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CB752F"/>
        <w:tblCellMar>
          <w:left w:w="0" w:type="dxa"/>
          <w:right w:w="0" w:type="dxa"/>
        </w:tblCellMar>
        <w:tblLook w:val="04A0"/>
      </w:tblPr>
      <w:tblGrid>
        <w:gridCol w:w="9344"/>
        <w:gridCol w:w="46"/>
      </w:tblGrid>
      <w:tr w:rsidR="00A55319" w:rsidRPr="00A55319" w:rsidTr="00A55319">
        <w:trPr>
          <w:tblCellSpacing w:w="0" w:type="dxa"/>
        </w:trPr>
        <w:tc>
          <w:tcPr>
            <w:tcW w:w="0" w:type="auto"/>
            <w:shd w:val="clear" w:color="auto" w:fill="CB752F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A55319" w:rsidRPr="00A55319" w:rsidRDefault="00A55319" w:rsidP="00A55319">
            <w:pPr>
              <w:spacing w:after="0" w:line="240" w:lineRule="auto"/>
              <w:rPr>
                <w:rFonts w:ascii="Tahoma" w:eastAsia="Times New Roman" w:hAnsi="Tahoma" w:cs="Tahoma"/>
                <w:color w:val="FFFFFF"/>
              </w:rPr>
            </w:pPr>
            <w:r w:rsidRPr="00A55319">
              <w:rPr>
                <w:rFonts w:ascii="Tahoma" w:eastAsia="Times New Roman" w:hAnsi="Tahoma" w:cs="Tahoma"/>
                <w:color w:val="FFFFFF"/>
              </w:rPr>
              <w:t>Виртуальная доска почта ГБПОУ РО «</w:t>
            </w:r>
            <w:proofErr w:type="spellStart"/>
            <w:r w:rsidRPr="00A55319">
              <w:rPr>
                <w:rFonts w:ascii="Tahoma" w:eastAsia="Times New Roman" w:hAnsi="Tahoma" w:cs="Tahoma"/>
                <w:color w:val="FFFFFF"/>
              </w:rPr>
              <w:t>Красносулинский</w:t>
            </w:r>
            <w:proofErr w:type="spellEnd"/>
            <w:r w:rsidRPr="00A55319">
              <w:rPr>
                <w:rFonts w:ascii="Tahoma" w:eastAsia="Times New Roman" w:hAnsi="Tahoma" w:cs="Tahoma"/>
                <w:color w:val="FFFFFF"/>
              </w:rPr>
              <w:t xml:space="preserve"> колледж промышленных технологий»</w:t>
            </w:r>
          </w:p>
        </w:tc>
        <w:tc>
          <w:tcPr>
            <w:tcW w:w="46" w:type="dxa"/>
            <w:shd w:val="clear" w:color="auto" w:fill="CB752F"/>
            <w:vAlign w:val="center"/>
            <w:hideMark/>
          </w:tcPr>
          <w:p w:rsidR="00A55319" w:rsidRPr="00A55319" w:rsidRDefault="00A55319" w:rsidP="00A553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A55319" w:rsidRPr="00A55319" w:rsidRDefault="00A55319" w:rsidP="00A55319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4"/>
          <w:szCs w:val="1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55319" w:rsidRPr="00A55319" w:rsidTr="00A55319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319" w:rsidRPr="00A55319" w:rsidRDefault="00A55319" w:rsidP="00A553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71310" cy="8039100"/>
                  <wp:effectExtent l="19050" t="0" r="0" b="0"/>
                  <wp:docPr id="1" name="Рисунок 1" descr="http://xn--d1a0adl.xn--p1ai/uploads/images/170120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d1a0adl.xn--p1ai/uploads/images/170120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310" cy="803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319" w:rsidRPr="00A55319" w:rsidRDefault="00A55319" w:rsidP="00A55319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A55319" w:rsidRPr="00A55319" w:rsidRDefault="00A55319" w:rsidP="00A553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Ковалёва Ольга Алексеевна,</w:t>
            </w:r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br/>
              <w:t xml:space="preserve">старший методист </w:t>
            </w:r>
            <w:proofErr w:type="gramStart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СПО высшей квалификационной категории – наставник</w:t>
            </w:r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в ГБПОУ РО «</w:t>
            </w:r>
            <w:proofErr w:type="spellStart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колледж промышленных технологий»</w:t>
            </w:r>
          </w:p>
          <w:p w:rsidR="00A55319" w:rsidRPr="00A55319" w:rsidRDefault="00A55319" w:rsidP="00A55319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Благодарственное письмо Министерства общего и профессионального образования Ростовской области.</w:t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Регулярно проводит занятия Школы педагогического мастерства для начинающих педагогов.</w:t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proofErr w:type="gramStart"/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Оказывает консультативную помощь в подготовке к аттестации педагогических работников на квалификационную категории.</w:t>
            </w:r>
            <w:proofErr w:type="gramEnd"/>
          </w:p>
          <w:p w:rsidR="00A55319" w:rsidRPr="00A55319" w:rsidRDefault="00A55319" w:rsidP="00A553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6671310" cy="8068945"/>
                  <wp:effectExtent l="19050" t="0" r="0" b="0"/>
                  <wp:docPr id="2" name="Рисунок 2" descr="http://xn--d1a0adl.xn--p1ai/uploads/images/170120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d1a0adl.xn--p1ai/uploads/images/170120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310" cy="806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319" w:rsidRPr="00A55319" w:rsidRDefault="00A55319" w:rsidP="00A55319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A55319" w:rsidRPr="00A55319" w:rsidRDefault="00A55319" w:rsidP="00A553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Очеретина</w:t>
            </w:r>
            <w:proofErr w:type="spellEnd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Наталья </w:t>
            </w:r>
            <w:proofErr w:type="spellStart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Майевна</w:t>
            </w:r>
            <w:proofErr w:type="spellEnd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,</w:t>
            </w:r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br/>
              <w:t>мастер производственного обучения первой квалификационной категории – наставник</w:t>
            </w:r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br/>
              <w:t>в ГБПОУ РО «</w:t>
            </w:r>
            <w:proofErr w:type="spellStart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колледж промышленных технологий»</w:t>
            </w:r>
          </w:p>
          <w:p w:rsidR="00A55319" w:rsidRPr="00A55319" w:rsidRDefault="00A55319" w:rsidP="00A55319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br/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Активно поддерживает и развивает движение </w:t>
            </w:r>
            <w:proofErr w:type="spellStart"/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Worldskillss</w:t>
            </w:r>
            <w:proofErr w:type="spellEnd"/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«Молодые профессионалы» по компетенции: «Сантехника и отопление» (1 место Сахаров Ф.).</w:t>
            </w:r>
          </w:p>
          <w:p w:rsidR="00A55319" w:rsidRPr="00A55319" w:rsidRDefault="00A55319" w:rsidP="00A553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71310" cy="8075930"/>
                  <wp:effectExtent l="19050" t="0" r="0" b="0"/>
                  <wp:docPr id="3" name="Рисунок 3" descr="http://xn--d1a0adl.xn--p1ai/uploads/images/170120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d1a0adl.xn--p1ai/uploads/images/170120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310" cy="807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319" w:rsidRPr="00A55319" w:rsidRDefault="00A55319" w:rsidP="00A55319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A55319" w:rsidRPr="00A55319" w:rsidRDefault="00A55319" w:rsidP="00A553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Романенко Юрий Александрович,</w:t>
            </w:r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br/>
              <w:t>преподаватель высшей квалификационной категории – наставник</w:t>
            </w:r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br/>
              <w:t>в ГБПОУ РО «</w:t>
            </w:r>
            <w:proofErr w:type="spellStart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A553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колледж промышленных технологий»</w:t>
            </w:r>
          </w:p>
          <w:p w:rsidR="00A55319" w:rsidRPr="00A55319" w:rsidRDefault="00A55319" w:rsidP="00A55319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Победитель профессиональных конкурсов.</w:t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Автор учебных пособий и материалов.</w:t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Участник научно-технических конференций, семинаров, практикумов.</w:t>
            </w:r>
          </w:p>
          <w:p w:rsidR="00A55319" w:rsidRPr="00A55319" w:rsidRDefault="00A55319" w:rsidP="00A553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6671310" cy="8061325"/>
                  <wp:effectExtent l="19050" t="0" r="0" b="0"/>
                  <wp:docPr id="4" name="Рисунок 4" descr="http://xn--d1a0adl.xn--p1ai/uploads/images/170120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d1a0adl.xn--p1ai/uploads/images/170120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310" cy="806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319" w:rsidRPr="00A55319" w:rsidRDefault="00A55319" w:rsidP="00A553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Скрипкина Елена Викторовна,</w:t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преподаватель первой квалификационной категории – наставник,</w:t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руководитель кружка «Декор»</w:t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в ГБПОУ РО «</w:t>
            </w:r>
            <w:proofErr w:type="spellStart"/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колледж промышленных технологий»</w:t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Руководитель рабочей группы наставников по подготовке к участию в Региональном этапе чемпионата Молодые профессионалы </w:t>
            </w:r>
            <w:proofErr w:type="spellStart"/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Worldskillss</w:t>
            </w:r>
            <w:proofErr w:type="spellEnd"/>
            <w:r w:rsidRPr="00A5531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по компетенции: «Малярные и декоративные работы».</w:t>
            </w:r>
          </w:p>
        </w:tc>
      </w:tr>
    </w:tbl>
    <w:p w:rsidR="00292141" w:rsidRDefault="00292141"/>
    <w:sectPr w:rsidR="0029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5319"/>
    <w:rsid w:val="00292141"/>
    <w:rsid w:val="00A5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802">
          <w:marLeft w:val="0"/>
          <w:marRight w:val="0"/>
          <w:marTop w:val="58"/>
          <w:marBottom w:val="0"/>
          <w:divBdr>
            <w:top w:val="single" w:sz="4" w:space="3" w:color="EAEAEA"/>
            <w:left w:val="single" w:sz="4" w:space="3" w:color="EAEAEA"/>
            <w:bottom w:val="single" w:sz="4" w:space="3" w:color="EAEAEA"/>
            <w:right w:val="single" w:sz="4" w:space="3" w:color="EAEAE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2022-01-24T10:52:00Z</dcterms:created>
  <dcterms:modified xsi:type="dcterms:W3CDTF">2022-01-24T10:52:00Z</dcterms:modified>
</cp:coreProperties>
</file>