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56" w:rsidRPr="00DD3B56" w:rsidRDefault="00DD3B56" w:rsidP="00DD3B56">
      <w:pPr>
        <w:keepNext/>
        <w:keepLines/>
        <w:tabs>
          <w:tab w:val="left" w:pos="1134"/>
        </w:tabs>
        <w:spacing w:after="0"/>
        <w:ind w:right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B56" w:rsidRPr="00DD3B56" w:rsidRDefault="00DD3B56" w:rsidP="00DD3B56">
      <w:pPr>
        <w:keepLines/>
        <w:tabs>
          <w:tab w:val="left" w:pos="9354"/>
        </w:tabs>
        <w:spacing w:before="960" w:after="0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W w:w="10031" w:type="dxa"/>
        <w:tblLook w:val="04A0"/>
      </w:tblPr>
      <w:tblGrid>
        <w:gridCol w:w="3000"/>
        <w:gridCol w:w="936"/>
        <w:gridCol w:w="5953"/>
        <w:gridCol w:w="142"/>
      </w:tblGrid>
      <w:tr w:rsidR="00DD3B56" w:rsidRPr="00DD3B56" w:rsidTr="006778DE">
        <w:tc>
          <w:tcPr>
            <w:tcW w:w="3000" w:type="dxa"/>
          </w:tcPr>
          <w:p w:rsidR="00DD3B56" w:rsidRPr="00DD3B56" w:rsidRDefault="00DD3B56" w:rsidP="00DD3B5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</w:pPr>
            <w:r w:rsidRPr="00DD3B56">
              <w:rPr>
                <w:rFonts w:ascii="Times New Roman" w:eastAsia="Times New Roman" w:hAnsi="Times New Roman" w:cs="Calibri"/>
                <w:b/>
                <w:noProof/>
                <w:spacing w:val="-4"/>
                <w:w w:val="130"/>
                <w:sz w:val="40"/>
                <w:szCs w:val="40"/>
                <w:lang w:eastAsia="ru-RU"/>
              </w:rPr>
              <w:drawing>
                <wp:inline distT="0" distB="0" distL="0" distR="0">
                  <wp:extent cx="1171575" cy="10001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</w:tcPr>
          <w:p w:rsidR="00DD3B56" w:rsidRPr="00DD3B56" w:rsidRDefault="00DD3B56" w:rsidP="00DD3B56">
            <w:pPr>
              <w:tabs>
                <w:tab w:val="left" w:pos="3544"/>
              </w:tabs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</w:pPr>
            <w:r w:rsidRPr="00DD3B56"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  <w:t xml:space="preserve">МИНИСТЕРСТВО ОБЩЕГО И ПРОФЕССИОНАЛЬНОГО </w:t>
            </w:r>
          </w:p>
          <w:p w:rsidR="00DD3B56" w:rsidRPr="00DD3B56" w:rsidRDefault="00DD3B56" w:rsidP="00DD3B56">
            <w:pPr>
              <w:tabs>
                <w:tab w:val="left" w:pos="3544"/>
              </w:tabs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</w:pPr>
            <w:r w:rsidRPr="00DD3B56"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  <w:t>ОБРАЗОВАНИЯ РОСТОВСКОЙ ОБЛАСТИ</w:t>
            </w:r>
          </w:p>
          <w:p w:rsidR="00DD3B56" w:rsidRPr="00DD3B56" w:rsidRDefault="00DD3B56" w:rsidP="00DD3B56">
            <w:pPr>
              <w:tabs>
                <w:tab w:val="left" w:pos="8789"/>
              </w:tabs>
              <w:spacing w:after="0" w:line="240" w:lineRule="auto"/>
              <w:ind w:left="-284" w:right="26" w:firstLine="709"/>
              <w:jc w:val="center"/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</w:pPr>
            <w:r w:rsidRPr="00DD3B56"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  <w:t xml:space="preserve">ГОСУДАРСТВЕННОЕ БЮДЖЕТНОЕ ПРОФЕССИОНАЛЬНОЕ ОБРАЗОВАТЕЛЬНОЕ УЧРЕЖДЕНИЕ </w:t>
            </w:r>
          </w:p>
          <w:p w:rsidR="00DD3B56" w:rsidRPr="00DD3B56" w:rsidRDefault="00DD3B56" w:rsidP="00DD3B56">
            <w:pPr>
              <w:tabs>
                <w:tab w:val="left" w:pos="8789"/>
              </w:tabs>
              <w:spacing w:after="0" w:line="240" w:lineRule="auto"/>
              <w:ind w:left="-284" w:right="26" w:firstLine="709"/>
              <w:jc w:val="center"/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</w:pPr>
            <w:r w:rsidRPr="00DD3B56"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  <w:t>РОСТОВСКОЙ ОБЛАСТИ</w:t>
            </w:r>
          </w:p>
          <w:p w:rsidR="00DD3B56" w:rsidRPr="00DD3B56" w:rsidRDefault="00DD3B56" w:rsidP="00DD3B56">
            <w:pPr>
              <w:spacing w:after="0" w:line="240" w:lineRule="auto"/>
              <w:ind w:right="26" w:firstLine="709"/>
              <w:jc w:val="center"/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</w:pPr>
            <w:r w:rsidRPr="00DD3B56"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  <w:t>«</w:t>
            </w:r>
            <w:proofErr w:type="spellStart"/>
            <w:r w:rsidRPr="00DD3B56"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  <w:t>Красносулинский</w:t>
            </w:r>
            <w:proofErr w:type="spellEnd"/>
            <w:r w:rsidRPr="00DD3B56">
              <w:rPr>
                <w:rFonts w:ascii="Times New Roman" w:eastAsia="MS Mincho" w:hAnsi="Times New Roman" w:cs="Calibri"/>
                <w:b/>
                <w:bCs/>
                <w:sz w:val="20"/>
                <w:szCs w:val="20"/>
              </w:rPr>
              <w:t xml:space="preserve"> колледж промышленных технологий»</w:t>
            </w:r>
          </w:p>
          <w:p w:rsidR="00DD3B56" w:rsidRPr="00DD3B56" w:rsidRDefault="00DD3B56" w:rsidP="00DD3B5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</w:pPr>
          </w:p>
        </w:tc>
      </w:tr>
      <w:tr w:rsidR="00DD3B56" w:rsidRPr="00DD3B56" w:rsidTr="006778DE">
        <w:trPr>
          <w:gridAfter w:val="1"/>
          <w:wAfter w:w="142" w:type="dxa"/>
        </w:trPr>
        <w:tc>
          <w:tcPr>
            <w:tcW w:w="3936" w:type="dxa"/>
            <w:gridSpan w:val="2"/>
          </w:tcPr>
          <w:p w:rsidR="00DD3B56" w:rsidRPr="00DD3B56" w:rsidRDefault="00DD3B56" w:rsidP="00DD3B5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</w:pPr>
          </w:p>
        </w:tc>
        <w:tc>
          <w:tcPr>
            <w:tcW w:w="5953" w:type="dxa"/>
          </w:tcPr>
          <w:p w:rsidR="00DD3B56" w:rsidRPr="00DD3B56" w:rsidRDefault="00DD3B56" w:rsidP="00DD3B5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8"/>
              </w:rPr>
            </w:pPr>
          </w:p>
        </w:tc>
      </w:tr>
      <w:tr w:rsidR="00DD3B56" w:rsidRPr="00DD3B56" w:rsidTr="006778DE">
        <w:trPr>
          <w:gridAfter w:val="1"/>
          <w:wAfter w:w="142" w:type="dxa"/>
          <w:trHeight w:val="2448"/>
        </w:trPr>
        <w:tc>
          <w:tcPr>
            <w:tcW w:w="3936" w:type="dxa"/>
            <w:gridSpan w:val="2"/>
          </w:tcPr>
          <w:p w:rsidR="00DD3B56" w:rsidRPr="00DD3B56" w:rsidRDefault="00DD3B56" w:rsidP="00DD3B5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</w:pPr>
            <w:r w:rsidRPr="00DD3B56"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  <w:t>Рассмотрено</w:t>
            </w:r>
          </w:p>
          <w:p w:rsidR="00DD3B56" w:rsidRPr="00DD3B56" w:rsidRDefault="00DD3B56" w:rsidP="00DD3B5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</w:pPr>
            <w:r w:rsidRPr="00DD3B56"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  <w:t>на заседании Совета колледжа</w:t>
            </w:r>
          </w:p>
          <w:p w:rsidR="00DD3B56" w:rsidRPr="00DD3B56" w:rsidRDefault="00DD3B56" w:rsidP="00DD3B5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</w:pPr>
            <w:r w:rsidRPr="00DD3B56"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  <w:t>протокол №__</w:t>
            </w:r>
          </w:p>
          <w:p w:rsidR="00DD3B56" w:rsidRPr="00DD3B56" w:rsidRDefault="00DD3B56" w:rsidP="00DD3B5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</w:pPr>
            <w:r w:rsidRPr="00DD3B56">
              <w:rPr>
                <w:rFonts w:ascii="Times New Roman" w:eastAsia="MS Mincho" w:hAnsi="Times New Roman" w:cs="Calibri"/>
                <w:b/>
                <w:bCs/>
                <w:sz w:val="28"/>
                <w:szCs w:val="32"/>
              </w:rPr>
              <w:t>от «    »  августа  2022 г.</w:t>
            </w:r>
          </w:p>
          <w:p w:rsidR="00DD3B56" w:rsidRPr="00DD3B56" w:rsidRDefault="00DD3B56" w:rsidP="00DD3B56">
            <w:pPr>
              <w:spacing w:after="0" w:line="240" w:lineRule="auto"/>
              <w:ind w:firstLine="709"/>
              <w:rPr>
                <w:rFonts w:ascii="Times New Roman" w:eastAsia="MS Mincho" w:hAnsi="Times New Roman" w:cs="Calibri"/>
                <w:sz w:val="28"/>
                <w:szCs w:val="32"/>
              </w:rPr>
            </w:pPr>
          </w:p>
        </w:tc>
        <w:tc>
          <w:tcPr>
            <w:tcW w:w="5953" w:type="dxa"/>
          </w:tcPr>
          <w:p w:rsidR="00DD3B56" w:rsidRPr="00DD3B56" w:rsidRDefault="00DD3B56" w:rsidP="00DD3B5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8"/>
              </w:rPr>
            </w:pPr>
            <w:r w:rsidRPr="00DD3B56">
              <w:rPr>
                <w:rFonts w:ascii="Times New Roman" w:eastAsia="MS Mincho" w:hAnsi="Times New Roman" w:cs="Calibri"/>
                <w:b/>
                <w:bCs/>
                <w:sz w:val="28"/>
              </w:rPr>
              <w:t>УТВЕРЖДАЮ</w:t>
            </w:r>
          </w:p>
          <w:p w:rsidR="00DD3B56" w:rsidRPr="00DD3B56" w:rsidRDefault="00DD3B56" w:rsidP="00DD3B5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8"/>
              </w:rPr>
            </w:pPr>
            <w:r w:rsidRPr="00DD3B56">
              <w:rPr>
                <w:rFonts w:ascii="Times New Roman" w:eastAsia="MS Mincho" w:hAnsi="Times New Roman" w:cs="Calibri"/>
                <w:b/>
                <w:bCs/>
                <w:sz w:val="28"/>
              </w:rPr>
              <w:t>Директор ГБПОУ РО «ККПТ»</w:t>
            </w:r>
          </w:p>
          <w:p w:rsidR="00DD3B56" w:rsidRPr="00DD3B56" w:rsidRDefault="00DD3B56" w:rsidP="00DD3B5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8"/>
              </w:rPr>
            </w:pPr>
          </w:p>
          <w:p w:rsidR="00DD3B56" w:rsidRPr="00DD3B56" w:rsidRDefault="00DD3B56" w:rsidP="00DD3B5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8"/>
              </w:rPr>
            </w:pPr>
            <w:r w:rsidRPr="00DD3B56">
              <w:rPr>
                <w:rFonts w:ascii="Times New Roman" w:eastAsia="MS Mincho" w:hAnsi="Times New Roman" w:cs="Calibri"/>
                <w:b/>
                <w:bCs/>
                <w:sz w:val="28"/>
              </w:rPr>
              <w:t>___________ Г. Ю. Вакулина</w:t>
            </w:r>
          </w:p>
          <w:p w:rsidR="00DD3B56" w:rsidRPr="00DD3B56" w:rsidRDefault="00DD3B56" w:rsidP="00DD3B56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MS Mincho" w:hAnsi="Times New Roman" w:cs="Calibri"/>
                <w:b/>
                <w:bCs/>
                <w:sz w:val="28"/>
              </w:rPr>
            </w:pPr>
            <w:r w:rsidRPr="00DD3B56">
              <w:rPr>
                <w:rFonts w:ascii="Times New Roman" w:eastAsia="MS Mincho" w:hAnsi="Times New Roman" w:cs="Calibri"/>
                <w:b/>
                <w:bCs/>
                <w:sz w:val="28"/>
              </w:rPr>
              <w:t xml:space="preserve"> «    » августа 2022 г.</w:t>
            </w:r>
          </w:p>
        </w:tc>
      </w:tr>
    </w:tbl>
    <w:p w:rsidR="00DD3B56" w:rsidRPr="00DD3B56" w:rsidRDefault="00DD3B56" w:rsidP="00DD3B56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DD3B5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УСТАВ</w:t>
      </w:r>
    </w:p>
    <w:p w:rsidR="00DD3B56" w:rsidRPr="00DD3B56" w:rsidRDefault="00DD3B56" w:rsidP="00DD3B56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D3B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СТУДЕНЧЕСКОГО СПОРТИВНОГО </w:t>
      </w:r>
    </w:p>
    <w:p w:rsidR="00DD3B56" w:rsidRPr="00DD3B56" w:rsidRDefault="00DD3B56" w:rsidP="00DD3B56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D3B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КЛУБА «СТАРТ»</w:t>
      </w:r>
    </w:p>
    <w:p w:rsidR="00DD3B56" w:rsidRPr="00DD3B56" w:rsidRDefault="00DD3B56" w:rsidP="00DD3B56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D3B56" w:rsidRPr="00DD3B56" w:rsidRDefault="00DD3B56" w:rsidP="00DD3B56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D3B56" w:rsidRPr="00DD3B56" w:rsidRDefault="00DD3B56" w:rsidP="00DD3B56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D3B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Государственного бюджетного профессионального образовательного учреждения </w:t>
      </w:r>
    </w:p>
    <w:p w:rsidR="00DD3B56" w:rsidRPr="00DD3B56" w:rsidRDefault="00DD3B56" w:rsidP="00DD3B56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D3B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Ростовской области</w:t>
      </w:r>
    </w:p>
    <w:p w:rsidR="00DD3B56" w:rsidRPr="00DD3B56" w:rsidRDefault="00DD3B56" w:rsidP="00DD3B56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D3B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spellStart"/>
      <w:r w:rsidRPr="00DD3B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Красносулинский</w:t>
      </w:r>
      <w:proofErr w:type="spellEnd"/>
      <w:r w:rsidRPr="00DD3B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колледж </w:t>
      </w:r>
    </w:p>
    <w:p w:rsidR="00DD3B56" w:rsidRPr="00DD3B56" w:rsidRDefault="00DD3B56" w:rsidP="00DD3B56">
      <w:pPr>
        <w:keepLines/>
        <w:tabs>
          <w:tab w:val="left" w:pos="9354"/>
        </w:tabs>
        <w:spacing w:before="960" w:after="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D3B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промышленных технологий»</w:t>
      </w:r>
    </w:p>
    <w:p w:rsidR="00DD3B56" w:rsidRPr="00DD3B56" w:rsidRDefault="00DD3B56" w:rsidP="00DD3B56">
      <w:pPr>
        <w:spacing w:after="0" w:line="240" w:lineRule="auto"/>
        <w:rPr>
          <w:rFonts w:ascii="Times New Roman" w:eastAsia="Times New Roman" w:hAnsi="Times New Roman" w:cs="Calibri"/>
          <w:sz w:val="28"/>
        </w:rPr>
      </w:pPr>
    </w:p>
    <w:p w:rsidR="00DD3B56" w:rsidRDefault="00DD3B56" w:rsidP="005E1ABF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  <w:sectPr w:rsidR="00DD3B56" w:rsidSect="00DE2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1ABF" w:rsidRPr="00EE5D00" w:rsidRDefault="005E1ABF" w:rsidP="005E1ABF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EE5D00">
        <w:rPr>
          <w:b/>
          <w:sz w:val="32"/>
          <w:szCs w:val="32"/>
        </w:rPr>
        <w:t>Устав</w:t>
      </w:r>
    </w:p>
    <w:p w:rsidR="005E1ABF" w:rsidRPr="00EE5D00" w:rsidRDefault="005E1ABF" w:rsidP="005E1ABF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EE5D00">
        <w:rPr>
          <w:b/>
          <w:sz w:val="32"/>
          <w:szCs w:val="32"/>
        </w:rPr>
        <w:t>Студенческого спортивного клуба</w:t>
      </w:r>
    </w:p>
    <w:p w:rsidR="005E1ABF" w:rsidRPr="00EE5D00" w:rsidRDefault="00EE5D00" w:rsidP="005E1ABF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EE5D00">
        <w:rPr>
          <w:b/>
          <w:sz w:val="32"/>
          <w:szCs w:val="32"/>
        </w:rPr>
        <w:t>«СТАРТ</w:t>
      </w:r>
      <w:r w:rsidR="005E1ABF" w:rsidRPr="00EE5D00">
        <w:rPr>
          <w:b/>
          <w:sz w:val="32"/>
          <w:szCs w:val="32"/>
        </w:rPr>
        <w:t>»</w:t>
      </w:r>
    </w:p>
    <w:p w:rsidR="005E1ABF" w:rsidRPr="005C2FEE" w:rsidRDefault="005E1ABF" w:rsidP="005E1AB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b/>
        </w:rPr>
      </w:pPr>
      <w:r w:rsidRPr="005C2FEE">
        <w:rPr>
          <w:b/>
        </w:rPr>
        <w:t>1. Общие положения.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1.1. Студе</w:t>
      </w:r>
      <w:r w:rsidR="00EE5D00">
        <w:t>нческий спортивный клуб «СТАРТ</w:t>
      </w:r>
      <w:r>
        <w:t>», в дальнейшем именуемое СК, является некоммерческой организацией, не имеющей своей целью извлечение прибыли.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1.2. СК является общественной организацией, основанной на членстве.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1.3. П</w:t>
      </w:r>
      <w:r w:rsidR="00BA1967">
        <w:t>олное наименование: ССК «</w:t>
      </w:r>
      <w:r w:rsidR="00D433EF">
        <w:t>СТАРТ</w:t>
      </w:r>
      <w:r>
        <w:t>»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1.4. СК, выполняя свои уставные задачи, действует на основе Конституции Российской Федерации, Федерального закона «Об общественных организациях», Гражданского Кодекса Российской Федерации, Закона РФ «Об образовании», Закона РФ «О физической культуре и спорте в Российской Федерации», настоящего Устава.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1.5. Деятельность СК основывается на принципах добровольности, равноправия всех его участников, самоуправления и законности.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1.6. СК может иметь символику, название, эмблему, флаги, вымпелы, единую спортивную форму и иные знаки отличия.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1.7. СК осуществляет деятельность, предусмотренную</w:t>
      </w:r>
      <w:r w:rsidR="00D433EF">
        <w:t xml:space="preserve"> Уставом, на территории ГБПОУ РО</w:t>
      </w:r>
      <w:r>
        <w:t xml:space="preserve"> «К</w:t>
      </w:r>
      <w:r w:rsidR="00D433EF">
        <w:t>КПТ</w:t>
      </w:r>
      <w:r>
        <w:t>».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1.8. СК может вести эту деятельность вне территории колледжа в порядке, предусмотренном действующим законодательством.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1.9. Местонахождение руководя</w:t>
      </w:r>
      <w:r w:rsidR="00D433EF">
        <w:t>щего органа (Совета СК): г.</w:t>
      </w:r>
      <w:r w:rsidR="00A04E44">
        <w:t xml:space="preserve"> </w:t>
      </w:r>
      <w:r w:rsidR="00D433EF">
        <w:t>Красный Сулин, Чкалова</w:t>
      </w:r>
      <w:r>
        <w:t>,1</w:t>
      </w:r>
      <w:r w:rsidR="00D433EF">
        <w:t>3.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1.10. СК не является юридическим лицом и не может от своего имени приобретать и осуществлять имущественны</w:t>
      </w:r>
      <w:r w:rsidR="00EE5D00">
        <w:t>е и неимущественные права, выполнять</w:t>
      </w:r>
      <w:r>
        <w:t xml:space="preserve"> обязанности и ответственность, быть истцом и ответчиком в суде, иметь самостоятельный финансовый баланс.</w:t>
      </w:r>
    </w:p>
    <w:p w:rsidR="005E1ABF" w:rsidRPr="005C2FEE" w:rsidRDefault="005E1ABF" w:rsidP="005E1ABF">
      <w:pPr>
        <w:pStyle w:val="a3"/>
        <w:spacing w:before="0" w:beforeAutospacing="0" w:after="0" w:afterAutospacing="0"/>
        <w:jc w:val="center"/>
        <w:rPr>
          <w:b/>
        </w:rPr>
      </w:pPr>
      <w:r w:rsidRPr="005C2FEE">
        <w:rPr>
          <w:b/>
        </w:rPr>
        <w:t>2. Цели и задачи СК.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2.1. Основной целью СК является организация и совершенствование спортивно-массовой работы в колледже, пропаганда здорового образа жизни, укрепление здоровья обучающихся, повышение их работоспособности, повышение спортивного мастерства членов СК.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2.2. Достижение указанной цели достигается посредством решения следующих стоящих перед СК задач: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 создание условий для развития массовых и индивидуальных форм физкультурно-оздоровительной и спортивной работы в колледже;</w:t>
      </w:r>
    </w:p>
    <w:p w:rsidR="005E1ABF" w:rsidRDefault="005E1ABF" w:rsidP="005E1ABF">
      <w:pPr>
        <w:pStyle w:val="a3"/>
        <w:spacing w:before="0" w:beforeAutospacing="0" w:after="0" w:afterAutospacing="0"/>
      </w:pPr>
      <w:proofErr w:type="gramStart"/>
      <w:r>
        <w:t>- организация различных форм спортивной жизни среди обучающихся колледжа;</w:t>
      </w:r>
      <w:proofErr w:type="gramEnd"/>
    </w:p>
    <w:p w:rsidR="005E1ABF" w:rsidRDefault="005E1ABF" w:rsidP="005E1ABF">
      <w:pPr>
        <w:pStyle w:val="a3"/>
        <w:spacing w:before="0" w:beforeAutospacing="0" w:after="0" w:afterAutospacing="0"/>
      </w:pPr>
      <w:r>
        <w:t>- привлечение обучающихся колледжа к объединению на основе общности интересов в команды по различным видам спорта;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 xml:space="preserve">- воспитание у </w:t>
      </w:r>
      <w:proofErr w:type="gramStart"/>
      <w:r>
        <w:t>обучающихся</w:t>
      </w:r>
      <w:proofErr w:type="gramEnd"/>
      <w:r>
        <w:t xml:space="preserve"> колледжа устойчивого интереса к систематическим занятиям физической культурой, спортом, туризмом, к здоровому образу жизни.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2.3. Для достижения указанной цели СК осуществляет следующие виды деятельности: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 создание сети физкультурного актива во всех группах колледжа;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 содействие открытию спортивных секций;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 xml:space="preserve">- агитационная работа в области физической культуры и спорта, информирование </w:t>
      </w:r>
      <w:proofErr w:type="gramStart"/>
      <w:r>
        <w:t>обучающихся</w:t>
      </w:r>
      <w:proofErr w:type="gramEnd"/>
      <w:r>
        <w:t xml:space="preserve"> о развитии спортивного движения;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-проведение спортивно-массовых мероприятий, соревнований среди обучающихся колледжа и с воспитанниками других клубов;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 создание и подготовка команд по различным видам спорта, для участия  воспитанников СК в соревнованиях разного уровня;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 xml:space="preserve">- внедрение физической культуры в быт </w:t>
      </w:r>
      <w:proofErr w:type="gramStart"/>
      <w:r>
        <w:t>обучающихся</w:t>
      </w:r>
      <w:proofErr w:type="gramEnd"/>
      <w:r>
        <w:t>, проведение спортивно-массовой и физкультурно-оз</w:t>
      </w:r>
      <w:r w:rsidR="00D433EF">
        <w:t>доровительной работы в колледже.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lastRenderedPageBreak/>
        <w:t>Помимо перечисленных видов деятельности СК может осуществлять иную, не противоречащую Уставу, деятельность.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2.4. В своей деятельности СК активно взаимодействует с профсоюзной организацией колледжа, а также с иными общественными организациями, молодежными объединениями, активно учас</w:t>
      </w:r>
      <w:r w:rsidR="00D433EF">
        <w:t>твуют в спортивной жизни города и района.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2.5. СК может иметь свою символику, название, эмблему, единую спортивную форму и иные знаки отличия.</w:t>
      </w:r>
    </w:p>
    <w:p w:rsidR="005E1ABF" w:rsidRPr="005C2FEE" w:rsidRDefault="005E1ABF" w:rsidP="005E1ABF">
      <w:pPr>
        <w:pStyle w:val="a3"/>
        <w:spacing w:before="0" w:beforeAutospacing="0" w:after="0" w:afterAutospacing="0"/>
        <w:jc w:val="center"/>
        <w:rPr>
          <w:b/>
        </w:rPr>
      </w:pPr>
      <w:r w:rsidRPr="005C2FEE">
        <w:rPr>
          <w:b/>
        </w:rPr>
        <w:t>3.</w:t>
      </w:r>
      <w:r w:rsidRPr="005C2FEE">
        <w:rPr>
          <w:b/>
          <w:bCs/>
        </w:rPr>
        <w:t> </w:t>
      </w:r>
      <w:r w:rsidRPr="005C2FEE">
        <w:rPr>
          <w:b/>
        </w:rPr>
        <w:t>Права СК.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3.1.  СК имеет право в порядке, предусмотренном действующим законодательством: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 свободно распространять информацию о своей деятельности;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 участвовать в выработке решений органов управления колледжем;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 проводить собрания, митинги, шествия;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 осуществлять иные полномочия, предусмотренные законами об общественных объединениях;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колледжем и организаций, занимающихся развитием спорта;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 поддерживать прямые контакты и связи с другими спортивными организациями и клубами.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3.2. СК может осуществлять иные права, предусмотренные действующим законодательством РФ, и соответствующие уставным целям и задачам СК.</w:t>
      </w:r>
    </w:p>
    <w:p w:rsidR="00D433EF" w:rsidRDefault="00D433EF" w:rsidP="005E1ABF">
      <w:pPr>
        <w:pStyle w:val="a3"/>
        <w:spacing w:before="0" w:beforeAutospacing="0" w:after="0" w:afterAutospacing="0"/>
      </w:pPr>
    </w:p>
    <w:p w:rsidR="005E1ABF" w:rsidRPr="005C2FEE" w:rsidRDefault="005E1ABF" w:rsidP="005E1ABF">
      <w:pPr>
        <w:pStyle w:val="a3"/>
        <w:spacing w:before="0" w:beforeAutospacing="0" w:after="0" w:afterAutospacing="0"/>
        <w:jc w:val="center"/>
        <w:rPr>
          <w:b/>
        </w:rPr>
      </w:pPr>
      <w:r w:rsidRPr="005C2FEE">
        <w:rPr>
          <w:b/>
        </w:rPr>
        <w:t>4. Обязанности СК.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4.1. СК обязан: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 соблюдать законодательство Российской Федерации, общепризнанные принципы и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 ежегодно информировать общественность о своей деятельности.</w:t>
      </w:r>
    </w:p>
    <w:p w:rsidR="005E1ABF" w:rsidRPr="005C2FEE" w:rsidRDefault="005E1ABF" w:rsidP="005E1ABF">
      <w:pPr>
        <w:pStyle w:val="a3"/>
        <w:spacing w:before="0" w:beforeAutospacing="0" w:after="0" w:afterAutospacing="0"/>
        <w:jc w:val="center"/>
        <w:rPr>
          <w:b/>
        </w:rPr>
      </w:pPr>
      <w:r w:rsidRPr="005C2FEE">
        <w:rPr>
          <w:b/>
        </w:rPr>
        <w:t>5.</w:t>
      </w:r>
      <w:r w:rsidRPr="005C2FEE">
        <w:rPr>
          <w:b/>
          <w:bCs/>
        </w:rPr>
        <w:t>  Участники</w:t>
      </w:r>
      <w:r w:rsidRPr="005C2FEE">
        <w:rPr>
          <w:b/>
        </w:rPr>
        <w:t> СК, их права и обязанности.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5.1. Членами СК могут быть физические лица, достигшие возра</w:t>
      </w:r>
      <w:r w:rsidR="00D433EF">
        <w:t>ста 14</w:t>
      </w:r>
      <w:r>
        <w:t xml:space="preserve"> лет.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5.2. Прием в члены СК производится решением Совета СК на основании личных заявлений лиц, желающих стать членами СК,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5.3. Исключение из членов СК производится решением Совета СК за неоднократное нарушение членом СК обязанностей, предусмотренных настоящим уставом.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5.4. Члены СК имеют право: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 получать консультации от преподавателей СК;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 избирать и быть избранными  в Совет СК;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 систематически проходить медицинское обследование;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 вносить предложения по совершенствованию работы СК;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 принимать участие в общих собраниях;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 получать информацию о планируемых СК мероприятиях;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 участвовать во всех мероприятиях проводимых СК.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5.5. Члены СК обязаны: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 соблюдать Устав СК;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 выполнять решения руководящих органов СК;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 активно участвовать в работе органов, в которые они избраны;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lastRenderedPageBreak/>
        <w:t>-соблюдать правила техники безопасности при проведении занятий, установленный порядок работы СК;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 бережно относиться к спортивному инвентарю, оборудованию, спортивным сооружениям и иному имуществу;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 показывать личный пример здорового образа жизни.</w:t>
      </w:r>
    </w:p>
    <w:p w:rsidR="00D433EF" w:rsidRDefault="00D433EF" w:rsidP="005E1ABF">
      <w:pPr>
        <w:pStyle w:val="a3"/>
        <w:spacing w:before="0" w:beforeAutospacing="0" w:after="0" w:afterAutospacing="0"/>
      </w:pPr>
    </w:p>
    <w:p w:rsidR="005E1ABF" w:rsidRPr="005C2FEE" w:rsidRDefault="005E1ABF" w:rsidP="005E1ABF">
      <w:pPr>
        <w:pStyle w:val="a3"/>
        <w:spacing w:before="0" w:beforeAutospacing="0" w:after="0" w:afterAutospacing="0"/>
        <w:jc w:val="center"/>
        <w:rPr>
          <w:b/>
        </w:rPr>
      </w:pPr>
      <w:r w:rsidRPr="005C2FEE">
        <w:rPr>
          <w:b/>
        </w:rPr>
        <w:t>6. Руководящие органы СК.</w:t>
      </w:r>
    </w:p>
    <w:p w:rsidR="005E1ABF" w:rsidRPr="005C2FEE" w:rsidRDefault="005E1ABF" w:rsidP="005E1ABF">
      <w:pPr>
        <w:pStyle w:val="a3"/>
        <w:spacing w:before="0" w:beforeAutospacing="0" w:after="0" w:afterAutospacing="0"/>
        <w:jc w:val="center"/>
        <w:rPr>
          <w:b/>
        </w:rPr>
      </w:pPr>
      <w:r w:rsidRPr="005C2FEE">
        <w:rPr>
          <w:b/>
          <w:bCs/>
        </w:rPr>
        <w:t>6.1. Общее собрание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6.1.1. Высшим руководящим органом СК является общее собрание участников, созываемое Советом СК не реже одного раза в год.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6.1.2. Внеочередное общее собрание может быть созвано по требованию не менее</w:t>
      </w:r>
      <w:proofErr w:type="gramStart"/>
      <w:r>
        <w:t>,</w:t>
      </w:r>
      <w:proofErr w:type="gramEnd"/>
      <w:r>
        <w:t xml:space="preserve"> чем одной трети участников СК.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6.1.3. Инициаторы проведения общего собрания обязаны известить об этом собрании всех участников СК.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6.1.4. Общее собрание правомочно: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 если в его работе принимают участие более половины участников СК, направивших</w:t>
      </w:r>
      <w:r w:rsidR="00D433EF">
        <w:t xml:space="preserve"> </w:t>
      </w:r>
      <w:proofErr w:type="gramStart"/>
      <w:r w:rsidR="00D433EF">
        <w:t>в</w:t>
      </w:r>
      <w:proofErr w:type="gramEnd"/>
    </w:p>
    <w:p w:rsidR="005E1ABF" w:rsidRDefault="005E1ABF" w:rsidP="005E1ABF">
      <w:pPr>
        <w:pStyle w:val="a3"/>
        <w:spacing w:before="0" w:beforeAutospacing="0" w:after="0" w:afterAutospacing="0"/>
      </w:pPr>
      <w:r>
        <w:t>Совет СК уведомление согласно настоящему уставу;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 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СК, направивших в Совет СК уведомление согласно настоящему уставу.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6.1.5. Все решения принимаются простым большинством голосов от числа присутствующих на общем собрании участников.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6.1.6. К исключительной компетенции общего собрания относятся: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 реорганизация и ликвидация СК;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 утверждение Устава, внесение изменений и дополнений в Устав;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 выбор членов Совета СК;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- утвержде</w:t>
      </w:r>
      <w:r w:rsidR="00D433EF">
        <w:t>ние ежегодного отчета Совета СК.</w:t>
      </w:r>
    </w:p>
    <w:p w:rsidR="00D433EF" w:rsidRDefault="00D433EF" w:rsidP="005E1ABF">
      <w:pPr>
        <w:pStyle w:val="a3"/>
        <w:spacing w:before="0" w:beforeAutospacing="0" w:after="0" w:afterAutospacing="0"/>
      </w:pPr>
    </w:p>
    <w:p w:rsidR="005E1ABF" w:rsidRPr="005C2FEE" w:rsidRDefault="005E1ABF" w:rsidP="005E1ABF">
      <w:pPr>
        <w:pStyle w:val="a3"/>
        <w:spacing w:before="0" w:beforeAutospacing="0" w:after="0" w:afterAutospacing="0"/>
        <w:jc w:val="center"/>
        <w:rPr>
          <w:b/>
        </w:rPr>
      </w:pPr>
      <w:r w:rsidRPr="005C2FEE">
        <w:rPr>
          <w:b/>
        </w:rPr>
        <w:t>6.2. Совет СК. Председатель Совета СК.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6.2.1. Постоянно действующим руководящим органом СК является Совет СК, избираемый общим собранием на 3 года и подотчетный общему собранию участников.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6.2.2. Число членов Совета не может быть меньше 3 человек. Члены Совета СК из своего состава выбирают председателя совета на срок действия полномочий совета.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6.2.3. Совет СК осуществляет права и исполняет обязанности от имени СК.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6.2.4.Совет СК решает все вопросы, связанные с деятельностью СК, кроме тех, что отнесены к исключительной компетенции общего собрания.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6.2.5. Содействует реализации инициатив воспитанников во внеучебной деятельности: изучает интересы и потребности студентов в сфере внеучебной деятельности, создает условия для их реализации, привлекает воспитанников к организации воспитательной и спортивной работы в колледже.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6.2.6. В ходе своей деятельности содействует разрешению конфликтных вопросов: участвует в решении проблем колледжа,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 xml:space="preserve">6.2.7.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колледжа,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6.2.8. Все решения принимаются простым большинством голосов от общего числа членов Совета СК.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t>6.2.9.Председатель Совета СК выполняет организационно-распорядительные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</w:t>
      </w:r>
    </w:p>
    <w:p w:rsidR="005E1ABF" w:rsidRDefault="005E1ABF" w:rsidP="005E1ABF">
      <w:pPr>
        <w:pStyle w:val="a3"/>
        <w:spacing w:before="0" w:beforeAutospacing="0" w:after="0" w:afterAutospacing="0"/>
      </w:pPr>
      <w:r>
        <w:lastRenderedPageBreak/>
        <w:t>6.2.10. Председатель организует подготовку и проведение заседаний Совета СК.</w:t>
      </w:r>
    </w:p>
    <w:p w:rsidR="00DE2FD5" w:rsidRDefault="005E1ABF" w:rsidP="005E1ABF">
      <w:pPr>
        <w:pStyle w:val="a3"/>
        <w:spacing w:before="0" w:beforeAutospacing="0" w:after="0" w:afterAutospacing="0"/>
      </w:pPr>
      <w:r>
        <w:t> </w:t>
      </w:r>
    </w:p>
    <w:sectPr w:rsidR="00DE2FD5" w:rsidSect="00DE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6097D"/>
    <w:multiLevelType w:val="multilevel"/>
    <w:tmpl w:val="38C6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ABF"/>
    <w:rsid w:val="000D4999"/>
    <w:rsid w:val="005C2FEE"/>
    <w:rsid w:val="005E1ABF"/>
    <w:rsid w:val="0068752D"/>
    <w:rsid w:val="009D7C88"/>
    <w:rsid w:val="00A04E44"/>
    <w:rsid w:val="00A3073C"/>
    <w:rsid w:val="00BA1967"/>
    <w:rsid w:val="00D433EF"/>
    <w:rsid w:val="00DD3B56"/>
    <w:rsid w:val="00DE2FD5"/>
    <w:rsid w:val="00EE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Alevtina</dc:creator>
  <cp:lastModifiedBy>Nataly</cp:lastModifiedBy>
  <cp:revision>7</cp:revision>
  <dcterms:created xsi:type="dcterms:W3CDTF">2022-03-24T10:55:00Z</dcterms:created>
  <dcterms:modified xsi:type="dcterms:W3CDTF">2023-02-02T09:16:00Z</dcterms:modified>
</cp:coreProperties>
</file>