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E0D" w:rsidRPr="008769D2" w:rsidRDefault="00193CD8" w:rsidP="008769D2">
      <w:pPr>
        <w:spacing w:after="0" w:line="240" w:lineRule="auto"/>
        <w:rPr>
          <w:rFonts w:ascii="Times New Roman" w:hAnsi="Times New Roman"/>
          <w:b/>
          <w:color w:val="000000" w:themeColor="text1"/>
          <w:sz w:val="24"/>
          <w:szCs w:val="24"/>
        </w:rPr>
      </w:pPr>
      <w:bookmarkStart w:id="0" w:name="_Hlk125104808"/>
      <w:r w:rsidRPr="008769D2">
        <w:rPr>
          <w:rStyle w:val="213"/>
          <w:rFonts w:ascii="Times New Roman" w:eastAsia="Calibri" w:hAnsi="Times New Roman"/>
          <w:noProof/>
          <w:color w:val="000000" w:themeColor="text1"/>
          <w:sz w:val="24"/>
          <w:szCs w:val="24"/>
          <w:u w:val="single"/>
        </w:rPr>
        <w:drawing>
          <wp:inline distT="0" distB="0" distL="0" distR="0">
            <wp:extent cx="6095958" cy="9507855"/>
            <wp:effectExtent l="19050" t="0" r="4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790" cy="9513832"/>
                    </a:xfrm>
                    <a:prstGeom prst="rect">
                      <a:avLst/>
                    </a:prstGeom>
                    <a:noFill/>
                    <a:ln>
                      <a:noFill/>
                    </a:ln>
                  </pic:spPr>
                </pic:pic>
              </a:graphicData>
            </a:graphic>
          </wp:inline>
        </w:drawing>
      </w:r>
    </w:p>
    <w:p w:rsidR="00901E0D" w:rsidRPr="008769D2" w:rsidRDefault="00901E0D" w:rsidP="008769D2">
      <w:pPr>
        <w:pStyle w:val="141"/>
        <w:shd w:val="clear" w:color="auto" w:fill="auto"/>
        <w:spacing w:after="0" w:line="240" w:lineRule="auto"/>
        <w:ind w:left="23"/>
        <w:rPr>
          <w:rFonts w:ascii="Times New Roman" w:eastAsia="Times New Roman" w:hAnsi="Times New Roman"/>
          <w:b w:val="0"/>
          <w:bCs w:val="0"/>
          <w:color w:val="000000" w:themeColor="text1"/>
          <w:kern w:val="28"/>
          <w:sz w:val="24"/>
          <w:szCs w:val="24"/>
        </w:rPr>
      </w:pPr>
      <w:r w:rsidRPr="008769D2">
        <w:rPr>
          <w:rFonts w:ascii="Times New Roman" w:eastAsia="Times New Roman" w:hAnsi="Times New Roman"/>
          <w:b w:val="0"/>
          <w:bCs w:val="0"/>
          <w:color w:val="000000" w:themeColor="text1"/>
          <w:kern w:val="28"/>
          <w:sz w:val="24"/>
          <w:szCs w:val="24"/>
        </w:rPr>
        <w:lastRenderedPageBreak/>
        <w:t>Рабочая программа учебной дисциплины разработана на основе требований:</w:t>
      </w:r>
    </w:p>
    <w:p w:rsidR="00E61197" w:rsidRPr="008769D2" w:rsidRDefault="00E6119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E61197" w:rsidRPr="008769D2" w:rsidRDefault="00E6119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E61197" w:rsidRPr="008769D2" w:rsidRDefault="00E6119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E61197" w:rsidRPr="008769D2" w:rsidRDefault="00E6119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E61197" w:rsidRPr="008769D2" w:rsidRDefault="00E6119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10.01.2018 № 2)</w:t>
      </w:r>
    </w:p>
    <w:p w:rsidR="00E61197" w:rsidRPr="008769D2" w:rsidRDefault="00E6119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Примерной программы общеобразовательной дисциплины «Русский язык», одобренной Советом по оценке содержания и качества примерных рабочих программ общеобразовательного и социально- гуманитарного циклов среднего профессионального образования (Протокол № 14 от «30» ноября 2022 г)</w:t>
      </w:r>
    </w:p>
    <w:p w:rsidR="00E61197" w:rsidRPr="008769D2" w:rsidRDefault="00E6119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E61197" w:rsidRPr="008769D2" w:rsidRDefault="00E6119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03.07.2024 № 464"О внесении изменений в федеральные государственные образовательные стандарты среднего профессионального образования"(Зарегистрирован 09.08.2024 № 79088)</w:t>
      </w:r>
    </w:p>
    <w:p w:rsidR="00E61197" w:rsidRPr="008769D2" w:rsidRDefault="00E61197" w:rsidP="008769D2">
      <w:pPr>
        <w:spacing w:after="0" w:line="240" w:lineRule="auto"/>
        <w:rPr>
          <w:rFonts w:ascii="Times New Roman" w:hAnsi="Times New Roman"/>
          <w:color w:val="000000" w:themeColor="text1"/>
          <w:sz w:val="24"/>
          <w:szCs w:val="24"/>
        </w:rPr>
      </w:pPr>
    </w:p>
    <w:p w:rsidR="00901E0D" w:rsidRPr="008769D2" w:rsidRDefault="00901E0D"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901E0D" w:rsidRPr="008769D2" w:rsidRDefault="00901E0D"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901E0D" w:rsidRPr="008769D2" w:rsidRDefault="00901E0D"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 Феоктистова А. О., преподаватель русского языка и литературы ККПТ</w:t>
      </w:r>
    </w:p>
    <w:p w:rsidR="00901E0D" w:rsidRPr="008769D2" w:rsidRDefault="00901E0D"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901E0D" w:rsidRPr="008769D2" w:rsidRDefault="00901E0D"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Рецензенты:</w:t>
      </w:r>
      <w:r w:rsidRPr="008769D2">
        <w:rPr>
          <w:rFonts w:ascii="Times New Roman" w:hAnsi="Times New Roman"/>
          <w:color w:val="000000" w:themeColor="text1"/>
          <w:sz w:val="24"/>
          <w:szCs w:val="24"/>
        </w:rPr>
        <w:br w:type="page"/>
      </w:r>
    </w:p>
    <w:p w:rsidR="00901E0D" w:rsidRPr="008769D2" w:rsidRDefault="00901E0D" w:rsidP="008769D2">
      <w:pPr>
        <w:spacing w:after="0" w:line="240" w:lineRule="auto"/>
        <w:rPr>
          <w:rFonts w:ascii="Times New Roman" w:hAnsi="Times New Roman"/>
          <w:color w:val="000000" w:themeColor="text1"/>
          <w:sz w:val="24"/>
          <w:szCs w:val="24"/>
        </w:rPr>
      </w:pPr>
    </w:p>
    <w:p w:rsidR="00901E0D" w:rsidRPr="008769D2" w:rsidRDefault="00901E0D" w:rsidP="008769D2">
      <w:pPr>
        <w:spacing w:after="0" w:line="240" w:lineRule="auto"/>
        <w:rPr>
          <w:rFonts w:ascii="Times New Roman" w:hAnsi="Times New Roman"/>
          <w:color w:val="000000" w:themeColor="text1"/>
          <w:sz w:val="24"/>
          <w:szCs w:val="24"/>
        </w:rPr>
      </w:pPr>
    </w:p>
    <w:p w:rsidR="00901E0D" w:rsidRPr="008769D2" w:rsidRDefault="00901E0D" w:rsidP="008769D2">
      <w:pPr>
        <w:tabs>
          <w:tab w:val="left" w:pos="8364"/>
        </w:tabs>
        <w:spacing w:after="0" w:line="240" w:lineRule="auto"/>
        <w:jc w:val="center"/>
        <w:rPr>
          <w:rFonts w:ascii="Times New Roman" w:hAnsi="Times New Roman"/>
          <w:b/>
          <w:color w:val="000000" w:themeColor="text1"/>
          <w:sz w:val="24"/>
          <w:szCs w:val="24"/>
        </w:rPr>
      </w:pPr>
      <w:bookmarkStart w:id="1" w:name="_Hlk125106949"/>
      <w:bookmarkEnd w:id="0"/>
      <w:r w:rsidRPr="008769D2">
        <w:rPr>
          <w:rFonts w:ascii="Times New Roman" w:hAnsi="Times New Roman"/>
          <w:b/>
          <w:color w:val="000000" w:themeColor="text1"/>
          <w:sz w:val="24"/>
          <w:szCs w:val="24"/>
        </w:rPr>
        <w:t>СОДЕРЖАНИЕ</w:t>
      </w:r>
    </w:p>
    <w:bookmarkEnd w:id="1" w:displacedByCustomXml="next"/>
    <w:sdt>
      <w:sdtPr>
        <w:rPr>
          <w:rFonts w:ascii="Times New Roman" w:eastAsia="Times New Roman" w:hAnsi="Times New Roman" w:cs="Times New Roman"/>
          <w:b w:val="0"/>
          <w:bCs w:val="0"/>
          <w:color w:val="000000" w:themeColor="text1"/>
          <w:sz w:val="24"/>
          <w:szCs w:val="24"/>
          <w:lang w:eastAsia="ru-RU"/>
        </w:rPr>
        <w:id w:val="-308252556"/>
        <w:docPartObj>
          <w:docPartGallery w:val="Table of Contents"/>
          <w:docPartUnique/>
        </w:docPartObj>
      </w:sdtPr>
      <w:sdtContent>
        <w:p w:rsidR="00901E0D" w:rsidRPr="008769D2" w:rsidRDefault="00901E0D" w:rsidP="008769D2">
          <w:pPr>
            <w:pStyle w:val="ac"/>
            <w:spacing w:before="0" w:line="240" w:lineRule="auto"/>
            <w:rPr>
              <w:rFonts w:ascii="Times New Roman" w:hAnsi="Times New Roman" w:cs="Times New Roman"/>
              <w:b w:val="0"/>
              <w:bCs w:val="0"/>
              <w:color w:val="000000" w:themeColor="text1"/>
              <w:sz w:val="24"/>
              <w:szCs w:val="24"/>
            </w:rPr>
          </w:pPr>
        </w:p>
        <w:p w:rsidR="00901E0D" w:rsidRPr="008769D2" w:rsidRDefault="002E6AB2" w:rsidP="008769D2">
          <w:pPr>
            <w:pStyle w:val="11"/>
            <w:tabs>
              <w:tab w:val="right" w:leader="dot" w:pos="9345"/>
            </w:tabs>
            <w:spacing w:after="0" w:line="240" w:lineRule="auto"/>
            <w:jc w:val="both"/>
            <w:rPr>
              <w:rFonts w:ascii="Times New Roman" w:hAnsi="Times New Roman" w:cs="Times New Roman"/>
              <w:noProof/>
              <w:color w:val="000000" w:themeColor="text1"/>
              <w:sz w:val="24"/>
              <w:szCs w:val="24"/>
            </w:rPr>
          </w:pPr>
          <w:r w:rsidRPr="002E6AB2">
            <w:rPr>
              <w:rFonts w:ascii="Times New Roman" w:hAnsi="Times New Roman" w:cs="Times New Roman"/>
              <w:color w:val="000000" w:themeColor="text1"/>
              <w:sz w:val="24"/>
              <w:szCs w:val="24"/>
            </w:rPr>
            <w:fldChar w:fldCharType="begin"/>
          </w:r>
          <w:r w:rsidR="00901E0D" w:rsidRPr="008769D2">
            <w:rPr>
              <w:rFonts w:ascii="Times New Roman" w:hAnsi="Times New Roman" w:cs="Times New Roman"/>
              <w:color w:val="000000" w:themeColor="text1"/>
              <w:sz w:val="24"/>
              <w:szCs w:val="24"/>
            </w:rPr>
            <w:instrText xml:space="preserve"> TOC \o "1-3" \h \z \u </w:instrText>
          </w:r>
          <w:r w:rsidRPr="002E6AB2">
            <w:rPr>
              <w:rFonts w:ascii="Times New Roman" w:hAnsi="Times New Roman" w:cs="Times New Roman"/>
              <w:color w:val="000000" w:themeColor="text1"/>
              <w:sz w:val="24"/>
              <w:szCs w:val="24"/>
            </w:rPr>
            <w:fldChar w:fldCharType="separate"/>
          </w:r>
          <w:hyperlink w:anchor="_Toc124938099" w:history="1">
            <w:r w:rsidR="00901E0D" w:rsidRPr="008769D2">
              <w:rPr>
                <w:rStyle w:val="ae"/>
                <w:rFonts w:ascii="Times New Roman" w:hAnsi="Times New Roman" w:cs="Times New Roman"/>
                <w:noProof/>
                <w:color w:val="000000" w:themeColor="text1"/>
                <w:sz w:val="24"/>
                <w:szCs w:val="24"/>
              </w:rPr>
              <w:t>1. Общая характеристика рабочей программы общеобразовательной дисциплины «Русский язык»</w:t>
            </w:r>
            <w:r w:rsidR="00901E0D" w:rsidRPr="008769D2">
              <w:rPr>
                <w:rFonts w:ascii="Times New Roman" w:hAnsi="Times New Roman" w:cs="Times New Roman"/>
                <w:noProof/>
                <w:webHidden/>
                <w:color w:val="000000" w:themeColor="text1"/>
                <w:sz w:val="24"/>
                <w:szCs w:val="24"/>
              </w:rPr>
              <w:tab/>
            </w:r>
            <w:r w:rsidRPr="008769D2">
              <w:rPr>
                <w:rFonts w:ascii="Times New Roman" w:hAnsi="Times New Roman" w:cs="Times New Roman"/>
                <w:noProof/>
                <w:webHidden/>
                <w:color w:val="000000" w:themeColor="text1"/>
                <w:sz w:val="24"/>
                <w:szCs w:val="24"/>
              </w:rPr>
              <w:fldChar w:fldCharType="begin"/>
            </w:r>
            <w:r w:rsidR="00901E0D" w:rsidRPr="008769D2">
              <w:rPr>
                <w:rFonts w:ascii="Times New Roman" w:hAnsi="Times New Roman" w:cs="Times New Roman"/>
                <w:noProof/>
                <w:webHidden/>
                <w:color w:val="000000" w:themeColor="text1"/>
                <w:sz w:val="24"/>
                <w:szCs w:val="24"/>
              </w:rPr>
              <w:instrText xml:space="preserve"> PAGEREF _Toc124938099 \h </w:instrText>
            </w:r>
            <w:r w:rsidRPr="008769D2">
              <w:rPr>
                <w:rFonts w:ascii="Times New Roman" w:hAnsi="Times New Roman" w:cs="Times New Roman"/>
                <w:noProof/>
                <w:webHidden/>
                <w:color w:val="000000" w:themeColor="text1"/>
                <w:sz w:val="24"/>
                <w:szCs w:val="24"/>
              </w:rPr>
            </w:r>
            <w:r w:rsidRPr="008769D2">
              <w:rPr>
                <w:rFonts w:ascii="Times New Roman" w:hAnsi="Times New Roman" w:cs="Times New Roman"/>
                <w:noProof/>
                <w:webHidden/>
                <w:color w:val="000000" w:themeColor="text1"/>
                <w:sz w:val="24"/>
                <w:szCs w:val="24"/>
              </w:rPr>
              <w:fldChar w:fldCharType="separate"/>
            </w:r>
            <w:r w:rsidR="006A784C" w:rsidRPr="008769D2">
              <w:rPr>
                <w:rFonts w:ascii="Times New Roman" w:hAnsi="Times New Roman" w:cs="Times New Roman"/>
                <w:noProof/>
                <w:webHidden/>
                <w:color w:val="000000" w:themeColor="text1"/>
                <w:sz w:val="24"/>
                <w:szCs w:val="24"/>
              </w:rPr>
              <w:t>4</w:t>
            </w:r>
            <w:r w:rsidRPr="008769D2">
              <w:rPr>
                <w:rFonts w:ascii="Times New Roman" w:hAnsi="Times New Roman" w:cs="Times New Roman"/>
                <w:noProof/>
                <w:webHidden/>
                <w:color w:val="000000" w:themeColor="text1"/>
                <w:sz w:val="24"/>
                <w:szCs w:val="24"/>
              </w:rPr>
              <w:fldChar w:fldCharType="end"/>
            </w:r>
          </w:hyperlink>
        </w:p>
        <w:p w:rsidR="00901E0D" w:rsidRPr="008769D2" w:rsidRDefault="002E6AB2" w:rsidP="008769D2">
          <w:pPr>
            <w:pStyle w:val="11"/>
            <w:tabs>
              <w:tab w:val="right" w:leader="dot" w:pos="9345"/>
            </w:tabs>
            <w:spacing w:after="0" w:line="240" w:lineRule="auto"/>
            <w:jc w:val="both"/>
            <w:rPr>
              <w:rFonts w:ascii="Times New Roman" w:hAnsi="Times New Roman" w:cs="Times New Roman"/>
              <w:noProof/>
              <w:color w:val="000000" w:themeColor="text1"/>
              <w:sz w:val="24"/>
              <w:szCs w:val="24"/>
            </w:rPr>
          </w:pPr>
          <w:hyperlink w:anchor="_Toc124938100" w:history="1">
            <w:r w:rsidR="00901E0D" w:rsidRPr="008769D2">
              <w:rPr>
                <w:rStyle w:val="ae"/>
                <w:rFonts w:ascii="Times New Roman" w:hAnsi="Times New Roman" w:cs="Times New Roman"/>
                <w:noProof/>
                <w:color w:val="000000" w:themeColor="text1"/>
                <w:sz w:val="24"/>
                <w:szCs w:val="24"/>
              </w:rPr>
              <w:t>2. Структура и содержание общеобразовательной дисциплины</w:t>
            </w:r>
            <w:r w:rsidR="00901E0D" w:rsidRPr="008769D2">
              <w:rPr>
                <w:rFonts w:ascii="Times New Roman" w:hAnsi="Times New Roman" w:cs="Times New Roman"/>
                <w:noProof/>
                <w:webHidden/>
                <w:color w:val="000000" w:themeColor="text1"/>
                <w:sz w:val="24"/>
                <w:szCs w:val="24"/>
              </w:rPr>
              <w:tab/>
            </w:r>
            <w:r w:rsidRPr="008769D2">
              <w:rPr>
                <w:rFonts w:ascii="Times New Roman" w:hAnsi="Times New Roman" w:cs="Times New Roman"/>
                <w:noProof/>
                <w:webHidden/>
                <w:color w:val="000000" w:themeColor="text1"/>
                <w:sz w:val="24"/>
                <w:szCs w:val="24"/>
              </w:rPr>
              <w:fldChar w:fldCharType="begin"/>
            </w:r>
            <w:r w:rsidR="00901E0D" w:rsidRPr="008769D2">
              <w:rPr>
                <w:rFonts w:ascii="Times New Roman" w:hAnsi="Times New Roman" w:cs="Times New Roman"/>
                <w:noProof/>
                <w:webHidden/>
                <w:color w:val="000000" w:themeColor="text1"/>
                <w:sz w:val="24"/>
                <w:szCs w:val="24"/>
              </w:rPr>
              <w:instrText xml:space="preserve"> PAGEREF _Toc124938100 \h </w:instrText>
            </w:r>
            <w:r w:rsidRPr="008769D2">
              <w:rPr>
                <w:rFonts w:ascii="Times New Roman" w:hAnsi="Times New Roman" w:cs="Times New Roman"/>
                <w:noProof/>
                <w:webHidden/>
                <w:color w:val="000000" w:themeColor="text1"/>
                <w:sz w:val="24"/>
                <w:szCs w:val="24"/>
              </w:rPr>
            </w:r>
            <w:r w:rsidRPr="008769D2">
              <w:rPr>
                <w:rFonts w:ascii="Times New Roman" w:hAnsi="Times New Roman" w:cs="Times New Roman"/>
                <w:noProof/>
                <w:webHidden/>
                <w:color w:val="000000" w:themeColor="text1"/>
                <w:sz w:val="24"/>
                <w:szCs w:val="24"/>
              </w:rPr>
              <w:fldChar w:fldCharType="separate"/>
            </w:r>
            <w:r w:rsidR="006A784C" w:rsidRPr="008769D2">
              <w:rPr>
                <w:rFonts w:ascii="Times New Roman" w:hAnsi="Times New Roman" w:cs="Times New Roman"/>
                <w:noProof/>
                <w:webHidden/>
                <w:color w:val="000000" w:themeColor="text1"/>
                <w:sz w:val="24"/>
                <w:szCs w:val="24"/>
              </w:rPr>
              <w:t>9</w:t>
            </w:r>
            <w:r w:rsidRPr="008769D2">
              <w:rPr>
                <w:rFonts w:ascii="Times New Roman" w:hAnsi="Times New Roman" w:cs="Times New Roman"/>
                <w:noProof/>
                <w:webHidden/>
                <w:color w:val="000000" w:themeColor="text1"/>
                <w:sz w:val="24"/>
                <w:szCs w:val="24"/>
              </w:rPr>
              <w:fldChar w:fldCharType="end"/>
            </w:r>
          </w:hyperlink>
        </w:p>
        <w:p w:rsidR="00901E0D" w:rsidRPr="008769D2" w:rsidRDefault="002E6AB2" w:rsidP="008769D2">
          <w:pPr>
            <w:pStyle w:val="11"/>
            <w:tabs>
              <w:tab w:val="right" w:leader="dot" w:pos="9345"/>
            </w:tabs>
            <w:spacing w:after="0" w:line="240" w:lineRule="auto"/>
            <w:jc w:val="both"/>
            <w:rPr>
              <w:rFonts w:ascii="Times New Roman" w:hAnsi="Times New Roman" w:cs="Times New Roman"/>
              <w:noProof/>
              <w:color w:val="000000" w:themeColor="text1"/>
              <w:sz w:val="24"/>
              <w:szCs w:val="24"/>
            </w:rPr>
          </w:pPr>
          <w:hyperlink w:anchor="_Toc124938101" w:history="1">
            <w:r w:rsidR="00901E0D" w:rsidRPr="008769D2">
              <w:rPr>
                <w:rStyle w:val="ae"/>
                <w:rFonts w:ascii="Times New Roman" w:hAnsi="Times New Roman" w:cs="Times New Roman"/>
                <w:noProof/>
                <w:color w:val="000000" w:themeColor="text1"/>
                <w:sz w:val="24"/>
                <w:szCs w:val="24"/>
              </w:rPr>
              <w:t>3. Условия реализации программы общеобразовательной дисциплины</w:t>
            </w:r>
            <w:r w:rsidR="00901E0D" w:rsidRPr="008769D2">
              <w:rPr>
                <w:rFonts w:ascii="Times New Roman" w:hAnsi="Times New Roman" w:cs="Times New Roman"/>
                <w:noProof/>
                <w:webHidden/>
                <w:color w:val="000000" w:themeColor="text1"/>
                <w:sz w:val="24"/>
                <w:szCs w:val="24"/>
              </w:rPr>
              <w:tab/>
            </w:r>
            <w:r w:rsidRPr="008769D2">
              <w:rPr>
                <w:rFonts w:ascii="Times New Roman" w:hAnsi="Times New Roman" w:cs="Times New Roman"/>
                <w:noProof/>
                <w:webHidden/>
                <w:color w:val="000000" w:themeColor="text1"/>
                <w:sz w:val="24"/>
                <w:szCs w:val="24"/>
              </w:rPr>
              <w:fldChar w:fldCharType="begin"/>
            </w:r>
            <w:r w:rsidR="00901E0D" w:rsidRPr="008769D2">
              <w:rPr>
                <w:rFonts w:ascii="Times New Roman" w:hAnsi="Times New Roman" w:cs="Times New Roman"/>
                <w:noProof/>
                <w:webHidden/>
                <w:color w:val="000000" w:themeColor="text1"/>
                <w:sz w:val="24"/>
                <w:szCs w:val="24"/>
              </w:rPr>
              <w:instrText xml:space="preserve"> PAGEREF _Toc124938101 \h </w:instrText>
            </w:r>
            <w:r w:rsidRPr="008769D2">
              <w:rPr>
                <w:rFonts w:ascii="Times New Roman" w:hAnsi="Times New Roman" w:cs="Times New Roman"/>
                <w:noProof/>
                <w:webHidden/>
                <w:color w:val="000000" w:themeColor="text1"/>
                <w:sz w:val="24"/>
                <w:szCs w:val="24"/>
              </w:rPr>
            </w:r>
            <w:r w:rsidRPr="008769D2">
              <w:rPr>
                <w:rFonts w:ascii="Times New Roman" w:hAnsi="Times New Roman" w:cs="Times New Roman"/>
                <w:noProof/>
                <w:webHidden/>
                <w:color w:val="000000" w:themeColor="text1"/>
                <w:sz w:val="24"/>
                <w:szCs w:val="24"/>
              </w:rPr>
              <w:fldChar w:fldCharType="separate"/>
            </w:r>
            <w:r w:rsidR="006A784C" w:rsidRPr="008769D2">
              <w:rPr>
                <w:rFonts w:ascii="Times New Roman" w:hAnsi="Times New Roman" w:cs="Times New Roman"/>
                <w:noProof/>
                <w:webHidden/>
                <w:color w:val="000000" w:themeColor="text1"/>
                <w:sz w:val="24"/>
                <w:szCs w:val="24"/>
              </w:rPr>
              <w:t>17</w:t>
            </w:r>
            <w:r w:rsidRPr="008769D2">
              <w:rPr>
                <w:rFonts w:ascii="Times New Roman" w:hAnsi="Times New Roman" w:cs="Times New Roman"/>
                <w:noProof/>
                <w:webHidden/>
                <w:color w:val="000000" w:themeColor="text1"/>
                <w:sz w:val="24"/>
                <w:szCs w:val="24"/>
              </w:rPr>
              <w:fldChar w:fldCharType="end"/>
            </w:r>
          </w:hyperlink>
        </w:p>
        <w:p w:rsidR="00901E0D" w:rsidRPr="008769D2" w:rsidRDefault="002E6AB2" w:rsidP="008769D2">
          <w:pPr>
            <w:pStyle w:val="11"/>
            <w:tabs>
              <w:tab w:val="right" w:leader="dot" w:pos="9345"/>
            </w:tabs>
            <w:spacing w:after="0" w:line="240" w:lineRule="auto"/>
            <w:jc w:val="both"/>
            <w:rPr>
              <w:rFonts w:ascii="Times New Roman" w:hAnsi="Times New Roman" w:cs="Times New Roman"/>
              <w:noProof/>
              <w:color w:val="000000" w:themeColor="text1"/>
              <w:sz w:val="24"/>
              <w:szCs w:val="24"/>
            </w:rPr>
          </w:pPr>
          <w:hyperlink w:anchor="_Toc124938102" w:history="1">
            <w:r w:rsidR="00901E0D" w:rsidRPr="008769D2">
              <w:rPr>
                <w:rStyle w:val="ae"/>
                <w:rFonts w:ascii="Times New Roman" w:hAnsi="Times New Roman" w:cs="Times New Roman"/>
                <w:noProof/>
                <w:color w:val="000000" w:themeColor="text1"/>
                <w:sz w:val="24"/>
                <w:szCs w:val="24"/>
              </w:rPr>
              <w:t>4. Контроль и оценка результатов освоения общеобразовательной дисциплины</w:t>
            </w:r>
            <w:r w:rsidR="00901E0D" w:rsidRPr="008769D2">
              <w:rPr>
                <w:rFonts w:ascii="Times New Roman" w:hAnsi="Times New Roman" w:cs="Times New Roman"/>
                <w:noProof/>
                <w:webHidden/>
                <w:color w:val="000000" w:themeColor="text1"/>
                <w:sz w:val="24"/>
                <w:szCs w:val="24"/>
              </w:rPr>
              <w:tab/>
            </w:r>
            <w:r w:rsidRPr="008769D2">
              <w:rPr>
                <w:rFonts w:ascii="Times New Roman" w:hAnsi="Times New Roman" w:cs="Times New Roman"/>
                <w:noProof/>
                <w:webHidden/>
                <w:color w:val="000000" w:themeColor="text1"/>
                <w:sz w:val="24"/>
                <w:szCs w:val="24"/>
              </w:rPr>
              <w:fldChar w:fldCharType="begin"/>
            </w:r>
            <w:r w:rsidR="00901E0D" w:rsidRPr="008769D2">
              <w:rPr>
                <w:rFonts w:ascii="Times New Roman" w:hAnsi="Times New Roman" w:cs="Times New Roman"/>
                <w:noProof/>
                <w:webHidden/>
                <w:color w:val="000000" w:themeColor="text1"/>
                <w:sz w:val="24"/>
                <w:szCs w:val="24"/>
              </w:rPr>
              <w:instrText xml:space="preserve"> PAGEREF _Toc124938102 \h </w:instrText>
            </w:r>
            <w:r w:rsidRPr="008769D2">
              <w:rPr>
                <w:rFonts w:ascii="Times New Roman" w:hAnsi="Times New Roman" w:cs="Times New Roman"/>
                <w:noProof/>
                <w:webHidden/>
                <w:color w:val="000000" w:themeColor="text1"/>
                <w:sz w:val="24"/>
                <w:szCs w:val="24"/>
              </w:rPr>
            </w:r>
            <w:r w:rsidRPr="008769D2">
              <w:rPr>
                <w:rFonts w:ascii="Times New Roman" w:hAnsi="Times New Roman" w:cs="Times New Roman"/>
                <w:noProof/>
                <w:webHidden/>
                <w:color w:val="000000" w:themeColor="text1"/>
                <w:sz w:val="24"/>
                <w:szCs w:val="24"/>
              </w:rPr>
              <w:fldChar w:fldCharType="separate"/>
            </w:r>
            <w:r w:rsidR="006A784C" w:rsidRPr="008769D2">
              <w:rPr>
                <w:rFonts w:ascii="Times New Roman" w:hAnsi="Times New Roman" w:cs="Times New Roman"/>
                <w:noProof/>
                <w:webHidden/>
                <w:color w:val="000000" w:themeColor="text1"/>
                <w:sz w:val="24"/>
                <w:szCs w:val="24"/>
              </w:rPr>
              <w:t>19</w:t>
            </w:r>
            <w:r w:rsidRPr="008769D2">
              <w:rPr>
                <w:rFonts w:ascii="Times New Roman" w:hAnsi="Times New Roman" w:cs="Times New Roman"/>
                <w:noProof/>
                <w:webHidden/>
                <w:color w:val="000000" w:themeColor="text1"/>
                <w:sz w:val="24"/>
                <w:szCs w:val="24"/>
              </w:rPr>
              <w:fldChar w:fldCharType="end"/>
            </w:r>
          </w:hyperlink>
        </w:p>
        <w:p w:rsidR="00901E0D" w:rsidRPr="008769D2" w:rsidRDefault="002E6AB2"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fldChar w:fldCharType="end"/>
          </w:r>
        </w:p>
      </w:sdtContent>
    </w:sdt>
    <w:p w:rsidR="00901E0D" w:rsidRPr="008769D2" w:rsidRDefault="00901E0D" w:rsidP="008769D2">
      <w:pPr>
        <w:tabs>
          <w:tab w:val="left" w:pos="8364"/>
        </w:tabs>
        <w:spacing w:after="0" w:line="240" w:lineRule="auto"/>
        <w:jc w:val="center"/>
        <w:rPr>
          <w:rFonts w:ascii="Times New Roman" w:hAnsi="Times New Roman"/>
          <w:b/>
          <w:color w:val="000000" w:themeColor="text1"/>
          <w:sz w:val="24"/>
          <w:szCs w:val="24"/>
        </w:rPr>
      </w:pPr>
    </w:p>
    <w:p w:rsidR="00901E0D" w:rsidRPr="008769D2" w:rsidRDefault="00901E0D" w:rsidP="008769D2">
      <w:pPr>
        <w:pStyle w:val="1"/>
        <w:rPr>
          <w:color w:val="000000" w:themeColor="text1"/>
        </w:rPr>
      </w:pPr>
      <w:r w:rsidRPr="008769D2">
        <w:rPr>
          <w:color w:val="000000" w:themeColor="text1"/>
        </w:rPr>
        <w:br w:type="page"/>
      </w:r>
      <w:bookmarkStart w:id="2" w:name="_heading=h.30j0zll" w:colFirst="0" w:colLast="0"/>
      <w:bookmarkEnd w:id="2"/>
    </w:p>
    <w:p w:rsidR="00901E0D" w:rsidRPr="008769D2" w:rsidRDefault="00901E0D" w:rsidP="008769D2">
      <w:pPr>
        <w:pStyle w:val="1"/>
        <w:jc w:val="center"/>
        <w:rPr>
          <w:b/>
          <w:bCs/>
          <w:color w:val="000000" w:themeColor="text1"/>
        </w:rPr>
      </w:pPr>
      <w:bookmarkStart w:id="3" w:name="_Toc113637405"/>
      <w:bookmarkStart w:id="4" w:name="_Toc124938099"/>
      <w:bookmarkStart w:id="5" w:name="_Hlk125106965"/>
      <w:r w:rsidRPr="008769D2">
        <w:rPr>
          <w:b/>
          <w:bCs/>
          <w:color w:val="000000" w:themeColor="text1"/>
        </w:rPr>
        <w:t>1. Общая характеристика примерной рабочей программы общеобразовательной дисциплины</w:t>
      </w:r>
      <w:bookmarkStart w:id="6" w:name="_Hlk124847644"/>
      <w:bookmarkEnd w:id="3"/>
      <w:r w:rsidRPr="008769D2">
        <w:rPr>
          <w:b/>
          <w:bCs/>
          <w:color w:val="000000" w:themeColor="text1"/>
        </w:rPr>
        <w:t>«Русский язык»</w:t>
      </w:r>
      <w:bookmarkEnd w:id="4"/>
      <w:bookmarkEnd w:id="6"/>
    </w:p>
    <w:bookmarkEnd w:id="5"/>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901E0D" w:rsidRPr="008769D2" w:rsidRDefault="00901E0D" w:rsidP="008769D2">
      <w:pPr>
        <w:pStyle w:val="aa"/>
        <w:widowControl w:val="0"/>
        <w:numPr>
          <w:ilvl w:val="1"/>
          <w:numId w:val="1"/>
        </w:numPr>
        <w:tabs>
          <w:tab w:val="left" w:pos="1276"/>
          <w:tab w:val="left" w:pos="10992"/>
          <w:tab w:val="left" w:pos="11908"/>
          <w:tab w:val="left" w:pos="12824"/>
          <w:tab w:val="left" w:pos="13740"/>
          <w:tab w:val="left" w:pos="14656"/>
        </w:tabs>
        <w:autoSpaceDE w:val="0"/>
        <w:autoSpaceDN w:val="0"/>
        <w:spacing w:after="0" w:line="240" w:lineRule="auto"/>
        <w:ind w:left="0" w:firstLine="709"/>
        <w:contextualSpacing w:val="0"/>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Место дисциплины в структуре основной профессиональной образовательной программы</w:t>
      </w:r>
    </w:p>
    <w:p w:rsidR="00901E0D" w:rsidRPr="008769D2" w:rsidRDefault="00901E0D" w:rsidP="008769D2">
      <w:pPr>
        <w:pStyle w:val="2"/>
        <w:shd w:val="clear" w:color="auto" w:fill="FFFFFF"/>
        <w:spacing w:before="0" w:line="240" w:lineRule="auto"/>
        <w:ind w:left="395"/>
        <w:jc w:val="both"/>
        <w:textAlignment w:val="baseline"/>
        <w:rPr>
          <w:rFonts w:ascii="Times New Roman" w:eastAsia="Times New Roman" w:hAnsi="Times New Roman" w:cs="Times New Roman"/>
          <w:b w:val="0"/>
          <w:color w:val="000000" w:themeColor="text1"/>
          <w:sz w:val="24"/>
          <w:szCs w:val="24"/>
        </w:rPr>
      </w:pPr>
      <w:r w:rsidRPr="008769D2">
        <w:rPr>
          <w:rFonts w:ascii="Times New Roman" w:eastAsia="Times New Roman" w:hAnsi="Times New Roman" w:cs="Times New Roman"/>
          <w:b w:val="0"/>
          <w:color w:val="000000" w:themeColor="text1"/>
          <w:sz w:val="24"/>
          <w:szCs w:val="24"/>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попрофессии 38.01.02 Продавец.</w:t>
      </w:r>
    </w:p>
    <w:p w:rsidR="00901E0D" w:rsidRPr="008769D2" w:rsidRDefault="00901E0D" w:rsidP="008769D2">
      <w:pPr>
        <w:spacing w:after="0" w:line="240" w:lineRule="auto"/>
        <w:ind w:firstLine="709"/>
        <w:rPr>
          <w:rFonts w:ascii="Times New Roman" w:hAnsi="Times New Roman"/>
          <w:b/>
          <w:color w:val="000000" w:themeColor="text1"/>
          <w:sz w:val="24"/>
          <w:szCs w:val="24"/>
        </w:rPr>
      </w:pPr>
    </w:p>
    <w:p w:rsidR="00901E0D" w:rsidRPr="008769D2" w:rsidRDefault="00901E0D" w:rsidP="008769D2">
      <w:pPr>
        <w:pStyle w:val="aa"/>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 Цели и планируемые результаты освоения дисциплины:</w:t>
      </w:r>
    </w:p>
    <w:p w:rsidR="00901E0D" w:rsidRPr="008769D2" w:rsidRDefault="00901E0D"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901E0D" w:rsidRPr="008769D2" w:rsidRDefault="00901E0D"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 xml:space="preserve">1.2.1. Цель общеобразовательной дисциплины </w:t>
      </w:r>
    </w:p>
    <w:p w:rsidR="00901E0D" w:rsidRPr="008769D2" w:rsidRDefault="00901E0D" w:rsidP="008769D2">
      <w:pPr>
        <w:spacing w:after="0" w:line="240" w:lineRule="auto"/>
        <w:ind w:left="57" w:right="57" w:firstLine="709"/>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Цель дисциплины «Русский язык»: </w:t>
      </w:r>
      <w:bookmarkStart w:id="7" w:name="_heading=h.tyjcwt" w:colFirst="0" w:colLast="0"/>
      <w:bookmarkEnd w:id="7"/>
      <w:r w:rsidRPr="008769D2">
        <w:rPr>
          <w:rFonts w:ascii="Times New Roman" w:hAnsi="Times New Roman"/>
          <w:bCs/>
          <w:color w:val="000000" w:themeColor="text1"/>
          <w:sz w:val="24"/>
          <w:szCs w:val="24"/>
        </w:rPr>
        <w:t>сформировать у обучающихся знания и умения в области языка, навыки их применения в практической профессиональной деятельности.</w:t>
      </w:r>
    </w:p>
    <w:p w:rsidR="00901E0D" w:rsidRPr="008769D2" w:rsidRDefault="00901E0D" w:rsidP="008769D2">
      <w:pPr>
        <w:spacing w:after="0" w:line="240" w:lineRule="auto"/>
        <w:ind w:left="57" w:right="57" w:firstLine="709"/>
        <w:jc w:val="both"/>
        <w:rPr>
          <w:rFonts w:ascii="Times New Roman" w:hAnsi="Times New Roman"/>
          <w:b/>
          <w:color w:val="000000" w:themeColor="text1"/>
          <w:sz w:val="24"/>
          <w:szCs w:val="24"/>
        </w:rPr>
      </w:pPr>
    </w:p>
    <w:p w:rsidR="00901E0D" w:rsidRPr="008769D2" w:rsidRDefault="00901E0D" w:rsidP="008769D2">
      <w:pPr>
        <w:suppressAutoHyphen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1.2.2. Планируемые результаты освоения общеобразовательной дисциплины</w:t>
      </w:r>
      <w:r w:rsidRPr="008769D2">
        <w:rPr>
          <w:rFonts w:ascii="Times New Roman" w:eastAsia="Calibri" w:hAnsi="Times New Roman"/>
          <w:b/>
          <w:bCs/>
          <w:color w:val="000000" w:themeColor="text1"/>
          <w:sz w:val="24"/>
          <w:szCs w:val="24"/>
        </w:rPr>
        <w:t xml:space="preserve"> в соответствии с ФГОС СПО и на основе ФГОС СОО</w:t>
      </w:r>
    </w:p>
    <w:p w:rsidR="00901E0D" w:rsidRPr="008769D2" w:rsidRDefault="00901E0D" w:rsidP="008769D2">
      <w:pPr>
        <w:spacing w:after="0" w:line="240" w:lineRule="auto"/>
        <w:ind w:left="57" w:right="57" w:firstLine="709"/>
        <w:jc w:val="both"/>
        <w:rPr>
          <w:rFonts w:ascii="Times New Roman" w:hAnsi="Times New Roman"/>
          <w:i/>
          <w:color w:val="000000" w:themeColor="text1"/>
          <w:sz w:val="24"/>
          <w:szCs w:val="24"/>
        </w:rPr>
      </w:pPr>
      <w:r w:rsidRPr="008769D2">
        <w:rPr>
          <w:rFonts w:ascii="Times New Roman" w:hAnsi="Times New Roman"/>
          <w:bCs/>
          <w:color w:val="000000" w:themeColor="text1"/>
          <w:sz w:val="24"/>
          <w:szCs w:val="24"/>
        </w:rPr>
        <w:t>Особое значение дисциплина имеет при формировании и развитии ОК и ПК</w:t>
      </w:r>
      <w:r w:rsidRPr="008769D2">
        <w:rPr>
          <w:rFonts w:ascii="Times New Roman" w:hAnsi="Times New Roman"/>
          <w:i/>
          <w:color w:val="000000" w:themeColor="text1"/>
          <w:sz w:val="24"/>
          <w:szCs w:val="24"/>
        </w:rPr>
        <w:t xml:space="preserve">. </w:t>
      </w:r>
    </w:p>
    <w:p w:rsidR="00901E0D" w:rsidRPr="008769D2" w:rsidRDefault="00901E0D" w:rsidP="008769D2">
      <w:pPr>
        <w:spacing w:after="0" w:line="240" w:lineRule="auto"/>
        <w:ind w:left="57" w:right="57" w:firstLine="709"/>
        <w:jc w:val="both"/>
        <w:rPr>
          <w:rFonts w:ascii="Times New Roman" w:hAnsi="Times New Roman"/>
          <w:i/>
          <w:color w:val="000000" w:themeColor="text1"/>
          <w:sz w:val="24"/>
          <w:szCs w:val="24"/>
        </w:rPr>
      </w:pPr>
    </w:p>
    <w:p w:rsidR="00901E0D" w:rsidRPr="008769D2" w:rsidRDefault="00901E0D" w:rsidP="008769D2">
      <w:pPr>
        <w:spacing w:after="0" w:line="240" w:lineRule="auto"/>
        <w:rPr>
          <w:rFonts w:ascii="Times New Roman" w:hAnsi="Times New Roman"/>
          <w:i/>
          <w:color w:val="000000" w:themeColor="text1"/>
          <w:sz w:val="24"/>
          <w:szCs w:val="24"/>
        </w:rPr>
      </w:pPr>
      <w:r w:rsidRPr="008769D2">
        <w:rPr>
          <w:rFonts w:ascii="Times New Roman" w:hAnsi="Times New Roman"/>
          <w:i/>
          <w:color w:val="000000" w:themeColor="text1"/>
          <w:sz w:val="24"/>
          <w:szCs w:val="24"/>
        </w:rPr>
        <w:br w:type="page"/>
      </w:r>
    </w:p>
    <w:p w:rsidR="00901E0D" w:rsidRPr="008769D2" w:rsidRDefault="00901E0D" w:rsidP="008769D2">
      <w:pPr>
        <w:spacing w:after="0" w:line="240" w:lineRule="auto"/>
        <w:ind w:left="57" w:right="57" w:firstLine="709"/>
        <w:jc w:val="both"/>
        <w:rPr>
          <w:rFonts w:ascii="Times New Roman" w:hAnsi="Times New Roman"/>
          <w:i/>
          <w:color w:val="000000" w:themeColor="text1"/>
          <w:sz w:val="24"/>
          <w:szCs w:val="24"/>
        </w:rPr>
        <w:sectPr w:rsidR="00901E0D" w:rsidRPr="008769D2" w:rsidSect="008F7BAE">
          <w:footerReference w:type="default" r:id="rId8"/>
          <w:pgSz w:w="11906" w:h="16838"/>
          <w:pgMar w:top="1134" w:right="850" w:bottom="1134" w:left="1701" w:header="708" w:footer="708" w:gutter="0"/>
          <w:cols w:space="720"/>
          <w:titlePg/>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953"/>
        <w:gridCol w:w="6237"/>
      </w:tblGrid>
      <w:tr w:rsidR="00901E0D" w:rsidRPr="008769D2" w:rsidTr="008F7BAE">
        <w:trPr>
          <w:trHeight w:val="699"/>
          <w:jc w:val="center"/>
        </w:trPr>
        <w:tc>
          <w:tcPr>
            <w:tcW w:w="2547" w:type="dxa"/>
            <w:vMerge w:val="restart"/>
            <w:vAlign w:val="center"/>
          </w:tcPr>
          <w:p w:rsidR="00901E0D" w:rsidRPr="008769D2" w:rsidRDefault="00901E0D" w:rsidP="008769D2">
            <w:pPr>
              <w:suppressAutoHyphens/>
              <w:spacing w:after="0" w:line="240" w:lineRule="auto"/>
              <w:jc w:val="center"/>
              <w:rPr>
                <w:rFonts w:ascii="Times New Roman" w:eastAsia="Calibri" w:hAnsi="Times New Roman"/>
                <w:b/>
                <w:iCs/>
                <w:color w:val="000000" w:themeColor="text1"/>
                <w:sz w:val="24"/>
                <w:szCs w:val="24"/>
              </w:rPr>
            </w:pPr>
            <w:r w:rsidRPr="008769D2">
              <w:rPr>
                <w:rFonts w:ascii="Times New Roman" w:eastAsia="Calibri" w:hAnsi="Times New Roman"/>
                <w:b/>
                <w:iCs/>
                <w:color w:val="000000" w:themeColor="text1"/>
                <w:sz w:val="24"/>
                <w:szCs w:val="24"/>
              </w:rPr>
              <w:t xml:space="preserve">Код и наименование формируемых компетенций </w:t>
            </w:r>
          </w:p>
        </w:tc>
        <w:tc>
          <w:tcPr>
            <w:tcW w:w="12190" w:type="dxa"/>
            <w:gridSpan w:val="2"/>
            <w:vAlign w:val="center"/>
          </w:tcPr>
          <w:p w:rsidR="00901E0D" w:rsidRPr="008769D2" w:rsidRDefault="00901E0D" w:rsidP="008769D2">
            <w:pPr>
              <w:suppressAutoHyphens/>
              <w:spacing w:after="0" w:line="240" w:lineRule="auto"/>
              <w:jc w:val="center"/>
              <w:rPr>
                <w:rFonts w:ascii="Times New Roman" w:eastAsia="Calibri" w:hAnsi="Times New Roman"/>
                <w:b/>
                <w:iCs/>
                <w:color w:val="000000" w:themeColor="text1"/>
                <w:sz w:val="24"/>
                <w:szCs w:val="24"/>
              </w:rPr>
            </w:pPr>
            <w:r w:rsidRPr="008769D2">
              <w:rPr>
                <w:rFonts w:ascii="Times New Roman" w:eastAsia="Calibri" w:hAnsi="Times New Roman"/>
                <w:b/>
                <w:iCs/>
                <w:color w:val="000000" w:themeColor="text1"/>
                <w:sz w:val="24"/>
                <w:szCs w:val="24"/>
              </w:rPr>
              <w:t>Планируемые результаты освоения дисциплины</w:t>
            </w:r>
          </w:p>
        </w:tc>
      </w:tr>
      <w:tr w:rsidR="00901E0D" w:rsidRPr="008769D2" w:rsidTr="008F7BAE">
        <w:trPr>
          <w:trHeight w:val="554"/>
          <w:jc w:val="center"/>
        </w:trPr>
        <w:tc>
          <w:tcPr>
            <w:tcW w:w="2547" w:type="dxa"/>
            <w:vMerge/>
            <w:vAlign w:val="center"/>
          </w:tcPr>
          <w:p w:rsidR="00901E0D" w:rsidRPr="008769D2" w:rsidRDefault="00901E0D" w:rsidP="008769D2">
            <w:pPr>
              <w:suppressAutoHyphens/>
              <w:spacing w:after="0" w:line="240" w:lineRule="auto"/>
              <w:jc w:val="center"/>
              <w:rPr>
                <w:rFonts w:ascii="Times New Roman" w:eastAsia="Calibri" w:hAnsi="Times New Roman"/>
                <w:iCs/>
                <w:color w:val="000000" w:themeColor="text1"/>
                <w:sz w:val="24"/>
                <w:szCs w:val="24"/>
              </w:rPr>
            </w:pPr>
          </w:p>
        </w:tc>
        <w:tc>
          <w:tcPr>
            <w:tcW w:w="5953" w:type="dxa"/>
            <w:vAlign w:val="center"/>
          </w:tcPr>
          <w:p w:rsidR="00901E0D" w:rsidRPr="008769D2" w:rsidRDefault="00901E0D" w:rsidP="008769D2">
            <w:pPr>
              <w:suppressAutoHyphens/>
              <w:spacing w:after="0" w:line="240" w:lineRule="auto"/>
              <w:jc w:val="center"/>
              <w:rPr>
                <w:rFonts w:ascii="Times New Roman" w:eastAsia="Calibri" w:hAnsi="Times New Roman"/>
                <w:b/>
                <w:iCs/>
                <w:color w:val="000000" w:themeColor="text1"/>
                <w:sz w:val="24"/>
                <w:szCs w:val="24"/>
              </w:rPr>
            </w:pPr>
            <w:r w:rsidRPr="008769D2">
              <w:rPr>
                <w:rFonts w:ascii="Times New Roman" w:eastAsia="Calibri" w:hAnsi="Times New Roman"/>
                <w:b/>
                <w:iCs/>
                <w:color w:val="000000" w:themeColor="text1"/>
                <w:sz w:val="24"/>
                <w:szCs w:val="24"/>
              </w:rPr>
              <w:t>Общие</w:t>
            </w:r>
          </w:p>
        </w:tc>
        <w:tc>
          <w:tcPr>
            <w:tcW w:w="6237" w:type="dxa"/>
            <w:vAlign w:val="center"/>
          </w:tcPr>
          <w:p w:rsidR="00901E0D" w:rsidRPr="008769D2" w:rsidRDefault="00901E0D" w:rsidP="008769D2">
            <w:pPr>
              <w:suppressAutoHyphens/>
              <w:spacing w:after="0" w:line="240" w:lineRule="auto"/>
              <w:jc w:val="center"/>
              <w:rPr>
                <w:rFonts w:ascii="Times New Roman" w:eastAsia="Calibri" w:hAnsi="Times New Roman"/>
                <w:b/>
                <w:iCs/>
                <w:color w:val="000000" w:themeColor="text1"/>
                <w:sz w:val="24"/>
                <w:szCs w:val="24"/>
              </w:rPr>
            </w:pPr>
            <w:r w:rsidRPr="008769D2">
              <w:rPr>
                <w:rFonts w:ascii="Times New Roman" w:eastAsia="Calibri" w:hAnsi="Times New Roman"/>
                <w:b/>
                <w:iCs/>
                <w:color w:val="000000" w:themeColor="text1"/>
                <w:sz w:val="24"/>
                <w:szCs w:val="24"/>
              </w:rPr>
              <w:t>Дисциплинарные (предметные)</w:t>
            </w:r>
            <w:r w:rsidRPr="008769D2">
              <w:rPr>
                <w:rStyle w:val="af1"/>
                <w:rFonts w:ascii="Times New Roman" w:eastAsia="Calibri" w:hAnsi="Times New Roman"/>
                <w:b/>
                <w:iCs/>
                <w:color w:val="000000" w:themeColor="text1"/>
                <w:sz w:val="24"/>
                <w:szCs w:val="24"/>
              </w:rPr>
              <w:footnoteReference w:id="1"/>
            </w:r>
          </w:p>
        </w:tc>
      </w:tr>
      <w:tr w:rsidR="00901E0D" w:rsidRPr="008769D2" w:rsidTr="008F7BAE">
        <w:trPr>
          <w:trHeight w:val="560"/>
          <w:jc w:val="center"/>
        </w:trPr>
        <w:tc>
          <w:tcPr>
            <w:tcW w:w="2547" w:type="dxa"/>
          </w:tcPr>
          <w:p w:rsidR="00901E0D" w:rsidRPr="008769D2" w:rsidRDefault="00901E0D" w:rsidP="008769D2">
            <w:pPr>
              <w:suppressAutoHyphens/>
              <w:spacing w:after="0" w:line="240" w:lineRule="auto"/>
              <w:rPr>
                <w:rFonts w:ascii="Times New Roman" w:eastAsia="Calibri" w:hAnsi="Times New Roman"/>
                <w:color w:val="000000" w:themeColor="text1"/>
                <w:sz w:val="24"/>
                <w:szCs w:val="24"/>
              </w:rPr>
            </w:pPr>
            <w:r w:rsidRPr="008769D2">
              <w:rPr>
                <w:rFonts w:ascii="Times New Roman" w:eastAsia="Calibri" w:hAnsi="Times New Roman"/>
                <w:iCs/>
                <w:color w:val="000000" w:themeColor="text1"/>
                <w:sz w:val="24"/>
                <w:szCs w:val="24"/>
              </w:rPr>
              <w:t xml:space="preserve">ОК 04. </w:t>
            </w:r>
            <w:r w:rsidRPr="008769D2">
              <w:rPr>
                <w:rFonts w:ascii="Times New Roman" w:eastAsia="Calibri" w:hAnsi="Times New Roman"/>
                <w:color w:val="000000" w:themeColor="text1"/>
                <w:sz w:val="24"/>
                <w:szCs w:val="24"/>
              </w:rPr>
              <w:t>Эффективно взаимодействовать и работать в коллективе и команде</w:t>
            </w:r>
          </w:p>
        </w:tc>
        <w:tc>
          <w:tcPr>
            <w:tcW w:w="5953" w:type="dxa"/>
          </w:tcPr>
          <w:p w:rsidR="00901E0D" w:rsidRPr="008769D2" w:rsidRDefault="00901E0D" w:rsidP="008769D2">
            <w:pPr>
              <w:spacing w:after="0" w:line="240" w:lineRule="auto"/>
              <w:jc w:val="both"/>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 готовность к саморазвитию, самостоятельности и самоопределению;</w:t>
            </w:r>
          </w:p>
          <w:p w:rsidR="00901E0D" w:rsidRPr="008769D2" w:rsidRDefault="00901E0D" w:rsidP="008769D2">
            <w:pPr>
              <w:pStyle w:val="dt-p"/>
              <w:shd w:val="clear" w:color="auto" w:fill="FFFFFF"/>
              <w:spacing w:before="0" w:beforeAutospacing="0" w:after="0" w:afterAutospacing="0"/>
              <w:jc w:val="both"/>
              <w:textAlignment w:val="baseline"/>
              <w:rPr>
                <w:color w:val="000000" w:themeColor="text1"/>
              </w:rPr>
            </w:pPr>
            <w:r w:rsidRPr="008769D2">
              <w:rPr>
                <w:color w:val="000000" w:themeColor="text1"/>
              </w:rPr>
              <w:t>-овладение навыками учебно-исследовательской, проектной и социальной деятельности;</w:t>
            </w:r>
          </w:p>
          <w:p w:rsidR="00901E0D" w:rsidRPr="008769D2" w:rsidRDefault="00901E0D" w:rsidP="008769D2">
            <w:pPr>
              <w:shd w:val="clear" w:color="auto" w:fill="FFFFFF"/>
              <w:spacing w:after="0" w:line="240" w:lineRule="auto"/>
              <w:jc w:val="both"/>
              <w:textAlignment w:val="baseline"/>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Овладение универсальными коммуникативными действиями:</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б) </w:t>
            </w:r>
            <w:r w:rsidRPr="008769D2">
              <w:rPr>
                <w:rFonts w:ascii="Times New Roman" w:hAnsi="Times New Roman"/>
                <w:b/>
                <w:bCs/>
                <w:color w:val="000000" w:themeColor="text1"/>
                <w:sz w:val="24"/>
                <w:szCs w:val="24"/>
              </w:rPr>
              <w:t>совместная деятельность</w:t>
            </w:r>
            <w:r w:rsidRPr="008769D2">
              <w:rPr>
                <w:rFonts w:ascii="Times New Roman" w:hAnsi="Times New Roman"/>
                <w:color w:val="000000" w:themeColor="text1"/>
                <w:sz w:val="24"/>
                <w:szCs w:val="24"/>
              </w:rPr>
              <w:t>:</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понимать и использовать преимущества командной и индивидуальной работы;</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координировать и выполнять работу в условиях реального, виртуального и комбинированного взаимодействия;</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901E0D" w:rsidRPr="008769D2" w:rsidRDefault="00901E0D" w:rsidP="008769D2">
            <w:pPr>
              <w:shd w:val="clear" w:color="auto" w:fill="FFFFFF"/>
              <w:spacing w:after="0" w:line="240" w:lineRule="auto"/>
              <w:jc w:val="both"/>
              <w:textAlignment w:val="baseline"/>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Овладение универсальными регулятивными действиями:</w:t>
            </w:r>
          </w:p>
          <w:p w:rsidR="00901E0D" w:rsidRPr="008769D2" w:rsidRDefault="00901E0D" w:rsidP="008769D2">
            <w:pPr>
              <w:shd w:val="clear" w:color="auto" w:fill="FFFFFF"/>
              <w:spacing w:after="0" w:line="240" w:lineRule="auto"/>
              <w:jc w:val="both"/>
              <w:textAlignment w:val="baseline"/>
              <w:rPr>
                <w:rFonts w:ascii="Times New Roman" w:hAnsi="Times New Roman"/>
                <w:b/>
                <w:bCs/>
                <w:color w:val="000000" w:themeColor="text1"/>
                <w:sz w:val="24"/>
                <w:szCs w:val="24"/>
              </w:rPr>
            </w:pPr>
            <w:r w:rsidRPr="008769D2">
              <w:rPr>
                <w:rFonts w:ascii="Times New Roman" w:hAnsi="Times New Roman"/>
                <w:color w:val="000000" w:themeColor="text1"/>
                <w:sz w:val="24"/>
                <w:szCs w:val="24"/>
              </w:rPr>
              <w:t>г</w:t>
            </w:r>
            <w:r w:rsidRPr="008769D2">
              <w:rPr>
                <w:rFonts w:ascii="Times New Roman" w:hAnsi="Times New Roman"/>
                <w:b/>
                <w:bCs/>
                <w:color w:val="000000" w:themeColor="text1"/>
                <w:sz w:val="24"/>
                <w:szCs w:val="24"/>
              </w:rPr>
              <w:t>) принятие себя и других людей:</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мотивы и аргументы других людей при анализе результатов деятельности;</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признавать свое право и право других людей на ошибки;</w:t>
            </w:r>
          </w:p>
          <w:p w:rsidR="00901E0D" w:rsidRPr="008769D2" w:rsidRDefault="00901E0D" w:rsidP="008769D2">
            <w:pPr>
              <w:suppressAutoHyphens/>
              <w:spacing w:after="0" w:line="240" w:lineRule="auto"/>
              <w:jc w:val="both"/>
              <w:rPr>
                <w:rFonts w:ascii="Times New Roman" w:eastAsia="Calibri" w:hAnsi="Times New Roman"/>
                <w:bCs/>
                <w:iCs/>
                <w:color w:val="000000" w:themeColor="text1"/>
                <w:sz w:val="24"/>
                <w:szCs w:val="24"/>
              </w:rPr>
            </w:pPr>
            <w:r w:rsidRPr="008769D2">
              <w:rPr>
                <w:rFonts w:ascii="Times New Roman" w:hAnsi="Times New Roman"/>
                <w:color w:val="000000" w:themeColor="text1"/>
                <w:sz w:val="24"/>
                <w:szCs w:val="24"/>
              </w:rPr>
              <w:t>- развивать способность понимать мир с позиции другого человека;</w:t>
            </w:r>
          </w:p>
        </w:tc>
        <w:tc>
          <w:tcPr>
            <w:tcW w:w="6237" w:type="dxa"/>
          </w:tcPr>
          <w:p w:rsidR="00901E0D" w:rsidRPr="008769D2" w:rsidRDefault="00901E0D" w:rsidP="008769D2">
            <w:pPr>
              <w:suppressAutoHyphens/>
              <w:spacing w:after="0" w:line="240" w:lineRule="auto"/>
              <w:jc w:val="both"/>
              <w:rPr>
                <w:rFonts w:ascii="Times New Roman" w:eastAsia="Calibri" w:hAnsi="Times New Roman"/>
                <w:iCs/>
                <w:color w:val="000000" w:themeColor="text1"/>
                <w:sz w:val="24"/>
                <w:szCs w:val="24"/>
              </w:rPr>
            </w:pPr>
            <w:r w:rsidRPr="008769D2">
              <w:rPr>
                <w:rFonts w:ascii="Times New Roman" w:eastAsia="Calibri" w:hAnsi="Times New Roman"/>
                <w:iCs/>
                <w:color w:val="000000" w:themeColor="text1"/>
                <w:sz w:val="24"/>
                <w:szCs w:val="24"/>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901E0D" w:rsidRPr="008769D2" w:rsidRDefault="00901E0D" w:rsidP="008769D2">
            <w:pPr>
              <w:suppressAutoHyphens/>
              <w:spacing w:after="0" w:line="240" w:lineRule="auto"/>
              <w:jc w:val="both"/>
              <w:rPr>
                <w:rFonts w:ascii="Times New Roman" w:eastAsia="Calibri" w:hAnsi="Times New Roman"/>
                <w:iCs/>
                <w:color w:val="000000" w:themeColor="text1"/>
                <w:sz w:val="24"/>
                <w:szCs w:val="24"/>
              </w:rPr>
            </w:pPr>
            <w:r w:rsidRPr="008769D2">
              <w:rPr>
                <w:rFonts w:ascii="Times New Roman" w:eastAsia="Calibri" w:hAnsi="Times New Roman"/>
                <w:iCs/>
                <w:color w:val="000000" w:themeColor="text1"/>
                <w:sz w:val="24"/>
                <w:szCs w:val="24"/>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901E0D" w:rsidRPr="008769D2" w:rsidRDefault="00901E0D" w:rsidP="008769D2">
            <w:pPr>
              <w:suppressAutoHyphens/>
              <w:spacing w:after="0" w:line="240" w:lineRule="auto"/>
              <w:jc w:val="both"/>
              <w:rPr>
                <w:rFonts w:ascii="Times New Roman" w:eastAsia="Calibri" w:hAnsi="Times New Roman"/>
                <w:bCs/>
                <w:iCs/>
                <w:color w:val="000000" w:themeColor="text1"/>
                <w:sz w:val="24"/>
                <w:szCs w:val="24"/>
              </w:rPr>
            </w:pPr>
            <w:r w:rsidRPr="008769D2">
              <w:rPr>
                <w:rFonts w:ascii="Times New Roman" w:eastAsia="Calibri" w:hAnsi="Times New Roman"/>
                <w:iCs/>
                <w:color w:val="000000" w:themeColor="text1"/>
                <w:sz w:val="24"/>
                <w:szCs w:val="24"/>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901E0D" w:rsidRPr="008769D2" w:rsidTr="008F7BAE">
        <w:trPr>
          <w:trHeight w:val="3109"/>
          <w:jc w:val="center"/>
        </w:trPr>
        <w:tc>
          <w:tcPr>
            <w:tcW w:w="2547" w:type="dxa"/>
          </w:tcPr>
          <w:p w:rsidR="00901E0D" w:rsidRPr="008769D2" w:rsidRDefault="00901E0D" w:rsidP="008769D2">
            <w:pPr>
              <w:suppressAutoHyphens/>
              <w:spacing w:after="0" w:line="240" w:lineRule="auto"/>
              <w:rPr>
                <w:rFonts w:ascii="Times New Roman" w:eastAsia="Calibri" w:hAnsi="Times New Roman"/>
                <w:color w:val="000000" w:themeColor="text1"/>
                <w:sz w:val="24"/>
                <w:szCs w:val="24"/>
              </w:rPr>
            </w:pPr>
            <w:r w:rsidRPr="008769D2">
              <w:rPr>
                <w:rFonts w:ascii="Times New Roman" w:eastAsia="Calibri" w:hAnsi="Times New Roman"/>
                <w:iCs/>
                <w:color w:val="000000" w:themeColor="text1"/>
                <w:sz w:val="24"/>
                <w:szCs w:val="24"/>
              </w:rPr>
              <w:t xml:space="preserve">ОК 05. </w:t>
            </w:r>
            <w:r w:rsidRPr="008769D2">
              <w:rPr>
                <w:rFonts w:ascii="Times New Roman" w:eastAsia="Calibri" w:hAnsi="Times New Roman"/>
                <w:color w:val="000000" w:themeColor="text1"/>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901E0D" w:rsidRPr="008769D2" w:rsidRDefault="00901E0D" w:rsidP="008769D2">
            <w:pPr>
              <w:spacing w:after="0" w:line="240" w:lineRule="auto"/>
              <w:jc w:val="both"/>
              <w:rPr>
                <w:rFonts w:ascii="Times New Roman" w:hAnsi="Times New Roman"/>
                <w:b/>
                <w:bCs/>
                <w:color w:val="000000" w:themeColor="text1"/>
                <w:sz w:val="24"/>
                <w:szCs w:val="24"/>
                <w:shd w:val="clear" w:color="auto" w:fill="FFFFFF"/>
              </w:rPr>
            </w:pPr>
            <w:r w:rsidRPr="008769D2">
              <w:rPr>
                <w:rFonts w:ascii="Times New Roman" w:hAnsi="Times New Roman"/>
                <w:b/>
                <w:bCs/>
                <w:color w:val="000000" w:themeColor="text1"/>
                <w:sz w:val="24"/>
                <w:szCs w:val="24"/>
                <w:shd w:val="clear" w:color="auto" w:fill="FFFFFF"/>
              </w:rPr>
              <w:t>В областиэстетического воспитания:</w:t>
            </w:r>
          </w:p>
          <w:p w:rsidR="00901E0D" w:rsidRPr="008769D2" w:rsidRDefault="00901E0D" w:rsidP="008769D2">
            <w:pPr>
              <w:spacing w:after="0" w:line="240" w:lineRule="auto"/>
              <w:jc w:val="both"/>
              <w:rPr>
                <w:rFonts w:ascii="Times New Roman" w:hAnsi="Times New Roman"/>
                <w:b/>
                <w:bCs/>
                <w:color w:val="000000" w:themeColor="text1"/>
                <w:sz w:val="24"/>
                <w:szCs w:val="24"/>
              </w:rPr>
            </w:pPr>
            <w:r w:rsidRPr="008769D2">
              <w:rPr>
                <w:rFonts w:ascii="Times New Roman" w:hAnsi="Times New Roman"/>
                <w:color w:val="000000" w:themeColor="text1"/>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01E0D" w:rsidRPr="008769D2" w:rsidRDefault="00901E0D" w:rsidP="008769D2">
            <w:pPr>
              <w:spacing w:after="0" w:line="240" w:lineRule="auto"/>
              <w:jc w:val="both"/>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901E0D" w:rsidRPr="008769D2" w:rsidRDefault="00901E0D" w:rsidP="008769D2">
            <w:pPr>
              <w:shd w:val="clear" w:color="auto" w:fill="FFFFFF"/>
              <w:spacing w:after="0" w:line="240" w:lineRule="auto"/>
              <w:jc w:val="both"/>
              <w:textAlignment w:val="baseline"/>
              <w:rPr>
                <w:rFonts w:ascii="Times New Roman" w:hAnsi="Times New Roman"/>
                <w:b/>
                <w:bCs/>
                <w:color w:val="000000" w:themeColor="text1"/>
                <w:sz w:val="24"/>
                <w:szCs w:val="24"/>
                <w:u w:val="single"/>
              </w:rPr>
            </w:pPr>
            <w:r w:rsidRPr="008769D2">
              <w:rPr>
                <w:rFonts w:ascii="Times New Roman" w:hAnsi="Times New Roman"/>
                <w:b/>
                <w:bCs/>
                <w:color w:val="000000" w:themeColor="text1"/>
                <w:sz w:val="24"/>
                <w:szCs w:val="24"/>
              </w:rPr>
              <w:t>Овладение универсальными коммуникативными действиями:</w:t>
            </w:r>
          </w:p>
          <w:p w:rsidR="00901E0D" w:rsidRPr="008769D2" w:rsidRDefault="00901E0D" w:rsidP="008769D2">
            <w:pPr>
              <w:shd w:val="clear" w:color="auto" w:fill="FFFFFF"/>
              <w:spacing w:after="0" w:line="240" w:lineRule="auto"/>
              <w:jc w:val="both"/>
              <w:textAlignment w:val="baseline"/>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а) общение:</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коммуникации во всех сферах жизни;</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1E0D" w:rsidRPr="008769D2" w:rsidRDefault="00901E0D" w:rsidP="008769D2">
            <w:pPr>
              <w:suppressAutoHyphens/>
              <w:spacing w:after="0" w:line="240" w:lineRule="auto"/>
              <w:jc w:val="both"/>
              <w:rPr>
                <w:rFonts w:ascii="Times New Roman" w:eastAsia="Calibri" w:hAnsi="Times New Roman"/>
                <w:iCs/>
                <w:color w:val="000000" w:themeColor="text1"/>
                <w:sz w:val="24"/>
                <w:szCs w:val="24"/>
              </w:rPr>
            </w:pPr>
            <w:r w:rsidRPr="008769D2">
              <w:rPr>
                <w:rFonts w:ascii="Times New Roman" w:hAnsi="Times New Roman"/>
                <w:color w:val="000000" w:themeColor="text1"/>
                <w:sz w:val="24"/>
                <w:szCs w:val="24"/>
              </w:rPr>
              <w:t>- развернуто и логично излагать свою точку зрения с использованием языковых средств;</w:t>
            </w:r>
          </w:p>
        </w:tc>
        <w:tc>
          <w:tcPr>
            <w:tcW w:w="6237" w:type="dxa"/>
          </w:tcPr>
          <w:p w:rsidR="00901E0D" w:rsidRPr="008769D2" w:rsidRDefault="00901E0D" w:rsidP="008769D2">
            <w:pPr>
              <w:suppressAutoHyphens/>
              <w:spacing w:after="0" w:line="240" w:lineRule="auto"/>
              <w:jc w:val="both"/>
              <w:rPr>
                <w:rFonts w:ascii="Times New Roman" w:eastAsia="Calibri" w:hAnsi="Times New Roman"/>
                <w:iCs/>
                <w:color w:val="000000" w:themeColor="text1"/>
                <w:sz w:val="24"/>
                <w:szCs w:val="24"/>
              </w:rPr>
            </w:pPr>
            <w:r w:rsidRPr="008769D2">
              <w:rPr>
                <w:rFonts w:ascii="Times New Roman" w:eastAsia="Calibri" w:hAnsi="Times New Roman"/>
                <w:iCs/>
                <w:color w:val="000000" w:themeColor="text1"/>
                <w:sz w:val="24"/>
                <w:szCs w:val="24"/>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901E0D" w:rsidRPr="008769D2" w:rsidRDefault="00901E0D" w:rsidP="008769D2">
            <w:pPr>
              <w:suppressAutoHyphens/>
              <w:spacing w:after="0" w:line="240" w:lineRule="auto"/>
              <w:jc w:val="both"/>
              <w:rPr>
                <w:rFonts w:ascii="Times New Roman" w:eastAsia="Calibri" w:hAnsi="Times New Roman"/>
                <w:iCs/>
                <w:color w:val="000000" w:themeColor="text1"/>
                <w:sz w:val="24"/>
                <w:szCs w:val="24"/>
              </w:rPr>
            </w:pPr>
            <w:r w:rsidRPr="008769D2">
              <w:rPr>
                <w:rFonts w:ascii="Times New Roman" w:eastAsia="Calibri" w:hAnsi="Times New Roman"/>
                <w:iCs/>
                <w:color w:val="000000" w:themeColor="text1"/>
                <w:sz w:val="24"/>
                <w:szCs w:val="24"/>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901E0D" w:rsidRPr="008769D2" w:rsidTr="008F7BAE">
        <w:trPr>
          <w:trHeight w:val="3352"/>
          <w:jc w:val="center"/>
        </w:trPr>
        <w:tc>
          <w:tcPr>
            <w:tcW w:w="2547" w:type="dxa"/>
          </w:tcPr>
          <w:p w:rsidR="00901E0D" w:rsidRPr="008769D2" w:rsidRDefault="00901E0D" w:rsidP="008769D2">
            <w:pPr>
              <w:suppressAutoHyphens/>
              <w:spacing w:after="0" w:line="240" w:lineRule="auto"/>
              <w:rPr>
                <w:rFonts w:ascii="Times New Roman" w:eastAsia="Calibri" w:hAnsi="Times New Roman"/>
                <w:color w:val="000000" w:themeColor="text1"/>
                <w:sz w:val="24"/>
                <w:szCs w:val="24"/>
              </w:rPr>
            </w:pPr>
            <w:r w:rsidRPr="008769D2">
              <w:rPr>
                <w:rFonts w:ascii="Times New Roman" w:eastAsia="Calibri" w:hAnsi="Times New Roman"/>
                <w:iCs/>
                <w:color w:val="000000" w:themeColor="text1"/>
                <w:sz w:val="24"/>
                <w:szCs w:val="24"/>
              </w:rPr>
              <w:t xml:space="preserve">ОК 09. </w:t>
            </w:r>
            <w:r w:rsidRPr="008769D2">
              <w:rPr>
                <w:rFonts w:ascii="Times New Roman" w:eastAsia="Calibri" w:hAnsi="Times New Roman"/>
                <w:color w:val="000000" w:themeColor="text1"/>
                <w:sz w:val="24"/>
                <w:szCs w:val="24"/>
              </w:rPr>
              <w:t>Пользоваться профессиональной документацией на государственном и иностранном языках</w:t>
            </w:r>
          </w:p>
        </w:tc>
        <w:tc>
          <w:tcPr>
            <w:tcW w:w="5953" w:type="dxa"/>
          </w:tcPr>
          <w:p w:rsidR="00901E0D" w:rsidRPr="008769D2" w:rsidRDefault="00901E0D" w:rsidP="008769D2">
            <w:pPr>
              <w:spacing w:after="0" w:line="240" w:lineRule="auto"/>
              <w:jc w:val="both"/>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 xml:space="preserve">- наличие мотивации к обучению и личностному развитию; </w:t>
            </w:r>
          </w:p>
          <w:p w:rsidR="00901E0D" w:rsidRPr="008769D2" w:rsidRDefault="00901E0D" w:rsidP="008769D2">
            <w:pPr>
              <w:spacing w:after="0" w:line="240" w:lineRule="auto"/>
              <w:jc w:val="both"/>
              <w:rPr>
                <w:rFonts w:ascii="Times New Roman" w:hAnsi="Times New Roman"/>
                <w:b/>
                <w:bCs/>
                <w:color w:val="000000" w:themeColor="text1"/>
                <w:sz w:val="24"/>
                <w:szCs w:val="24"/>
                <w:shd w:val="clear" w:color="auto" w:fill="FFFFFF"/>
              </w:rPr>
            </w:pPr>
            <w:r w:rsidRPr="008769D2">
              <w:rPr>
                <w:rFonts w:ascii="Times New Roman" w:hAnsi="Times New Roman"/>
                <w:b/>
                <w:bCs/>
                <w:color w:val="000000" w:themeColor="text1"/>
                <w:sz w:val="24"/>
                <w:szCs w:val="24"/>
                <w:shd w:val="clear" w:color="auto" w:fill="FFFFFF"/>
              </w:rPr>
              <w:t>В области ценности научного познания:</w:t>
            </w:r>
          </w:p>
          <w:p w:rsidR="00901E0D" w:rsidRPr="008769D2" w:rsidRDefault="00901E0D" w:rsidP="008769D2">
            <w:pPr>
              <w:spacing w:after="0" w:line="240" w:lineRule="auto"/>
              <w:jc w:val="both"/>
              <w:rPr>
                <w:rFonts w:ascii="Times New Roman" w:hAnsi="Times New Roman"/>
                <w:b/>
                <w:bCs/>
                <w:color w:val="000000" w:themeColor="text1"/>
                <w:sz w:val="24"/>
                <w:szCs w:val="24"/>
              </w:rPr>
            </w:pPr>
            <w:r w:rsidRPr="008769D2">
              <w:rPr>
                <w:rFonts w:ascii="Times New Roman" w:hAnsi="Times New Roman"/>
                <w:color w:val="000000" w:themeColor="text1"/>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p>
          <w:p w:rsidR="00901E0D" w:rsidRPr="008769D2" w:rsidRDefault="00901E0D" w:rsidP="008769D2">
            <w:pPr>
              <w:spacing w:after="0" w:line="240" w:lineRule="auto"/>
              <w:jc w:val="both"/>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901E0D" w:rsidRPr="008769D2" w:rsidRDefault="00901E0D" w:rsidP="008769D2">
            <w:pPr>
              <w:spacing w:after="0" w:line="240" w:lineRule="auto"/>
              <w:jc w:val="both"/>
              <w:rPr>
                <w:rStyle w:val="dt-m"/>
                <w:rFonts w:ascii="Times New Roman" w:eastAsiaTheme="majorEastAsia" w:hAnsi="Times New Roman"/>
                <w:b/>
                <w:bCs/>
                <w:color w:val="000000" w:themeColor="text1"/>
                <w:sz w:val="24"/>
                <w:szCs w:val="24"/>
                <w:shd w:val="clear" w:color="auto" w:fill="FFFFFF"/>
              </w:rPr>
            </w:pPr>
            <w:r w:rsidRPr="008769D2">
              <w:rPr>
                <w:rFonts w:ascii="Times New Roman" w:hAnsi="Times New Roman"/>
                <w:b/>
                <w:bCs/>
                <w:color w:val="000000" w:themeColor="text1"/>
                <w:sz w:val="24"/>
                <w:szCs w:val="24"/>
                <w:shd w:val="clear" w:color="auto" w:fill="FFFFFF"/>
              </w:rPr>
              <w:t>Овладение универсальными учебными познавательными действиями:</w:t>
            </w:r>
          </w:p>
          <w:p w:rsidR="00901E0D" w:rsidRPr="008769D2" w:rsidRDefault="00901E0D" w:rsidP="008769D2">
            <w:pPr>
              <w:spacing w:after="0" w:line="240" w:lineRule="auto"/>
              <w:jc w:val="both"/>
              <w:rPr>
                <w:rFonts w:ascii="Times New Roman" w:hAnsi="Times New Roman"/>
                <w:b/>
                <w:bCs/>
                <w:color w:val="000000" w:themeColor="text1"/>
                <w:sz w:val="24"/>
                <w:szCs w:val="24"/>
                <w:shd w:val="clear" w:color="auto" w:fill="FFFFFF"/>
              </w:rPr>
            </w:pPr>
            <w:r w:rsidRPr="008769D2">
              <w:rPr>
                <w:rStyle w:val="dt-m"/>
                <w:rFonts w:ascii="Times New Roman" w:eastAsiaTheme="majorEastAsia" w:hAnsi="Times New Roman"/>
                <w:b/>
                <w:bCs/>
                <w:color w:val="000000" w:themeColor="text1"/>
                <w:sz w:val="24"/>
                <w:szCs w:val="24"/>
                <w:shd w:val="clear" w:color="auto" w:fill="FFFFFF"/>
              </w:rPr>
              <w:t>б)</w:t>
            </w:r>
            <w:r w:rsidRPr="008769D2">
              <w:rPr>
                <w:rFonts w:ascii="Times New Roman" w:hAnsi="Times New Roman"/>
                <w:b/>
                <w:bCs/>
                <w:color w:val="000000" w:themeColor="text1"/>
                <w:sz w:val="24"/>
                <w:szCs w:val="24"/>
                <w:shd w:val="clear" w:color="auto" w:fill="FFFFFF"/>
              </w:rPr>
              <w:t> базовые исследовательские действия:</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владеть навыками учебно-исследовательской и проектной деятельности, навыками разрешения проблем;</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способность и готовность к самостоятельному поиску методов решения практических задач, применению различных методов познания;</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формирование научного типа мышления, владение научной терминологией, ключевыми понятиями и методами;</w:t>
            </w:r>
          </w:p>
          <w:p w:rsidR="00901E0D" w:rsidRPr="008769D2" w:rsidRDefault="00901E0D" w:rsidP="008769D2">
            <w:pPr>
              <w:suppressAutoHyphens/>
              <w:spacing w:after="0" w:line="240" w:lineRule="auto"/>
              <w:jc w:val="both"/>
              <w:rPr>
                <w:rFonts w:ascii="Times New Roman" w:eastAsia="Calibri" w:hAnsi="Times New Roman"/>
                <w:iCs/>
                <w:color w:val="000000" w:themeColor="text1"/>
                <w:sz w:val="24"/>
                <w:szCs w:val="24"/>
              </w:rPr>
            </w:pPr>
            <w:r w:rsidRPr="008769D2">
              <w:rPr>
                <w:rFonts w:ascii="Times New Roman" w:hAnsi="Times New Roman"/>
                <w:color w:val="000000" w:themeColor="text1"/>
                <w:sz w:val="24"/>
                <w:szCs w:val="24"/>
              </w:rPr>
              <w:t>-осуществлять целенаправленный поиск переноса средств и способов действия в профессиональную среду</w:t>
            </w:r>
          </w:p>
        </w:tc>
        <w:tc>
          <w:tcPr>
            <w:tcW w:w="6237" w:type="dxa"/>
          </w:tcPr>
          <w:p w:rsidR="00901E0D" w:rsidRPr="008769D2" w:rsidRDefault="00901E0D" w:rsidP="008769D2">
            <w:pPr>
              <w:suppressAutoHyphens/>
              <w:spacing w:after="0" w:line="240" w:lineRule="auto"/>
              <w:jc w:val="both"/>
              <w:rPr>
                <w:rFonts w:ascii="Times New Roman" w:eastAsia="Calibri" w:hAnsi="Times New Roman"/>
                <w:iCs/>
                <w:color w:val="000000" w:themeColor="text1"/>
                <w:sz w:val="24"/>
                <w:szCs w:val="24"/>
              </w:rPr>
            </w:pPr>
            <w:r w:rsidRPr="008769D2">
              <w:rPr>
                <w:rFonts w:ascii="Times New Roman" w:eastAsia="Calibri" w:hAnsi="Times New Roman"/>
                <w:iCs/>
                <w:color w:val="000000" w:themeColor="text1"/>
                <w:sz w:val="24"/>
                <w:szCs w:val="24"/>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901E0D" w:rsidRPr="008769D2" w:rsidRDefault="00901E0D" w:rsidP="008769D2">
            <w:pPr>
              <w:suppressAutoHyphens/>
              <w:spacing w:after="0" w:line="240" w:lineRule="auto"/>
              <w:jc w:val="both"/>
              <w:rPr>
                <w:rFonts w:ascii="Times New Roman" w:eastAsia="Calibri" w:hAnsi="Times New Roman"/>
                <w:bCs/>
                <w:iCs/>
                <w:color w:val="000000" w:themeColor="text1"/>
                <w:sz w:val="24"/>
                <w:szCs w:val="24"/>
              </w:rPr>
            </w:pPr>
            <w:r w:rsidRPr="008769D2">
              <w:rPr>
                <w:rFonts w:ascii="Times New Roman" w:eastAsia="Calibri" w:hAnsi="Times New Roman"/>
                <w:bCs/>
                <w:iCs/>
                <w:color w:val="000000" w:themeColor="text1"/>
                <w:sz w:val="24"/>
                <w:szCs w:val="24"/>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901E0D" w:rsidRPr="008769D2" w:rsidRDefault="00901E0D" w:rsidP="008769D2">
            <w:pPr>
              <w:suppressAutoHyphens/>
              <w:spacing w:after="0" w:line="240" w:lineRule="auto"/>
              <w:jc w:val="both"/>
              <w:rPr>
                <w:rFonts w:ascii="Times New Roman" w:eastAsia="Calibri" w:hAnsi="Times New Roman"/>
                <w:bCs/>
                <w:iCs/>
                <w:color w:val="000000" w:themeColor="text1"/>
                <w:sz w:val="24"/>
                <w:szCs w:val="24"/>
              </w:rPr>
            </w:pPr>
            <w:r w:rsidRPr="008769D2">
              <w:rPr>
                <w:rFonts w:ascii="Times New Roman" w:eastAsia="Calibri" w:hAnsi="Times New Roman"/>
                <w:bCs/>
                <w:iCs/>
                <w:color w:val="000000" w:themeColor="text1"/>
                <w:sz w:val="24"/>
                <w:szCs w:val="24"/>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901E0D" w:rsidRPr="008769D2" w:rsidRDefault="00901E0D" w:rsidP="008769D2">
            <w:pPr>
              <w:suppressAutoHyphens/>
              <w:spacing w:after="0" w:line="240" w:lineRule="auto"/>
              <w:jc w:val="both"/>
              <w:rPr>
                <w:rFonts w:ascii="Times New Roman" w:eastAsia="Calibri" w:hAnsi="Times New Roman"/>
                <w:bCs/>
                <w:iCs/>
                <w:color w:val="000000" w:themeColor="text1"/>
                <w:sz w:val="24"/>
                <w:szCs w:val="24"/>
              </w:rPr>
            </w:pPr>
            <w:r w:rsidRPr="008769D2">
              <w:rPr>
                <w:rFonts w:ascii="Times New Roman" w:eastAsia="Calibri" w:hAnsi="Times New Roman"/>
                <w:bCs/>
                <w:iCs/>
                <w:color w:val="000000" w:themeColor="text1"/>
                <w:sz w:val="24"/>
                <w:szCs w:val="24"/>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901E0D" w:rsidRPr="008769D2" w:rsidTr="008F7BAE">
        <w:trPr>
          <w:trHeight w:val="559"/>
          <w:jc w:val="center"/>
        </w:trPr>
        <w:tc>
          <w:tcPr>
            <w:tcW w:w="2547" w:type="dxa"/>
          </w:tcPr>
          <w:p w:rsidR="00901E0D" w:rsidRPr="008769D2" w:rsidRDefault="00901E0D" w:rsidP="00D30117">
            <w:pPr>
              <w:pStyle w:val="TableParagraph"/>
              <w:ind w:hanging="2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ПК 1.</w:t>
            </w:r>
            <w:r w:rsidR="00D30117">
              <w:rPr>
                <w:rFonts w:ascii="Times New Roman" w:hAnsi="Times New Roman" w:cs="Times New Roman"/>
                <w:color w:val="000000" w:themeColor="text1"/>
                <w:sz w:val="24"/>
                <w:szCs w:val="24"/>
              </w:rPr>
              <w:t>5</w:t>
            </w:r>
            <w:r w:rsidRPr="008769D2">
              <w:rPr>
                <w:rFonts w:ascii="Times New Roman" w:hAnsi="Times New Roman" w:cs="Times New Roman"/>
                <w:color w:val="000000" w:themeColor="text1"/>
                <w:sz w:val="24"/>
                <w:szCs w:val="24"/>
              </w:rPr>
              <w:t xml:space="preserve">. </w:t>
            </w:r>
            <w:r w:rsidR="00D30117" w:rsidRPr="00D30117">
              <w:rPr>
                <w:rFonts w:ascii="Times New Roman" w:hAnsi="Times New Roman" w:cs="Times New Roman"/>
                <w:color w:val="000000" w:themeColor="text1"/>
                <w:sz w:val="24"/>
                <w:szCs w:val="24"/>
              </w:rPr>
              <w:t>Предоставлять информацию и консультировать о потребительских свойствах товаров, обслуживать покупателей с применением норм деловой этики</w:t>
            </w:r>
          </w:p>
        </w:tc>
        <w:tc>
          <w:tcPr>
            <w:tcW w:w="5953" w:type="dxa"/>
          </w:tcPr>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координировать и выполнять работу в условиях реального, виртуального и комбинированного взаимодействия;</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901E0D" w:rsidRPr="008769D2" w:rsidRDefault="00901E0D" w:rsidP="008769D2">
            <w:pPr>
              <w:shd w:val="clear" w:color="auto" w:fill="FFFFFF"/>
              <w:spacing w:after="0" w:line="240" w:lineRule="auto"/>
              <w:jc w:val="both"/>
              <w:textAlignment w:val="baseline"/>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Овладение универсальными регулятивными действиями:</w:t>
            </w:r>
          </w:p>
          <w:p w:rsidR="00901E0D" w:rsidRPr="008769D2" w:rsidRDefault="00901E0D" w:rsidP="008769D2">
            <w:pPr>
              <w:shd w:val="clear" w:color="auto" w:fill="FFFFFF"/>
              <w:spacing w:after="0" w:line="240" w:lineRule="auto"/>
              <w:jc w:val="both"/>
              <w:textAlignment w:val="baseline"/>
              <w:rPr>
                <w:rFonts w:ascii="Times New Roman" w:hAnsi="Times New Roman"/>
                <w:b/>
                <w:bCs/>
                <w:color w:val="000000" w:themeColor="text1"/>
                <w:sz w:val="24"/>
                <w:szCs w:val="24"/>
              </w:rPr>
            </w:pPr>
            <w:r w:rsidRPr="008769D2">
              <w:rPr>
                <w:rFonts w:ascii="Times New Roman" w:hAnsi="Times New Roman"/>
                <w:color w:val="000000" w:themeColor="text1"/>
                <w:sz w:val="24"/>
                <w:szCs w:val="24"/>
              </w:rPr>
              <w:t>г</w:t>
            </w:r>
            <w:r w:rsidRPr="008769D2">
              <w:rPr>
                <w:rFonts w:ascii="Times New Roman" w:hAnsi="Times New Roman"/>
                <w:b/>
                <w:bCs/>
                <w:color w:val="000000" w:themeColor="text1"/>
                <w:sz w:val="24"/>
                <w:szCs w:val="24"/>
              </w:rPr>
              <w:t>) принятие себя и других людей:</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мотивы и аргументы других людей при анализе результатов деятельности;</w:t>
            </w:r>
          </w:p>
          <w:p w:rsidR="00901E0D" w:rsidRPr="008769D2" w:rsidRDefault="00901E0D" w:rsidP="008769D2">
            <w:pPr>
              <w:shd w:val="clear" w:color="auto" w:fill="FFFFFF"/>
              <w:spacing w:after="0" w:line="240" w:lineRule="auto"/>
              <w:jc w:val="both"/>
              <w:textAlignment w:val="baseline"/>
              <w:rPr>
                <w:rFonts w:ascii="Times New Roman" w:hAnsi="Times New Roman"/>
                <w:color w:val="000000" w:themeColor="text1"/>
                <w:sz w:val="24"/>
                <w:szCs w:val="24"/>
              </w:rPr>
            </w:pPr>
            <w:r w:rsidRPr="008769D2">
              <w:rPr>
                <w:rFonts w:ascii="Times New Roman" w:hAnsi="Times New Roman"/>
                <w:color w:val="000000" w:themeColor="text1"/>
                <w:sz w:val="24"/>
                <w:szCs w:val="24"/>
              </w:rPr>
              <w:t>- признавать свое право и право других людей на ошибки;</w:t>
            </w:r>
          </w:p>
          <w:p w:rsidR="00901E0D" w:rsidRPr="008769D2" w:rsidRDefault="00901E0D" w:rsidP="008769D2">
            <w:pPr>
              <w:suppressAutoHyphens/>
              <w:spacing w:after="0" w:line="240" w:lineRule="auto"/>
              <w:jc w:val="both"/>
              <w:rPr>
                <w:rFonts w:ascii="Times New Roman" w:eastAsia="Calibri" w:hAnsi="Times New Roman"/>
                <w:iCs/>
                <w:color w:val="000000" w:themeColor="text1"/>
                <w:sz w:val="24"/>
                <w:szCs w:val="24"/>
              </w:rPr>
            </w:pPr>
            <w:r w:rsidRPr="008769D2">
              <w:rPr>
                <w:rFonts w:ascii="Times New Roman" w:hAnsi="Times New Roman"/>
                <w:color w:val="000000" w:themeColor="text1"/>
                <w:sz w:val="24"/>
                <w:szCs w:val="24"/>
              </w:rPr>
              <w:t>- развивать способность понимать мир с позиции другого человека;</w:t>
            </w:r>
          </w:p>
        </w:tc>
        <w:tc>
          <w:tcPr>
            <w:tcW w:w="6237" w:type="dxa"/>
          </w:tcPr>
          <w:p w:rsidR="00901E0D" w:rsidRPr="008769D2" w:rsidRDefault="00901E0D"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Сформировать умения применять полученные знания для организации документооборота, самостоятельно составлять документацию, учитывая знания о функциональных разновидностях языка, языковые и речевые нормы, речевые формулы, речевой этикет,терминологию, профессиональную лексику,  языкспециальности.</w:t>
            </w:r>
          </w:p>
          <w:p w:rsidR="00901E0D" w:rsidRPr="008769D2" w:rsidRDefault="00901E0D" w:rsidP="008769D2">
            <w:pPr>
              <w:suppressAutoHyphens/>
              <w:spacing w:after="0" w:line="240" w:lineRule="auto"/>
              <w:jc w:val="both"/>
              <w:rPr>
                <w:rFonts w:ascii="Times New Roman" w:eastAsia="Calibri" w:hAnsi="Times New Roman"/>
                <w:iCs/>
                <w:color w:val="000000" w:themeColor="text1"/>
                <w:sz w:val="24"/>
                <w:szCs w:val="24"/>
              </w:rPr>
            </w:pPr>
            <w:r w:rsidRPr="008769D2">
              <w:rPr>
                <w:rFonts w:ascii="Times New Roman" w:hAnsi="Times New Roman"/>
                <w:color w:val="000000" w:themeColor="text1"/>
                <w:sz w:val="24"/>
                <w:szCs w:val="24"/>
              </w:rPr>
              <w:t>Виды документов. Виды и формы деловой коммуникации. Предмет деловой переписки. Виды деловых писем.</w:t>
            </w:r>
          </w:p>
        </w:tc>
      </w:tr>
      <w:tr w:rsidR="00901E0D" w:rsidRPr="008769D2" w:rsidTr="008F7BAE">
        <w:trPr>
          <w:trHeight w:val="559"/>
          <w:jc w:val="center"/>
        </w:trPr>
        <w:tc>
          <w:tcPr>
            <w:tcW w:w="2547" w:type="dxa"/>
          </w:tcPr>
          <w:p w:rsidR="00901E0D" w:rsidRPr="008769D2" w:rsidRDefault="00901E0D" w:rsidP="00D30117">
            <w:pPr>
              <w:pStyle w:val="TableParagraph"/>
              <w:ind w:firstLine="12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ПК 2.</w:t>
            </w:r>
            <w:r w:rsidR="00D30117">
              <w:rPr>
                <w:rFonts w:ascii="Times New Roman" w:hAnsi="Times New Roman" w:cs="Times New Roman"/>
                <w:color w:val="000000" w:themeColor="text1"/>
                <w:sz w:val="24"/>
                <w:szCs w:val="24"/>
              </w:rPr>
              <w:t>6</w:t>
            </w:r>
            <w:r w:rsidRPr="008769D2">
              <w:rPr>
                <w:rFonts w:ascii="Times New Roman" w:hAnsi="Times New Roman" w:cs="Times New Roman"/>
                <w:color w:val="000000" w:themeColor="text1"/>
                <w:sz w:val="24"/>
                <w:szCs w:val="24"/>
              </w:rPr>
              <w:t xml:space="preserve">. </w:t>
            </w:r>
            <w:r w:rsidR="00D30117" w:rsidRPr="00D30117">
              <w:rPr>
                <w:rFonts w:ascii="Times New Roman" w:hAnsi="Times New Roman" w:cs="Times New Roman"/>
                <w:color w:val="000000" w:themeColor="text1"/>
                <w:sz w:val="24"/>
                <w:szCs w:val="24"/>
              </w:rPr>
              <w:t>Оформлять витрину и презентовать товар в прикассовой зоне, работать с акционными товарами</w:t>
            </w:r>
          </w:p>
        </w:tc>
        <w:tc>
          <w:tcPr>
            <w:tcW w:w="5953" w:type="dxa"/>
          </w:tcPr>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shd w:val="clear" w:color="auto" w:fill="FFFFFF"/>
              </w:rPr>
              <w:t>совершенствование языковой и читательской культуры как средства взаимодействия между людьми и познания мира;</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6237" w:type="dxa"/>
          </w:tcPr>
          <w:p w:rsidR="00901E0D" w:rsidRPr="008769D2" w:rsidRDefault="00901E0D" w:rsidP="008769D2">
            <w:pPr>
              <w:pStyle w:val="TableParagraph"/>
              <w:rPr>
                <w:rFonts w:ascii="Times New Roman" w:hAnsi="Times New Roman" w:cs="Times New Roman"/>
                <w:color w:val="000000" w:themeColor="text1"/>
                <w:sz w:val="24"/>
                <w:szCs w:val="24"/>
              </w:rPr>
            </w:pPr>
            <w:r w:rsidRPr="008769D2">
              <w:rPr>
                <w:rFonts w:ascii="Times New Roman" w:eastAsia="Calibri" w:hAnsi="Times New Roman" w:cs="Times New Roman"/>
                <w:iCs/>
                <w:color w:val="000000" w:themeColor="text1"/>
                <w:sz w:val="24"/>
                <w:szCs w:val="24"/>
              </w:rPr>
              <w:t>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901E0D" w:rsidRPr="008769D2" w:rsidRDefault="00901E0D" w:rsidP="008769D2">
      <w:pPr>
        <w:spacing w:after="0" w:line="240" w:lineRule="auto"/>
        <w:rPr>
          <w:rFonts w:ascii="Times New Roman" w:hAnsi="Times New Roman"/>
          <w:color w:val="000000" w:themeColor="text1"/>
          <w:sz w:val="24"/>
          <w:szCs w:val="24"/>
        </w:rPr>
        <w:sectPr w:rsidR="00901E0D" w:rsidRPr="008769D2" w:rsidSect="008F7BAE">
          <w:pgSz w:w="16838" w:h="11906" w:orient="landscape"/>
          <w:pgMar w:top="1134" w:right="1134" w:bottom="851" w:left="851" w:header="709" w:footer="709" w:gutter="0"/>
          <w:cols w:space="720"/>
          <w:docGrid w:linePitch="299"/>
        </w:sectPr>
      </w:pPr>
    </w:p>
    <w:p w:rsidR="00901E0D" w:rsidRPr="008769D2" w:rsidRDefault="00901E0D" w:rsidP="008769D2">
      <w:pPr>
        <w:pStyle w:val="1"/>
        <w:jc w:val="center"/>
        <w:rPr>
          <w:b/>
          <w:bCs/>
          <w:color w:val="000000" w:themeColor="text1"/>
        </w:rPr>
      </w:pPr>
      <w:bookmarkStart w:id="8" w:name="_Toc124938100"/>
      <w:r w:rsidRPr="008769D2">
        <w:rPr>
          <w:b/>
          <w:bCs/>
          <w:color w:val="000000" w:themeColor="text1"/>
        </w:rPr>
        <w:t>2. Структура и содержание общеобразовательной дисциплины</w:t>
      </w:r>
      <w:bookmarkEnd w:id="8"/>
    </w:p>
    <w:p w:rsidR="00901E0D" w:rsidRPr="008769D2" w:rsidRDefault="00901E0D" w:rsidP="008769D2">
      <w:pPr>
        <w:suppressAutoHyphens/>
        <w:spacing w:after="0" w:line="240" w:lineRule="auto"/>
        <w:rPr>
          <w:rFonts w:ascii="Times New Roman" w:hAnsi="Times New Roman"/>
          <w:b/>
          <w:color w:val="000000" w:themeColor="text1"/>
          <w:sz w:val="24"/>
          <w:szCs w:val="24"/>
        </w:rPr>
      </w:pPr>
    </w:p>
    <w:p w:rsidR="00901E0D" w:rsidRPr="008769D2" w:rsidRDefault="00901E0D" w:rsidP="008769D2">
      <w:pPr>
        <w:suppressAutoHyphen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2.1. Объем дисциплины и виды учебной работы</w:t>
      </w:r>
    </w:p>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olor w:val="000000" w:themeColor="text1"/>
          <w:sz w:val="24"/>
          <w:szCs w:val="24"/>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5"/>
        <w:gridCol w:w="1844"/>
      </w:tblGrid>
      <w:tr w:rsidR="00901E0D" w:rsidRPr="008769D2" w:rsidTr="008F7BAE">
        <w:trPr>
          <w:trHeight w:val="485"/>
        </w:trPr>
        <w:tc>
          <w:tcPr>
            <w:tcW w:w="7945" w:type="dxa"/>
            <w:shd w:val="clear" w:color="auto" w:fill="auto"/>
          </w:tcPr>
          <w:p w:rsidR="00901E0D" w:rsidRPr="008769D2" w:rsidRDefault="00901E0D"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Вид учебной работы</w:t>
            </w:r>
          </w:p>
        </w:tc>
        <w:tc>
          <w:tcPr>
            <w:tcW w:w="1844" w:type="dxa"/>
            <w:shd w:val="clear" w:color="auto" w:fill="auto"/>
          </w:tcPr>
          <w:p w:rsidR="00901E0D" w:rsidRPr="008769D2" w:rsidRDefault="00901E0D" w:rsidP="008769D2">
            <w:pPr>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Объем в часах</w:t>
            </w:r>
          </w:p>
        </w:tc>
      </w:tr>
      <w:tr w:rsidR="00901E0D" w:rsidRPr="008769D2" w:rsidTr="008F7BAE">
        <w:trPr>
          <w:trHeight w:val="485"/>
        </w:trPr>
        <w:tc>
          <w:tcPr>
            <w:tcW w:w="7945" w:type="dxa"/>
            <w:shd w:val="clear" w:color="auto" w:fill="auto"/>
          </w:tcPr>
          <w:p w:rsidR="00901E0D" w:rsidRPr="008769D2" w:rsidRDefault="00901E0D" w:rsidP="008769D2">
            <w:pPr>
              <w:spacing w:after="0" w:line="240" w:lineRule="auto"/>
              <w:ind w:left="57" w:right="57"/>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образовательной программы дисциплины</w:t>
            </w:r>
          </w:p>
        </w:tc>
        <w:tc>
          <w:tcPr>
            <w:tcW w:w="1844" w:type="dxa"/>
            <w:shd w:val="clear" w:color="auto" w:fill="auto"/>
          </w:tcPr>
          <w:p w:rsidR="00901E0D" w:rsidRPr="008769D2" w:rsidRDefault="00901E0D" w:rsidP="008769D2">
            <w:pPr>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color w:val="000000" w:themeColor="text1"/>
                <w:sz w:val="24"/>
                <w:szCs w:val="24"/>
              </w:rPr>
              <w:t>72</w:t>
            </w:r>
          </w:p>
        </w:tc>
      </w:tr>
      <w:tr w:rsidR="00901E0D" w:rsidRPr="008769D2" w:rsidTr="008F7BAE">
        <w:trPr>
          <w:trHeight w:val="485"/>
        </w:trPr>
        <w:tc>
          <w:tcPr>
            <w:tcW w:w="7945" w:type="dxa"/>
            <w:shd w:val="clear" w:color="auto" w:fill="auto"/>
          </w:tcPr>
          <w:p w:rsidR="00901E0D" w:rsidRPr="008769D2" w:rsidRDefault="00901E0D" w:rsidP="008769D2">
            <w:pPr>
              <w:spacing w:after="0" w:line="240" w:lineRule="auto"/>
              <w:ind w:left="57" w:right="57"/>
              <w:rPr>
                <w:rFonts w:ascii="Times New Roman" w:hAnsi="Times New Roman"/>
                <w:b/>
                <w:color w:val="000000" w:themeColor="text1"/>
                <w:sz w:val="24"/>
                <w:szCs w:val="24"/>
              </w:rPr>
            </w:pPr>
            <w:r w:rsidRPr="008769D2">
              <w:rPr>
                <w:rFonts w:ascii="Times New Roman" w:hAnsi="Times New Roman"/>
                <w:b/>
                <w:color w:val="000000" w:themeColor="text1"/>
                <w:sz w:val="24"/>
                <w:szCs w:val="24"/>
              </w:rPr>
              <w:t>в т.ч.</w:t>
            </w:r>
          </w:p>
        </w:tc>
        <w:tc>
          <w:tcPr>
            <w:tcW w:w="1844" w:type="dxa"/>
            <w:shd w:val="clear" w:color="auto" w:fill="auto"/>
          </w:tcPr>
          <w:p w:rsidR="00901E0D" w:rsidRPr="008769D2" w:rsidRDefault="00901E0D" w:rsidP="008769D2">
            <w:pPr>
              <w:spacing w:after="0" w:line="240" w:lineRule="auto"/>
              <w:ind w:left="57" w:right="57"/>
              <w:jc w:val="center"/>
              <w:rPr>
                <w:rFonts w:ascii="Times New Roman" w:hAnsi="Times New Roman"/>
                <w:b/>
                <w:color w:val="000000" w:themeColor="text1"/>
                <w:sz w:val="24"/>
                <w:szCs w:val="24"/>
              </w:rPr>
            </w:pPr>
          </w:p>
        </w:tc>
      </w:tr>
      <w:tr w:rsidR="00901E0D" w:rsidRPr="008769D2" w:rsidTr="008F7BAE">
        <w:trPr>
          <w:trHeight w:val="485"/>
        </w:trPr>
        <w:tc>
          <w:tcPr>
            <w:tcW w:w="7945" w:type="dxa"/>
            <w:shd w:val="clear" w:color="auto" w:fill="auto"/>
          </w:tcPr>
          <w:p w:rsidR="00901E0D" w:rsidRPr="008769D2" w:rsidRDefault="00901E0D" w:rsidP="008769D2">
            <w:pPr>
              <w:spacing w:after="0" w:line="240" w:lineRule="auto"/>
              <w:ind w:left="57" w:right="57"/>
              <w:rPr>
                <w:rFonts w:ascii="Times New Roman" w:hAnsi="Times New Roman"/>
                <w:b/>
                <w:color w:val="000000" w:themeColor="text1"/>
                <w:sz w:val="24"/>
                <w:szCs w:val="24"/>
              </w:rPr>
            </w:pPr>
            <w:r w:rsidRPr="008769D2">
              <w:rPr>
                <w:rFonts w:ascii="Times New Roman" w:hAnsi="Times New Roman"/>
                <w:b/>
                <w:color w:val="000000" w:themeColor="text1"/>
                <w:sz w:val="24"/>
                <w:szCs w:val="24"/>
              </w:rPr>
              <w:t>1. Основное содержание</w:t>
            </w:r>
          </w:p>
        </w:tc>
        <w:tc>
          <w:tcPr>
            <w:tcW w:w="1844" w:type="dxa"/>
            <w:shd w:val="clear" w:color="auto" w:fill="auto"/>
          </w:tcPr>
          <w:p w:rsidR="00901E0D" w:rsidRPr="008769D2" w:rsidRDefault="00901E0D"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54</w:t>
            </w:r>
          </w:p>
        </w:tc>
      </w:tr>
      <w:tr w:rsidR="00901E0D" w:rsidRPr="008769D2" w:rsidTr="008F7BAE">
        <w:trPr>
          <w:trHeight w:val="517"/>
        </w:trPr>
        <w:tc>
          <w:tcPr>
            <w:tcW w:w="9789" w:type="dxa"/>
            <w:gridSpan w:val="2"/>
            <w:vAlign w:val="center"/>
          </w:tcPr>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r>
      <w:tr w:rsidR="00901E0D" w:rsidRPr="008769D2" w:rsidTr="008F7BAE">
        <w:trPr>
          <w:trHeight w:val="517"/>
        </w:trPr>
        <w:tc>
          <w:tcPr>
            <w:tcW w:w="7945" w:type="dxa"/>
            <w:vAlign w:val="center"/>
          </w:tcPr>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1844" w:type="dxa"/>
            <w:vAlign w:val="center"/>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18</w:t>
            </w:r>
          </w:p>
        </w:tc>
      </w:tr>
      <w:tr w:rsidR="00901E0D" w:rsidRPr="008769D2" w:rsidTr="008F7BAE">
        <w:trPr>
          <w:trHeight w:val="517"/>
        </w:trPr>
        <w:tc>
          <w:tcPr>
            <w:tcW w:w="7945" w:type="dxa"/>
            <w:vAlign w:val="center"/>
          </w:tcPr>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844" w:type="dxa"/>
            <w:vAlign w:val="center"/>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36</w:t>
            </w:r>
          </w:p>
        </w:tc>
      </w:tr>
      <w:tr w:rsidR="00901E0D" w:rsidRPr="008769D2" w:rsidTr="008F7BAE">
        <w:trPr>
          <w:trHeight w:val="517"/>
        </w:trPr>
        <w:tc>
          <w:tcPr>
            <w:tcW w:w="7945" w:type="dxa"/>
            <w:vAlign w:val="center"/>
          </w:tcPr>
          <w:p w:rsidR="00901E0D" w:rsidRPr="008769D2" w:rsidRDefault="00901E0D" w:rsidP="008769D2">
            <w:pPr>
              <w:spacing w:after="0" w:line="240" w:lineRule="auto"/>
              <w:ind w:left="57" w:right="57"/>
              <w:rPr>
                <w:rFonts w:ascii="Times New Roman" w:hAnsi="Times New Roman"/>
                <w:b/>
                <w:color w:val="000000" w:themeColor="text1"/>
                <w:sz w:val="24"/>
                <w:szCs w:val="24"/>
              </w:rPr>
            </w:pPr>
            <w:r w:rsidRPr="008769D2">
              <w:rPr>
                <w:rFonts w:ascii="Times New Roman" w:hAnsi="Times New Roman"/>
                <w:b/>
                <w:color w:val="000000" w:themeColor="text1"/>
                <w:sz w:val="24"/>
                <w:szCs w:val="24"/>
              </w:rPr>
              <w:t>2. Профессионально ориентированное содержание (содержание прикладного модуля)</w:t>
            </w:r>
          </w:p>
        </w:tc>
        <w:tc>
          <w:tcPr>
            <w:tcW w:w="1844" w:type="dxa"/>
            <w:vAlign w:val="center"/>
          </w:tcPr>
          <w:p w:rsidR="00901E0D" w:rsidRPr="008769D2" w:rsidRDefault="00901E0D"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10</w:t>
            </w:r>
          </w:p>
        </w:tc>
      </w:tr>
      <w:tr w:rsidR="00901E0D" w:rsidRPr="008769D2" w:rsidTr="008F7BAE">
        <w:trPr>
          <w:trHeight w:val="517"/>
        </w:trPr>
        <w:tc>
          <w:tcPr>
            <w:tcW w:w="7945" w:type="dxa"/>
            <w:vAlign w:val="center"/>
          </w:tcPr>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c>
          <w:tcPr>
            <w:tcW w:w="1844" w:type="dxa"/>
            <w:vAlign w:val="center"/>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p>
        </w:tc>
      </w:tr>
      <w:tr w:rsidR="00901E0D" w:rsidRPr="008769D2" w:rsidTr="008F7BAE">
        <w:trPr>
          <w:trHeight w:val="517"/>
        </w:trPr>
        <w:tc>
          <w:tcPr>
            <w:tcW w:w="7945" w:type="dxa"/>
            <w:vAlign w:val="center"/>
          </w:tcPr>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1844" w:type="dxa"/>
            <w:vAlign w:val="center"/>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10</w:t>
            </w:r>
          </w:p>
        </w:tc>
      </w:tr>
      <w:tr w:rsidR="00901E0D" w:rsidRPr="008769D2" w:rsidTr="008F7BAE">
        <w:trPr>
          <w:trHeight w:val="517"/>
        </w:trPr>
        <w:tc>
          <w:tcPr>
            <w:tcW w:w="7945" w:type="dxa"/>
            <w:vAlign w:val="center"/>
          </w:tcPr>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844" w:type="dxa"/>
            <w:vAlign w:val="center"/>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p>
        </w:tc>
      </w:tr>
      <w:tr w:rsidR="00901E0D" w:rsidRPr="008769D2" w:rsidTr="008F7BAE">
        <w:trPr>
          <w:trHeight w:val="68"/>
        </w:trPr>
        <w:tc>
          <w:tcPr>
            <w:tcW w:w="7945" w:type="dxa"/>
            <w:vAlign w:val="center"/>
          </w:tcPr>
          <w:p w:rsidR="00901E0D" w:rsidRPr="008769D2" w:rsidRDefault="00901E0D" w:rsidP="008769D2">
            <w:pPr>
              <w:spacing w:after="0" w:line="240" w:lineRule="auto"/>
              <w:ind w:left="57" w:right="57"/>
              <w:rPr>
                <w:rFonts w:ascii="Times New Roman" w:hAnsi="Times New Roman"/>
                <w:b/>
                <w:i/>
                <w:color w:val="000000" w:themeColor="text1"/>
                <w:sz w:val="24"/>
                <w:szCs w:val="24"/>
              </w:rPr>
            </w:pPr>
            <w:r w:rsidRPr="008769D2">
              <w:rPr>
                <w:rFonts w:ascii="Times New Roman" w:hAnsi="Times New Roman"/>
                <w:b/>
                <w:color w:val="000000" w:themeColor="text1"/>
                <w:sz w:val="24"/>
                <w:szCs w:val="24"/>
              </w:rPr>
              <w:t>Промежуточная аттестация (экзамен)</w:t>
            </w:r>
          </w:p>
        </w:tc>
        <w:tc>
          <w:tcPr>
            <w:tcW w:w="1844" w:type="dxa"/>
            <w:vAlign w:val="center"/>
          </w:tcPr>
          <w:p w:rsidR="00901E0D" w:rsidRPr="008769D2" w:rsidRDefault="00901E0D"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r>
    </w:tbl>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p>
    <w:p w:rsidR="00901E0D" w:rsidRPr="008769D2" w:rsidRDefault="00901E0D" w:rsidP="008769D2">
      <w:pPr>
        <w:spacing w:after="0" w:line="240" w:lineRule="auto"/>
        <w:rPr>
          <w:rFonts w:ascii="Times New Roman" w:hAnsi="Times New Roman"/>
          <w:b/>
          <w:i/>
          <w:color w:val="000000" w:themeColor="text1"/>
          <w:sz w:val="24"/>
          <w:szCs w:val="24"/>
        </w:rPr>
        <w:sectPr w:rsidR="00901E0D" w:rsidRPr="008769D2" w:rsidSect="008F7BAE">
          <w:pgSz w:w="11906" w:h="16838"/>
          <w:pgMar w:top="1134" w:right="850" w:bottom="851" w:left="1134" w:header="708" w:footer="708" w:gutter="0"/>
          <w:cols w:space="720"/>
          <w:docGrid w:linePitch="299"/>
        </w:sectPr>
      </w:pPr>
    </w:p>
    <w:p w:rsidR="00901E0D" w:rsidRPr="008769D2" w:rsidRDefault="00901E0D" w:rsidP="008769D2">
      <w:pPr>
        <w:pStyle w:val="13"/>
        <w:spacing w:after="0" w:line="240" w:lineRule="auto"/>
        <w:rPr>
          <w:rFonts w:ascii="Times New Roman" w:hAnsi="Times New Roman" w:cs="Times New Roman"/>
          <w:b/>
          <w:bCs/>
          <w:color w:val="000000" w:themeColor="text1"/>
          <w:sz w:val="24"/>
          <w:szCs w:val="24"/>
        </w:rPr>
      </w:pPr>
      <w:bookmarkStart w:id="9" w:name="_heading=h.4d34og8" w:colFirst="0" w:colLast="0"/>
      <w:bookmarkEnd w:id="9"/>
      <w:r w:rsidRPr="008769D2">
        <w:rPr>
          <w:rFonts w:ascii="Times New Roman" w:hAnsi="Times New Roman" w:cs="Times New Roman"/>
          <w:b/>
          <w:bCs/>
          <w:color w:val="000000" w:themeColor="text1"/>
          <w:sz w:val="24"/>
          <w:szCs w:val="24"/>
        </w:rPr>
        <w:t>2.2. Тематический план и содержание дисциплины</w:t>
      </w:r>
    </w:p>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b/>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4"/>
        <w:gridCol w:w="8594"/>
        <w:gridCol w:w="1295"/>
        <w:gridCol w:w="2123"/>
      </w:tblGrid>
      <w:tr w:rsidR="00901E0D" w:rsidRPr="008769D2" w:rsidTr="008F7BAE">
        <w:trPr>
          <w:trHeight w:val="20"/>
        </w:trPr>
        <w:tc>
          <w:tcPr>
            <w:tcW w:w="938" w:type="pct"/>
            <w:shd w:val="clear" w:color="auto" w:fill="auto"/>
            <w:vAlign w:val="center"/>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Наименование разделов и тем</w:t>
            </w:r>
          </w:p>
        </w:tc>
        <w:tc>
          <w:tcPr>
            <w:tcW w:w="2906" w:type="pct"/>
            <w:shd w:val="clear" w:color="auto" w:fill="auto"/>
            <w:vAlign w:val="center"/>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часов</w:t>
            </w:r>
          </w:p>
        </w:tc>
        <w:tc>
          <w:tcPr>
            <w:tcW w:w="718" w:type="pct"/>
            <w:shd w:val="clear" w:color="auto" w:fill="auto"/>
            <w:vAlign w:val="center"/>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Формируемые компетенции</w:t>
            </w:r>
          </w:p>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p>
        </w:tc>
      </w:tr>
      <w:tr w:rsidR="00901E0D" w:rsidRPr="008769D2" w:rsidTr="008F7BAE">
        <w:trPr>
          <w:trHeight w:val="20"/>
        </w:trPr>
        <w:tc>
          <w:tcPr>
            <w:tcW w:w="9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3</w:t>
            </w:r>
          </w:p>
        </w:tc>
        <w:tc>
          <w:tcPr>
            <w:tcW w:w="71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r>
      <w:tr w:rsidR="00901E0D" w:rsidRPr="008769D2" w:rsidTr="008F7BAE">
        <w:trPr>
          <w:trHeight w:val="20"/>
        </w:trPr>
        <w:tc>
          <w:tcPr>
            <w:tcW w:w="5000" w:type="pct"/>
            <w:gridSpan w:val="4"/>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r>
      <w:tr w:rsidR="00901E0D" w:rsidRPr="008769D2" w:rsidTr="008F7BAE">
        <w:trPr>
          <w:trHeight w:val="20"/>
        </w:trPr>
        <w:tc>
          <w:tcPr>
            <w:tcW w:w="3844" w:type="pct"/>
            <w:gridSpan w:val="2"/>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Раздел 1. Язык и речь. Язык как средство общения и форма существования национальной культуры.</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p>
        </w:tc>
        <w:tc>
          <w:tcPr>
            <w:tcW w:w="71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05</w:t>
            </w:r>
          </w:p>
        </w:tc>
      </w:tr>
      <w:tr w:rsidR="00901E0D" w:rsidRPr="008769D2" w:rsidTr="008F7BAE">
        <w:trPr>
          <w:trHeight w:val="182"/>
        </w:trPr>
        <w:tc>
          <w:tcPr>
            <w:tcW w:w="938" w:type="pct"/>
            <w:vMerge w:val="restar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w:t>
            </w:r>
            <w:r w:rsidRPr="008769D2">
              <w:rPr>
                <w:rFonts w:ascii="Times New Roman" w:hAnsi="Times New Roman"/>
                <w:b/>
                <w:color w:val="000000" w:themeColor="text1"/>
                <w:sz w:val="24"/>
                <w:szCs w:val="24"/>
              </w:rPr>
              <w:t>1.1</w:t>
            </w:r>
            <w:r w:rsidRPr="008769D2">
              <w:rPr>
                <w:rFonts w:ascii="Times New Roman" w:hAnsi="Times New Roman"/>
                <w:color w:val="000000" w:themeColor="text1"/>
                <w:sz w:val="24"/>
                <w:szCs w:val="24"/>
              </w:rPr>
              <w:t>. Основные функции языка в современном обществе</w:t>
            </w: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05</w:t>
            </w:r>
          </w:p>
        </w:tc>
      </w:tr>
      <w:tr w:rsidR="00901E0D" w:rsidRPr="008769D2" w:rsidTr="008F7BAE">
        <w:trPr>
          <w:trHeight w:val="182"/>
        </w:trPr>
        <w:tc>
          <w:tcPr>
            <w:tcW w:w="938" w:type="pct"/>
            <w:vMerge/>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Язык и речь. 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8769D2">
              <w:rPr>
                <w:rFonts w:ascii="Times New Roman" w:eastAsiaTheme="minorHAnsi" w:hAnsi="Times New Roman"/>
                <w:color w:val="000000" w:themeColor="text1"/>
                <w:sz w:val="24"/>
                <w:szCs w:val="24"/>
                <w:lang w:eastAsia="en-US"/>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r>
      <w:tr w:rsidR="00901E0D" w:rsidRPr="008769D2" w:rsidTr="008F7BAE">
        <w:trPr>
          <w:trHeight w:val="182"/>
        </w:trPr>
        <w:tc>
          <w:tcPr>
            <w:tcW w:w="938" w:type="pct"/>
            <w:vMerge/>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 –не предусмотрены</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r>
      <w:tr w:rsidR="00901E0D" w:rsidRPr="008769D2" w:rsidTr="008F7BAE">
        <w:trPr>
          <w:trHeight w:val="226"/>
        </w:trPr>
        <w:tc>
          <w:tcPr>
            <w:tcW w:w="938" w:type="pct"/>
            <w:vMerge w:val="restar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w:t>
            </w:r>
            <w:r w:rsidRPr="008769D2">
              <w:rPr>
                <w:rFonts w:ascii="Times New Roman" w:hAnsi="Times New Roman"/>
                <w:b/>
                <w:color w:val="000000" w:themeColor="text1"/>
                <w:sz w:val="24"/>
                <w:szCs w:val="24"/>
              </w:rPr>
              <w:t>1.2</w:t>
            </w:r>
            <w:r w:rsidRPr="008769D2">
              <w:rPr>
                <w:rFonts w:ascii="Times New Roman" w:hAnsi="Times New Roman"/>
                <w:color w:val="000000" w:themeColor="text1"/>
                <w:sz w:val="24"/>
                <w:szCs w:val="24"/>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05</w:t>
            </w:r>
          </w:p>
        </w:tc>
      </w:tr>
      <w:tr w:rsidR="00901E0D" w:rsidRPr="008769D2" w:rsidTr="008F7BAE">
        <w:trPr>
          <w:trHeight w:val="1789"/>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Лексика. Происхождение русского языка. Индоевропейская языковая семья. Этапы формирования русской лексики</w:t>
            </w:r>
          </w:p>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Правописание и произношение заимствованных слов. Заимствованные слова в профессиональной лексике. Словарь специальности</w:t>
            </w:r>
          </w:p>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323"/>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 – не предусмотрены</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3844" w:type="pct"/>
            <w:gridSpan w:val="2"/>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2. Фонетика, морфология и орфография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20"/>
        </w:trPr>
        <w:tc>
          <w:tcPr>
            <w:tcW w:w="93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2.1. Фонетика и орфоэпия</w:t>
            </w: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right="57"/>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6</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Практическая работа №1</w:t>
            </w:r>
            <w:r w:rsidRPr="008769D2">
              <w:rPr>
                <w:rFonts w:ascii="Times New Roman" w:hAnsi="Times New Roman"/>
                <w:color w:val="000000" w:themeColor="text1"/>
                <w:sz w:val="24"/>
                <w:szCs w:val="24"/>
              </w:rPr>
              <w:t xml:space="preserve">. </w:t>
            </w:r>
            <w:r w:rsidRPr="008769D2">
              <w:rPr>
                <w:rFonts w:ascii="Times New Roman" w:hAnsi="Times New Roman"/>
                <w:b/>
                <w:color w:val="000000" w:themeColor="text1"/>
                <w:sz w:val="24"/>
                <w:szCs w:val="24"/>
              </w:rPr>
              <w:t>Фонетика и орфоэпия.</w:t>
            </w:r>
            <w:r w:rsidRPr="008769D2">
              <w:rPr>
                <w:rFonts w:ascii="Times New Roman" w:hAnsi="Times New Roman"/>
                <w:color w:val="000000" w:themeColor="text1"/>
                <w:sz w:val="24"/>
                <w:szCs w:val="24"/>
              </w:rPr>
              <w:t xml:space="preserve">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618"/>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Практическая работа№2</w:t>
            </w:r>
            <w:r w:rsidRPr="008769D2">
              <w:rPr>
                <w:rFonts w:ascii="Times New Roman" w:hAnsi="Times New Roman"/>
                <w:color w:val="000000" w:themeColor="text1"/>
                <w:sz w:val="24"/>
                <w:szCs w:val="24"/>
              </w:rPr>
              <w:t>. Орфография. Безударные гласные в корне слова: проверяемые, непроверяемые.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593"/>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Практическая работа№3 </w:t>
            </w:r>
            <w:r w:rsidRPr="008769D2">
              <w:rPr>
                <w:rFonts w:ascii="Times New Roman" w:hAnsi="Times New Roman"/>
                <w:color w:val="000000" w:themeColor="text1"/>
                <w:sz w:val="24"/>
                <w:szCs w:val="24"/>
              </w:rPr>
              <w:t>Орфография.</w:t>
            </w:r>
            <w:r w:rsidRPr="008769D2">
              <w:rPr>
                <w:rFonts w:ascii="Times New Roman" w:hAnsi="Times New Roman"/>
                <w:color w:val="000000" w:themeColor="text1"/>
                <w:spacing w:val="-2"/>
                <w:sz w:val="24"/>
                <w:szCs w:val="24"/>
                <w:shd w:val="clear" w:color="auto" w:fill="FFFFFF"/>
              </w:rPr>
              <w:t>Правила правописания корней с чередованием гласных.</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2.2. Морфемика и словообразование</w:t>
            </w: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Словообразование. 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val="restart"/>
            <w:shd w:val="clear" w:color="auto" w:fill="auto"/>
          </w:tcPr>
          <w:p w:rsidR="00901E0D" w:rsidRPr="008769D2" w:rsidRDefault="00901E0D" w:rsidP="008769D2">
            <w:pPr>
              <w:widowControl w:val="0"/>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4</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909"/>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Практическая работа № 4.</w:t>
            </w:r>
            <w:r w:rsidRPr="008769D2">
              <w:rPr>
                <w:rFonts w:ascii="Times New Roman" w:hAnsi="Times New Roman"/>
                <w:color w:val="000000" w:themeColor="text1"/>
                <w:sz w:val="24"/>
                <w:szCs w:val="24"/>
              </w:rPr>
              <w:t xml:space="preserve">Правописание звонких и глухих согласных, непроизносимых согласных. Правописание гласных после шипящих. Правописание Ъ и Ь. </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p w:rsidR="00901E0D" w:rsidRPr="008769D2" w:rsidRDefault="00901E0D" w:rsidP="008769D2">
            <w:pPr>
              <w:spacing w:after="0" w:line="240" w:lineRule="auto"/>
              <w:rPr>
                <w:rFonts w:ascii="Times New Roman" w:hAnsi="Times New Roman"/>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661"/>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Практическая работа № 5</w:t>
            </w:r>
            <w:r w:rsidRPr="008769D2">
              <w:rPr>
                <w:rFonts w:ascii="Times New Roman" w:hAnsi="Times New Roman"/>
                <w:color w:val="000000" w:themeColor="text1"/>
                <w:sz w:val="24"/>
                <w:szCs w:val="24"/>
              </w:rPr>
              <w:t>.Правописание приставок на –З(-С), ПРЕ-/ПРИ-, гласных после приставок</w:t>
            </w:r>
          </w:p>
        </w:tc>
        <w:tc>
          <w:tcPr>
            <w:tcW w:w="438" w:type="pct"/>
            <w:shd w:val="clear" w:color="auto" w:fill="auto"/>
          </w:tcPr>
          <w:p w:rsidR="00901E0D" w:rsidRPr="008769D2" w:rsidRDefault="00901E0D"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2.3. Имя существительное как часть речи.</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4</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Практическая работа № 6.</w:t>
            </w:r>
            <w:r w:rsidRPr="008769D2">
              <w:rPr>
                <w:rFonts w:ascii="Times New Roman" w:hAnsi="Times New Roman"/>
                <w:color w:val="000000" w:themeColor="text1"/>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падеж.Склонение имен существительных</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Практическое занятие №7</w:t>
            </w:r>
            <w:r w:rsidRPr="008769D2">
              <w:rPr>
                <w:rFonts w:ascii="Times New Roman" w:hAnsi="Times New Roman"/>
                <w:color w:val="000000" w:themeColor="text1"/>
                <w:sz w:val="24"/>
                <w:szCs w:val="24"/>
              </w:rPr>
              <w:t>. Правописание суффиксов и окончаний имен существительных. Правописание сложных имен существительных.</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380"/>
        </w:trPr>
        <w:tc>
          <w:tcPr>
            <w:tcW w:w="938" w:type="pct"/>
            <w:vMerge w:val="restart"/>
            <w:shd w:val="clear" w:color="auto" w:fill="auto"/>
          </w:tcPr>
          <w:p w:rsidR="00901E0D" w:rsidRPr="008769D2" w:rsidRDefault="00901E0D" w:rsidP="008769D2">
            <w:pPr>
              <w:pBdr>
                <w:top w:val="nil"/>
                <w:left w:val="nil"/>
                <w:bottom w:val="nil"/>
                <w:right w:val="nil"/>
                <w:between w:val="nil"/>
              </w:pBd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2.4. Имя прилагательное как часть речи.</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1410"/>
        </w:trPr>
        <w:tc>
          <w:tcPr>
            <w:tcW w:w="938" w:type="pct"/>
            <w:vMerge/>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r>
      <w:tr w:rsidR="00901E0D" w:rsidRPr="008769D2" w:rsidTr="008F7BAE">
        <w:trPr>
          <w:trHeight w:val="423"/>
        </w:trPr>
        <w:tc>
          <w:tcPr>
            <w:tcW w:w="938" w:type="pct"/>
            <w:vMerge/>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r>
      <w:tr w:rsidR="00901E0D" w:rsidRPr="008769D2" w:rsidTr="008F7BAE">
        <w:trPr>
          <w:trHeight w:val="240"/>
        </w:trPr>
        <w:tc>
          <w:tcPr>
            <w:tcW w:w="938" w:type="pct"/>
            <w:vMerge/>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Практическое занятие №8</w:t>
            </w:r>
            <w:r w:rsidRPr="008769D2">
              <w:rPr>
                <w:rFonts w:ascii="Times New Roman" w:hAnsi="Times New Roman"/>
                <w:color w:val="000000" w:themeColor="text1"/>
                <w:sz w:val="24"/>
                <w:szCs w:val="24"/>
              </w:rPr>
              <w:t xml:space="preserve">. Правописание суффиксов и окончаний имен прилагательных. Правописание сложных имен прилагательных </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color w:val="000000" w:themeColor="text1"/>
                <w:sz w:val="24"/>
                <w:szCs w:val="24"/>
              </w:rPr>
            </w:pPr>
          </w:p>
        </w:tc>
      </w:tr>
      <w:tr w:rsidR="00901E0D" w:rsidRPr="008769D2" w:rsidTr="008F7BAE">
        <w:trPr>
          <w:trHeight w:val="20"/>
        </w:trPr>
        <w:tc>
          <w:tcPr>
            <w:tcW w:w="938" w:type="pct"/>
            <w:vMerge w:val="restart"/>
            <w:shd w:val="clear" w:color="auto" w:fill="auto"/>
          </w:tcPr>
          <w:p w:rsidR="00901E0D" w:rsidRPr="008769D2" w:rsidRDefault="00901E0D" w:rsidP="008769D2">
            <w:pPr>
              <w:pBdr>
                <w:top w:val="nil"/>
                <w:left w:val="nil"/>
                <w:bottom w:val="nil"/>
                <w:right w:val="nil"/>
                <w:between w:val="nil"/>
              </w:pBd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2.5. Имя числительное как часть речи.</w:t>
            </w: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1056"/>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eastAsiaTheme="minorHAnsi" w:hAnsi="Times New Roman"/>
                <w:color w:val="000000" w:themeColor="text1"/>
                <w:sz w:val="24"/>
                <w:szCs w:val="24"/>
                <w:lang w:eastAsia="en-US"/>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Практическая работа№9.</w:t>
            </w:r>
            <w:r w:rsidRPr="008769D2">
              <w:rPr>
                <w:rFonts w:ascii="Times New Roman" w:hAnsi="Times New Roman"/>
                <w:color w:val="000000" w:themeColor="text1"/>
                <w:sz w:val="24"/>
                <w:szCs w:val="24"/>
              </w:rPr>
              <w:t xml:space="preserve">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val="restart"/>
            <w:shd w:val="clear" w:color="auto" w:fill="auto"/>
          </w:tcPr>
          <w:p w:rsidR="00901E0D" w:rsidRPr="008769D2" w:rsidRDefault="00901E0D" w:rsidP="008769D2">
            <w:pPr>
              <w:pBdr>
                <w:top w:val="nil"/>
                <w:left w:val="nil"/>
                <w:bottom w:val="nil"/>
                <w:right w:val="nil"/>
                <w:between w:val="nil"/>
              </w:pBd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2.6. Местоимение как часть речи.</w:t>
            </w: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Разряды местоимений по семантике: личные, возвратное, притяжательные, вопросительные, относительные, неопределенные, отрицательные,указательные, определительные. </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Практическая работа № 10.</w:t>
            </w:r>
            <w:r w:rsidRPr="008769D2">
              <w:rPr>
                <w:rFonts w:ascii="Times New Roman" w:hAnsi="Times New Roman"/>
                <w:color w:val="000000" w:themeColor="text1"/>
                <w:sz w:val="24"/>
                <w:szCs w:val="24"/>
              </w:rPr>
              <w:t xml:space="preserve"> Правописание местоимений с частицами НЕ и НИ. Дефисное написание местоимений</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val="restart"/>
            <w:shd w:val="clear" w:color="auto" w:fill="auto"/>
          </w:tcPr>
          <w:p w:rsidR="00901E0D" w:rsidRPr="008769D2" w:rsidRDefault="00901E0D" w:rsidP="008769D2">
            <w:pPr>
              <w:pBdr>
                <w:top w:val="nil"/>
                <w:left w:val="nil"/>
                <w:bottom w:val="nil"/>
                <w:right w:val="nil"/>
                <w:between w:val="nil"/>
              </w:pBd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2.7. Глагол как часть речи.</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2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val="restart"/>
            <w:shd w:val="clear" w:color="auto" w:fill="auto"/>
          </w:tcPr>
          <w:p w:rsidR="00901E0D" w:rsidRPr="008769D2" w:rsidRDefault="00901E0D" w:rsidP="008769D2">
            <w:pPr>
              <w:widowControl w:val="0"/>
              <w:spacing w:after="0" w:line="240" w:lineRule="auto"/>
              <w:ind w:left="57" w:right="57"/>
              <w:rPr>
                <w:rFonts w:ascii="Times New Roman" w:hAnsi="Times New Roman"/>
                <w:i/>
                <w:color w:val="000000" w:themeColor="text1"/>
                <w:sz w:val="24"/>
                <w:szCs w:val="24"/>
              </w:rPr>
            </w:pPr>
          </w:p>
        </w:tc>
      </w:tr>
      <w:tr w:rsidR="00901E0D" w:rsidRPr="008769D2" w:rsidTr="008F7BAE">
        <w:trPr>
          <w:trHeight w:val="2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313"/>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Практическая работа №1</w:t>
            </w:r>
            <w:r w:rsidRPr="008769D2">
              <w:rPr>
                <w:rFonts w:ascii="Times New Roman" w:hAnsi="Times New Roman"/>
                <w:color w:val="000000" w:themeColor="text1"/>
                <w:sz w:val="24"/>
                <w:szCs w:val="24"/>
              </w:rPr>
              <w:t>. Правописание окончаний и суффиксов глаголов.</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val="restart"/>
            <w:shd w:val="clear" w:color="auto" w:fill="auto"/>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2.8. Причастие и деепричастие как особые формы глагола</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658"/>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jc w:val="both"/>
              <w:rPr>
                <w:rFonts w:ascii="Times New Roman" w:hAnsi="Times New Roman"/>
                <w:color w:val="000000" w:themeColor="text1"/>
                <w:sz w:val="24"/>
                <w:szCs w:val="24"/>
                <w:highlight w:val="white"/>
              </w:rPr>
            </w:pPr>
            <w:r w:rsidRPr="008769D2">
              <w:rPr>
                <w:rFonts w:ascii="Times New Roman" w:eastAsiaTheme="minorHAnsi" w:hAnsi="Times New Roman"/>
                <w:b/>
                <w:color w:val="000000" w:themeColor="text1"/>
                <w:sz w:val="24"/>
                <w:szCs w:val="24"/>
                <w:lang w:eastAsia="en-US"/>
              </w:rPr>
              <w:t>Практическая работа №2</w:t>
            </w:r>
            <w:r w:rsidRPr="008769D2">
              <w:rPr>
                <w:rFonts w:ascii="Times New Roman" w:eastAsiaTheme="minorHAnsi" w:hAnsi="Times New Roman"/>
                <w:color w:val="000000" w:themeColor="text1"/>
                <w:sz w:val="24"/>
                <w:szCs w:val="24"/>
                <w:lang w:eastAsia="en-US"/>
              </w:rPr>
              <w:t>.</w:t>
            </w:r>
            <w:r w:rsidRPr="008769D2">
              <w:rPr>
                <w:rFonts w:ascii="Times New Roman" w:eastAsiaTheme="minorHAnsi" w:hAnsi="Times New Roman"/>
                <w:b/>
                <w:color w:val="000000" w:themeColor="text1"/>
                <w:sz w:val="24"/>
                <w:szCs w:val="24"/>
                <w:lang w:eastAsia="en-US"/>
              </w:rPr>
              <w:t>Правописание причастий.</w:t>
            </w:r>
            <w:r w:rsidRPr="008769D2">
              <w:rPr>
                <w:rFonts w:ascii="Times New Roman" w:hAnsi="Times New Roman"/>
                <w:color w:val="000000" w:themeColor="text1"/>
                <w:sz w:val="24"/>
                <w:szCs w:val="24"/>
              </w:rPr>
              <w:t xml:space="preserve"> Правописание суффиксов и окончаний глаголов и причастий. Правописание Н и НН в прилагательных и причастиях</w:t>
            </w:r>
            <w:r w:rsidRPr="008769D2">
              <w:rPr>
                <w:rFonts w:ascii="Times New Roman" w:eastAsiaTheme="minorHAnsi" w:hAnsi="Times New Roman"/>
                <w:color w:val="000000" w:themeColor="text1"/>
                <w:sz w:val="24"/>
                <w:szCs w:val="24"/>
                <w:lang w:eastAsia="en-US"/>
              </w:rPr>
              <w:t xml:space="preserve"> Действительные </w:t>
            </w:r>
            <w:r w:rsidRPr="008769D2">
              <w:rPr>
                <w:rFonts w:ascii="Times New Roman" w:eastAsiaTheme="minorHAnsi" w:hAnsi="Times New Roman"/>
                <w:bCs/>
                <w:color w:val="000000" w:themeColor="text1"/>
                <w:sz w:val="24"/>
                <w:szCs w:val="24"/>
                <w:lang w:eastAsia="en-US"/>
              </w:rPr>
              <w:t>и</w:t>
            </w:r>
            <w:r w:rsidRPr="008769D2">
              <w:rPr>
                <w:rFonts w:ascii="Times New Roman" w:eastAsiaTheme="minorHAnsi" w:hAnsi="Times New Roman"/>
                <w:color w:val="000000" w:themeColor="text1"/>
                <w:sz w:val="24"/>
                <w:szCs w:val="24"/>
                <w:lang w:eastAsia="en-US"/>
              </w:rPr>
              <w:t>страдательные причастия и способы их образования. Краткие и полные формы причастий</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Практическая работа№3. Правописание деепричастий. </w:t>
            </w:r>
            <w:r w:rsidRPr="008769D2">
              <w:rPr>
                <w:rFonts w:ascii="Times New Roman" w:hAnsi="Times New Roman"/>
                <w:color w:val="000000" w:themeColor="text1"/>
                <w:sz w:val="24"/>
                <w:szCs w:val="24"/>
              </w:rPr>
              <w:t xml:space="preserve"> Образование деепричастий совершенного и несовершенного вида. Правописание суффиксов деепричастий.</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val="restart"/>
            <w:shd w:val="clear" w:color="auto" w:fill="auto"/>
          </w:tcPr>
          <w:p w:rsidR="00901E0D" w:rsidRPr="008769D2" w:rsidRDefault="00901E0D"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Тема 2.9. Наречие как часть речи. Служебные части речи.</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ind w:left="-9"/>
              <w:rPr>
                <w:rFonts w:ascii="Times New Roman" w:eastAsiaTheme="minorHAnsi" w:hAnsi="Times New Roman"/>
                <w:color w:val="000000" w:themeColor="text1"/>
                <w:sz w:val="24"/>
                <w:szCs w:val="24"/>
                <w:lang w:eastAsia="en-US"/>
              </w:rPr>
            </w:pPr>
            <w:r w:rsidRPr="008769D2">
              <w:rPr>
                <w:rFonts w:ascii="Times New Roman" w:eastAsiaTheme="minorHAnsi" w:hAnsi="Times New Roman"/>
                <w:b/>
                <w:color w:val="000000" w:themeColor="text1"/>
                <w:sz w:val="24"/>
                <w:szCs w:val="24"/>
                <w:lang w:eastAsia="en-US"/>
              </w:rPr>
              <w:t>Практическая работа № 4 Правописание наречий</w:t>
            </w:r>
            <w:r w:rsidRPr="008769D2">
              <w:rPr>
                <w:rFonts w:ascii="Times New Roman" w:eastAsiaTheme="minorHAnsi" w:hAnsi="Times New Roman"/>
                <w:color w:val="000000" w:themeColor="text1"/>
                <w:sz w:val="24"/>
                <w:szCs w:val="24"/>
                <w:lang w:eastAsia="en-US"/>
              </w:rPr>
              <w:t>. 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w:t>
            </w:r>
            <w:r w:rsidRPr="008769D2">
              <w:rPr>
                <w:rFonts w:ascii="Times New Roman" w:hAnsi="Times New Roman"/>
                <w:color w:val="000000" w:themeColor="text1"/>
                <w:sz w:val="24"/>
                <w:szCs w:val="24"/>
              </w:rPr>
              <w:t xml:space="preserve"> Написание наречий и соотносимых с ними других частей речи (знаменательных и служебных). </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val="restart"/>
            <w:shd w:val="clear" w:color="auto" w:fill="auto"/>
          </w:tcPr>
          <w:p w:rsidR="00901E0D" w:rsidRPr="008769D2" w:rsidRDefault="00901E0D" w:rsidP="008769D2">
            <w:pPr>
              <w:widowControl w:val="0"/>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strike/>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2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Практическая работа №5.Предлоги и союзы.</w:t>
            </w:r>
            <w:r w:rsidRPr="008769D2">
              <w:rPr>
                <w:rFonts w:ascii="Times New Roman" w:eastAsiaTheme="minorHAnsi" w:hAnsi="Times New Roman"/>
                <w:color w:val="000000" w:themeColor="text1"/>
                <w:sz w:val="24"/>
                <w:szCs w:val="24"/>
                <w:lang w:eastAsia="en-US"/>
              </w:rPr>
              <w:t>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r w:rsidRPr="008769D2">
              <w:rPr>
                <w:rFonts w:ascii="Times New Roman" w:hAnsi="Times New Roman"/>
                <w:color w:val="000000" w:themeColor="text1"/>
                <w:sz w:val="24"/>
                <w:szCs w:val="24"/>
              </w:rPr>
              <w:t xml:space="preserve">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20"/>
        </w:trPr>
        <w:tc>
          <w:tcPr>
            <w:tcW w:w="3844" w:type="pct"/>
            <w:gridSpan w:val="2"/>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3. Синтаксис и пунктуация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 ОК 09</w:t>
            </w:r>
          </w:p>
        </w:tc>
      </w:tr>
      <w:tr w:rsidR="00901E0D" w:rsidRPr="008769D2" w:rsidTr="008F7BAE">
        <w:trPr>
          <w:trHeight w:val="240"/>
        </w:trPr>
        <w:tc>
          <w:tcPr>
            <w:tcW w:w="938" w:type="pct"/>
            <w:vMerge w:val="restart"/>
            <w:shd w:val="clear" w:color="auto" w:fill="auto"/>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w:t>
            </w:r>
            <w:r w:rsidRPr="008769D2">
              <w:rPr>
                <w:rFonts w:ascii="Times New Roman" w:hAnsi="Times New Roman"/>
                <w:b/>
                <w:color w:val="000000" w:themeColor="text1"/>
                <w:sz w:val="24"/>
                <w:szCs w:val="24"/>
              </w:rPr>
              <w:t>3.1.</w:t>
            </w:r>
            <w:r w:rsidRPr="008769D2">
              <w:rPr>
                <w:rFonts w:ascii="Times New Roman" w:hAnsi="Times New Roman"/>
                <w:color w:val="000000" w:themeColor="text1"/>
                <w:sz w:val="24"/>
                <w:szCs w:val="24"/>
              </w:rPr>
              <w:t>Основные единицы синтаксиса.</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4</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679"/>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jc w:val="both"/>
              <w:rPr>
                <w:rFonts w:ascii="Times New Roman" w:eastAsiaTheme="minorHAnsi" w:hAnsi="Times New Roman"/>
                <w:color w:val="000000" w:themeColor="text1"/>
                <w:sz w:val="24"/>
                <w:szCs w:val="24"/>
                <w:lang w:eastAsia="en-US"/>
              </w:rPr>
            </w:pPr>
            <w:r w:rsidRPr="008769D2">
              <w:rPr>
                <w:rFonts w:ascii="Times New Roman" w:hAnsi="Times New Roman"/>
                <w:b/>
                <w:color w:val="000000" w:themeColor="text1"/>
                <w:sz w:val="24"/>
                <w:szCs w:val="24"/>
              </w:rPr>
              <w:t>Словосочетание</w:t>
            </w:r>
            <w:r w:rsidRPr="008769D2">
              <w:rPr>
                <w:rFonts w:ascii="Times New Roman" w:hAnsi="Times New Roman"/>
                <w:color w:val="000000" w:themeColor="text1"/>
                <w:sz w:val="24"/>
                <w:szCs w:val="24"/>
              </w:rPr>
              <w:t>. Сочинительная и подчинительная связь. Виды связи слов в словосочетании: согласование, управление, примыкание.</w:t>
            </w:r>
          </w:p>
        </w:tc>
        <w:tc>
          <w:tcPr>
            <w:tcW w:w="438" w:type="pct"/>
            <w:vMerge w:val="restar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val="restart"/>
            <w:shd w:val="clear" w:color="auto" w:fill="auto"/>
          </w:tcPr>
          <w:p w:rsidR="00901E0D" w:rsidRPr="008769D2" w:rsidRDefault="00901E0D" w:rsidP="008769D2">
            <w:pPr>
              <w:widowControl w:val="0"/>
              <w:spacing w:after="0" w:line="240" w:lineRule="auto"/>
              <w:ind w:left="57" w:right="57"/>
              <w:rPr>
                <w:rFonts w:ascii="Times New Roman" w:hAnsi="Times New Roman"/>
                <w:i/>
                <w:color w:val="000000" w:themeColor="text1"/>
                <w:sz w:val="24"/>
                <w:szCs w:val="24"/>
              </w:rPr>
            </w:pPr>
          </w:p>
        </w:tc>
      </w:tr>
      <w:tr w:rsidR="00901E0D" w:rsidRPr="008769D2" w:rsidTr="008F7BAE">
        <w:trPr>
          <w:trHeight w:val="1335"/>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Простое предложение.</w:t>
            </w:r>
            <w:r w:rsidRPr="008769D2">
              <w:rPr>
                <w:rFonts w:ascii="Times New Roman" w:hAnsi="Times New Roman"/>
                <w:color w:val="000000" w:themeColor="text1"/>
                <w:sz w:val="24"/>
                <w:szCs w:val="24"/>
              </w:rPr>
              <w:t xml:space="preserve">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8769D2">
              <w:rPr>
                <w:rFonts w:ascii="Times New Roman" w:eastAsiaTheme="minorHAnsi" w:hAnsi="Times New Roman"/>
                <w:color w:val="000000" w:themeColor="text1"/>
                <w:sz w:val="24"/>
                <w:szCs w:val="24"/>
                <w:lang w:eastAsia="en-US"/>
              </w:rPr>
              <w:t>Распространенные и нераспространенные предложение.</w:t>
            </w:r>
          </w:p>
        </w:tc>
        <w:tc>
          <w:tcPr>
            <w:tcW w:w="438" w:type="pct"/>
            <w:vMerge/>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Практические занятия – не предусмотрены</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val="restart"/>
            <w:shd w:val="clear" w:color="auto" w:fill="auto"/>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w:t>
            </w:r>
            <w:r w:rsidRPr="008769D2">
              <w:rPr>
                <w:rFonts w:ascii="Times New Roman" w:hAnsi="Times New Roman"/>
                <w:b/>
                <w:color w:val="000000" w:themeColor="text1"/>
                <w:sz w:val="24"/>
                <w:szCs w:val="24"/>
              </w:rPr>
              <w:t xml:space="preserve">3.2 </w:t>
            </w:r>
            <w:r w:rsidRPr="008769D2">
              <w:rPr>
                <w:rFonts w:ascii="Times New Roman" w:hAnsi="Times New Roman"/>
                <w:color w:val="000000" w:themeColor="text1"/>
                <w:sz w:val="24"/>
                <w:szCs w:val="24"/>
              </w:rPr>
              <w:t>Второстепенные члены предложения.</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w:t>
            </w: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Практическая работа №6</w:t>
            </w:r>
            <w:r w:rsidRPr="008769D2">
              <w:rPr>
                <w:rFonts w:ascii="Times New Roman" w:hAnsi="Times New Roman"/>
                <w:color w:val="000000" w:themeColor="text1"/>
                <w:sz w:val="24"/>
                <w:szCs w:val="24"/>
              </w:rPr>
              <w:t xml:space="preserve">. </w:t>
            </w:r>
            <w:r w:rsidRPr="008769D2">
              <w:rPr>
                <w:rFonts w:ascii="Times New Roman" w:hAnsi="Times New Roman"/>
                <w:b/>
                <w:color w:val="000000" w:themeColor="text1"/>
                <w:sz w:val="24"/>
                <w:szCs w:val="24"/>
              </w:rPr>
              <w:t>Второстепенные члены предложения</w:t>
            </w:r>
            <w:r w:rsidRPr="008769D2">
              <w:rPr>
                <w:rFonts w:ascii="Times New Roman" w:hAnsi="Times New Roman"/>
                <w:color w:val="000000" w:themeColor="text1"/>
                <w:sz w:val="24"/>
                <w:szCs w:val="24"/>
              </w:rPr>
              <w:t xml:space="preserve">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shd w:val="clear" w:color="auto" w:fill="auto"/>
          </w:tcPr>
          <w:p w:rsidR="00901E0D" w:rsidRPr="008769D2" w:rsidRDefault="00901E0D" w:rsidP="008769D2">
            <w:pPr>
              <w:widowControl w:val="0"/>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val="restart"/>
            <w:shd w:val="clear" w:color="auto" w:fill="auto"/>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w:t>
            </w:r>
            <w:r w:rsidRPr="008769D2">
              <w:rPr>
                <w:rFonts w:ascii="Times New Roman" w:hAnsi="Times New Roman"/>
                <w:b/>
                <w:color w:val="000000" w:themeColor="text1"/>
                <w:sz w:val="24"/>
                <w:szCs w:val="24"/>
              </w:rPr>
              <w:t xml:space="preserve">3.3. </w:t>
            </w:r>
            <w:r w:rsidRPr="008769D2">
              <w:rPr>
                <w:rFonts w:ascii="Times New Roman" w:hAnsi="Times New Roman"/>
                <w:color w:val="000000" w:themeColor="text1"/>
                <w:sz w:val="24"/>
                <w:szCs w:val="24"/>
              </w:rPr>
              <w:t>Сложное предложение</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05; ОК 09</w:t>
            </w: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hd w:val="clear" w:color="auto" w:fill="FFFFFF"/>
              <w:tabs>
                <w:tab w:val="left" w:pos="3405"/>
                <w:tab w:val="center" w:pos="5530"/>
              </w:tabs>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Практическая работа №7. Сложное предложение. </w:t>
            </w:r>
            <w:r w:rsidRPr="008769D2">
              <w:rPr>
                <w:rFonts w:ascii="Times New Roman" w:eastAsiaTheme="minorHAnsi" w:hAnsi="Times New Roman"/>
                <w:color w:val="000000" w:themeColor="text1"/>
                <w:sz w:val="24"/>
                <w:szCs w:val="24"/>
                <w:lang w:eastAsia="en-US"/>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8769D2">
              <w:rPr>
                <w:rFonts w:ascii="Times New Roman" w:hAnsi="Times New Roman"/>
                <w:color w:val="000000" w:themeColor="text1"/>
                <w:sz w:val="24"/>
                <w:szCs w:val="24"/>
              </w:rPr>
              <w:t xml:space="preserve">Сложноподчиненное предложение. </w:t>
            </w:r>
            <w:r w:rsidRPr="008769D2">
              <w:rPr>
                <w:rFonts w:ascii="Times New Roman" w:eastAsiaTheme="minorHAnsi" w:hAnsi="Times New Roman"/>
                <w:color w:val="000000" w:themeColor="text1"/>
                <w:sz w:val="24"/>
                <w:szCs w:val="24"/>
                <w:lang w:eastAsia="en-US"/>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речи.Предложения с прямой и косвенной речью как способ передачи чужой речи</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shd w:val="clear" w:color="auto" w:fill="auto"/>
          </w:tcPr>
          <w:p w:rsidR="00901E0D" w:rsidRPr="008769D2" w:rsidRDefault="00901E0D" w:rsidP="008769D2">
            <w:pPr>
              <w:widowControl w:val="0"/>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eastAsiaTheme="minorHAnsi" w:hAnsi="Times New Roman"/>
                <w:b/>
                <w:color w:val="000000" w:themeColor="text1"/>
                <w:sz w:val="24"/>
                <w:szCs w:val="24"/>
                <w:lang w:eastAsia="en-US"/>
              </w:rPr>
              <w:t>Практическая работа №8.</w:t>
            </w:r>
            <w:r w:rsidRPr="008769D2">
              <w:rPr>
                <w:rFonts w:ascii="Times New Roman" w:eastAsiaTheme="minorHAnsi" w:hAnsi="Times New Roman"/>
                <w:color w:val="000000" w:themeColor="text1"/>
                <w:sz w:val="24"/>
                <w:szCs w:val="24"/>
                <w:lang w:eastAsia="en-US"/>
              </w:rPr>
              <w:t xml:space="preserve"> Знаки препинания в сложном предложении.Знаки препинания сложносочиненных предложениях, в сложноподчиненных предложениях. Знаки препинания в бессоюзных сложных предложениях. </w:t>
            </w:r>
            <w:r w:rsidRPr="008769D2">
              <w:rPr>
                <w:rFonts w:ascii="Times New Roman" w:hAnsi="Times New Roman"/>
                <w:color w:val="000000" w:themeColor="text1"/>
                <w:sz w:val="24"/>
                <w:szCs w:val="24"/>
              </w:rPr>
              <w:t>Знаки препинания в предложения с прямой речью. Знаки препинания при диалогах. Правила оформления цитат.</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3844" w:type="pct"/>
            <w:gridSpan w:val="2"/>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Прикладной модуль. Раздел 4. Особенности профессиональной коммуникации.</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10</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 ОК 09</w:t>
            </w:r>
          </w:p>
          <w:p w:rsidR="00901E0D" w:rsidRPr="008769D2" w:rsidRDefault="00901E0D" w:rsidP="00D30117">
            <w:pPr>
              <w:widowControl w:val="0"/>
              <w:pBdr>
                <w:top w:val="nil"/>
                <w:left w:val="nil"/>
                <w:bottom w:val="nil"/>
                <w:right w:val="nil"/>
                <w:between w:val="nil"/>
              </w:pBdr>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ПК 1.</w:t>
            </w:r>
            <w:r w:rsidR="00D30117">
              <w:rPr>
                <w:rFonts w:ascii="Times New Roman" w:hAnsi="Times New Roman"/>
                <w:b/>
                <w:i/>
                <w:color w:val="000000" w:themeColor="text1"/>
                <w:sz w:val="24"/>
                <w:szCs w:val="24"/>
              </w:rPr>
              <w:t>5</w:t>
            </w:r>
          </w:p>
        </w:tc>
      </w:tr>
      <w:tr w:rsidR="00901E0D" w:rsidRPr="008769D2" w:rsidTr="008F7BAE">
        <w:trPr>
          <w:trHeight w:val="240"/>
        </w:trPr>
        <w:tc>
          <w:tcPr>
            <w:tcW w:w="938" w:type="pct"/>
            <w:vMerge w:val="restart"/>
            <w:shd w:val="clear" w:color="auto" w:fill="auto"/>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w:t>
            </w:r>
            <w:r w:rsidRPr="008769D2">
              <w:rPr>
                <w:rFonts w:ascii="Times New Roman" w:hAnsi="Times New Roman"/>
                <w:b/>
                <w:color w:val="000000" w:themeColor="text1"/>
                <w:sz w:val="24"/>
                <w:szCs w:val="24"/>
              </w:rPr>
              <w:t>4.1.</w:t>
            </w:r>
            <w:r w:rsidRPr="008769D2">
              <w:rPr>
                <w:rFonts w:ascii="Times New Roman" w:hAnsi="Times New Roman"/>
                <w:color w:val="000000" w:themeColor="text1"/>
                <w:sz w:val="24"/>
                <w:szCs w:val="24"/>
              </w:rPr>
              <w:t xml:space="preserve"> Язык как средство профессиональной, социальной и межкультурной коммуникации.</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Профессионально-ориентированное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 ОК 09</w:t>
            </w:r>
          </w:p>
          <w:p w:rsidR="00901E0D" w:rsidRPr="008769D2" w:rsidRDefault="00901E0D" w:rsidP="00D30117">
            <w:pPr>
              <w:widowControl w:val="0"/>
              <w:pBdr>
                <w:top w:val="nil"/>
                <w:left w:val="nil"/>
                <w:bottom w:val="nil"/>
                <w:right w:val="nil"/>
                <w:between w:val="nil"/>
              </w:pBdr>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ПК 2.</w:t>
            </w:r>
            <w:r w:rsidR="00D30117">
              <w:rPr>
                <w:rFonts w:ascii="Times New Roman" w:hAnsi="Times New Roman"/>
                <w:b/>
                <w:i/>
                <w:color w:val="000000" w:themeColor="text1"/>
                <w:sz w:val="24"/>
                <w:szCs w:val="24"/>
              </w:rPr>
              <w:t>6</w:t>
            </w: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hd w:val="clear" w:color="auto" w:fill="FFFFFF"/>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Языковые и речевые нормы.</w:t>
            </w:r>
            <w:r w:rsidRPr="008769D2">
              <w:rPr>
                <w:rFonts w:ascii="Times New Roman" w:hAnsi="Times New Roman"/>
                <w:color w:val="000000" w:themeColor="text1"/>
                <w:sz w:val="24"/>
                <w:szCs w:val="24"/>
              </w:rPr>
              <w:t xml:space="preserve"> Основные аспекты культуры речи (нормативный, коммуникативный, этический). Речевые формулы. Речевой этикет.Терминология и профессиональная лексика. Язык специальности. Отраслевые терминологические словари</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 не предусмотрены</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val="restart"/>
            <w:shd w:val="clear" w:color="auto" w:fill="auto"/>
          </w:tcPr>
          <w:p w:rsidR="00901E0D" w:rsidRPr="008769D2" w:rsidRDefault="00901E0D" w:rsidP="008769D2">
            <w:pP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w:t>
            </w:r>
            <w:r w:rsidRPr="008769D2">
              <w:rPr>
                <w:rFonts w:ascii="Times New Roman" w:hAnsi="Times New Roman"/>
                <w:b/>
                <w:color w:val="000000" w:themeColor="text1"/>
                <w:sz w:val="24"/>
                <w:szCs w:val="24"/>
              </w:rPr>
              <w:t>4.2</w:t>
            </w:r>
            <w:r w:rsidRPr="008769D2">
              <w:rPr>
                <w:rFonts w:ascii="Times New Roman" w:hAnsi="Times New Roman"/>
                <w:color w:val="000000" w:themeColor="text1"/>
                <w:sz w:val="24"/>
                <w:szCs w:val="24"/>
              </w:rPr>
              <w:t>. Коммуникативный аспект культуры речи.</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Профессионально-ориентированное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 ОК 09</w:t>
            </w:r>
          </w:p>
          <w:p w:rsidR="00901E0D" w:rsidRPr="008769D2" w:rsidRDefault="00901E0D" w:rsidP="00D30117">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b/>
                <w:i/>
                <w:color w:val="000000" w:themeColor="text1"/>
                <w:sz w:val="24"/>
                <w:szCs w:val="24"/>
              </w:rPr>
              <w:t>ПК 1.</w:t>
            </w:r>
            <w:r w:rsidR="00D30117">
              <w:rPr>
                <w:rFonts w:ascii="Times New Roman" w:hAnsi="Times New Roman"/>
                <w:b/>
                <w:i/>
                <w:color w:val="000000" w:themeColor="text1"/>
                <w:sz w:val="24"/>
                <w:szCs w:val="24"/>
              </w:rPr>
              <w:t>5</w:t>
            </w:r>
          </w:p>
        </w:tc>
      </w:tr>
      <w:tr w:rsidR="00901E0D" w:rsidRPr="008769D2" w:rsidTr="008F7BAE">
        <w:trPr>
          <w:trHeight w:val="652"/>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eastAsiaTheme="minorHAnsi" w:hAnsi="Times New Roman"/>
                <w:b/>
                <w:color w:val="000000" w:themeColor="text1"/>
                <w:sz w:val="24"/>
                <w:szCs w:val="24"/>
                <w:lang w:eastAsia="en-US"/>
              </w:rPr>
              <w:t>Функциональные стили русского литературного языка</w:t>
            </w:r>
            <w:r w:rsidRPr="008769D2">
              <w:rPr>
                <w:rFonts w:ascii="Times New Roman" w:eastAsiaTheme="minorHAnsi" w:hAnsi="Times New Roman"/>
                <w:color w:val="000000" w:themeColor="text1"/>
                <w:sz w:val="24"/>
                <w:szCs w:val="24"/>
                <w:lang w:eastAsia="en-US"/>
              </w:rPr>
              <w:t xml:space="preserve"> как типовые коммуникативные ситуации. </w:t>
            </w:r>
            <w:r w:rsidRPr="008769D2">
              <w:rPr>
                <w:rFonts w:ascii="Times New Roman" w:hAnsi="Times New Roman"/>
                <w:color w:val="000000" w:themeColor="text1"/>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val="restart"/>
            <w:shd w:val="clear" w:color="auto" w:fill="auto"/>
          </w:tcPr>
          <w:p w:rsidR="00901E0D" w:rsidRPr="008769D2" w:rsidRDefault="00901E0D" w:rsidP="008769D2">
            <w:pPr>
              <w:widowControl w:val="0"/>
              <w:spacing w:after="0" w:line="240" w:lineRule="auto"/>
              <w:ind w:left="57" w:right="57"/>
              <w:rPr>
                <w:rFonts w:ascii="Times New Roman" w:hAnsi="Times New Roman"/>
                <w:i/>
                <w:color w:val="000000" w:themeColor="text1"/>
                <w:sz w:val="24"/>
                <w:szCs w:val="24"/>
              </w:rPr>
            </w:pPr>
          </w:p>
        </w:tc>
      </w:tr>
      <w:tr w:rsidR="00901E0D" w:rsidRPr="008769D2" w:rsidTr="008F7BAE">
        <w:trPr>
          <w:trHeight w:val="926"/>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jc w:val="both"/>
              <w:rPr>
                <w:rFonts w:ascii="Times New Roman" w:eastAsiaTheme="minorHAnsi" w:hAnsi="Times New Roman"/>
                <w:color w:val="000000" w:themeColor="text1"/>
                <w:sz w:val="24"/>
                <w:szCs w:val="24"/>
                <w:lang w:eastAsia="en-US"/>
              </w:rPr>
            </w:pPr>
            <w:r w:rsidRPr="008769D2">
              <w:rPr>
                <w:rFonts w:ascii="Times New Roman" w:eastAsiaTheme="minorHAnsi" w:hAnsi="Times New Roman"/>
                <w:b/>
                <w:color w:val="000000" w:themeColor="text1"/>
                <w:sz w:val="24"/>
                <w:szCs w:val="24"/>
                <w:lang w:eastAsia="en-US"/>
              </w:rPr>
              <w:t>Язык художественной литературы</w:t>
            </w:r>
            <w:r w:rsidRPr="008769D2">
              <w:rPr>
                <w:rFonts w:ascii="Times New Roman" w:eastAsiaTheme="minorHAnsi" w:hAnsi="Times New Roman"/>
                <w:color w:val="000000" w:themeColor="text1"/>
                <w:sz w:val="24"/>
                <w:szCs w:val="24"/>
                <w:lang w:eastAsia="en-US"/>
              </w:rPr>
              <w:t xml:space="preserve"> и литературный язык. Индивидуальные стили в рамках языка художественной литературы. </w:t>
            </w:r>
            <w:r w:rsidRPr="008769D2">
              <w:rPr>
                <w:rFonts w:ascii="Times New Roman" w:eastAsiaTheme="minorHAnsi" w:hAnsi="Times New Roman"/>
                <w:b/>
                <w:color w:val="000000" w:themeColor="text1"/>
                <w:sz w:val="24"/>
                <w:szCs w:val="24"/>
                <w:lang w:eastAsia="en-US"/>
              </w:rPr>
              <w:t>Разговорная речь</w:t>
            </w:r>
            <w:r w:rsidRPr="008769D2">
              <w:rPr>
                <w:rFonts w:ascii="Times New Roman" w:eastAsiaTheme="minorHAnsi" w:hAnsi="Times New Roman"/>
                <w:color w:val="000000" w:themeColor="text1"/>
                <w:sz w:val="24"/>
                <w:szCs w:val="24"/>
                <w:lang w:eastAsia="en-US"/>
              </w:rPr>
              <w:t xml:space="preserve"> и устная речь</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shd w:val="clear" w:color="auto" w:fill="auto"/>
          </w:tcPr>
          <w:p w:rsidR="00901E0D" w:rsidRPr="008769D2" w:rsidRDefault="00901E0D" w:rsidP="008769D2">
            <w:pPr>
              <w:widowControl w:val="0"/>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 – не предусмотрены</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val="restart"/>
            <w:shd w:val="clear" w:color="auto" w:fill="auto"/>
          </w:tcPr>
          <w:p w:rsidR="00901E0D" w:rsidRPr="008769D2" w:rsidRDefault="00901E0D" w:rsidP="008769D2">
            <w:pPr>
              <w:pBdr>
                <w:top w:val="nil"/>
                <w:left w:val="nil"/>
                <w:bottom w:val="nil"/>
                <w:right w:val="nil"/>
                <w:between w:val="nil"/>
              </w:pBd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w:t>
            </w:r>
            <w:r w:rsidRPr="008769D2">
              <w:rPr>
                <w:rFonts w:ascii="Times New Roman" w:hAnsi="Times New Roman"/>
                <w:b/>
                <w:color w:val="000000" w:themeColor="text1"/>
                <w:sz w:val="24"/>
                <w:szCs w:val="24"/>
              </w:rPr>
              <w:t xml:space="preserve">4.3. </w:t>
            </w:r>
            <w:r w:rsidRPr="008769D2">
              <w:rPr>
                <w:rFonts w:ascii="Times New Roman" w:hAnsi="Times New Roman"/>
                <w:color w:val="000000" w:themeColor="text1"/>
                <w:sz w:val="24"/>
                <w:szCs w:val="24"/>
              </w:rPr>
              <w:t>Научный стиль.</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Профессионально-ориентированное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 ОК 09</w:t>
            </w:r>
          </w:p>
          <w:p w:rsidR="00901E0D" w:rsidRPr="008769D2" w:rsidRDefault="00901E0D" w:rsidP="00D30117">
            <w:pPr>
              <w:widowControl w:val="0"/>
              <w:pBdr>
                <w:top w:val="nil"/>
                <w:left w:val="nil"/>
                <w:bottom w:val="nil"/>
                <w:right w:val="nil"/>
                <w:between w:val="nil"/>
              </w:pBdr>
              <w:spacing w:after="0" w:line="240" w:lineRule="auto"/>
              <w:ind w:right="57"/>
              <w:jc w:val="center"/>
              <w:rPr>
                <w:rFonts w:ascii="Times New Roman" w:hAnsi="Times New Roman"/>
                <w:i/>
                <w:color w:val="000000" w:themeColor="text1"/>
                <w:sz w:val="24"/>
                <w:szCs w:val="24"/>
              </w:rPr>
            </w:pPr>
            <w:r w:rsidRPr="008769D2">
              <w:rPr>
                <w:rFonts w:ascii="Times New Roman" w:hAnsi="Times New Roman"/>
                <w:b/>
                <w:i/>
                <w:color w:val="000000" w:themeColor="text1"/>
                <w:sz w:val="24"/>
                <w:szCs w:val="24"/>
              </w:rPr>
              <w:t>ПК1.</w:t>
            </w:r>
            <w:r w:rsidR="00D30117">
              <w:rPr>
                <w:rFonts w:ascii="Times New Roman" w:hAnsi="Times New Roman"/>
                <w:b/>
                <w:i/>
                <w:color w:val="000000" w:themeColor="text1"/>
                <w:sz w:val="24"/>
                <w:szCs w:val="24"/>
              </w:rPr>
              <w:t>5</w:t>
            </w: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Научный стиль и его подстили</w:t>
            </w:r>
            <w:r w:rsidRPr="008769D2">
              <w:rPr>
                <w:rFonts w:ascii="Times New Roman" w:hAnsi="Times New Roman"/>
                <w:color w:val="000000" w:themeColor="text1"/>
                <w:sz w:val="24"/>
                <w:szCs w:val="24"/>
              </w:rPr>
              <w:t>. Профессиональная речь и терминология. Виды терминов (общенаучные, частнонаучные и технологические)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 – не предусмотрены</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val="restart"/>
            <w:shd w:val="clear" w:color="auto" w:fill="auto"/>
          </w:tcPr>
          <w:p w:rsidR="00901E0D" w:rsidRPr="008769D2" w:rsidRDefault="00901E0D" w:rsidP="008769D2">
            <w:pPr>
              <w:pBdr>
                <w:top w:val="nil"/>
                <w:left w:val="nil"/>
                <w:bottom w:val="nil"/>
                <w:right w:val="nil"/>
                <w:between w:val="nil"/>
              </w:pBdr>
              <w:spacing w:after="0" w:line="240" w:lineRule="auto"/>
              <w:ind w:left="57" w:right="57"/>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w:t>
            </w:r>
            <w:r w:rsidRPr="008769D2">
              <w:rPr>
                <w:rFonts w:ascii="Times New Roman" w:hAnsi="Times New Roman"/>
                <w:b/>
                <w:color w:val="000000" w:themeColor="text1"/>
                <w:sz w:val="24"/>
                <w:szCs w:val="24"/>
              </w:rPr>
              <w:t>4.4</w:t>
            </w:r>
            <w:r w:rsidRPr="008769D2">
              <w:rPr>
                <w:rFonts w:ascii="Times New Roman" w:hAnsi="Times New Roman"/>
                <w:color w:val="000000" w:themeColor="text1"/>
                <w:sz w:val="24"/>
                <w:szCs w:val="24"/>
              </w:rPr>
              <w:t>.Деловой стиль</w:t>
            </w:r>
          </w:p>
        </w:tc>
        <w:tc>
          <w:tcPr>
            <w:tcW w:w="2906"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olor w:val="000000" w:themeColor="text1"/>
                <w:sz w:val="24"/>
                <w:szCs w:val="24"/>
              </w:rPr>
            </w:pPr>
            <w:r w:rsidRPr="008769D2">
              <w:rPr>
                <w:rFonts w:ascii="Times New Roman" w:hAnsi="Times New Roman"/>
                <w:b/>
                <w:color w:val="000000" w:themeColor="text1"/>
                <w:sz w:val="24"/>
                <w:szCs w:val="24"/>
              </w:rPr>
              <w:t>Профессионально-ориентированное содержание</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ОК 04; ОК 05; ОК 09</w:t>
            </w:r>
          </w:p>
          <w:p w:rsidR="00901E0D" w:rsidRPr="008769D2" w:rsidRDefault="00901E0D" w:rsidP="00D30117">
            <w:pPr>
              <w:widowControl w:val="0"/>
              <w:pBdr>
                <w:top w:val="nil"/>
                <w:left w:val="nil"/>
                <w:bottom w:val="nil"/>
                <w:right w:val="nil"/>
                <w:between w:val="nil"/>
              </w:pBdr>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b/>
                <w:i/>
                <w:color w:val="000000" w:themeColor="text1"/>
                <w:sz w:val="24"/>
                <w:szCs w:val="24"/>
              </w:rPr>
              <w:t>ПК2.</w:t>
            </w:r>
            <w:r w:rsidR="00D30117">
              <w:rPr>
                <w:rFonts w:ascii="Times New Roman" w:hAnsi="Times New Roman"/>
                <w:b/>
                <w:i/>
                <w:color w:val="000000" w:themeColor="text1"/>
                <w:sz w:val="24"/>
                <w:szCs w:val="24"/>
              </w:rPr>
              <w:t>6</w:t>
            </w:r>
          </w:p>
        </w:tc>
      </w:tr>
      <w:tr w:rsidR="00901E0D" w:rsidRPr="008769D2" w:rsidTr="008F7BAE">
        <w:trPr>
          <w:trHeight w:val="945"/>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pBdr>
                <w:top w:val="nil"/>
                <w:left w:val="nil"/>
                <w:bottom w:val="nil"/>
                <w:right w:val="nil"/>
                <w:between w:val="nil"/>
              </w:pBd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 Виды документов в конкретной специальности.</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718" w:type="pct"/>
            <w:vMerge w:val="restar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93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c>
          <w:tcPr>
            <w:tcW w:w="2906" w:type="pct"/>
            <w:shd w:val="clear" w:color="auto" w:fill="auto"/>
          </w:tcPr>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Практические занятия – не предусмотрены</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color w:val="000000" w:themeColor="text1"/>
                <w:sz w:val="24"/>
                <w:szCs w:val="24"/>
              </w:rPr>
            </w:pPr>
          </w:p>
        </w:tc>
        <w:tc>
          <w:tcPr>
            <w:tcW w:w="718" w:type="pct"/>
            <w:vMerge/>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40"/>
        </w:trPr>
        <w:tc>
          <w:tcPr>
            <w:tcW w:w="3844" w:type="pct"/>
            <w:gridSpan w:val="2"/>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Промежуточная аттестация (Экзамен)</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r w:rsidR="00901E0D" w:rsidRPr="008769D2" w:rsidTr="008F7BAE">
        <w:trPr>
          <w:trHeight w:val="20"/>
        </w:trPr>
        <w:tc>
          <w:tcPr>
            <w:tcW w:w="3844" w:type="pct"/>
            <w:gridSpan w:val="2"/>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hAnsi="Times New Roman"/>
                <w:b/>
                <w:color w:val="000000" w:themeColor="text1"/>
                <w:sz w:val="24"/>
                <w:szCs w:val="24"/>
              </w:rPr>
            </w:pPr>
            <w:r w:rsidRPr="008769D2">
              <w:rPr>
                <w:rFonts w:ascii="Times New Roman" w:hAnsi="Times New Roman"/>
                <w:b/>
                <w:color w:val="000000" w:themeColor="text1"/>
                <w:sz w:val="24"/>
                <w:szCs w:val="24"/>
              </w:rPr>
              <w:t>Всего:</w:t>
            </w:r>
          </w:p>
        </w:tc>
        <w:tc>
          <w:tcPr>
            <w:tcW w:w="438" w:type="pct"/>
            <w:shd w:val="clear" w:color="auto" w:fill="auto"/>
          </w:tcPr>
          <w:p w:rsidR="00901E0D" w:rsidRPr="008769D2" w:rsidRDefault="00901E0D"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72</w:t>
            </w:r>
          </w:p>
        </w:tc>
        <w:tc>
          <w:tcPr>
            <w:tcW w:w="718" w:type="pct"/>
            <w:shd w:val="clear" w:color="auto" w:fill="auto"/>
          </w:tcPr>
          <w:p w:rsidR="00901E0D" w:rsidRPr="008769D2" w:rsidRDefault="00901E0D" w:rsidP="008769D2">
            <w:pPr>
              <w:widowControl w:val="0"/>
              <w:pBdr>
                <w:top w:val="nil"/>
                <w:left w:val="nil"/>
                <w:bottom w:val="nil"/>
                <w:right w:val="nil"/>
                <w:between w:val="nil"/>
              </w:pBdr>
              <w:spacing w:after="0" w:line="240" w:lineRule="auto"/>
              <w:ind w:left="57" w:right="57"/>
              <w:rPr>
                <w:rFonts w:ascii="Times New Roman" w:hAnsi="Times New Roman"/>
                <w:i/>
                <w:color w:val="000000" w:themeColor="text1"/>
                <w:sz w:val="24"/>
                <w:szCs w:val="24"/>
              </w:rPr>
            </w:pPr>
          </w:p>
        </w:tc>
      </w:tr>
    </w:tbl>
    <w:p w:rsidR="00901E0D" w:rsidRPr="008769D2" w:rsidRDefault="00901E0D" w:rsidP="008769D2">
      <w:pPr>
        <w:spacing w:after="0" w:line="240" w:lineRule="auto"/>
        <w:rPr>
          <w:rFonts w:ascii="Times New Roman" w:eastAsiaTheme="minorHAnsi" w:hAnsi="Times New Roman"/>
          <w:color w:val="000000" w:themeColor="text1"/>
          <w:sz w:val="24"/>
          <w:szCs w:val="24"/>
          <w:lang w:eastAsia="en-US"/>
        </w:rPr>
      </w:pPr>
      <w:bookmarkStart w:id="10" w:name="_heading=h.17dp8vu" w:colFirst="0" w:colLast="0"/>
      <w:bookmarkEnd w:id="10"/>
    </w:p>
    <w:p w:rsidR="00901E0D" w:rsidRPr="008769D2" w:rsidRDefault="00901E0D" w:rsidP="008769D2">
      <w:pPr>
        <w:keepNext/>
        <w:keepLines/>
        <w:spacing w:after="0" w:line="240" w:lineRule="auto"/>
        <w:ind w:left="57" w:right="57"/>
        <w:outlineLvl w:val="0"/>
        <w:rPr>
          <w:rFonts w:ascii="Times New Roman" w:hAnsi="Times New Roman"/>
          <w:b/>
          <w:color w:val="000000" w:themeColor="text1"/>
          <w:sz w:val="24"/>
          <w:szCs w:val="24"/>
        </w:rPr>
        <w:sectPr w:rsidR="00901E0D" w:rsidRPr="008769D2">
          <w:pgSz w:w="16838" w:h="11906" w:orient="landscape"/>
          <w:pgMar w:top="1701" w:right="1134" w:bottom="851" w:left="1134" w:header="709" w:footer="709" w:gutter="0"/>
          <w:cols w:space="720"/>
        </w:sectPr>
      </w:pPr>
    </w:p>
    <w:p w:rsidR="00901E0D" w:rsidRPr="008769D2" w:rsidRDefault="00901E0D" w:rsidP="008769D2">
      <w:pPr>
        <w:keepNext/>
        <w:keepLines/>
        <w:spacing w:after="0" w:line="240" w:lineRule="auto"/>
        <w:ind w:right="57"/>
        <w:jc w:val="center"/>
        <w:outlineLvl w:val="0"/>
        <w:rPr>
          <w:rFonts w:ascii="Times New Roman" w:hAnsi="Times New Roman"/>
          <w:b/>
          <w:color w:val="000000" w:themeColor="text1"/>
          <w:sz w:val="24"/>
          <w:szCs w:val="24"/>
        </w:rPr>
      </w:pPr>
      <w:bookmarkStart w:id="11" w:name="_Toc124938101"/>
      <w:r w:rsidRPr="008769D2">
        <w:rPr>
          <w:rFonts w:ascii="Times New Roman" w:hAnsi="Times New Roman"/>
          <w:b/>
          <w:color w:val="000000" w:themeColor="text1"/>
          <w:sz w:val="24"/>
          <w:szCs w:val="24"/>
        </w:rPr>
        <w:t>3. Условия реализации программы общеобразовательной дисциплины</w:t>
      </w:r>
      <w:bookmarkEnd w:id="11"/>
    </w:p>
    <w:p w:rsidR="00901E0D" w:rsidRPr="008769D2" w:rsidRDefault="00901E0D" w:rsidP="008769D2">
      <w:pPr>
        <w:spacing w:after="0" w:line="240" w:lineRule="auto"/>
        <w:rPr>
          <w:rFonts w:ascii="Times New Roman" w:hAnsi="Times New Roman"/>
          <w:b/>
          <w:bCs/>
          <w:color w:val="000000" w:themeColor="text1"/>
          <w:sz w:val="24"/>
          <w:szCs w:val="24"/>
        </w:rPr>
      </w:pPr>
      <w:bookmarkStart w:id="12" w:name="_heading=h.3rdcrjn"/>
      <w:bookmarkEnd w:id="12"/>
    </w:p>
    <w:p w:rsidR="00901E0D" w:rsidRPr="008769D2" w:rsidRDefault="00901E0D" w:rsidP="00D30117">
      <w:pPr>
        <w:spacing w:after="0" w:line="228" w:lineRule="auto"/>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3.1. Требования к минимальному материально-техническому обеспечению</w:t>
      </w:r>
    </w:p>
    <w:p w:rsidR="00D30117" w:rsidRPr="00326BBD"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left="57" w:right="57" w:firstLine="510"/>
        <w:jc w:val="both"/>
        <w:rPr>
          <w:rFonts w:ascii="Times New Roman" w:hAnsi="Times New Roman"/>
          <w:sz w:val="24"/>
          <w:szCs w:val="24"/>
        </w:rPr>
      </w:pPr>
      <w:r w:rsidRPr="00326BBD">
        <w:rPr>
          <w:rFonts w:ascii="Times New Roman" w:hAnsi="Times New Roman"/>
          <w:sz w:val="24"/>
          <w:szCs w:val="24"/>
        </w:rPr>
        <w:t>Реализация программы дисциплины требует наличия учебного кабинета «Русского языка и литературы».</w:t>
      </w:r>
    </w:p>
    <w:p w:rsidR="00D30117" w:rsidRPr="00326BBD"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left="57" w:right="57" w:firstLine="510"/>
        <w:jc w:val="both"/>
        <w:rPr>
          <w:rFonts w:ascii="Times New Roman" w:hAnsi="Times New Roman"/>
          <w:sz w:val="24"/>
          <w:szCs w:val="24"/>
        </w:rPr>
      </w:pPr>
      <w:r w:rsidRPr="00326BBD">
        <w:rPr>
          <w:rFonts w:ascii="Times New Roman" w:hAnsi="Times New Roman"/>
          <w:sz w:val="24"/>
          <w:szCs w:val="24"/>
          <w:highlight w:val="white"/>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rsidR="00D30117" w:rsidRPr="00326BBD"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left="57" w:right="57" w:firstLine="510"/>
        <w:jc w:val="both"/>
        <w:rPr>
          <w:rFonts w:ascii="Times New Roman" w:hAnsi="Times New Roman"/>
          <w:b/>
          <w:sz w:val="24"/>
          <w:szCs w:val="24"/>
        </w:rPr>
      </w:pPr>
      <w:r w:rsidRPr="00326BBD">
        <w:rPr>
          <w:rFonts w:ascii="Times New Roman" w:hAnsi="Times New Roman"/>
          <w:b/>
          <w:sz w:val="24"/>
          <w:szCs w:val="24"/>
        </w:rPr>
        <w:t>Оборудование учебного кабинета:</w:t>
      </w:r>
    </w:p>
    <w:p w:rsidR="00D30117" w:rsidRPr="00326BBD"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right="57"/>
        <w:jc w:val="both"/>
        <w:rPr>
          <w:rFonts w:ascii="Times New Roman" w:hAnsi="Times New Roman"/>
          <w:bCs/>
          <w:sz w:val="24"/>
          <w:szCs w:val="24"/>
        </w:rPr>
      </w:pPr>
      <w:r w:rsidRPr="00326BBD">
        <w:rPr>
          <w:rFonts w:ascii="Times New Roman" w:hAnsi="Times New Roman"/>
          <w:bCs/>
          <w:sz w:val="24"/>
          <w:szCs w:val="24"/>
        </w:rPr>
        <w:t>посадочные места по количеству обучающихся: учебные столы и стулья;</w:t>
      </w:r>
    </w:p>
    <w:p w:rsidR="00D30117" w:rsidRPr="00326BBD"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right="57"/>
        <w:jc w:val="both"/>
        <w:rPr>
          <w:rFonts w:ascii="Times New Roman" w:hAnsi="Times New Roman"/>
          <w:bCs/>
          <w:sz w:val="24"/>
          <w:szCs w:val="24"/>
        </w:rPr>
      </w:pPr>
      <w:r w:rsidRPr="00326BBD">
        <w:rPr>
          <w:rFonts w:ascii="Times New Roman" w:hAnsi="Times New Roman"/>
          <w:bCs/>
          <w:sz w:val="24"/>
          <w:szCs w:val="24"/>
        </w:rPr>
        <w:t>преподавательский стол, преподавательский стул;</w:t>
      </w:r>
    </w:p>
    <w:p w:rsidR="00D30117" w:rsidRPr="00326BBD"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right="57"/>
        <w:jc w:val="both"/>
        <w:rPr>
          <w:rFonts w:ascii="Times New Roman" w:hAnsi="Times New Roman"/>
          <w:b/>
          <w:sz w:val="24"/>
          <w:szCs w:val="24"/>
        </w:rPr>
      </w:pPr>
      <w:r w:rsidRPr="00326BBD">
        <w:rPr>
          <w:rFonts w:ascii="Times New Roman" w:hAnsi="Times New Roman"/>
          <w:bCs/>
          <w:sz w:val="24"/>
          <w:szCs w:val="24"/>
        </w:rPr>
        <w:t>доска учебная;</w:t>
      </w:r>
    </w:p>
    <w:p w:rsidR="00D30117" w:rsidRPr="00326BBD"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right="57"/>
        <w:jc w:val="both"/>
        <w:rPr>
          <w:rFonts w:ascii="Times New Roman" w:hAnsi="Times New Roman"/>
          <w:b/>
          <w:sz w:val="24"/>
          <w:szCs w:val="24"/>
        </w:rPr>
      </w:pPr>
      <w:r w:rsidRPr="00326BBD">
        <w:rPr>
          <w:rFonts w:ascii="Times New Roman" w:hAnsi="Times New Roman"/>
          <w:b/>
          <w:sz w:val="24"/>
          <w:szCs w:val="24"/>
        </w:rPr>
        <w:t xml:space="preserve"> </w:t>
      </w:r>
      <w:r w:rsidRPr="00326BBD">
        <w:rPr>
          <w:rFonts w:ascii="Times New Roman" w:hAnsi="Times New Roman"/>
          <w:sz w:val="24"/>
          <w:szCs w:val="24"/>
        </w:rPr>
        <w:t>наглядные пособия (комплекты учебных таблиц, стендов, схем, плакатов, портретов выдающихся ученых в языкознания и др.);</w:t>
      </w:r>
    </w:p>
    <w:p w:rsidR="00D30117" w:rsidRPr="00326BBD"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right="57"/>
        <w:jc w:val="both"/>
        <w:rPr>
          <w:rFonts w:ascii="Times New Roman" w:hAnsi="Times New Roman"/>
          <w:sz w:val="24"/>
          <w:szCs w:val="24"/>
        </w:rPr>
      </w:pPr>
      <w:r>
        <w:rPr>
          <w:rFonts w:ascii="Times New Roman" w:hAnsi="Times New Roman"/>
          <w:sz w:val="24"/>
          <w:szCs w:val="24"/>
        </w:rPr>
        <w:t>э</w:t>
      </w:r>
      <w:r w:rsidRPr="00326BBD">
        <w:rPr>
          <w:rFonts w:ascii="Times New Roman" w:hAnsi="Times New Roman"/>
          <w:sz w:val="24"/>
          <w:szCs w:val="24"/>
        </w:rPr>
        <w:t>лектронны</w:t>
      </w:r>
      <w:r>
        <w:rPr>
          <w:rFonts w:ascii="Times New Roman" w:hAnsi="Times New Roman"/>
          <w:sz w:val="24"/>
          <w:szCs w:val="24"/>
        </w:rPr>
        <w:t>е</w:t>
      </w:r>
      <w:r w:rsidRPr="00326BBD">
        <w:rPr>
          <w:rFonts w:ascii="Times New Roman" w:hAnsi="Times New Roman"/>
          <w:sz w:val="24"/>
          <w:szCs w:val="24"/>
        </w:rPr>
        <w:t xml:space="preserve"> видеоматериал</w:t>
      </w:r>
      <w:r>
        <w:rPr>
          <w:rFonts w:ascii="Times New Roman" w:hAnsi="Times New Roman"/>
          <w:sz w:val="24"/>
          <w:szCs w:val="24"/>
        </w:rPr>
        <w:t>ы</w:t>
      </w:r>
      <w:r w:rsidRPr="00326BBD">
        <w:rPr>
          <w:rFonts w:ascii="Times New Roman" w:hAnsi="Times New Roman"/>
          <w:sz w:val="24"/>
          <w:szCs w:val="24"/>
        </w:rPr>
        <w:t>;</w:t>
      </w:r>
    </w:p>
    <w:p w:rsidR="00D30117" w:rsidRPr="00326BBD"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right="57"/>
        <w:jc w:val="both"/>
        <w:rPr>
          <w:rFonts w:ascii="Times New Roman" w:hAnsi="Times New Roman"/>
          <w:b/>
          <w:sz w:val="24"/>
          <w:szCs w:val="24"/>
        </w:rPr>
      </w:pPr>
      <w:r w:rsidRPr="00326BBD">
        <w:rPr>
          <w:rFonts w:ascii="Times New Roman" w:hAnsi="Times New Roman"/>
          <w:sz w:val="24"/>
          <w:szCs w:val="24"/>
        </w:rPr>
        <w:t>дидактические материалы (задания для контрольных работ, для разных видов оценочных средств, экзамена и др.);</w:t>
      </w:r>
    </w:p>
    <w:p w:rsidR="00D30117" w:rsidRPr="00326BBD"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right="57" w:firstLine="567"/>
        <w:jc w:val="both"/>
        <w:rPr>
          <w:rFonts w:ascii="Times New Roman" w:hAnsi="Times New Roman"/>
          <w:b/>
          <w:sz w:val="24"/>
          <w:szCs w:val="24"/>
        </w:rPr>
      </w:pPr>
      <w:r w:rsidRPr="00326BBD">
        <w:rPr>
          <w:rFonts w:ascii="Times New Roman" w:hAnsi="Times New Roman"/>
          <w:sz w:val="24"/>
          <w:szCs w:val="24"/>
        </w:rPr>
        <w:t>Технические средства об</w:t>
      </w:r>
      <w:r>
        <w:rPr>
          <w:rFonts w:ascii="Times New Roman" w:hAnsi="Times New Roman"/>
          <w:sz w:val="24"/>
          <w:szCs w:val="24"/>
        </w:rPr>
        <w:t xml:space="preserve">учения: </w:t>
      </w:r>
      <w:r w:rsidRPr="00326BBD">
        <w:rPr>
          <w:rFonts w:ascii="Times New Roman" w:hAnsi="Times New Roman"/>
          <w:sz w:val="24"/>
          <w:szCs w:val="24"/>
        </w:rPr>
        <w:t>компьютер с доступом к интернет-ресурсам; мультимедийный проектор; экран</w:t>
      </w:r>
    </w:p>
    <w:p w:rsidR="00901E0D" w:rsidRPr="008769D2" w:rsidRDefault="00901E0D" w:rsidP="00D30117">
      <w:pPr>
        <w:pStyle w:val="13"/>
        <w:spacing w:after="0" w:line="228" w:lineRule="auto"/>
        <w:rPr>
          <w:rFonts w:ascii="Times New Roman" w:hAnsi="Times New Roman" w:cs="Times New Roman"/>
          <w:color w:val="000000" w:themeColor="text1"/>
          <w:sz w:val="24"/>
          <w:szCs w:val="24"/>
        </w:rPr>
      </w:pPr>
    </w:p>
    <w:p w:rsidR="00901E0D" w:rsidRPr="008769D2" w:rsidRDefault="00901E0D" w:rsidP="00D30117">
      <w:pPr>
        <w:pStyle w:val="13"/>
        <w:spacing w:after="0" w:line="228" w:lineRule="auto"/>
        <w:rPr>
          <w:rFonts w:ascii="Times New Roman" w:hAnsi="Times New Roman" w:cs="Times New Roman"/>
          <w:b/>
          <w:color w:val="000000" w:themeColor="text1"/>
          <w:sz w:val="24"/>
          <w:szCs w:val="24"/>
        </w:rPr>
      </w:pPr>
      <w:bookmarkStart w:id="13" w:name="_heading=h.26in1rg"/>
      <w:bookmarkEnd w:id="13"/>
      <w:r w:rsidRPr="008769D2">
        <w:rPr>
          <w:rFonts w:ascii="Times New Roman" w:hAnsi="Times New Roman" w:cs="Times New Roman"/>
          <w:b/>
          <w:color w:val="000000" w:themeColor="text1"/>
          <w:sz w:val="24"/>
          <w:szCs w:val="24"/>
        </w:rPr>
        <w:t>3.2. Информационное обеспечение обучения</w:t>
      </w:r>
    </w:p>
    <w:p w:rsidR="00901E0D" w:rsidRPr="008769D2" w:rsidRDefault="00901E0D" w:rsidP="00D30117">
      <w:pPr>
        <w:pStyle w:val="13"/>
        <w:spacing w:after="0" w:line="228" w:lineRule="auto"/>
        <w:rPr>
          <w:rFonts w:ascii="Times New Roman" w:hAnsi="Times New Roman" w:cs="Times New Roman"/>
          <w:b/>
          <w:color w:val="000000" w:themeColor="text1"/>
          <w:sz w:val="24"/>
          <w:szCs w:val="24"/>
        </w:rPr>
      </w:pPr>
    </w:p>
    <w:p w:rsidR="00901E0D" w:rsidRPr="008769D2" w:rsidRDefault="00901E0D" w:rsidP="00D30117">
      <w:pPr>
        <w:pStyle w:val="af4"/>
        <w:tabs>
          <w:tab w:val="left" w:pos="879"/>
        </w:tabs>
        <w:spacing w:after="0" w:line="228" w:lineRule="auto"/>
        <w:ind w:right="20" w:firstLine="426"/>
        <w:rPr>
          <w:b/>
          <w:color w:val="000000" w:themeColor="text1"/>
        </w:rPr>
      </w:pPr>
      <w:r w:rsidRPr="008769D2">
        <w:rPr>
          <w:b/>
          <w:color w:val="000000" w:themeColor="text1"/>
        </w:rPr>
        <w:t>Основные источники:</w:t>
      </w:r>
    </w:p>
    <w:p w:rsidR="00901E0D" w:rsidRPr="008769D2" w:rsidRDefault="00901E0D" w:rsidP="00D30117">
      <w:pPr>
        <w:numPr>
          <w:ilvl w:val="1"/>
          <w:numId w:val="2"/>
        </w:numPr>
        <w:tabs>
          <w:tab w:val="left" w:pos="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Антонова Е.С., Воителева Т.М. Русский язык и культура речи: учебник для студ. учреждений сред. проф. образования. – М.: 2022.</w:t>
      </w:r>
    </w:p>
    <w:p w:rsidR="00901E0D" w:rsidRPr="008769D2" w:rsidRDefault="00901E0D" w:rsidP="00D30117">
      <w:pPr>
        <w:numPr>
          <w:ilvl w:val="0"/>
          <w:numId w:val="2"/>
        </w:numPr>
        <w:tabs>
          <w:tab w:val="left" w:pos="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Воителева Т.М. Русский язык и культура речи: дидактические материалы: учеб. пособие для студ. -  М.: 2022</w:t>
      </w:r>
    </w:p>
    <w:p w:rsidR="00901E0D" w:rsidRPr="008769D2" w:rsidRDefault="00901E0D" w:rsidP="00D30117">
      <w:pPr>
        <w:pStyle w:val="af4"/>
        <w:tabs>
          <w:tab w:val="left" w:pos="0"/>
          <w:tab w:val="left" w:pos="1276"/>
        </w:tabs>
        <w:spacing w:after="0" w:line="228" w:lineRule="auto"/>
        <w:ind w:firstLine="709"/>
        <w:jc w:val="both"/>
        <w:rPr>
          <w:color w:val="000000" w:themeColor="text1"/>
        </w:rPr>
      </w:pPr>
    </w:p>
    <w:p w:rsidR="00901E0D" w:rsidRPr="008769D2" w:rsidRDefault="00901E0D" w:rsidP="00D30117">
      <w:pPr>
        <w:pStyle w:val="af4"/>
        <w:tabs>
          <w:tab w:val="left" w:pos="0"/>
          <w:tab w:val="left" w:pos="1276"/>
        </w:tabs>
        <w:spacing w:after="0" w:line="228" w:lineRule="auto"/>
        <w:ind w:firstLine="709"/>
        <w:jc w:val="both"/>
        <w:rPr>
          <w:b/>
          <w:color w:val="000000" w:themeColor="text1"/>
        </w:rPr>
      </w:pPr>
      <w:r w:rsidRPr="008769D2">
        <w:rPr>
          <w:b/>
          <w:color w:val="000000" w:themeColor="text1"/>
        </w:rPr>
        <w:t>Дополнительная литература</w:t>
      </w:r>
    </w:p>
    <w:p w:rsidR="00901E0D" w:rsidRPr="008769D2" w:rsidRDefault="00901E0D" w:rsidP="00D30117">
      <w:pPr>
        <w:numPr>
          <w:ilvl w:val="0"/>
          <w:numId w:val="3"/>
        </w:numPr>
        <w:tabs>
          <w:tab w:val="left" w:pos="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Ващенко Е. Д. Русский язык и культура речи: учеб. пособие. Ростов н/Дону:.2020</w:t>
      </w:r>
    </w:p>
    <w:p w:rsidR="00901E0D" w:rsidRPr="008769D2" w:rsidRDefault="00901E0D" w:rsidP="00D30117">
      <w:pPr>
        <w:numPr>
          <w:ilvl w:val="0"/>
          <w:numId w:val="3"/>
        </w:numPr>
        <w:tabs>
          <w:tab w:val="left" w:pos="0"/>
          <w:tab w:val="left" w:pos="1276"/>
        </w:tabs>
        <w:spacing w:after="0" w:line="228" w:lineRule="auto"/>
        <w:ind w:left="0" w:firstLine="709"/>
        <w:rPr>
          <w:rFonts w:ascii="Times New Roman" w:hAnsi="Times New Roman"/>
          <w:color w:val="000000" w:themeColor="text1"/>
          <w:sz w:val="24"/>
          <w:szCs w:val="24"/>
        </w:rPr>
      </w:pPr>
      <w:r w:rsidRPr="008769D2">
        <w:rPr>
          <w:rFonts w:ascii="Times New Roman" w:hAnsi="Times New Roman"/>
          <w:color w:val="000000" w:themeColor="text1"/>
          <w:sz w:val="24"/>
          <w:szCs w:val="24"/>
        </w:rPr>
        <w:t>Зеленский А.М., Крючков С.Е. Лексикология, стилистика и культура речи, фонетика, морфология. М.: 2019.</w:t>
      </w:r>
    </w:p>
    <w:p w:rsidR="00901E0D" w:rsidRPr="008769D2" w:rsidRDefault="00901E0D" w:rsidP="00D30117">
      <w:pPr>
        <w:pStyle w:val="Default"/>
        <w:numPr>
          <w:ilvl w:val="0"/>
          <w:numId w:val="3"/>
        </w:numPr>
        <w:tabs>
          <w:tab w:val="left" w:pos="0"/>
          <w:tab w:val="left" w:pos="1276"/>
        </w:tabs>
        <w:spacing w:line="228" w:lineRule="auto"/>
        <w:ind w:left="0" w:firstLine="709"/>
        <w:rPr>
          <w:color w:val="000000" w:themeColor="text1"/>
        </w:rPr>
      </w:pPr>
      <w:r w:rsidRPr="008769D2">
        <w:rPr>
          <w:color w:val="000000" w:themeColor="text1"/>
        </w:rPr>
        <w:t>Лекант П.А.,Леденева В.В. Школьный орфоэпический словарь русского языка. –М.:2015</w:t>
      </w:r>
    </w:p>
    <w:p w:rsidR="00901E0D" w:rsidRPr="008769D2" w:rsidRDefault="00901E0D" w:rsidP="00D30117">
      <w:pPr>
        <w:pStyle w:val="Default"/>
        <w:numPr>
          <w:ilvl w:val="0"/>
          <w:numId w:val="3"/>
        </w:numPr>
        <w:tabs>
          <w:tab w:val="left" w:pos="0"/>
          <w:tab w:val="left" w:pos="1276"/>
        </w:tabs>
        <w:spacing w:line="228" w:lineRule="auto"/>
        <w:ind w:left="0" w:firstLine="709"/>
        <w:rPr>
          <w:color w:val="000000" w:themeColor="text1"/>
        </w:rPr>
      </w:pPr>
      <w:r w:rsidRPr="008769D2">
        <w:rPr>
          <w:color w:val="000000" w:themeColor="text1"/>
        </w:rPr>
        <w:t>Львов В.В. Школьный орфоэпический словарь русского языка. –М.:2014.</w:t>
      </w:r>
    </w:p>
    <w:p w:rsidR="00901E0D" w:rsidRPr="008769D2" w:rsidRDefault="00901E0D" w:rsidP="00D30117">
      <w:pPr>
        <w:pStyle w:val="Default"/>
        <w:numPr>
          <w:ilvl w:val="0"/>
          <w:numId w:val="3"/>
        </w:numPr>
        <w:tabs>
          <w:tab w:val="left" w:pos="0"/>
          <w:tab w:val="left" w:pos="1276"/>
        </w:tabs>
        <w:spacing w:line="228" w:lineRule="auto"/>
        <w:ind w:left="0" w:firstLine="709"/>
        <w:rPr>
          <w:color w:val="000000" w:themeColor="text1"/>
        </w:rPr>
      </w:pPr>
      <w:r w:rsidRPr="008769D2">
        <w:rPr>
          <w:color w:val="000000" w:themeColor="text1"/>
        </w:rPr>
        <w:t>Через дефис, слитно или раздельно? Словарь-справочник русского языка / Сост. В.В. Бурцева. –М.:2016</w:t>
      </w:r>
    </w:p>
    <w:p w:rsidR="00901E0D" w:rsidRPr="008769D2" w:rsidRDefault="00901E0D" w:rsidP="00D30117">
      <w:pPr>
        <w:pStyle w:val="af4"/>
        <w:tabs>
          <w:tab w:val="left" w:pos="0"/>
          <w:tab w:val="left" w:pos="1276"/>
        </w:tabs>
        <w:spacing w:after="0" w:line="228" w:lineRule="auto"/>
        <w:ind w:firstLine="709"/>
        <w:jc w:val="both"/>
        <w:rPr>
          <w:b/>
          <w:color w:val="000000" w:themeColor="text1"/>
        </w:rPr>
      </w:pPr>
      <w:r w:rsidRPr="008769D2">
        <w:rPr>
          <w:color w:val="000000" w:themeColor="text1"/>
        </w:rPr>
        <w:t xml:space="preserve">     6.Фразеологический словарь русского языка / Д. Э. Розенталь, В. В. Краснянский. —М.:2021</w:t>
      </w:r>
    </w:p>
    <w:p w:rsidR="00901E0D" w:rsidRPr="008769D2" w:rsidRDefault="00901E0D" w:rsidP="00D30117">
      <w:pPr>
        <w:pStyle w:val="af4"/>
        <w:tabs>
          <w:tab w:val="left" w:pos="0"/>
          <w:tab w:val="left" w:pos="1276"/>
        </w:tabs>
        <w:spacing w:after="0" w:line="228" w:lineRule="auto"/>
        <w:ind w:firstLine="709"/>
        <w:jc w:val="both"/>
        <w:rPr>
          <w:b/>
          <w:color w:val="000000" w:themeColor="text1"/>
        </w:rPr>
      </w:pPr>
    </w:p>
    <w:p w:rsidR="00901E0D" w:rsidRPr="008769D2" w:rsidRDefault="00901E0D" w:rsidP="00D30117">
      <w:pPr>
        <w:spacing w:after="0" w:line="228"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Интернет – ресурсы:</w:t>
      </w:r>
    </w:p>
    <w:p w:rsidR="00901E0D" w:rsidRPr="008769D2" w:rsidRDefault="00901E0D" w:rsidP="00D30117">
      <w:pPr>
        <w:numPr>
          <w:ilvl w:val="0"/>
          <w:numId w:val="4"/>
        </w:numPr>
        <w:spacing w:after="0" w:line="228"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www.gramma.ru –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w:t>
      </w:r>
    </w:p>
    <w:p w:rsidR="00901E0D" w:rsidRPr="008769D2" w:rsidRDefault="00901E0D" w:rsidP="00D30117">
      <w:pPr>
        <w:numPr>
          <w:ilvl w:val="0"/>
          <w:numId w:val="4"/>
        </w:numPr>
        <w:spacing w:after="0" w:line="228"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www.krugosvet.ru – универсальная научно-популярная онлайн-энциклопедия «Энциклопедия Кругосвет».</w:t>
      </w:r>
    </w:p>
    <w:p w:rsidR="00901E0D" w:rsidRPr="008769D2" w:rsidRDefault="00901E0D" w:rsidP="00D30117">
      <w:pPr>
        <w:numPr>
          <w:ilvl w:val="0"/>
          <w:numId w:val="4"/>
        </w:numPr>
        <w:spacing w:after="0" w:line="228"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www.school-collection.edu.ru – единая коллекция цифровых образовательных ресурсов.</w:t>
      </w:r>
    </w:p>
    <w:p w:rsidR="00901E0D" w:rsidRPr="008769D2" w:rsidRDefault="00901E0D" w:rsidP="00D30117">
      <w:pPr>
        <w:numPr>
          <w:ilvl w:val="0"/>
          <w:numId w:val="4"/>
        </w:numPr>
        <w:spacing w:after="0" w:line="228"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http://spravka.gramota.ru – Справочная служба русского языка.</w:t>
      </w:r>
    </w:p>
    <w:p w:rsidR="00901E0D" w:rsidRPr="008769D2" w:rsidRDefault="00901E0D" w:rsidP="008769D2">
      <w:pPr>
        <w:pStyle w:val="13"/>
        <w:spacing w:after="0" w:line="240" w:lineRule="auto"/>
        <w:rPr>
          <w:rFonts w:ascii="Times New Roman" w:hAnsi="Times New Roman" w:cs="Times New Roman"/>
          <w:b/>
          <w:color w:val="000000" w:themeColor="text1"/>
          <w:sz w:val="24"/>
          <w:szCs w:val="24"/>
        </w:rPr>
      </w:pPr>
    </w:p>
    <w:p w:rsidR="00901E0D" w:rsidRPr="008769D2" w:rsidRDefault="00901E0D" w:rsidP="008769D2">
      <w:pPr>
        <w:spacing w:after="0" w:line="240" w:lineRule="auto"/>
        <w:rPr>
          <w:rFonts w:ascii="Times New Roman" w:hAnsi="Times New Roman"/>
          <w:b/>
          <w:color w:val="000000" w:themeColor="text1"/>
          <w:sz w:val="24"/>
          <w:szCs w:val="24"/>
        </w:rPr>
        <w:sectPr w:rsidR="00901E0D" w:rsidRPr="008769D2" w:rsidSect="008F7BAE">
          <w:pgSz w:w="11906" w:h="16838"/>
          <w:pgMar w:top="1134" w:right="851" w:bottom="1134" w:left="1701" w:header="709" w:footer="709" w:gutter="0"/>
          <w:cols w:space="720"/>
          <w:docGrid w:linePitch="299"/>
        </w:sectPr>
      </w:pPr>
      <w:bookmarkStart w:id="14" w:name="_heading=h.lnxbz9"/>
      <w:bookmarkEnd w:id="14"/>
    </w:p>
    <w:p w:rsidR="00901E0D" w:rsidRPr="008769D2" w:rsidRDefault="00901E0D" w:rsidP="008769D2">
      <w:pPr>
        <w:pStyle w:val="1"/>
        <w:jc w:val="center"/>
        <w:rPr>
          <w:b/>
          <w:bCs/>
          <w:color w:val="000000" w:themeColor="text1"/>
        </w:rPr>
      </w:pPr>
      <w:bookmarkStart w:id="15" w:name="_Toc124938102"/>
      <w:r w:rsidRPr="008769D2">
        <w:rPr>
          <w:b/>
          <w:bCs/>
          <w:color w:val="000000" w:themeColor="text1"/>
        </w:rPr>
        <w:t>4. Контроль и оценка результатов освоения общеобразовательной дисциплины</w:t>
      </w:r>
      <w:bookmarkEnd w:id="15"/>
    </w:p>
    <w:p w:rsidR="00901E0D" w:rsidRPr="008769D2" w:rsidRDefault="00901E0D" w:rsidP="008769D2">
      <w:pPr>
        <w:spacing w:after="0" w:line="240" w:lineRule="auto"/>
        <w:ind w:left="57" w:right="57" w:firstLine="720"/>
        <w:rPr>
          <w:rFonts w:ascii="Times New Roman" w:hAnsi="Times New Roman"/>
          <w:color w:val="000000" w:themeColor="text1"/>
          <w:sz w:val="24"/>
          <w:szCs w:val="24"/>
        </w:rPr>
      </w:pP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Контрольи оценка</w:t>
      </w:r>
      <w:r w:rsidRPr="008769D2">
        <w:rPr>
          <w:rFonts w:ascii="Times New Roman" w:hAnsi="Times New Roman"/>
          <w:color w:val="000000" w:themeColor="text1"/>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901E0D" w:rsidRPr="008769D2" w:rsidRDefault="00901E0D" w:rsidP="008769D2">
      <w:pPr>
        <w:spacing w:after="0" w:line="240" w:lineRule="auto"/>
        <w:rPr>
          <w:rFonts w:ascii="Times New Roman" w:eastAsiaTheme="minorHAnsi" w:hAnsi="Times New Roman"/>
          <w:b/>
          <w:color w:val="000000" w:themeColor="text1"/>
          <w:sz w:val="24"/>
          <w:szCs w:val="24"/>
          <w:lang w:eastAsia="en-US"/>
        </w:rPr>
      </w:pPr>
      <w:bookmarkStart w:id="16" w:name="_heading=h.spemoyubmuqa"/>
      <w:bookmarkStart w:id="17" w:name="_heading=h.ttdm4dndmstw"/>
      <w:bookmarkEnd w:id="16"/>
      <w:bookmarkEnd w:id="1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0"/>
        <w:gridCol w:w="3020"/>
        <w:gridCol w:w="3351"/>
      </w:tblGrid>
      <w:tr w:rsidR="00901E0D" w:rsidRPr="008769D2" w:rsidTr="008F7BAE">
        <w:trPr>
          <w:jc w:val="center"/>
        </w:trPr>
        <w:tc>
          <w:tcPr>
            <w:tcW w:w="1405" w:type="pct"/>
            <w:tcBorders>
              <w:top w:val="single" w:sz="4" w:space="0" w:color="000000"/>
              <w:left w:val="single" w:sz="4" w:space="0" w:color="000000"/>
              <w:bottom w:val="single" w:sz="4" w:space="0" w:color="000000"/>
              <w:right w:val="single" w:sz="4" w:space="0" w:color="000000"/>
            </w:tcBorders>
            <w:hideMark/>
          </w:tcPr>
          <w:p w:rsidR="00901E0D" w:rsidRPr="008769D2" w:rsidRDefault="00901E0D" w:rsidP="008769D2">
            <w:pPr>
              <w:spacing w:after="0" w:line="240" w:lineRule="auto"/>
              <w:ind w:left="57" w:right="57"/>
              <w:jc w:val="center"/>
              <w:rPr>
                <w:rFonts w:ascii="Times New Roman" w:eastAsiaTheme="minorHAnsi" w:hAnsi="Times New Roman"/>
                <w:b/>
                <w:color w:val="000000" w:themeColor="text1"/>
                <w:sz w:val="24"/>
                <w:szCs w:val="24"/>
                <w:lang w:eastAsia="en-US"/>
              </w:rPr>
            </w:pPr>
            <w:r w:rsidRPr="008769D2">
              <w:rPr>
                <w:rFonts w:ascii="Times New Roman" w:hAnsi="Times New Roman"/>
                <w:b/>
                <w:color w:val="000000" w:themeColor="text1"/>
                <w:sz w:val="24"/>
                <w:szCs w:val="24"/>
              </w:rPr>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jc w:val="center"/>
              <w:rPr>
                <w:rFonts w:ascii="Times New Roman" w:eastAsiaTheme="minorHAnsi" w:hAnsi="Times New Roman"/>
                <w:b/>
                <w:color w:val="000000" w:themeColor="text1"/>
                <w:sz w:val="24"/>
                <w:szCs w:val="24"/>
                <w:lang w:eastAsia="en-US"/>
              </w:rPr>
            </w:pPr>
            <w:r w:rsidRPr="008769D2">
              <w:rPr>
                <w:rFonts w:ascii="Times New Roman" w:hAnsi="Times New Roman"/>
                <w:b/>
                <w:color w:val="000000" w:themeColor="text1"/>
                <w:sz w:val="24"/>
                <w:szCs w:val="24"/>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rsidR="00901E0D" w:rsidRPr="008769D2" w:rsidRDefault="00901E0D" w:rsidP="008769D2">
            <w:pPr>
              <w:spacing w:after="0" w:line="240" w:lineRule="auto"/>
              <w:ind w:left="57" w:right="57"/>
              <w:jc w:val="center"/>
              <w:rPr>
                <w:rFonts w:ascii="Times New Roman" w:eastAsiaTheme="minorHAnsi" w:hAnsi="Times New Roman"/>
                <w:b/>
                <w:color w:val="000000" w:themeColor="text1"/>
                <w:sz w:val="24"/>
                <w:szCs w:val="24"/>
                <w:lang w:eastAsia="en-US"/>
              </w:rPr>
            </w:pPr>
            <w:r w:rsidRPr="008769D2">
              <w:rPr>
                <w:rFonts w:ascii="Times New Roman" w:hAnsi="Times New Roman"/>
                <w:b/>
                <w:color w:val="000000" w:themeColor="text1"/>
                <w:sz w:val="24"/>
                <w:szCs w:val="24"/>
              </w:rPr>
              <w:t>Тип оценочных мероприятий</w:t>
            </w:r>
          </w:p>
        </w:tc>
      </w:tr>
      <w:tr w:rsidR="00901E0D" w:rsidRPr="008769D2" w:rsidTr="008F7BAE">
        <w:trPr>
          <w:jc w:val="center"/>
        </w:trPr>
        <w:tc>
          <w:tcPr>
            <w:tcW w:w="1405"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rPr>
                <w:rFonts w:ascii="Times New Roman" w:eastAsiaTheme="minorHAnsi" w:hAnsi="Times New Roman"/>
                <w:b/>
                <w:color w:val="000000" w:themeColor="text1"/>
                <w:sz w:val="24"/>
                <w:szCs w:val="24"/>
                <w:lang w:eastAsia="en-US"/>
              </w:rPr>
            </w:pPr>
            <w:r w:rsidRPr="008769D2">
              <w:rPr>
                <w:rFonts w:ascii="Times New Roman" w:hAnsi="Times New Roman"/>
                <w:color w:val="000000" w:themeColor="text1"/>
                <w:sz w:val="24"/>
                <w:szCs w:val="24"/>
              </w:rPr>
              <w:t>ОК 04.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2, Темы 2.1.,2.2, 2.3, 2.4, 2.5, 2.6, 2.7, 2.8, 2.9</w:t>
            </w:r>
          </w:p>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3, Темы 3.1., 3.2</w:t>
            </w:r>
          </w:p>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4, Темы 4.1.- 4.4 П-о/с</w:t>
            </w:r>
            <w:r w:rsidRPr="008769D2">
              <w:rPr>
                <w:rStyle w:val="af1"/>
                <w:rFonts w:ascii="Times New Roman" w:eastAsiaTheme="minorHAnsi" w:hAnsi="Times New Roman"/>
                <w:color w:val="000000" w:themeColor="text1"/>
                <w:sz w:val="24"/>
                <w:szCs w:val="24"/>
                <w:lang w:eastAsia="en-US"/>
              </w:rPr>
              <w:footnoteReference w:id="2"/>
            </w:r>
          </w:p>
        </w:tc>
        <w:tc>
          <w:tcPr>
            <w:tcW w:w="1884"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Лингвистические задачи </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Деловые игры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Кейс - задания</w:t>
            </w:r>
          </w:p>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Проекты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работы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экзаменационного теста</w:t>
            </w:r>
          </w:p>
        </w:tc>
      </w:tr>
      <w:tr w:rsidR="00901E0D" w:rsidRPr="008769D2" w:rsidTr="008F7BAE">
        <w:trPr>
          <w:jc w:val="center"/>
        </w:trPr>
        <w:tc>
          <w:tcPr>
            <w:tcW w:w="1405"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hd w:val="clear" w:color="auto" w:fill="FFFFFF"/>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901E0D" w:rsidRPr="008769D2" w:rsidRDefault="00901E0D" w:rsidP="008769D2">
            <w:pPr>
              <w:spacing w:after="0" w:line="240" w:lineRule="auto"/>
              <w:ind w:left="57" w:right="57"/>
              <w:rPr>
                <w:rFonts w:ascii="Times New Roman" w:eastAsiaTheme="minorHAnsi" w:hAnsi="Times New Roman"/>
                <w:b/>
                <w:color w:val="000000" w:themeColor="text1"/>
                <w:sz w:val="24"/>
                <w:szCs w:val="24"/>
                <w:lang w:eastAsia="en-US"/>
              </w:rPr>
            </w:pPr>
          </w:p>
        </w:tc>
        <w:tc>
          <w:tcPr>
            <w:tcW w:w="1711"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1, Темы 1.1, 1.2, 1.3</w:t>
            </w:r>
          </w:p>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2, Темы 2.1.,2.2, 2.3, .2.4, 2.5, 2.6, 2.7, 2.8, 2.9</w:t>
            </w:r>
          </w:p>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3, Темы 3.1., 3.2, 3.3</w:t>
            </w:r>
          </w:p>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4, Темы 4.1.- 4.4 П-о</w:t>
            </w:r>
            <w:r w:rsidRPr="008769D2">
              <w:rPr>
                <w:rFonts w:ascii="Times New Roman" w:eastAsiaTheme="minorHAnsi" w:hAnsi="Times New Roman"/>
                <w:color w:val="000000" w:themeColor="text1"/>
                <w:sz w:val="24"/>
                <w:szCs w:val="24"/>
                <w:lang w:val="en-US" w:eastAsia="en-US"/>
              </w:rPr>
              <w:t>/</w:t>
            </w:r>
          </w:p>
        </w:tc>
        <w:tc>
          <w:tcPr>
            <w:tcW w:w="1884"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работы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Контрольные работы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Разноуровневые задания</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Сочинения/Изложения/Эссе</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Групповые проекты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Индивидуальные проекты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Фронтальный опрос</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Деловая (ролевая) игра</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Кейс-задания</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Деловая (ролевая) игра</w:t>
            </w:r>
          </w:p>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Кейс-задания</w:t>
            </w:r>
          </w:p>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экзаменационного теста</w:t>
            </w:r>
          </w:p>
        </w:tc>
      </w:tr>
      <w:tr w:rsidR="00901E0D" w:rsidRPr="008769D2" w:rsidTr="008F7BAE">
        <w:trPr>
          <w:jc w:val="center"/>
        </w:trPr>
        <w:tc>
          <w:tcPr>
            <w:tcW w:w="1405"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rPr>
                <w:rFonts w:ascii="Times New Roman" w:eastAsiaTheme="minorHAnsi" w:hAnsi="Times New Roman"/>
                <w:b/>
                <w:color w:val="000000" w:themeColor="text1"/>
                <w:sz w:val="24"/>
                <w:szCs w:val="24"/>
                <w:lang w:eastAsia="en-US"/>
              </w:rPr>
            </w:pPr>
            <w:r w:rsidRPr="008769D2">
              <w:rPr>
                <w:rFonts w:ascii="Times New Roman" w:hAnsi="Times New Roman"/>
                <w:color w:val="000000" w:themeColor="text1"/>
                <w:sz w:val="24"/>
                <w:szCs w:val="24"/>
              </w:rPr>
              <w:t>ОК 09.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3, Темы 3.3</w:t>
            </w:r>
          </w:p>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Сочинения/Изложения/Эссе</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Аннотации</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Тезисы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Конспекты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Рефераты</w:t>
            </w:r>
          </w:p>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Сообщения</w:t>
            </w:r>
          </w:p>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работы</w:t>
            </w:r>
          </w:p>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экзаменационного теста</w:t>
            </w:r>
          </w:p>
        </w:tc>
      </w:tr>
      <w:tr w:rsidR="00901E0D" w:rsidRPr="008769D2" w:rsidTr="008F7BAE">
        <w:trPr>
          <w:jc w:val="center"/>
        </w:trPr>
        <w:tc>
          <w:tcPr>
            <w:tcW w:w="1405"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ПК 1.3. Обслуживать покупателей и предоставлять достоверную информацию окачестве,</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потребительских</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свойствахтоваров,</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требованиях</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безопасности</w:t>
            </w:r>
          </w:p>
          <w:p w:rsidR="00901E0D" w:rsidRPr="008769D2" w:rsidRDefault="00901E0D"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ихэксплуатации.</w:t>
            </w:r>
          </w:p>
        </w:tc>
        <w:tc>
          <w:tcPr>
            <w:tcW w:w="1711"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p>
        </w:tc>
        <w:tc>
          <w:tcPr>
            <w:tcW w:w="1884"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p>
        </w:tc>
      </w:tr>
      <w:tr w:rsidR="00901E0D" w:rsidRPr="008769D2" w:rsidTr="008F7BAE">
        <w:trPr>
          <w:jc w:val="center"/>
        </w:trPr>
        <w:tc>
          <w:tcPr>
            <w:tcW w:w="1405"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ПК 2.7. Изучать спрос покупателей.</w:t>
            </w:r>
          </w:p>
        </w:tc>
        <w:tc>
          <w:tcPr>
            <w:tcW w:w="1711"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ind w:left="57" w:right="57"/>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901E0D" w:rsidRPr="008769D2" w:rsidRDefault="00901E0D"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901E0D" w:rsidRPr="008769D2" w:rsidRDefault="00901E0D"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Фронтальный контроль</w:t>
            </w:r>
          </w:p>
          <w:p w:rsidR="00901E0D" w:rsidRPr="008769D2" w:rsidRDefault="00901E0D"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Индивидуальный контроль</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Анализ публичного выступления</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работы</w:t>
            </w:r>
          </w:p>
          <w:p w:rsidR="00901E0D" w:rsidRPr="008769D2" w:rsidRDefault="00901E0D"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экзаменационного теста</w:t>
            </w:r>
          </w:p>
        </w:tc>
      </w:tr>
    </w:tbl>
    <w:p w:rsidR="00901E0D" w:rsidRPr="008769D2" w:rsidRDefault="00901E0D" w:rsidP="008769D2">
      <w:pPr>
        <w:spacing w:after="0" w:line="240" w:lineRule="auto"/>
        <w:ind w:left="57" w:right="57"/>
        <w:jc w:val="right"/>
        <w:rPr>
          <w:rFonts w:ascii="Times New Roman" w:hAnsi="Times New Roman"/>
          <w:color w:val="000000" w:themeColor="text1"/>
          <w:sz w:val="24"/>
          <w:szCs w:val="24"/>
        </w:rPr>
      </w:pPr>
    </w:p>
    <w:p w:rsidR="00901E0D" w:rsidRPr="008769D2" w:rsidRDefault="00901E0D" w:rsidP="008769D2">
      <w:pPr>
        <w:spacing w:after="0" w:line="240" w:lineRule="auto"/>
        <w:rPr>
          <w:rFonts w:ascii="Times New Roman" w:eastAsia="Courier New" w:hAnsi="Times New Roman"/>
          <w:color w:val="000000" w:themeColor="text1"/>
          <w:sz w:val="24"/>
          <w:szCs w:val="24"/>
        </w:rPr>
      </w:pPr>
      <w:r w:rsidRPr="008769D2">
        <w:rPr>
          <w:rFonts w:ascii="Times New Roman" w:eastAsia="Courier New"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strike/>
          <w:color w:val="000000" w:themeColor="text1"/>
          <w:sz w:val="24"/>
          <w:szCs w:val="24"/>
        </w:rPr>
      </w:pPr>
      <w:r w:rsidRPr="008769D2">
        <w:rPr>
          <w:rFonts w:ascii="Times New Roman" w:hAnsi="Times New Roman"/>
          <w:noProof/>
          <w:color w:val="000000" w:themeColor="text1"/>
          <w:sz w:val="24"/>
          <w:szCs w:val="24"/>
        </w:rPr>
        <w:drawing>
          <wp:inline distT="0" distB="0" distL="0" distR="0">
            <wp:extent cx="6233160" cy="97149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5186" cy="9718124"/>
                    </a:xfrm>
                    <a:prstGeom prst="rect">
                      <a:avLst/>
                    </a:prstGeom>
                    <a:noFill/>
                    <a:ln>
                      <a:noFill/>
                    </a:ln>
                  </pic:spPr>
                </pic:pic>
              </a:graphicData>
            </a:graphic>
          </wp:inline>
        </w:drawing>
      </w:r>
    </w:p>
    <w:p w:rsidR="00B47F57" w:rsidRPr="008769D2" w:rsidRDefault="00B47F57" w:rsidP="008769D2">
      <w:pPr>
        <w:pStyle w:val="141"/>
        <w:shd w:val="clear" w:color="auto" w:fill="auto"/>
        <w:spacing w:after="0" w:line="240" w:lineRule="auto"/>
        <w:ind w:left="23"/>
        <w:rPr>
          <w:rFonts w:ascii="Times New Roman" w:hAnsi="Times New Roman"/>
          <w:b w:val="0"/>
          <w:bCs w:val="0"/>
          <w:color w:val="000000" w:themeColor="text1"/>
          <w:kern w:val="28"/>
          <w:sz w:val="24"/>
          <w:szCs w:val="24"/>
        </w:rPr>
      </w:pPr>
      <w:r w:rsidRPr="008769D2">
        <w:rPr>
          <w:rFonts w:ascii="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pStyle w:val="aa"/>
        <w:numPr>
          <w:ilvl w:val="0"/>
          <w:numId w:val="15"/>
        </w:numPr>
        <w:spacing w:after="0" w:line="240" w:lineRule="auto"/>
        <w:ind w:right="-1"/>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pStyle w:val="aa"/>
        <w:numPr>
          <w:ilvl w:val="0"/>
          <w:numId w:val="15"/>
        </w:numPr>
        <w:spacing w:after="0" w:line="240" w:lineRule="auto"/>
        <w:ind w:right="-1"/>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pStyle w:val="aa"/>
        <w:numPr>
          <w:ilvl w:val="0"/>
          <w:numId w:val="15"/>
        </w:numPr>
        <w:spacing w:after="0" w:line="240" w:lineRule="auto"/>
        <w:ind w:right="-1"/>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pStyle w:val="aa"/>
        <w:numPr>
          <w:ilvl w:val="0"/>
          <w:numId w:val="15"/>
        </w:numPr>
        <w:spacing w:after="0" w:line="240" w:lineRule="auto"/>
        <w:ind w:right="-1"/>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pStyle w:val="aa"/>
        <w:numPr>
          <w:ilvl w:val="0"/>
          <w:numId w:val="15"/>
        </w:numPr>
        <w:spacing w:after="0" w:line="240" w:lineRule="auto"/>
        <w:ind w:right="-1"/>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10.01.2018</w:t>
      </w:r>
    </w:p>
    <w:p w:rsidR="00B47F57" w:rsidRPr="008769D2" w:rsidRDefault="00B47F57" w:rsidP="008769D2">
      <w:pPr>
        <w:pStyle w:val="aa"/>
        <w:numPr>
          <w:ilvl w:val="0"/>
          <w:numId w:val="15"/>
        </w:numPr>
        <w:spacing w:after="0" w:line="240" w:lineRule="auto"/>
        <w:ind w:right="-1"/>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Примерной программы общеобразовательной дисциплины «Литература», одобренной на заседании Педагогического совета ФГБОУ ДПО ИРПО протоколом №20 от «15» августа 2024;</w:t>
      </w:r>
    </w:p>
    <w:p w:rsidR="00B47F57" w:rsidRPr="008769D2" w:rsidRDefault="00B47F57" w:rsidP="008769D2">
      <w:pPr>
        <w:pStyle w:val="aa"/>
        <w:numPr>
          <w:ilvl w:val="0"/>
          <w:numId w:val="15"/>
        </w:numPr>
        <w:spacing w:after="0" w:line="240" w:lineRule="auto"/>
        <w:ind w:right="-1"/>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pStyle w:val="aa"/>
        <w:numPr>
          <w:ilvl w:val="0"/>
          <w:numId w:val="15"/>
        </w:numPr>
        <w:spacing w:after="0" w:line="240" w:lineRule="auto"/>
        <w:ind w:right="-1"/>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03.07.2024 № 464"О внесении изменений в федеральные государственные образовательные стандарты среднего профессионального образования" (Зарегистрирован 09.08.2024 № 79088)</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 Феоктистова А. О., преподаватель русского языка и литературы ККПТ</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Рецензенты:</w:t>
      </w:r>
      <w:r w:rsidRPr="008769D2">
        <w:rPr>
          <w:rFonts w:ascii="Times New Roman" w:hAnsi="Times New Roman"/>
          <w:b/>
          <w:color w:val="000000" w:themeColor="text1"/>
          <w:sz w:val="24"/>
          <w:szCs w:val="24"/>
        </w:rPr>
        <w:br w:type="page"/>
      </w:r>
    </w:p>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w:t>
      </w:r>
    </w:p>
    <w:p w:rsidR="00B47F57" w:rsidRPr="008769D2" w:rsidRDefault="00B47F57" w:rsidP="008769D2">
      <w:pPr>
        <w:pStyle w:val="ac"/>
        <w:spacing w:before="0" w:line="240" w:lineRule="auto"/>
        <w:rPr>
          <w:rFonts w:ascii="Times New Roman" w:hAnsi="Times New Roman" w:cs="Times New Roman"/>
          <w:color w:val="000000" w:themeColor="text1"/>
          <w:sz w:val="24"/>
          <w:szCs w:val="24"/>
        </w:rPr>
      </w:pPr>
    </w:p>
    <w:p w:rsidR="00B47F57" w:rsidRPr="008769D2" w:rsidRDefault="002E6AB2" w:rsidP="008769D2">
      <w:pPr>
        <w:pStyle w:val="11"/>
        <w:tabs>
          <w:tab w:val="right" w:leader="dot" w:pos="9355"/>
        </w:tabs>
        <w:spacing w:after="0" w:line="240" w:lineRule="auto"/>
        <w:jc w:val="both"/>
        <w:rPr>
          <w:rFonts w:ascii="Times New Roman" w:hAnsi="Times New Roman" w:cs="Times New Roman"/>
          <w:color w:val="000000" w:themeColor="text1"/>
          <w:sz w:val="24"/>
          <w:szCs w:val="24"/>
        </w:rPr>
      </w:pPr>
      <w:r w:rsidRPr="002E6AB2">
        <w:rPr>
          <w:rFonts w:ascii="Times New Roman" w:hAnsi="Times New Roman" w:cs="Times New Roman"/>
          <w:color w:val="000000" w:themeColor="text1"/>
          <w:sz w:val="24"/>
          <w:szCs w:val="24"/>
        </w:rPr>
        <w:fldChar w:fldCharType="begin"/>
      </w:r>
      <w:r w:rsidR="00B47F57" w:rsidRPr="008769D2">
        <w:rPr>
          <w:rFonts w:ascii="Times New Roman" w:hAnsi="Times New Roman" w:cs="Times New Roman"/>
          <w:color w:val="000000" w:themeColor="text1"/>
          <w:sz w:val="24"/>
          <w:szCs w:val="24"/>
        </w:rPr>
        <w:instrText>TOC \h \z \u \o "1-3"</w:instrText>
      </w:r>
      <w:r w:rsidRPr="002E6AB2">
        <w:rPr>
          <w:rFonts w:ascii="Times New Roman" w:hAnsi="Times New Roman" w:cs="Times New Roman"/>
          <w:color w:val="000000" w:themeColor="text1"/>
          <w:sz w:val="24"/>
          <w:szCs w:val="24"/>
        </w:rPr>
        <w:fldChar w:fldCharType="separate"/>
      </w:r>
      <w:hyperlink w:anchor="__RefHeading___1" w:history="1">
        <w:r w:rsidR="00B47F57" w:rsidRPr="008769D2">
          <w:rPr>
            <w:rFonts w:ascii="Times New Roman" w:hAnsi="Times New Roman" w:cs="Times New Roman"/>
            <w:color w:val="000000" w:themeColor="text1"/>
            <w:sz w:val="24"/>
            <w:szCs w:val="24"/>
          </w:rPr>
          <w:t>1. Общая характеристика рабочей программы общеобразовательной дисциплины «Литература»</w:t>
        </w:r>
        <w:r w:rsidR="00B47F57" w:rsidRPr="008769D2">
          <w:rPr>
            <w:rFonts w:ascii="Times New Roman" w:hAnsi="Times New Roman" w:cs="Times New Roman"/>
            <w:color w:val="000000" w:themeColor="text1"/>
            <w:sz w:val="24"/>
            <w:szCs w:val="24"/>
          </w:rPr>
          <w:tab/>
          <w:t>5</w:t>
        </w:r>
      </w:hyperlink>
    </w:p>
    <w:p w:rsidR="00B47F57" w:rsidRPr="008769D2" w:rsidRDefault="002E6AB2" w:rsidP="008769D2">
      <w:pPr>
        <w:pStyle w:val="11"/>
        <w:tabs>
          <w:tab w:val="right" w:leader="dot" w:pos="9355"/>
        </w:tabs>
        <w:spacing w:after="0" w:line="240" w:lineRule="auto"/>
        <w:jc w:val="both"/>
        <w:rPr>
          <w:rFonts w:ascii="Times New Roman" w:hAnsi="Times New Roman" w:cs="Times New Roman"/>
          <w:color w:val="000000" w:themeColor="text1"/>
          <w:sz w:val="24"/>
          <w:szCs w:val="24"/>
        </w:rPr>
      </w:pPr>
      <w:hyperlink w:anchor="__RefHeading___2" w:history="1">
        <w:r w:rsidR="00B47F57" w:rsidRPr="008769D2">
          <w:rPr>
            <w:rFonts w:ascii="Times New Roman" w:hAnsi="Times New Roman" w:cs="Times New Roman"/>
            <w:color w:val="000000" w:themeColor="text1"/>
            <w:sz w:val="24"/>
            <w:szCs w:val="24"/>
          </w:rPr>
          <w:t>2. Структура и содержание общеобразовательной дисциплины</w:t>
        </w:r>
        <w:r w:rsidR="00B47F57"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fldChar w:fldCharType="begin"/>
        </w:r>
        <w:r w:rsidR="00B47F57" w:rsidRPr="008769D2">
          <w:rPr>
            <w:rFonts w:ascii="Times New Roman" w:hAnsi="Times New Roman" w:cs="Times New Roman"/>
            <w:color w:val="000000" w:themeColor="text1"/>
            <w:sz w:val="24"/>
            <w:szCs w:val="24"/>
          </w:rPr>
          <w:instrText>PAGEREF __RefHeading___2 \h</w:instrText>
        </w:r>
        <w:r w:rsidRPr="008769D2">
          <w:rPr>
            <w:rFonts w:ascii="Times New Roman" w:hAnsi="Times New Roman" w:cs="Times New Roman"/>
            <w:color w:val="000000" w:themeColor="text1"/>
            <w:sz w:val="24"/>
            <w:szCs w:val="24"/>
          </w:rPr>
        </w:r>
        <w:r w:rsidRPr="008769D2">
          <w:rPr>
            <w:rFonts w:ascii="Times New Roman" w:hAnsi="Times New Roman" w:cs="Times New Roman"/>
            <w:color w:val="000000" w:themeColor="text1"/>
            <w:sz w:val="24"/>
            <w:szCs w:val="24"/>
          </w:rPr>
          <w:fldChar w:fldCharType="separate"/>
        </w:r>
        <w:r w:rsidR="00B47F57" w:rsidRPr="008769D2">
          <w:rPr>
            <w:rFonts w:ascii="Times New Roman" w:hAnsi="Times New Roman" w:cs="Times New Roman"/>
            <w:noProof/>
            <w:color w:val="000000" w:themeColor="text1"/>
            <w:sz w:val="24"/>
            <w:szCs w:val="24"/>
          </w:rPr>
          <w:t>1</w:t>
        </w:r>
        <w:r w:rsidRPr="008769D2">
          <w:rPr>
            <w:rFonts w:ascii="Times New Roman" w:hAnsi="Times New Roman" w:cs="Times New Roman"/>
            <w:color w:val="000000" w:themeColor="text1"/>
            <w:sz w:val="24"/>
            <w:szCs w:val="24"/>
          </w:rPr>
          <w:fldChar w:fldCharType="end"/>
        </w:r>
      </w:hyperlink>
      <w:r w:rsidR="00B47F57" w:rsidRPr="008769D2">
        <w:rPr>
          <w:rFonts w:ascii="Times New Roman" w:hAnsi="Times New Roman" w:cs="Times New Roman"/>
          <w:color w:val="000000" w:themeColor="text1"/>
          <w:sz w:val="24"/>
          <w:szCs w:val="24"/>
        </w:rPr>
        <w:t>9</w:t>
      </w:r>
    </w:p>
    <w:p w:rsidR="00B47F57" w:rsidRPr="008769D2" w:rsidRDefault="002E6AB2" w:rsidP="008769D2">
      <w:pPr>
        <w:pStyle w:val="11"/>
        <w:tabs>
          <w:tab w:val="right" w:leader="dot" w:pos="9355"/>
        </w:tabs>
        <w:spacing w:after="0" w:line="240" w:lineRule="auto"/>
        <w:jc w:val="both"/>
        <w:rPr>
          <w:rFonts w:ascii="Times New Roman" w:hAnsi="Times New Roman" w:cs="Times New Roman"/>
          <w:color w:val="000000" w:themeColor="text1"/>
          <w:sz w:val="24"/>
          <w:szCs w:val="24"/>
        </w:rPr>
      </w:pPr>
      <w:hyperlink w:anchor="__RefHeading___5" w:history="1">
        <w:r w:rsidR="00B47F57" w:rsidRPr="008769D2">
          <w:rPr>
            <w:rFonts w:ascii="Times New Roman" w:hAnsi="Times New Roman" w:cs="Times New Roman"/>
            <w:color w:val="000000" w:themeColor="text1"/>
            <w:sz w:val="24"/>
            <w:szCs w:val="24"/>
            <w:lang w:val="en-US"/>
          </w:rPr>
          <w:t>3</w:t>
        </w:r>
        <w:r w:rsidR="00B47F57" w:rsidRPr="008769D2">
          <w:rPr>
            <w:rFonts w:ascii="Times New Roman" w:hAnsi="Times New Roman" w:cs="Times New Roman"/>
            <w:color w:val="000000" w:themeColor="text1"/>
            <w:sz w:val="24"/>
            <w:szCs w:val="24"/>
          </w:rPr>
          <w:t>.    Условия реализации программы</w:t>
        </w:r>
        <w:r w:rsidR="00B47F57" w:rsidRPr="008769D2">
          <w:rPr>
            <w:rFonts w:ascii="Times New Roman" w:hAnsi="Times New Roman" w:cs="Times New Roman"/>
            <w:color w:val="000000" w:themeColor="text1"/>
            <w:sz w:val="24"/>
            <w:szCs w:val="24"/>
          </w:rPr>
          <w:tab/>
          <w:t>41</w:t>
        </w:r>
      </w:hyperlink>
    </w:p>
    <w:p w:rsidR="00B47F57" w:rsidRPr="008769D2" w:rsidRDefault="00B47F57" w:rsidP="008769D2">
      <w:pPr>
        <w:pStyle w:val="11"/>
        <w:tabs>
          <w:tab w:val="right" w:leader="dot" w:pos="9355"/>
        </w:tabs>
        <w:spacing w:after="0" w:line="240" w:lineRule="auto"/>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4</w:t>
      </w:r>
      <w:hyperlink w:anchor="__RefHeading___6" w:history="1">
        <w:r w:rsidRPr="008769D2">
          <w:rPr>
            <w:rFonts w:ascii="Times New Roman" w:hAnsi="Times New Roman" w:cs="Times New Roman"/>
            <w:color w:val="000000" w:themeColor="text1"/>
            <w:sz w:val="24"/>
            <w:szCs w:val="24"/>
          </w:rPr>
          <w:t>. Контроль и оценка результатов освоения дисциплины</w:t>
        </w:r>
        <w:r w:rsidRPr="008769D2">
          <w:rPr>
            <w:rFonts w:ascii="Times New Roman" w:hAnsi="Times New Roman" w:cs="Times New Roman"/>
            <w:color w:val="000000" w:themeColor="text1"/>
            <w:sz w:val="24"/>
            <w:szCs w:val="24"/>
          </w:rPr>
          <w:tab/>
          <w:t>4</w:t>
        </w:r>
        <w:r w:rsidR="000C25B2" w:rsidRPr="008769D2">
          <w:rPr>
            <w:rFonts w:ascii="Times New Roman" w:hAnsi="Times New Roman" w:cs="Times New Roman"/>
            <w:color w:val="000000" w:themeColor="text1"/>
            <w:sz w:val="24"/>
            <w:szCs w:val="24"/>
          </w:rPr>
          <w:t>3</w:t>
        </w:r>
      </w:hyperlink>
    </w:p>
    <w:p w:rsidR="00B47F57" w:rsidRPr="008769D2" w:rsidRDefault="002E6AB2"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fldChar w:fldCharType="end"/>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pStyle w:val="1"/>
        <w:numPr>
          <w:ilvl w:val="0"/>
          <w:numId w:val="16"/>
        </w:numPr>
        <w:autoSpaceDE/>
        <w:autoSpaceDN/>
        <w:jc w:val="center"/>
        <w:rPr>
          <w:b/>
          <w:color w:val="000000" w:themeColor="text1"/>
        </w:rPr>
      </w:pPr>
      <w:r w:rsidRPr="008769D2">
        <w:rPr>
          <w:b/>
          <w:color w:val="000000" w:themeColor="text1"/>
        </w:rPr>
        <w:t>Общая характеристика  рабочей программы общеобразовательной дисциплины «Литература»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pStyle w:val="aa"/>
        <w:widowControl w:val="0"/>
        <w:numPr>
          <w:ilvl w:val="1"/>
          <w:numId w:val="6"/>
        </w:numPr>
        <w:tabs>
          <w:tab w:val="left" w:pos="1276"/>
          <w:tab w:val="left" w:pos="10992"/>
          <w:tab w:val="left" w:pos="11908"/>
          <w:tab w:val="left" w:pos="12824"/>
          <w:tab w:val="left" w:pos="13740"/>
          <w:tab w:val="left" w:pos="14656"/>
        </w:tabs>
        <w:spacing w:after="0" w:line="240" w:lineRule="auto"/>
        <w:ind w:left="0" w:firstLine="709"/>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Место дисциплины в структуре основной образовательной программы</w:t>
      </w:r>
    </w:p>
    <w:p w:rsidR="00B47F57" w:rsidRPr="008769D2" w:rsidRDefault="00B47F57" w:rsidP="008769D2">
      <w:pPr>
        <w:pStyle w:val="aa"/>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Общеобразовательная дисциплина «Литература» является обязательной частью общеобразовательного цикла образовательной программы в соответствии с ФГОС СПО по профессии 38.01.02 Продавец</w:t>
      </w:r>
    </w:p>
    <w:p w:rsidR="00B47F57" w:rsidRPr="008769D2" w:rsidRDefault="00B47F57" w:rsidP="008769D2">
      <w:pPr>
        <w:pStyle w:val="aa"/>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themeColor="text1"/>
          <w:sz w:val="24"/>
          <w:szCs w:val="24"/>
        </w:rPr>
      </w:pPr>
    </w:p>
    <w:p w:rsidR="00B47F57" w:rsidRPr="008769D2" w:rsidRDefault="00B47F57" w:rsidP="008769D2">
      <w:pPr>
        <w:spacing w:after="0" w:line="240" w:lineRule="auto"/>
        <w:ind w:firstLine="709"/>
        <w:rPr>
          <w:rFonts w:ascii="Times New Roman" w:hAnsi="Times New Roman"/>
          <w:b/>
          <w:color w:val="000000" w:themeColor="text1"/>
          <w:sz w:val="24"/>
          <w:szCs w:val="24"/>
        </w:rPr>
      </w:pPr>
    </w:p>
    <w:p w:rsidR="00B47F57" w:rsidRPr="008769D2" w:rsidRDefault="00B47F57" w:rsidP="008769D2">
      <w:pPr>
        <w:spacing w:after="0" w:line="240" w:lineRule="auto"/>
        <w:ind w:firstLine="709"/>
        <w:rPr>
          <w:rFonts w:ascii="Times New Roman" w:hAnsi="Times New Roman"/>
          <w:b/>
          <w:color w:val="000000" w:themeColor="text1"/>
          <w:sz w:val="24"/>
          <w:szCs w:val="24"/>
        </w:rPr>
      </w:pPr>
      <w:r w:rsidRPr="008769D2">
        <w:rPr>
          <w:rFonts w:ascii="Times New Roman" w:hAnsi="Times New Roman"/>
          <w:b/>
          <w:color w:val="000000" w:themeColor="text1"/>
          <w:sz w:val="24"/>
          <w:szCs w:val="24"/>
        </w:rPr>
        <w:t>1.2. Цели и планируемые результаты освоения дисциплины:</w:t>
      </w:r>
    </w:p>
    <w:p w:rsidR="00B47F57" w:rsidRPr="008769D2" w:rsidRDefault="00B47F57"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1.2.1. Цель общеобразовательной дисциплины </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pacing w:after="0" w:line="240" w:lineRule="auto"/>
        <w:ind w:firstLine="709"/>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Цели изучения Литературы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47F57" w:rsidRPr="008769D2" w:rsidRDefault="00B47F57" w:rsidP="008769D2">
      <w:pPr>
        <w:spacing w:after="0" w:line="240" w:lineRule="auto"/>
        <w:ind w:firstLine="709"/>
        <w:jc w:val="both"/>
        <w:rPr>
          <w:rFonts w:ascii="Times New Roman" w:hAnsi="Times New Roman"/>
          <w:b/>
          <w:color w:val="000000" w:themeColor="text1"/>
          <w:sz w:val="24"/>
          <w:szCs w:val="24"/>
        </w:rPr>
      </w:pPr>
    </w:p>
    <w:p w:rsidR="00B47F57" w:rsidRPr="008769D2" w:rsidRDefault="00B47F57" w:rsidP="008769D2">
      <w:pPr>
        <w:spacing w:after="0" w:line="240" w:lineRule="auto"/>
        <w:ind w:firstLine="709"/>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1.2.2. Планируемые результаты освоения общеобразовательной дисциплины в соответствии с ФГОС СПО и на основе ФГОС СОО</w:t>
      </w:r>
      <w:r w:rsidRPr="008769D2">
        <w:rPr>
          <w:rFonts w:ascii="Times New Roman" w:hAnsi="Times New Roman"/>
          <w:b/>
          <w:color w:val="000000" w:themeColor="text1"/>
          <w:sz w:val="24"/>
          <w:szCs w:val="24"/>
          <w:vertAlign w:val="superscript"/>
        </w:rPr>
        <w:footnoteReference w:id="3"/>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Особое значение дисциплина имеет при формировании и развитии ОК 1; ОК 2; ОК 3; ОК 4; ОК 6; ОК 9; ОК 8 и ПК, представленных в актуализированных ФГОС СПО по профессии/специальности.</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even" r:id="rId10"/>
          <w:footerReference w:type="default" r:id="rId11"/>
          <w:pgSz w:w="11906" w:h="16838"/>
          <w:pgMar w:top="1134" w:right="850" w:bottom="1134" w:left="1701" w:header="708" w:footer="708" w:gutter="0"/>
          <w:cols w:space="720"/>
          <w:titlePg/>
        </w:sect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tbl>
      <w:tblPr>
        <w:tblStyle w:val="aff1"/>
        <w:tblW w:w="14312" w:type="dxa"/>
        <w:tblLayout w:type="fixed"/>
        <w:tblLook w:val="04A0"/>
      </w:tblPr>
      <w:tblGrid>
        <w:gridCol w:w="4815"/>
        <w:gridCol w:w="4819"/>
        <w:gridCol w:w="4678"/>
      </w:tblGrid>
      <w:tr w:rsidR="00B47F57" w:rsidRPr="008769D2" w:rsidTr="008F7BAE">
        <w:trPr>
          <w:trHeight w:val="136"/>
          <w:tblHeader/>
        </w:trPr>
        <w:tc>
          <w:tcPr>
            <w:tcW w:w="48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color w:val="000000" w:themeColor="text1"/>
                <w:sz w:val="24"/>
                <w:szCs w:val="24"/>
              </w:rPr>
              <w:t>Код и наименование формируемых компетенций</w:t>
            </w:r>
          </w:p>
        </w:tc>
        <w:tc>
          <w:tcPr>
            <w:tcW w:w="94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Планируемые результаты</w:t>
            </w:r>
          </w:p>
        </w:tc>
      </w:tr>
      <w:tr w:rsidR="00B47F57" w:rsidRPr="008769D2" w:rsidTr="008F7BAE">
        <w:trPr>
          <w:trHeight w:val="90"/>
          <w:tblHeader/>
        </w:trPr>
        <w:tc>
          <w:tcPr>
            <w:tcW w:w="48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Общие</w:t>
            </w:r>
            <w:r w:rsidRPr="008769D2">
              <w:rPr>
                <w:rFonts w:ascii="Times New Roman" w:hAnsi="Times New Roman"/>
                <w:b/>
                <w:bCs/>
                <w:color w:val="000000" w:themeColor="text1"/>
                <w:sz w:val="24"/>
                <w:szCs w:val="24"/>
                <w:vertAlign w:val="superscript"/>
              </w:rPr>
              <w:footnoteReference w:id="4"/>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Дисциплинарные</w:t>
            </w:r>
            <w:r w:rsidRPr="008769D2">
              <w:rPr>
                <w:rFonts w:ascii="Times New Roman" w:hAnsi="Times New Roman"/>
                <w:b/>
                <w:bCs/>
                <w:color w:val="000000" w:themeColor="text1"/>
                <w:sz w:val="24"/>
                <w:szCs w:val="24"/>
                <w:vertAlign w:val="superscript"/>
              </w:rPr>
              <w:footnoteReference w:id="5"/>
            </w:r>
          </w:p>
        </w:tc>
      </w:tr>
      <w:tr w:rsidR="00B47F57" w:rsidRPr="008769D2" w:rsidTr="008F7BA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Выбирать способы решения задач профессиональной деятельности применительно к различным контекстам</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части трудового воспитания:</w:t>
            </w:r>
          </w:p>
          <w:p w:rsidR="00B47F57" w:rsidRPr="008769D2" w:rsidRDefault="00B47F57" w:rsidP="008769D2">
            <w:pPr>
              <w:pStyle w:val="aa"/>
              <w:numPr>
                <w:ilvl w:val="0"/>
                <w:numId w:val="7"/>
              </w:numPr>
              <w:tabs>
                <w:tab w:val="left" w:pos="271"/>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готовность к труду, осознание ценности мастерства, трудолюбие, в том числе при чтении</w:t>
            </w:r>
          </w:p>
          <w:p w:rsidR="00B47F57" w:rsidRPr="008769D2" w:rsidRDefault="00B47F57" w:rsidP="008769D2">
            <w:pPr>
              <w:pStyle w:val="aa"/>
              <w:numPr>
                <w:ilvl w:val="0"/>
                <w:numId w:val="7"/>
              </w:numPr>
              <w:tabs>
                <w:tab w:val="left" w:pos="271"/>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47F57" w:rsidRPr="008769D2" w:rsidRDefault="00B47F57" w:rsidP="008769D2">
            <w:pPr>
              <w:pStyle w:val="aa"/>
              <w:numPr>
                <w:ilvl w:val="0"/>
                <w:numId w:val="7"/>
              </w:numPr>
              <w:tabs>
                <w:tab w:val="left" w:pos="271"/>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w:t>
            </w:r>
          </w:p>
          <w:p w:rsidR="00B47F57" w:rsidRPr="008769D2" w:rsidRDefault="00B47F57" w:rsidP="008769D2">
            <w:pPr>
              <w:pStyle w:val="aa"/>
              <w:numPr>
                <w:ilvl w:val="0"/>
                <w:numId w:val="7"/>
              </w:numPr>
              <w:tabs>
                <w:tab w:val="left" w:pos="271"/>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процессе литературного образования;</w:t>
            </w:r>
          </w:p>
          <w:p w:rsidR="00B47F57" w:rsidRPr="008769D2" w:rsidRDefault="00B47F57" w:rsidP="008769D2">
            <w:pPr>
              <w:pStyle w:val="aa"/>
              <w:numPr>
                <w:ilvl w:val="0"/>
                <w:numId w:val="7"/>
              </w:numPr>
              <w:tabs>
                <w:tab w:val="left" w:pos="271"/>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47F57" w:rsidRPr="008769D2" w:rsidRDefault="00B47F57" w:rsidP="008769D2">
            <w:pPr>
              <w:pStyle w:val="aa"/>
              <w:numPr>
                <w:ilvl w:val="0"/>
                <w:numId w:val="7"/>
              </w:numPr>
              <w:tabs>
                <w:tab w:val="left" w:pos="271"/>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готовность и способность к образованию и самообразованию, к продуктивной читательской деятельности на протяжении всей жизни; </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а) базовые логические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xml:space="preserve">- самостоятельно формулировать и актуализировать проблему, рассматривать ее всесторонне;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устанавливать существенный признак или основания для сравнения, классификации и обобщения;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определять цели деятельности, задавать параметры и критерии их достижения;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выявлять закономерности и противоречия в рассматриваемых явлениях;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развивать креативное мышление при решении жизненных проблем </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б) базовые исследовательские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владеть навыками учебно-исследовательской и проектной деятельности, навыками разрешения проблем;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уметь переносить знания в познавательную и практическую области жизнедеятельности;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уметь интегрировать знания из разных предметных областей;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выдвигать новые идеи, предлагать оригинальные подходы и решения; </w:t>
            </w:r>
          </w:p>
          <w:p w:rsidR="00B47F57" w:rsidRPr="008769D2" w:rsidRDefault="00B47F57" w:rsidP="008769D2">
            <w:pPr>
              <w:spacing w:after="0" w:line="240" w:lineRule="auto"/>
              <w:jc w:val="both"/>
              <w:rPr>
                <w:rFonts w:ascii="Times New Roman" w:hAnsi="Times New Roman"/>
                <w:strike/>
                <w:color w:val="000000" w:themeColor="text1"/>
                <w:sz w:val="24"/>
                <w:szCs w:val="24"/>
              </w:rPr>
            </w:pPr>
            <w:r w:rsidRPr="008769D2">
              <w:rPr>
                <w:rFonts w:ascii="Times New Roman" w:hAnsi="Times New Roman"/>
                <w:color w:val="000000" w:themeColor="text1"/>
                <w:sz w:val="24"/>
                <w:szCs w:val="24"/>
              </w:rPr>
              <w:t xml:space="preserve">- способность использования знаний в познавательной и социальной практике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2. Осознавать взаимосвязь между языковым, литературным, интеллектуальным, духовно-нравственным развитием личности;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4.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5. Уметь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10.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11. Иметь представление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p>
        </w:tc>
      </w:tr>
      <w:tr w:rsidR="00B47F57" w:rsidRPr="008769D2" w:rsidTr="008F7BAE">
        <w:trPr>
          <w:trHeight w:val="136"/>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области ценности научного познания: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работа с информацией: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оценивать достоверность, легитимность информации, ее соответствие правовым и морально-этическим нормам;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владеть навыками распознавания и защиты информации, информационной безопасности личности</w:t>
            </w:r>
            <w:r w:rsidRPr="008769D2">
              <w:rPr>
                <w:rFonts w:ascii="Times New Roman" w:hAnsi="Times New Roman"/>
                <w:color w:val="000000" w:themeColor="text1"/>
                <w:sz w:val="24"/>
                <w:szCs w:val="24"/>
                <w:highlight w:val="white"/>
              </w:rPr>
              <w:t xml:space="preserve">;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9. Уметь анализировать и интерпретировать художественное произведение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13.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B47F57" w:rsidRPr="008769D2" w:rsidTr="008F7BA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tabs>
                <w:tab w:val="left" w:pos="182"/>
              </w:tabs>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 области духовно-нравственного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нравственного сознания, этического поведения;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способность оценивать ситуацию и принимать осознанные решения, ориентируясь на морально-нравственные нормы и ценности;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осознание личного вклада в построение устойчивого будущего;</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 самоорганизация: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самостоятельно составлять план решения проблемы с учетом имеющихся ресурсов, собственных возможностей и предпочтений;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давать оценку новым ситуациям;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самоконтроль: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использовать приемы рефлексии для оценки ситуации, выбора верного решения;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уметь оценивать риски и своевременно принимать решения по их снижению;</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эмоциональный интеллект, предполагающий сформированность: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3. Иметь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6. Уметь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7. Осознавать художественную картину жизни, созданная автором в литературном произведении, в единстве эмоционального личностного восприятия и интеллектуального понимания;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8. Уметь выразительно (с учетом индивидуальных особенностей обучающихся) читать, в том числе наизусть, не менее 10 произведений и (или) фрагментов</w:t>
            </w:r>
          </w:p>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04. Эффективно взаимодействовать и работать в коллективе и команде</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готовность к саморазвитию, самостоятельности и самоопределению;</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навыками учебно-исследовательской, проектной и социальной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совместная деятельность: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понимать и использовать преимущества командной и индивидуальной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координировать и выполнять работу в условиях реального, виртуального и комбинированного взаимодействия;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 принятие себя и других людей: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мотивы и аргументы других людей при анализе результатов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признавать свое право и право других людей на ошибки;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развивать способность понимать мир с позиции другого человека</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ПРб 2. Осознавать взаимосвязь между языковым, литературным, интеллектуальным, духовно-нравственным развитием личности;</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ПРб 8. Уметь выразительно (с учетом индивидуальных особенностей обучающихся) читать, в том числе наизусть, не менее 10 произведений и (или) фрагментов</w:t>
            </w:r>
          </w:p>
        </w:tc>
      </w:tr>
      <w:tr w:rsidR="00B47F57" w:rsidRPr="008769D2" w:rsidTr="008F7BA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области эстетического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готовность к самовыражению в разных видах искусства, стремление проявлять качества творческой личности;</w:t>
            </w:r>
          </w:p>
          <w:p w:rsidR="00B47F57" w:rsidRPr="008769D2" w:rsidRDefault="00B47F57" w:rsidP="008769D2">
            <w:pPr>
              <w:spacing w:after="0" w:line="240" w:lineRule="auto"/>
              <w:jc w:val="both"/>
              <w:rPr>
                <w:rFonts w:ascii="Times New Roman" w:hAnsi="Times New Roman"/>
                <w:color w:val="000000" w:themeColor="text1"/>
                <w:sz w:val="24"/>
                <w:szCs w:val="24"/>
                <w:u w:val="single"/>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 общение: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коммуникации во всех сферах жизни;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развернуто и логично излагать свою точку зрения с использованием языковых средств;</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8. Уметь выразительно (с учетом индивидуальных особенностей обучающихся) читать, в том числе наизусть, не менее 10 произведений и (или) фрагментов;</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9. Уметь анализировать и интерпретировать художественное произведение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11.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tc>
      </w:tr>
      <w:tr w:rsidR="00B47F57" w:rsidRPr="008769D2" w:rsidTr="008F7BA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xml:space="preserve"> В</w:t>
            </w:r>
            <w:r w:rsidRPr="008769D2">
              <w:rPr>
                <w:rFonts w:ascii="Times New Roman" w:hAnsi="Times New Roman"/>
                <w:color w:val="000000" w:themeColor="text1"/>
                <w:sz w:val="24"/>
                <w:szCs w:val="24"/>
              </w:rPr>
              <w:t xml:space="preserve"> части патриотического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 части гражданского воспитания:</w:t>
            </w:r>
          </w:p>
          <w:p w:rsidR="00B47F57" w:rsidRPr="008769D2" w:rsidRDefault="00B47F57" w:rsidP="008769D2">
            <w:pPr>
              <w:pStyle w:val="aa"/>
              <w:numPr>
                <w:ilvl w:val="0"/>
                <w:numId w:val="8"/>
              </w:numPr>
              <w:tabs>
                <w:tab w:val="left" w:pos="346"/>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сформированность гражданской позиции обучающегося как активного и ответственного члена российского общества;</w:t>
            </w:r>
          </w:p>
          <w:p w:rsidR="00B47F57" w:rsidRPr="008769D2" w:rsidRDefault="00B47F57" w:rsidP="008769D2">
            <w:pPr>
              <w:pStyle w:val="aa"/>
              <w:numPr>
                <w:ilvl w:val="0"/>
                <w:numId w:val="8"/>
              </w:numPr>
              <w:tabs>
                <w:tab w:val="left" w:pos="346"/>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осознание своих конституционных прав и обязанностей, уважение закона и правопорядка;</w:t>
            </w:r>
          </w:p>
          <w:p w:rsidR="00B47F57" w:rsidRPr="008769D2" w:rsidRDefault="00B47F57" w:rsidP="008769D2">
            <w:pPr>
              <w:pStyle w:val="aa"/>
              <w:numPr>
                <w:ilvl w:val="0"/>
                <w:numId w:val="8"/>
              </w:numPr>
              <w:tabs>
                <w:tab w:val="left" w:pos="346"/>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B47F57" w:rsidRPr="008769D2" w:rsidRDefault="00B47F57" w:rsidP="008769D2">
            <w:pPr>
              <w:pStyle w:val="aa"/>
              <w:numPr>
                <w:ilvl w:val="0"/>
                <w:numId w:val="8"/>
              </w:numPr>
              <w:tabs>
                <w:tab w:val="left" w:pos="346"/>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47F57" w:rsidRPr="008769D2" w:rsidRDefault="00B47F57" w:rsidP="008769D2">
            <w:pPr>
              <w:pStyle w:val="aa"/>
              <w:numPr>
                <w:ilvl w:val="0"/>
                <w:numId w:val="8"/>
              </w:numPr>
              <w:tabs>
                <w:tab w:val="left" w:pos="346"/>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47F57" w:rsidRPr="008769D2" w:rsidRDefault="00B47F57" w:rsidP="008769D2">
            <w:pPr>
              <w:pStyle w:val="aa"/>
              <w:numPr>
                <w:ilvl w:val="0"/>
                <w:numId w:val="8"/>
              </w:numPr>
              <w:tabs>
                <w:tab w:val="left" w:pos="346"/>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умение взаимодействовать с социальными институтами в соответствии с их функциями и назначением;</w:t>
            </w:r>
          </w:p>
          <w:p w:rsidR="00B47F57" w:rsidRPr="008769D2" w:rsidRDefault="00B47F57" w:rsidP="008769D2">
            <w:pPr>
              <w:pStyle w:val="aa"/>
              <w:numPr>
                <w:ilvl w:val="0"/>
                <w:numId w:val="8"/>
              </w:numPr>
              <w:tabs>
                <w:tab w:val="left" w:pos="346"/>
              </w:tabs>
              <w:spacing w:after="0" w:line="240" w:lineRule="auto"/>
              <w:ind w:left="42"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готовность к гуманитарной деятельности</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3.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ПРб 5.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B47F57" w:rsidRPr="008769D2" w:rsidTr="008F7BA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09. Пользоваться профессиональной документацией на государственном и иностранном языках</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наличие мотивации к обучению и личностному развитию; </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области ценности научного познания: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совершенствование языковой и читательской культуры как средства взаимодействия между людьми и познания мира;</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б) базовые исследовательские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владеть навыками учебно-исследовательской и проектной деятельности, навыками разрешения проблем;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формирование научного типа мышления, владение научной терминологией, ключевыми понятиями и методами;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-осуществлять целенаправленный поиск переноса средств и способов действия в профессиональную среду</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уметь редактировать и совершенствовать собственные письменные высказывания с учетом норм русского литературного языка</w:t>
            </w:r>
          </w:p>
        </w:tc>
      </w:tr>
      <w:tr w:rsidR="00B47F57" w:rsidRPr="008769D2" w:rsidTr="008F7BAE">
        <w:trPr>
          <w:trHeight w:val="235"/>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ПК 1.5. Предоставлять информацию и консультировать о потребительских свойствах товаров, обслуживать покупателей с применением норм деловой этики.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совершенствование языковой и читательской культуры как средства взаимодействия между людьми и познания мира;</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ПРб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уметь редактировать и совершенствовать собственные письменные высказывания с учетом норм русского литературного языка</w:t>
            </w: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even" r:id="rId12"/>
          <w:footerReference w:type="default" r:id="rId13"/>
          <w:pgSz w:w="16838" w:h="11906" w:orient="landscape"/>
          <w:pgMar w:top="1701" w:right="1134" w:bottom="850" w:left="1134" w:header="708" w:footer="708" w:gutter="0"/>
          <w:cols w:space="720"/>
        </w:sectPr>
      </w:pPr>
    </w:p>
    <w:p w:rsidR="00B47F57" w:rsidRPr="008769D2" w:rsidRDefault="00B47F57" w:rsidP="008769D2">
      <w:pPr>
        <w:pStyle w:val="1"/>
        <w:numPr>
          <w:ilvl w:val="0"/>
          <w:numId w:val="6"/>
        </w:numPr>
        <w:autoSpaceDE/>
        <w:autoSpaceDN/>
        <w:jc w:val="both"/>
        <w:rPr>
          <w:b/>
          <w:color w:val="000000" w:themeColor="text1"/>
        </w:rPr>
      </w:pPr>
      <w:r w:rsidRPr="008769D2">
        <w:rPr>
          <w:b/>
          <w:color w:val="000000" w:themeColor="text1"/>
        </w:rPr>
        <w:t>Структура и содержание общеобразовательной дисциплины</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hAnsi="Times New Roman"/>
          <w:b/>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2.1. Объем дисциплины и виды учебной работы </w:t>
      </w:r>
    </w:p>
    <w:tbl>
      <w:tblPr>
        <w:tblW w:w="9382"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937"/>
        <w:gridCol w:w="1445"/>
      </w:tblGrid>
      <w:tr w:rsidR="00B47F57" w:rsidRPr="008769D2" w:rsidTr="008F7BAE">
        <w:trPr>
          <w:trHeight w:val="460"/>
        </w:trPr>
        <w:tc>
          <w:tcPr>
            <w:tcW w:w="793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Вид учебной работы</w:t>
            </w:r>
          </w:p>
        </w:tc>
        <w:tc>
          <w:tcPr>
            <w:tcW w:w="1445"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Объем в часах*</w:t>
            </w:r>
          </w:p>
        </w:tc>
      </w:tr>
      <w:tr w:rsidR="00B47F57" w:rsidRPr="008769D2" w:rsidTr="008F7BAE">
        <w:trPr>
          <w:trHeight w:val="460"/>
        </w:trPr>
        <w:tc>
          <w:tcPr>
            <w:tcW w:w="7937"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образовательной программы дисциплины</w:t>
            </w:r>
          </w:p>
        </w:tc>
        <w:tc>
          <w:tcPr>
            <w:tcW w:w="1445"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108</w:t>
            </w:r>
          </w:p>
        </w:tc>
      </w:tr>
      <w:tr w:rsidR="00B47F57" w:rsidRPr="008769D2" w:rsidTr="008F7BAE">
        <w:trPr>
          <w:trHeight w:val="460"/>
        </w:trPr>
        <w:tc>
          <w:tcPr>
            <w:tcW w:w="7937"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в т. ч.:</w:t>
            </w:r>
          </w:p>
        </w:tc>
        <w:tc>
          <w:tcPr>
            <w:tcW w:w="1445"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jc w:val="center"/>
              <w:rPr>
                <w:rFonts w:ascii="Times New Roman" w:hAnsi="Times New Roman"/>
                <w:b/>
                <w:i/>
                <w:color w:val="000000" w:themeColor="text1"/>
                <w:sz w:val="24"/>
                <w:szCs w:val="24"/>
              </w:rPr>
            </w:pPr>
          </w:p>
        </w:tc>
      </w:tr>
      <w:tr w:rsidR="00B47F57" w:rsidRPr="008769D2" w:rsidTr="008F7BAE">
        <w:trPr>
          <w:trHeight w:val="460"/>
        </w:trPr>
        <w:tc>
          <w:tcPr>
            <w:tcW w:w="7937"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1445"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94</w:t>
            </w:r>
          </w:p>
        </w:tc>
      </w:tr>
      <w:tr w:rsidR="00B47F57" w:rsidRPr="008769D2" w:rsidTr="008F7BAE">
        <w:trPr>
          <w:trHeight w:val="490"/>
        </w:trPr>
        <w:tc>
          <w:tcPr>
            <w:tcW w:w="9382" w:type="dxa"/>
            <w:gridSpan w:val="2"/>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highlight w:val="yellow"/>
              </w:rPr>
            </w:pPr>
            <w:r w:rsidRPr="008769D2">
              <w:rPr>
                <w:rFonts w:ascii="Times New Roman" w:hAnsi="Times New Roman"/>
                <w:color w:val="000000" w:themeColor="text1"/>
                <w:sz w:val="24"/>
                <w:szCs w:val="24"/>
              </w:rPr>
              <w:t>в т.ч.:</w:t>
            </w:r>
          </w:p>
        </w:tc>
      </w:tr>
      <w:tr w:rsidR="00B47F57" w:rsidRPr="008769D2" w:rsidTr="008F7BA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1445"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9</w:t>
            </w:r>
          </w:p>
        </w:tc>
      </w:tr>
      <w:tr w:rsidR="00B47F57" w:rsidRPr="008769D2" w:rsidTr="008F7BA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445"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85</w:t>
            </w:r>
          </w:p>
        </w:tc>
      </w:tr>
      <w:tr w:rsidR="00B47F57" w:rsidRPr="008769D2" w:rsidTr="008F7BA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tabs>
                <w:tab w:val="left" w:pos="447"/>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Профессионально-ориентированное содержание (содержание прикладного модуля)</w:t>
            </w:r>
          </w:p>
        </w:tc>
        <w:tc>
          <w:tcPr>
            <w:tcW w:w="1445"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12</w:t>
            </w:r>
          </w:p>
        </w:tc>
      </w:tr>
      <w:tr w:rsidR="00B47F57" w:rsidRPr="008769D2" w:rsidTr="008F7BA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c>
          <w:tcPr>
            <w:tcW w:w="1445"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1445"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445"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12</w:t>
            </w:r>
          </w:p>
        </w:tc>
      </w:tr>
      <w:tr w:rsidR="00B47F57" w:rsidRPr="008769D2" w:rsidTr="008F7BAE">
        <w:trPr>
          <w:trHeight w:val="331"/>
        </w:trPr>
        <w:tc>
          <w:tcPr>
            <w:tcW w:w="793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 xml:space="preserve">Индивидуальный проект </w:t>
            </w:r>
            <w:r w:rsidRPr="008769D2">
              <w:rPr>
                <w:rFonts w:ascii="Times New Roman" w:hAnsi="Times New Roman"/>
                <w:b/>
                <w:i/>
                <w:color w:val="000000" w:themeColor="text1"/>
                <w:sz w:val="24"/>
                <w:szCs w:val="24"/>
              </w:rPr>
              <w:t>(да/нет</w:t>
            </w:r>
            <w:r w:rsidRPr="008769D2">
              <w:rPr>
                <w:rFonts w:ascii="Times New Roman" w:hAnsi="Times New Roman"/>
                <w:b/>
                <w:color w:val="000000" w:themeColor="text1"/>
                <w:sz w:val="24"/>
                <w:szCs w:val="24"/>
              </w:rPr>
              <w:t>)**</w:t>
            </w:r>
          </w:p>
        </w:tc>
        <w:tc>
          <w:tcPr>
            <w:tcW w:w="1445"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331"/>
        </w:trPr>
        <w:tc>
          <w:tcPr>
            <w:tcW w:w="793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Промежуточная аттестация (дифференцированный зачет)</w:t>
            </w:r>
          </w:p>
        </w:tc>
        <w:tc>
          <w:tcPr>
            <w:tcW w:w="1445"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b/>
                <w:color w:val="000000" w:themeColor="text1"/>
                <w:sz w:val="24"/>
                <w:szCs w:val="24"/>
                <w:highlight w:val="yellow"/>
              </w:rPr>
            </w:pPr>
            <w:r w:rsidRPr="008769D2">
              <w:rPr>
                <w:rFonts w:ascii="Times New Roman" w:hAnsi="Times New Roman"/>
                <w:b/>
                <w:color w:val="000000" w:themeColor="text1"/>
                <w:sz w:val="24"/>
                <w:szCs w:val="24"/>
              </w:rPr>
              <w:t>2</w:t>
            </w:r>
          </w:p>
        </w:tc>
      </w:tr>
    </w:tbl>
    <w:p w:rsidR="00B47F57" w:rsidRPr="008769D2" w:rsidRDefault="00B47F57" w:rsidP="008769D2">
      <w:pPr>
        <w:spacing w:before="100" w:beforeAutospacing="1"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Во всех ячейках со звездочкой (*) (в случае её наличия) следует указать объем часов, а в случае отсутствия убрать из списка</w:t>
      </w:r>
    </w:p>
    <w:p w:rsidR="00B47F57" w:rsidRPr="008769D2" w:rsidRDefault="00B47F57" w:rsidP="008769D2">
      <w:pPr>
        <w:spacing w:before="100" w:beforeAutospacing="1" w:after="0" w:line="240" w:lineRule="auto"/>
        <w:jc w:val="both"/>
        <w:rPr>
          <w:rFonts w:ascii="Times New Roman" w:hAnsi="Times New Roman"/>
          <w:b/>
          <w:i/>
          <w:color w:val="000000" w:themeColor="text1"/>
          <w:sz w:val="24"/>
          <w:szCs w:val="24"/>
        </w:rPr>
      </w:pPr>
      <w:r w:rsidRPr="008769D2">
        <w:rPr>
          <w:rFonts w:ascii="Times New Roman" w:hAnsi="Times New Roman"/>
          <w:i/>
          <w:color w:val="000000" w:themeColor="text1"/>
          <w:sz w:val="24"/>
          <w:szCs w:val="24"/>
        </w:rPr>
        <w:t>** Если предусмотрен индивидуальный проект по дисциплине, программа по его реализации разрабатывается отдельно</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even" r:id="rId14"/>
          <w:footerReference w:type="default" r:id="rId15"/>
          <w:pgSz w:w="11906" w:h="16838"/>
          <w:pgMar w:top="1134" w:right="850" w:bottom="1134" w:left="1701" w:header="708" w:footer="708" w:gutter="0"/>
          <w:cols w:space="720"/>
        </w:sectPr>
      </w:pPr>
    </w:p>
    <w:p w:rsidR="00B47F57" w:rsidRPr="008769D2" w:rsidRDefault="00B47F57" w:rsidP="008769D2">
      <w:pPr>
        <w:pStyle w:val="1"/>
        <w:ind w:left="644" w:firstLine="0"/>
        <w:rPr>
          <w:b/>
          <w:color w:val="000000" w:themeColor="text1"/>
        </w:rPr>
      </w:pPr>
      <w:r w:rsidRPr="008769D2">
        <w:rPr>
          <w:b/>
          <w:color w:val="000000" w:themeColor="text1"/>
        </w:rPr>
        <w:t>2.2. Тематический план и содержание дисциплины</w:t>
      </w:r>
    </w:p>
    <w:p w:rsidR="00B47F57" w:rsidRPr="008769D2" w:rsidRDefault="00B47F57" w:rsidP="008769D2">
      <w:pPr>
        <w:spacing w:after="0" w:line="240" w:lineRule="auto"/>
        <w:jc w:val="center"/>
        <w:rPr>
          <w:rFonts w:ascii="Times New Roman" w:hAnsi="Times New Roman"/>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4"/>
        <w:gridCol w:w="9214"/>
        <w:gridCol w:w="992"/>
        <w:gridCol w:w="1702"/>
      </w:tblGrid>
      <w:tr w:rsidR="00B47F57" w:rsidRPr="008769D2" w:rsidTr="008F7BAE">
        <w:trPr>
          <w:trHeight w:val="20"/>
          <w:tblHeader/>
        </w:trPr>
        <w:tc>
          <w:tcPr>
            <w:tcW w:w="3114" w:type="dxa"/>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Наименование разделов и тем</w:t>
            </w:r>
          </w:p>
        </w:tc>
        <w:tc>
          <w:tcPr>
            <w:tcW w:w="9214" w:type="dxa"/>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 (основное и профессионально-ориентированное), и практические занятия, прикладной модуль (при наличии)</w:t>
            </w:r>
            <w:r w:rsidRPr="008769D2">
              <w:rPr>
                <w:rFonts w:ascii="Times New Roman" w:hAnsi="Times New Roman"/>
                <w:b/>
                <w:color w:val="000000" w:themeColor="text1"/>
                <w:sz w:val="24"/>
                <w:szCs w:val="24"/>
                <w:vertAlign w:val="superscript"/>
              </w:rPr>
              <w:footnoteReference w:id="6"/>
            </w:r>
          </w:p>
        </w:tc>
        <w:tc>
          <w:tcPr>
            <w:tcW w:w="992" w:type="dxa"/>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часов</w:t>
            </w:r>
          </w:p>
        </w:tc>
        <w:tc>
          <w:tcPr>
            <w:tcW w:w="1702" w:type="dxa"/>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Формируемые компетенции</w:t>
            </w:r>
          </w:p>
        </w:tc>
      </w:tr>
      <w:tr w:rsidR="00B47F57" w:rsidRPr="008769D2" w:rsidTr="008F7BAE">
        <w:trPr>
          <w:trHeight w:val="20"/>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3</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4</w:t>
            </w:r>
          </w:p>
        </w:tc>
      </w:tr>
      <w:tr w:rsidR="00B47F57" w:rsidRPr="008769D2" w:rsidTr="008F7BAE">
        <w:trPr>
          <w:trHeight w:val="20"/>
        </w:trPr>
        <w:tc>
          <w:tcPr>
            <w:tcW w:w="15022" w:type="dxa"/>
            <w:gridSpan w:val="4"/>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Cs/>
                <w:color w:val="000000" w:themeColor="text1"/>
                <w:sz w:val="24"/>
                <w:szCs w:val="24"/>
              </w:rPr>
            </w:pPr>
            <w:r w:rsidRPr="008769D2">
              <w:rPr>
                <w:rFonts w:ascii="Times New Roman" w:hAnsi="Times New Roman"/>
                <w:b/>
                <w:iCs/>
                <w:color w:val="000000" w:themeColor="text1"/>
                <w:sz w:val="24"/>
                <w:szCs w:val="24"/>
              </w:rPr>
              <w:t>Основное содержание</w:t>
            </w: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Введение.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Литература и ее место в жизни человека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Входной контроль; систематизация / обобщение / повторение изученного ранее материала (по выбору преподавателя в зависимости от уровня подготовки обучающихся)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Групповая работа в малых группах по темам «Специфика литературы как вида искусства и ее место в жизни человека» или «Связь литературы с другими видами искусств»</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1. Литература второй половины XIX века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24</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366"/>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1.1.</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Художественный мир драматурга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А.Н. Островского.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Судьба женщины в XIX веке и ее отражение в драмах А. Н. Островского </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Содержание учебного материала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76"/>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драма «Гроза».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основные узлы в сюжете пьесы. Город Калинов и его жители. Противостояние патриархального уклада и модернизации (Дикой и Кулибин).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Практические занятия: </w:t>
            </w:r>
            <w:r w:rsidRPr="008769D2">
              <w:rPr>
                <w:rFonts w:ascii="Times New Roman" w:hAnsi="Times New Roman"/>
                <w:color w:val="000000" w:themeColor="text1"/>
                <w:sz w:val="24"/>
                <w:szCs w:val="24"/>
              </w:rPr>
              <w:t>Написание текста информационной и публицистической заметки на основе художественного текста.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Выразительное чтение отрывка наизусть по выбору</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Понятие «обломовщина» как социально-нравственное явление в романе А.И. Гончарова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 «Обломов»</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947"/>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роман «Обломов»</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4"/>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Практические занятия: </w:t>
            </w:r>
            <w:r w:rsidRPr="008769D2">
              <w:rPr>
                <w:rFonts w:ascii="Times New Roman" w:hAnsi="Times New Roman"/>
                <w:color w:val="000000" w:themeColor="text1"/>
                <w:sz w:val="24"/>
                <w:szCs w:val="24"/>
              </w:rPr>
              <w:t xml:space="preserve">Работа с избранными эпизодами из романа (чтение и обсуждение). Составление «Словарика непонятных и устаревших слов».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Сообщения по темам: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99"/>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1.3.</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Социально-нравственная проблематика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романа И. С. Тургенева «Отцы и дети»</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роман «Отцы и дети».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959"/>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Практические занятия: </w:t>
            </w:r>
            <w:r w:rsidRPr="008769D2">
              <w:rPr>
                <w:rFonts w:ascii="Times New Roman" w:hAnsi="Times New Roman"/>
                <w:color w:val="000000" w:themeColor="text1"/>
                <w:sz w:val="24"/>
                <w:szCs w:val="24"/>
              </w:rPr>
              <w:t>Работа с избранными эпизодами романа (чтение, обсуждение). Творческое задание: написание рассказа о произошедшем споре от лица разных персонажей.</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43"/>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1.4.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Идейно-художественное своеобразие лирики Ф.И. Тютчева и А.А. Фета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559"/>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стихотворения Ф.И. Тютчева (не менее двух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стихотворения А.А. Фета (не менее двух по выбору): «Одним толчком согнать ладью живую...», «Еще майская ночь», «Вечер», «Это утро, радость эта...», «Шепот, робкое дыханье...», «Сияла ночь. Луной был полон сад. Лежали...»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85"/>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69"/>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Основные темы и художественное своеобразие лирики Тютчева, бурный пейзаж как доминанта в художественном мире Тютчева Основные образы и философские мотивы поэтических текстов. Установление связи с современностью; выразительное чтение стихотворений, в том числе наизусть. Чтение и анализ стихотворений; подготовка сообщения / презентации / ролика / подкаста / литературно-музыкальной композиции на стихи поэтов (по выбору).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Понимание ключевых проблем и осознание историко-культурного и нравственно-ценностного взаимовлияния произведений А.А. Фета. Особенности лирического героя. Основные темы и художественное своеобразие лирики А.А. Фета. Основные темы и художественное своеобразие лирики А.А. Фета, идиллический пейзаж. Чтение и анализ стихотворений; подготовка литературно-музыкальной композиции на стихи поэтов и подбор иллюстративного материала.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 xml:space="preserve">Выразительное чтение не менее одного стихотворения (по выбору) наизусть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69"/>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1.5.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Гражданская лирика Н.А. Некрасова. Проблематика поэмы «Кому на Руси жить хорошо»</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69"/>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Н.А. Некрасов. Стихотворения (не менее двух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Поэма «Кому на Руси жить хорошо» (1866) (обзорно).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Особенность лирического героя. Основные темы и идеи. Художественное своеобразие лирики Некрасова и её близость к народной поэзии. Чтение и анализ стихотворений. Подготовка сообщения / презентации / ролика / подкаста (по выбору) о поэтических текстах Н.А. Некрасова, ставшими впоследствии народными песнями</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69"/>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69"/>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Работа с инфоресурсами. Поэма «Кому на Руси жить хорошо»: сообщение (по выбору) «Эпопея крестьянской жизни: замысел и его воплощение»; «Фольклорная основа поэмы».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 xml:space="preserve">Выразительное чтение отрывка наизусть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23"/>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1.6.</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Особенности сатиры в романе-хронике М. Е. Салтыкова-Щедрина «История одного города»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shd w:val="clear" w:color="auto" w:fill="4BF357"/>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shd w:val="clear" w:color="auto" w:fill="4BF357"/>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1053"/>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роман-хроника «История одного города» (не менее двух глав по выбору: главы «О корени происхождения глуповцев», «Опись градоначальникам», «Органчик», «Подтверждение покаяния» или другие.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Художественные средства: иносказание, гротеск, гипербола, ирония, сатира. Эзопов язык</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11"/>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Работа с избраннымиэпизодами, подготовка инсценировки, иллюстраций; подготовка материала о биографии М. Е. Салтыкова-Щедрина в виде ленты времени / инфографики / презентации / видеоролика / постера / коллажа / подкаста и соотнесении фактов личной биографии с художественным творчеством писателя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1.7.</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Влияние творчества Ф. М. Достоевского на развитие русской литературы.</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Философская проблематика романа «Преступление и наказание»</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841"/>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роман «Преступление и наказание».</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Творческая биография Ф.М. Достоевского. Образ главного героя романа «Преступление и наказание».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103"/>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Работа</w:t>
            </w:r>
            <w:r w:rsidRPr="008769D2">
              <w:rPr>
                <w:rFonts w:ascii="Times New Roman" w:hAnsi="Times New Roman"/>
                <w:b/>
                <w:color w:val="000000" w:themeColor="text1"/>
                <w:sz w:val="24"/>
                <w:szCs w:val="24"/>
              </w:rPr>
              <w:t xml:space="preserve"> с </w:t>
            </w:r>
            <w:r w:rsidRPr="008769D2">
              <w:rPr>
                <w:rFonts w:ascii="Times New Roman" w:hAnsi="Times New Roman"/>
                <w:color w:val="000000" w:themeColor="text1"/>
                <w:sz w:val="24"/>
                <w:szCs w:val="24"/>
              </w:rPr>
              <w:t>избранными эпизодами из романа «Преступление и наказание» (чтение и обсуждение). Работа в малых группах (задания по выбору): подготовка материала о биографии Ф.М. Достоевского в виде ленты времени / презентации / видеоролика / постера / коллажа / подкаста и соотнесении фактов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Написание текста-опровержения теории Раскольникова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1.8.</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Судьба и творчество Л. Н. Толстого.</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«Мысль семейная» и «мысль народная» в романе-эпопее «Война и мир»</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 xml:space="preserve">Для чтения и изучения: </w:t>
            </w:r>
            <w:r w:rsidRPr="008769D2">
              <w:rPr>
                <w:rFonts w:ascii="Times New Roman" w:hAnsi="Times New Roman"/>
                <w:color w:val="000000" w:themeColor="text1"/>
                <w:sz w:val="24"/>
                <w:szCs w:val="24"/>
              </w:rPr>
              <w:t>роман-эпопея «Война и мир».</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Основные этапы творчества Л.Н. Толстого, краткая формулировка толстовских идей. Роман-эпопея «Война и мир»: история создания, истоки замысла, жанровое своеобразие, смысл названия, экранизации романа, отражение нравственных идеалов Толстого в системе персонажей. Образы солдат батареи Раевского. Платон Каратаев как воплощение идеала «простоты и правды». Сопоставление в романе-эпопеи образов Платона Каратаева и Тихона Щербатого. Истоки преображения главных героев: влияние "мысли народной" на князя Андрея и Пьера Безухова. «Мысль семейная» и «мысль народная». Роль народа и личности в истории.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Подготовка материала о биографии Л.Н. Толстого в виде ленты времени / презентации / видеоролика / постера / коллажа / подкаста и соотнесении фактов личной биографии с художественным творчеством писателя.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или написание рецензии на экранизацию романа «Война и мир».</w:t>
            </w:r>
          </w:p>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Выразительное чтение отрывка наизусть</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1.9.</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Творческий путь Н. С. Лескова.</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Нравственный поиск героев в рассказах и повестях Н.С. Лескова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и повести (одно произведение по выбору). Например, «Очарованный странник», «Однодум» и другие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 с отдельными эпизодами. Анализ и интерпретация образов художественных произведений в единстве формы и содержания. Работа с инфоресурсами: подготовка презентации / постер, коллаж / видеоролик или другом формате (по выбору) по теме «Неоднозначность заложенных смыслов и современного подтекста в художественных произведениях Н.С. Лескова»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1.10.</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Человек и общество в рассказах А.П. Чехова.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Символическое звучание пьесы «Вишнёвый сад»</w:t>
            </w:r>
          </w:p>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(не менее одного по выбору): «Студент», «Ионыч», «Дама с собачкой», «Человек в футляре» и другие. Комедия «Вишневый сад».</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Малая проза А.П. Чехова. Человек и общество. Психологизм прозы Чехова: лаконичность повествования и скрытый лиризм.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Инсценировка избранных эпизодов пьесы. Подготовка и участие в дискуссии «Как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рассказа/или написание рецензии на экранизацию «Вишневого сада»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2. Литературная критика второй половины XIX века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2.1.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Литературная критика второй половины XIX века.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Историко-литературное и нравственно-ценностное значение русской литературы в оценке Н.А. Добролюбова / Д.И. Писарева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Статьи Н.А. Добролюбова «Луч света в темном царстве», «Что такое обломовщина?» / Д.И. Писарева «Базаров» и других (</w:t>
            </w:r>
            <w:r w:rsidRPr="008769D2">
              <w:rPr>
                <w:rFonts w:ascii="Times New Roman" w:hAnsi="Times New Roman"/>
                <w:i/>
                <w:color w:val="000000" w:themeColor="text1"/>
                <w:sz w:val="24"/>
                <w:szCs w:val="24"/>
              </w:rPr>
              <w:t>не менее двух статей по выбору</w:t>
            </w:r>
            <w:r w:rsidRPr="008769D2">
              <w:rPr>
                <w:rFonts w:ascii="Times New Roman" w:hAnsi="Times New Roman"/>
                <w:color w:val="000000" w:themeColor="text1"/>
                <w:sz w:val="24"/>
                <w:szCs w:val="24"/>
              </w:rPr>
              <w:t xml:space="preserve">). </w:t>
            </w:r>
          </w:p>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Осмысление содержания и ключевых проблем, историко-культурного и нравственно-ценностного взаимовлияния произведений русской классической литературы. Связь литературных произведений второй половины XIX века со временем написания и с современностью. Представления современников о литературном произведении как явлении словесного искусства. Анализ единиц различных языковых уровней и их роли в произведении</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 с избранными эпизодами в виде инфографики / презентации / видеоролика / постера / коллажа / подкаста или других форматах и соотнесении фактов личной биографии с художественным творчеством писателя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3. Литература конца XIX – начала XX вв.</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9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3.1.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Нравственная сущность любви в произведениях А.И. Куприна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и повести (одно произведение по выбору): «Гранатовый браслет», «Олеся»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Своеобразие сюжета. Герои о сущности любви.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Повесть «Гранатовый браслет»: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 / Повесть «Олеся»: тема «естественного человека» в повести. Мечты Олеси и реальная жизнь ее окружения. Трагизм любви героини. Осуждение пороков общества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3.2.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Решение нравственно-философских вопросов в произведениях Л.Н. Андреева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и повести (одно произведение по выбору): «Иуда Искариот», «Большой шлем»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Основные этапы жизни и творчества Л.Н. Андреева. На перепутьях реализма и модернизма. Проблематика произведения. Трагическое мироощущение автора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3.3.</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Романические произведения М.А. Горького.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Авторская позиция в социальной пьесе «На дне»</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563"/>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(один по выбору): «Старуха Изергиль», «Макар Чудра», «Коновалов» и другие. Пьеса «На дне»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28"/>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3.4. Стихотворения поэтов Серебряного века. Тематика и идейно-художественное своеобразие лирики</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846"/>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 с инфоресурсами: подготовка презентации / постера, коллажа / видеоролика или другом формате (по выбору) по темам: «Серебряный век русской литературы»; «Эстетические программы модернистских объединений»; «Художественный мир поэта»; «Основные темы и мотивы лирики поэта» и другие. Чтение и исполнение поэтических произведений, сопоставление различных методов создания художественного образа, стилизация</w:t>
            </w:r>
          </w:p>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Выразительное чтение стихотворения наизусть (одно стихотворение по выбору)</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4. Литература XX века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46</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 Тема 4.1.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Тематическое разнообразие и психологизм произведений И.А. Бунина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(два по выбору): «Антоновские яблоки», «Чистый понедельник», «Господин из Сан-Франциско»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Основные этапы жизни и творчества И.А. Бунина. Тема любви в произведениях И.А. Бунина. Образ Родины. Психологизм бунинской прозы. Пейзаж. Особенности языка: «живопись» словом, детали-символы, сочетание различных пластов лексики.</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79"/>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4.2.</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Тематика и основные мотивы лирики А.А. Блока.</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Символическое значение поэмы «Двенадцать»</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стихотворения (не менее двух по выбору):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Поэма «Двенадцать»</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Основные этапы жизни и творчества А.А. Блока. Поэт и символизм. Разнообразие мотивов лирики. Образ Прекрасной Дамы в поэзии А.А. Блока. Образ «страшного мира» в лирике А.А. Блока. Тема Родины.</w:t>
            </w:r>
          </w:p>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Выразительное чтение одного стихотворения по выбору</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 с инфоресурсами: подготовка презентации / постера, коллажа / видеоролика или др. формате (по выбору) по темам: «Поэт и революция»; Поэма «Двенадцать»: история создания, многоплановость, сложность художественного мира поэмы»; «Герои поэмы «Двенадцать», сюжет, композиция, многозначность финала»; «Художественное своеобразие языка поэмы»</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4.3.</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Тематика и основные мотивы лирики В.В. Маяковского.</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Поэтическое новаторство в поэме «Облако в штанах»</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стихотворения (не менее двух по выбору): «А вы могли бы?», «Нате!», «Послушайте!», «Лиличка!», «Юбилейное», «Прозаседавшиеся», «Письмо Татьяне Яковлевой» и другие.</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Поэма«Облако в штанах»</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Новаторство поэтики Маяковского. Лирический герой ранних произведений поэта. Поэт и революция. Сатира в стихотворениях Маяковского. 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Поэма «Облако в штанах».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Работа с инфоресурсами: сообщения на тему «Художественный мир поэмы»; «Особенности рифмовки»</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4.4.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Тематика и основные мотивы лирики С.А. Есенина. Образ Родины и деревни в стихотворениях</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стихотворения (не менее двух по выбору):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Работа с инфоресурсами, подготовка сообщения по темам: «Особенности лирики поэта и многообразие тематики стихотворений: чувство Родины/ образ родной деревни/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Выразительное чтение не менее одного стихотворения наизусть по выбору</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4.5.</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Своеобразие поэзии первой половины ХХ века: О.Э. Мандельштам, М.И. Цветаева. Тематика и основные мотивы лирики</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О.Э. Мандельштам. Стихотворения (не менее двух по выбору): «Бессонница. Гомер. Тугие паруса…», «За гремучую доблесть грядущих веков…», «Ленинград», «Мы живём, под собою, не чуя страны…» и др.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М. И. Цветаева. Стихотворения (не менее двух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Работа с инфоресурсами - сообщения по темам: «Страницы жизни и творчества О.Э. Мандельштама»; «Основные мотивы лирики поэта, философичность его поэзии». Групповая работа по теме «Многообразие тематики и проблематики в лирике М.И. Цветаевой: письменный анализ стихотворения»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Выразительное чтение не менее одного стихотворения наизусть по выбору</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4.6.</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Художественное творчество А.А. Ахматовой.</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Родины и судьбы в поэме «Реквием»</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351"/>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стихотворения (не менее двух по выбору):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Поэма «Реквием»</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Анализ художественного текста по вопросам: «Многообразие тематики лирики» / «Любовь как всепоглощающее чувство в лирике поэта».</w:t>
            </w:r>
          </w:p>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i/>
                <w:color w:val="000000" w:themeColor="text1"/>
                <w:sz w:val="24"/>
                <w:szCs w:val="24"/>
              </w:rPr>
              <w:t>Выразительное чтение художественного текста наизусть</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Поэма «Реквием». Гражданский пафос, тема Родины и судьбы в творчестве поэта. Трагедия народа и поэта. Смысл названия. Широта эпического обобщения в поэме «Реквием». Художественное своеобразие произведения. Работа с инфоресурсами: подготовка презентации / постера, коллажа / видеоролика или др. формате (по выбору) по темам «Аллюзии и реминисценции в поэме «Реквием» / «Жизнь и творчество А. Ахматовой в кино и музыке»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4.7.</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Идейно-художественное своеобразие романа Н.А. Островского «Как закалялась сталь»</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роман «Как закалялась сталь» (избранные главы).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История создания, идейно-художественное своеобразие романа «Как закалялась сталь». </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Сочинение по теме «Образ Павки Корчагина как символ мужества, героизма и силы духа»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4.8.</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М. А. Шолохов.</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Проблема гуманизма и нравственный поиск героев романа-эпопеи «Тихий Дон»</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4</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371"/>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роман-эпопея «Тихий Дон» (избранные главы)</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4</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История создания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Основные этапы жизни и творчества М.А. Шолохова. Групповая работа «Анализ художественного текста» по вопросам: особенности жанра, система образов, тема семьи, нравственные ценности казачества. Трагедия народа и судьба одного человека. Традиции Л. Н. Толстого в прозе М. А. Шолохова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4.9.</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Особенности прозы М.А. Булгакова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роман «Мастер и Маргарита», роман «Белая гвардия» (один роман по выбору)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Михаил Афанасьевич Булгаков (1891–1940) «Изгнанник, избранник»: сведения из биографии (с обобщением ранее изученного)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Роман «Мастер и Маргарита».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или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роман «Белая гвардия».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Анализ художественного текста, работа в малых группах по темам: «Своеобразие жанра и композиции произведения. Многомерность исторического пространства»; «Система образов»; «Эпическая широта с изображенной панорамы и лиризм размышлений повествователя»; «Смысл финала»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4.10.</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Нравственная проблематика произведений А.П. Платонова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579"/>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и повести (одно произведение по выбору): «В прекрасном и яростном мире», «Котлован», «Возвращение»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Этапы творческого пути Андрея Платонова (Андрей Платонович Климентов). Анализ художественного текста, работа в малых группах по темам: «Картины жизни и творчества А. П. Платонова»; «Утопические идеи произведений писателя»; «Особый тип платоновского героя»; «Высокий пафос и острая сатира произведений Платонова»; «Самобытность языка и стиля писателя»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4.11.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Основные мотивы лирики А.Т. Твардовского. Тема Великой Отечественной войны в стихотворениях поэта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стихотворения (не менее двух по выбору):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Выразительное чтение наизусть лирического произведения (по выбору из перечня)</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Работа с инфоресурсами: подготовка презентации / постера, коллажа / видеоролика или др. формате (по выбору) по темам: «Страницы жизни и творчества А.Т. Твардовского»; «Тематика и проблематика произведений автора»; «Основные мотивы лирики Твардовского»; «Поэт и время»; «Тема Великой Отечественной войны»; «Тема памяти. Доверительность и исповедальность лирической интонации Твардовского»</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4.12.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Проза о Великой Отечественной войне. Историческая правда и нравственная проблематика произведений о Великой Отечественной войне</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проза о Великой Отечественной войне (по одному произведению не менее чем двух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Тема Великой Отечественной войны в прозе (обзор)</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Работа в малых группах с инфоресурсами: по темам «Чтение и анализ ключевого эпизода из произведений не менее двух писателей»; «Человек на войне. Историческая правда художественных произведений о Великой Отечественной войне»; «Своеобразие «лейтенантской» прозы»; «Героизм и мужество защитников Отечества»; «Традиции реалистической прозы о войне в русской литературе». Экранизация произведений о Великой Отечественной войне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4.13.</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Жизненная правда и нравственная проблематика романов А.А. Фадеева «Молодая гвардия» и В.О. Богомолова «В августе сорок четвёртого»</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роман А.А. Фадеева «Молодая гвардия», В.О. Богомолова «В августе сорок четвёртого»</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239"/>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Чтение и анализ эпизодов романа. Жизненная правда и художественный вымысел. Система образов в романе «Молодая гвардия». Героизм и мужество молодогвардейцев. Экранизация романа. Групповая работа по вопросам: «Чтение и анализ эпизодов романа» / «Мужество и героизм защитников Родины» / «Экранизации романа»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4.14.</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Поэзия о Великой Отечественной войне. Проблема исторической памяти в стихотворениях о Великой Отечественной войне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поэзия о Великой Отечественной войне. Стихотворения (по одному стихотворению не менее чем двух поэтов по выбору) Ю. В. Друниной, М. В. Исаковского, Ю. Д. Левитанского, С. С. Орлова, Д. С. Самойлова, К. М. Симонова, Б. А. Слуцкого</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Анализ и чтение не менее двух стихотворений, их сопоставление. Проблема исторической памяти в лирических произведениях о Великой Отечественной войне.</w:t>
            </w:r>
          </w:p>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i/>
                <w:color w:val="000000" w:themeColor="text1"/>
                <w:sz w:val="24"/>
                <w:szCs w:val="24"/>
              </w:rPr>
              <w:t>Выразительное чтение художественного произведения наизусть / Литературно-музыкальная композиция / Киноурок (просмотр и обсуждение отрывков) / Подготовка сценария литературно-музыкальной композиции / культурно - массового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4.15.</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Драматургия о Великой Отечественной войне. Нравственно-ценностное звучание пьесы В.С. Розова «Вечно живые»</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пьеса В.С. Розова «Вечно живые»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Киноурок (просмотр и обсуждение отрывков) / Чтение и анализ фрагментов пьесы. Художественное своеобразие и сценическое воплощение драматического произведения / Просмотр и обсуждение телеспектакля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4.16.</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Идейно-художественное своеобразие лирики Б. Л. Пастернака.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стихотворения (не менее двух по выбору)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Работа в микрогруппах с инфоресурсами: подготовка презентации / постера, коллажа / видеоролика или др. формате (по выбору) по темам «Тематика и проблематика лирики поэта»; «Тема поэта и поэзии»; «Любовная лирика Б.Л. Пастернака»; «Тема человека и природы»; «Философская глубина лирики Пастернака»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4.17.</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А. И. Солженицын.</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Социально-нравственная проблематика «лагерной» темы в произведениях А.И. Солженицына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«Один день Ивана Денисовича», «Архипелаг ГУЛАГ» (фрагменты книги по выбору, например, глава «Поэзия под плитой, правда под камнем»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Заполнение Чек-листа «Автобиографизм прозы писателя».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 с инфоресурсами: подготовка презентации / постера, коллажа / видеоролика или др. формате (по выбору) по темам «Своеобразие раскрытия «лагерной» темы»; «Анализ рассказа «Один день Ивана Денисовича», творческая судьба произведения»; «Приемы создания образа в повести «Один день Ивана Денисовича»: детали портрета, ночные пейзажи, связанные с героем, речь и поступки».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Анализ кинофрагмента из фильма «Архипелаг ГУЛАГ».</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Мини – рецензия «Человек и история страны в контексте трагической эпохи в книге писателя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4.18.</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Нравственные искания героев рассказов В.М. Шукшина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(не менее двух по выбору) «Срезал», «Обида», «Микроскоп», «Мастер», «Крепкий мужик», «Сапожки»</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Реферат на тему «Нравственные искания героев рассказов В.М. Шукшина»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Составление таблицы «Герой-чудик В. Шукшина и «маленький человек» в литературе Х1Х века: сходство и отличие» / Речевая характеристика героев / Открытый финал шукшинских произведений</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4.19.</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Взаимосвязь нравственных, философских и экологических проблем в произведениях В. Г. Распутина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и повести (одно произведение по выбору) «Живи и помни», «Прощание с Матёрой»</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32"/>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Чтение и анализ фрагментов повести В. Распутина. 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 с инфоресурсами: подготовка презентации / постера, коллажа / видеоролика или другом формате (на выбор) по темам «Символика в повести В. Распутина …»; «Изображение патриархальной русской деревни», «Тема памяти и преемственности поколений»; «Взаимосвязь нравственных и экологических проблем в произведениях В. Г. Распутина»;</w:t>
            </w:r>
          </w:p>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Просмотр кинофрагмента «Прощание» (1981) и его обсуждение (драма Э. Климова и Л. Шепетко по мотивам повести В.Г. Распутина)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4.20.</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Идейно-художественное своеобразие лирики Н. М. Рубцова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стихотворения (не менее двух по выбору) «Звезда полей», «Тихая моя родина!..», «В горнице моей светло…», «Привет, Россия…», «Русский огонёк», «Я буду скакать по холмам задремавшей отчизны...»</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 с инфоресурсами: подготовка презентации / постера, коллажа / видеоролика или др. формате (по выбору) по темам «Тема Родины в лирике поэта», «Задушевность и музыкальность поэтического слова Рубцова».</w:t>
            </w:r>
          </w:p>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 xml:space="preserve"> Выразительное чтение стихотворений наизусть (не менее одного по выбору)</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4.21.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Философские мотивы в лирике И. А. Бродского</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Для чтения и изучения: с</w:t>
            </w:r>
            <w:r w:rsidRPr="008769D2">
              <w:rPr>
                <w:rFonts w:ascii="Times New Roman" w:hAnsi="Times New Roman"/>
                <w:color w:val="000000" w:themeColor="text1"/>
                <w:sz w:val="24"/>
                <w:szCs w:val="24"/>
              </w:rPr>
              <w:t>тихотворения (не менее трёх по выбору)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Выразительное чтение стихотворений.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 с инфоресурсами: подготовка презентации / постера, коллажа / видеоролика или др. формате (по выбору) по темам «Основные темы лирических произведений поэта»; «Тема памяти»; «Философские мотивы в лирике Бродского»; «Своеобразие поэтического мышления и языка поэта Бродского»</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5. Проза второй половины XX – начала XXI веков</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5.1.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Проза второй половины XX – начала XXI века.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Социально-философская проблематика и нравственные искания героев произведений русской литературывторой половины XX – начала XXI века </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проза второй половины XX – начала XXI века. Рассказы, повести, романы (по одному произведению не менее чем двух прозаиков по выбору): Ф.А. Абрамов (повесть «Пелагея» и другие);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Захар Прилепин (рассказ из сборника «Собаки и другие люди»); А.Н. и Б.Н. Стругацкие (повесть «Понедельник начинается в субботу»); Ю.В. Трифонов (повести «Обмен»)</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Урок-конференция: представление презентации / постера, коллажа / видеоролика или другом формате (по выбору) по темам «Проблематика произведений писателя …»; «Нравственные искания героев произведений писателя…»; «Разнообразие повествовательных форм в изображении жизни современного общества писателя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6. Поэзия второй половины XX – начала XXI века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6.1.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Поэзия второй половины XX – начала XXI века.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Тематика и основные мотивы лирики второй половины XX – начала XXI века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поэзия второй половины XX – начала XXI века. Стихотворения (по одному произведению не менее чем двух поэтов по выбору) В. С. Высоцкого, Н. А. Заболоцкого, Л. Н. Мартынова, Б. Ш. Окуджавы, А. А. Тарковского, Р. И. Рождественского, Ю. П. Кузнецова, А. А. Вознесенского, Б. А. Ахмадулиной, Е. А. Евтушенко, А. С. Кушнера, О. Г. Чухонцева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Урок-конференция: представление презентации / постера, коллажа / видеоролика или др. формате (по выбору) «Тематика и проблематика лирики поэта» / «Художественные приемы и особенности поэтического языка автора».</w:t>
            </w:r>
          </w:p>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 xml:space="preserve">Выразительное чтение наизусть одного стихотворения из изученных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Раздел 7. Драматургия второй половины ХХ – начала XXI века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7.1.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Драматургия второй</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половины ХХ – начала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XXI века.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Основные темы и проблемы второй половины XX – начала XXI века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драматургия второй половины ХХ – начала XXI века (произведение одного из драматургов по выбору): А. Н. Арбузов «Иркутская история»; А. В. Вампилов «Старший сын»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Киноурок / просмотр телеспектакля.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Рецензия / отзыв «Особенности драматургии второй половины ХХ – начала ХХI веков на примере одной пьесы. Основные темы и проблемы пьесы»</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8. Литература народов России</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8.1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Литература народов России.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Идейно-художественное своеобразие литературы народов России и её взаимосвязь с русской литературой</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рассказы, повести, стихотворения (не менее одного произведения по выбору): стихотворения Г. Тукая, К. Хетагурова;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Взаимовлияние русской художественной литературы и литературы народов России. Историко-культурный контекст и контекст творчества автора художественного произведения. </w:t>
            </w:r>
          </w:p>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Подготовка сценария литературно-музыкальной композиции / культурно - массового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9. Зарубежная литература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9.1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Основные темы и мотивы зарубежной поэзии и прозы второй половины XIX века - XX века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7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 xml:space="preserve">Для чтения и изучения: </w:t>
            </w:r>
            <w:r w:rsidRPr="008769D2">
              <w:rPr>
                <w:rFonts w:ascii="Times New Roman" w:hAnsi="Times New Roman"/>
                <w:color w:val="000000" w:themeColor="text1"/>
                <w:sz w:val="24"/>
                <w:szCs w:val="24"/>
              </w:rPr>
              <w:t>Зарубежная проза второй половины XIX века-- XX века (</w:t>
            </w:r>
            <w:r w:rsidRPr="008769D2">
              <w:rPr>
                <w:rFonts w:ascii="Times New Roman" w:hAnsi="Times New Roman"/>
                <w:i/>
                <w:color w:val="000000" w:themeColor="text1"/>
                <w:sz w:val="24"/>
                <w:szCs w:val="24"/>
              </w:rPr>
              <w:t>одно произведение по выбору</w:t>
            </w:r>
            <w:r w:rsidRPr="008769D2">
              <w:rPr>
                <w:rFonts w:ascii="Times New Roman" w:hAnsi="Times New Roman"/>
                <w:color w:val="000000" w:themeColor="text1"/>
                <w:sz w:val="24"/>
                <w:szCs w:val="24"/>
              </w:rPr>
              <w:t>). Например, произведения Р.Брэдбери «451 градус по Фаренгейту»; Э. Хемингуэя «Старик и море».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Зарубежная поэзия второй половины XIX века -- XX века (не менее двух стихотворений одного из поэтов по выбору). Например, стихотворения А. Рембо, Ш. Бодлера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9.2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Отражение социальных проблем в зарубежной драматургии второй половины XIX века - XX века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shd w:val="clear" w:color="auto" w:fill="4BF357"/>
              </w:rPr>
            </w:pPr>
            <w:r w:rsidRPr="008769D2">
              <w:rPr>
                <w:rFonts w:ascii="Times New Roman" w:hAnsi="Times New Roman"/>
                <w:i/>
                <w:color w:val="000000" w:themeColor="text1"/>
                <w:sz w:val="24"/>
                <w:szCs w:val="24"/>
              </w:rPr>
              <w:t>Для чтения и изучения:</w:t>
            </w:r>
            <w:r w:rsidRPr="008769D2">
              <w:rPr>
                <w:rFonts w:ascii="Times New Roman" w:hAnsi="Times New Roman"/>
                <w:color w:val="000000" w:themeColor="text1"/>
                <w:sz w:val="24"/>
                <w:szCs w:val="24"/>
              </w:rPr>
              <w:t xml:space="preserve"> зарубежная драматургия второй половины XIX века (</w:t>
            </w:r>
            <w:r w:rsidRPr="008769D2">
              <w:rPr>
                <w:rFonts w:ascii="Times New Roman" w:hAnsi="Times New Roman"/>
                <w:i/>
                <w:color w:val="000000" w:themeColor="text1"/>
                <w:sz w:val="24"/>
                <w:szCs w:val="24"/>
              </w:rPr>
              <w:t>одно произведение по выбору</w:t>
            </w:r>
            <w:r w:rsidRPr="008769D2">
              <w:rPr>
                <w:rFonts w:ascii="Times New Roman" w:hAnsi="Times New Roman"/>
                <w:color w:val="000000" w:themeColor="text1"/>
                <w:sz w:val="24"/>
                <w:szCs w:val="24"/>
              </w:rPr>
              <w:t>). Например, пьеса Г. Ибсена «Кукольный дом», Б. Брехта «Мамаша Кураж и ее дети»; М. Метерлинка «Синяя птица»; О. Уайльда «Идеальный муж»; Т. Уильямса «Трамвай «Желание»; Б. Шоу «Пигмалион»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90"/>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163"/>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 в группе с инфоресурсами: поиск информации по теме «Интерпретация драматического произведения в разных видах искусства». Сопоставление произведений русской и зарубежной литературы и сравнение их с художественными интерпретациями в других видах искусств (графика, живопись, театр, кино, музыка и другие)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61"/>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Прикладной модуль «Профессионально-ориентированное содержание раздела» (право выбора времени проведения остается за образовательной организацией)</w:t>
            </w:r>
            <w:r w:rsidRPr="008769D2">
              <w:rPr>
                <w:rFonts w:ascii="Times New Roman" w:hAnsi="Times New Roman"/>
                <w:b/>
                <w:color w:val="000000" w:themeColor="text1"/>
                <w:sz w:val="24"/>
                <w:szCs w:val="24"/>
                <w:vertAlign w:val="superscript"/>
              </w:rPr>
              <w:footnoteReference w:id="7"/>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themeColor="text1"/>
                <w:sz w:val="24"/>
                <w:szCs w:val="24"/>
              </w:rPr>
            </w:pPr>
          </w:p>
        </w:tc>
      </w:tr>
      <w:tr w:rsidR="00B47F57" w:rsidRPr="008769D2" w:rsidTr="008F7BAE">
        <w:trPr>
          <w:trHeight w:val="787"/>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«Дело мастера боится»</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962"/>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Практические занятия: </w:t>
            </w:r>
            <w:r w:rsidRPr="008769D2">
              <w:rPr>
                <w:rFonts w:ascii="Times New Roman" w:hAnsi="Times New Roman"/>
                <w:color w:val="000000" w:themeColor="text1"/>
                <w:sz w:val="24"/>
                <w:szCs w:val="24"/>
              </w:rPr>
              <w:t>анализ высказываний писателей о мастерстве</w:t>
            </w:r>
            <w:r w:rsidRPr="008769D2">
              <w:rPr>
                <w:rFonts w:ascii="Times New Roman" w:hAnsi="Times New Roman"/>
                <w:b/>
                <w:color w:val="000000" w:themeColor="text1"/>
                <w:sz w:val="24"/>
                <w:szCs w:val="24"/>
              </w:rPr>
              <w:t xml:space="preserve">; </w:t>
            </w:r>
            <w:r w:rsidRPr="008769D2">
              <w:rPr>
                <w:rFonts w:ascii="Times New Roman" w:hAnsi="Times New Roman"/>
                <w:color w:val="000000" w:themeColor="text1"/>
                <w:sz w:val="24"/>
                <w:szCs w:val="24"/>
              </w:rPr>
              <w:t>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ПК 1.5 …</w:t>
            </w:r>
          </w:p>
        </w:tc>
      </w:tr>
      <w:tr w:rsidR="00B47F57" w:rsidRPr="008769D2" w:rsidTr="008F7BAE">
        <w:trPr>
          <w:trHeight w:val="418"/>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«Ты профессией астронома метростроевца не удивишь!..»</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tc>
      </w:tr>
      <w:tr w:rsidR="00B47F57" w:rsidRPr="008769D2" w:rsidTr="008F7BAE">
        <w:trPr>
          <w:trHeight w:val="559"/>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Практические занятия: </w:t>
            </w:r>
            <w:r w:rsidRPr="008769D2">
              <w:rPr>
                <w:rFonts w:ascii="Times New Roman" w:hAnsi="Times New Roman"/>
                <w:color w:val="000000" w:themeColor="text1"/>
                <w:sz w:val="24"/>
                <w:szCs w:val="24"/>
              </w:rPr>
              <w:t>«Написание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321"/>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«Каждый должен быть величествен в своем деле»: пути совершенствования в профессии/ специальность</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Обобщение и систематизация знаний о профессиональном мастерстве в художественных произведениях писателей и поэтов второй половины XIX - ХХI в.в.Знакомство с профессиональными журналами и информационными ресурсами, посвященными профессиональной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r>
      <w:tr w:rsidR="00B47F57" w:rsidRPr="008769D2" w:rsidTr="008F7BAE">
        <w:trPr>
          <w:trHeight w:val="892"/>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r w:rsidRPr="008769D2">
              <w:rPr>
                <w:rFonts w:ascii="Times New Roman" w:hAnsi="Times New Roman"/>
                <w:color w:val="000000" w:themeColor="text1"/>
                <w:sz w:val="24"/>
                <w:szCs w:val="24"/>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83"/>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«Как написать резюме, чтобы найти хорошую работу»</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Роль профессии в положении человека в социуме. </w:t>
            </w:r>
            <w:r w:rsidRPr="008769D2">
              <w:rPr>
                <w:rFonts w:ascii="Times New Roman" w:hAnsi="Times New Roman"/>
                <w:b/>
                <w:i/>
                <w:color w:val="000000" w:themeColor="text1"/>
                <w:sz w:val="24"/>
                <w:szCs w:val="24"/>
              </w:rPr>
              <w:t>Резюме</w:t>
            </w:r>
            <w:r w:rsidRPr="008769D2">
              <w:rPr>
                <w:rFonts w:ascii="Times New Roman" w:hAnsi="Times New Roman"/>
                <w:color w:val="000000" w:themeColor="text1"/>
                <w:sz w:val="24"/>
                <w:szCs w:val="24"/>
              </w:rPr>
              <w:t xml:space="preserve">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презентовать себя в резюме, чтобы выглядеть в глазах работодателя именно таким сотрудником, каков ему необходим. Резюме– официальный документ, правила написания которого регламентированы руководством по делопроизводству. Структура резюме. Резюме проектное и резюме действительное.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b/>
                <w:i/>
                <w:color w:val="000000" w:themeColor="text1"/>
                <w:sz w:val="24"/>
                <w:szCs w:val="24"/>
              </w:rPr>
              <w:t>ПК1.5 …</w:t>
            </w:r>
          </w:p>
        </w:tc>
      </w:tr>
      <w:tr w:rsidR="00B47F57" w:rsidRPr="008769D2" w:rsidTr="008F7BAE">
        <w:trPr>
          <w:trHeight w:val="682"/>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Практические занятия: </w:t>
            </w:r>
            <w:r w:rsidRPr="008769D2">
              <w:rPr>
                <w:rFonts w:ascii="Times New Roman" w:hAnsi="Times New Roman"/>
                <w:color w:val="000000" w:themeColor="text1"/>
                <w:sz w:val="24"/>
                <w:szCs w:val="24"/>
              </w:rPr>
              <w:t>Отличиенормативных документов от видов текстов (сопоставление фрагмента из художественного текста и официальных документов). Работа с образцовым документом резюме.Составление своего действительного резюме (по аналогии с образцовым текстом). Взаимопроверка составленных резюме</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82"/>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«Говори, говори…»: диалог как средство характеристики человека»</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i/>
                <w:color w:val="000000" w:themeColor="text1"/>
                <w:sz w:val="24"/>
                <w:szCs w:val="24"/>
              </w:rPr>
              <w:t>ПК 1.5 м</w:t>
            </w:r>
          </w:p>
        </w:tc>
      </w:tr>
      <w:tr w:rsidR="00B47F57" w:rsidRPr="008769D2" w:rsidTr="008F7BAE">
        <w:trPr>
          <w:trHeight w:val="682"/>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r w:rsidRPr="008769D2">
              <w:rPr>
                <w:rFonts w:ascii="Times New Roman" w:hAnsi="Times New Roman"/>
                <w:color w:val="000000" w:themeColor="text1"/>
                <w:sz w:val="24"/>
                <w:szCs w:val="24"/>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82"/>
        </w:trPr>
        <w:tc>
          <w:tcPr>
            <w:tcW w:w="3114"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«Прогресс – это форма человеческого существования»: профессии в мире НТП»</w:t>
            </w: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03, ОК 04, ОК 05, ОК 06, ОК 09</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b/>
                <w:i/>
                <w:color w:val="000000" w:themeColor="text1"/>
                <w:sz w:val="24"/>
                <w:szCs w:val="24"/>
              </w:rPr>
              <w:t>ПК 1.5</w:t>
            </w:r>
          </w:p>
        </w:tc>
      </w:tr>
      <w:tr w:rsidR="00B47F57" w:rsidRPr="008769D2" w:rsidTr="008F7BAE">
        <w:trPr>
          <w:trHeight w:val="682"/>
        </w:trPr>
        <w:tc>
          <w:tcPr>
            <w:tcW w:w="3114"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Сочинение на тему (по выбору): «Возможно ли остановить прогресс?», «Профессии в мире НТП: у всех ли профессий есть будущее», «Профессии, «рожденные» НТП в последние десятилетия»</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1702"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73"/>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Промежуточная аттестация по дисциплине (дифференцированный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b/>
                <w:color w:val="000000" w:themeColor="text1"/>
                <w:sz w:val="24"/>
                <w:szCs w:val="24"/>
              </w:rPr>
            </w:pPr>
          </w:p>
        </w:tc>
      </w:tr>
      <w:tr w:rsidR="00B47F57" w:rsidRPr="008769D2" w:rsidTr="008F7BAE">
        <w:trPr>
          <w:trHeight w:val="255"/>
        </w:trPr>
        <w:tc>
          <w:tcPr>
            <w:tcW w:w="12328" w:type="dxa"/>
            <w:gridSpan w:val="2"/>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8769D2">
              <w:rPr>
                <w:rFonts w:ascii="Times New Roman" w:hAnsi="Times New Roman"/>
                <w:b/>
                <w:i/>
                <w:color w:val="000000" w:themeColor="text1"/>
                <w:sz w:val="24"/>
                <w:szCs w:val="24"/>
              </w:rPr>
              <w:t>108</w:t>
            </w:r>
          </w:p>
        </w:tc>
        <w:tc>
          <w:tcPr>
            <w:tcW w:w="170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tabs>
          <w:tab w:val="left" w:pos="1633"/>
        </w:tabs>
        <w:spacing w:after="0" w:line="240" w:lineRule="auto"/>
        <w:jc w:val="both"/>
        <w:rPr>
          <w:rFonts w:ascii="Times New Roman" w:hAnsi="Times New Roman"/>
          <w:i/>
          <w:color w:val="000000" w:themeColor="text1"/>
          <w:sz w:val="24"/>
          <w:szCs w:val="24"/>
        </w:rPr>
      </w:pPr>
    </w:p>
    <w:p w:rsidR="00B47F57" w:rsidRPr="008769D2" w:rsidRDefault="00B47F57" w:rsidP="008769D2">
      <w:pPr>
        <w:tabs>
          <w:tab w:val="left" w:pos="1633"/>
          <w:tab w:val="left" w:pos="6521"/>
        </w:tabs>
        <w:spacing w:after="0" w:line="240" w:lineRule="auto"/>
        <w:jc w:val="both"/>
        <w:rPr>
          <w:rFonts w:ascii="Times New Roman" w:hAnsi="Times New Roman"/>
          <w:i/>
          <w:color w:val="000000" w:themeColor="text1"/>
          <w:sz w:val="24"/>
          <w:szCs w:val="24"/>
        </w:rPr>
      </w:pPr>
    </w:p>
    <w:p w:rsidR="00B47F57" w:rsidRPr="008769D2" w:rsidRDefault="00B47F57" w:rsidP="008769D2">
      <w:pPr>
        <w:tabs>
          <w:tab w:val="left" w:pos="1633"/>
        </w:tabs>
        <w:spacing w:after="0" w:line="240" w:lineRule="auto"/>
        <w:jc w:val="both"/>
        <w:rPr>
          <w:rFonts w:ascii="Times New Roman" w:hAnsi="Times New Roman"/>
          <w:i/>
          <w:color w:val="000000" w:themeColor="text1"/>
          <w:sz w:val="24"/>
          <w:szCs w:val="24"/>
        </w:rPr>
      </w:pPr>
    </w:p>
    <w:p w:rsidR="00B47F57" w:rsidRPr="008769D2" w:rsidRDefault="00B47F57" w:rsidP="008769D2">
      <w:pPr>
        <w:tabs>
          <w:tab w:val="left" w:pos="1633"/>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ab/>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even" r:id="rId16"/>
          <w:footerReference w:type="default" r:id="rId17"/>
          <w:pgSz w:w="16840" w:h="11907" w:orient="landscape"/>
          <w:pgMar w:top="851" w:right="822" w:bottom="851" w:left="992" w:header="709" w:footer="709" w:gutter="0"/>
          <w:cols w:space="720"/>
        </w:sectPr>
      </w:pPr>
    </w:p>
    <w:p w:rsidR="00B47F57" w:rsidRPr="008769D2" w:rsidRDefault="00B47F57" w:rsidP="008769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rPr>
      </w:pPr>
      <w:r w:rsidRPr="008769D2">
        <w:rPr>
          <w:b/>
          <w:color w:val="000000" w:themeColor="text1"/>
        </w:rPr>
        <w:t xml:space="preserve"> Примерный перечень художественной литературы для выразительного чтения наизусть</w:t>
      </w:r>
      <w:r w:rsidRPr="008769D2">
        <w:rPr>
          <w:b/>
          <w:color w:val="000000" w:themeColor="text1"/>
          <w:vertAlign w:val="superscript"/>
        </w:rPr>
        <w:footnoteReference w:id="8"/>
      </w:r>
    </w:p>
    <w:p w:rsidR="00B47F57" w:rsidRPr="008769D2" w:rsidRDefault="00B47F57" w:rsidP="008769D2">
      <w:pPr>
        <w:pStyle w:val="aa"/>
        <w:spacing w:after="0" w:line="240" w:lineRule="auto"/>
        <w:ind w:left="450"/>
        <w:rPr>
          <w:rFonts w:ascii="Times New Roman" w:hAnsi="Times New Roman"/>
          <w:color w:val="000000" w:themeColor="text1"/>
          <w:sz w:val="24"/>
          <w:szCs w:val="24"/>
        </w:rPr>
      </w:pPr>
    </w:p>
    <w:p w:rsidR="00B47F57" w:rsidRPr="008769D2" w:rsidRDefault="00B47F57" w:rsidP="008769D2">
      <w:pPr>
        <w:tabs>
          <w:tab w:val="left" w:pos="851"/>
          <w:tab w:val="left" w:pos="1134"/>
        </w:tabs>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Раздел «Литература второй половины XIX века»</w:t>
      </w:r>
    </w:p>
    <w:p w:rsidR="00B47F57" w:rsidRPr="008769D2" w:rsidRDefault="00B47F57" w:rsidP="008769D2">
      <w:pPr>
        <w:pStyle w:val="aa"/>
        <w:numPr>
          <w:ilvl w:val="0"/>
          <w:numId w:val="9"/>
        </w:numPr>
        <w:tabs>
          <w:tab w:val="left" w:pos="851"/>
          <w:tab w:val="left" w:pos="1134"/>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 Н. Островский. «Гроза», фрагмент (например, монолог Кулигина от слов «Жестокие нравы, сударь, в нашем городе...» до слов «Я, говорит, потрачусь, да уж и ему станет в копейку»);</w:t>
      </w:r>
    </w:p>
    <w:p w:rsidR="00B47F57" w:rsidRPr="008769D2" w:rsidRDefault="00B47F57" w:rsidP="008769D2">
      <w:pPr>
        <w:pStyle w:val="aa"/>
        <w:numPr>
          <w:ilvl w:val="0"/>
          <w:numId w:val="9"/>
        </w:numPr>
        <w:tabs>
          <w:tab w:val="left" w:pos="851"/>
          <w:tab w:val="left" w:pos="1134"/>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Ф.И. Тютчева или А.А. Фета, стихотворение;</w:t>
      </w:r>
    </w:p>
    <w:p w:rsidR="00B47F57" w:rsidRPr="008769D2" w:rsidRDefault="00B47F57" w:rsidP="008769D2">
      <w:pPr>
        <w:pStyle w:val="aa"/>
        <w:numPr>
          <w:ilvl w:val="0"/>
          <w:numId w:val="9"/>
        </w:numPr>
        <w:tabs>
          <w:tab w:val="left" w:pos="851"/>
          <w:tab w:val="left" w:pos="1134"/>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 Некрасов, отрывок из поэмы «Кому на Руси жить хорошо», фрагмент;</w:t>
      </w:r>
    </w:p>
    <w:p w:rsidR="00B47F57" w:rsidRPr="008769D2" w:rsidRDefault="00B47F57" w:rsidP="008769D2">
      <w:pPr>
        <w:pStyle w:val="aa"/>
        <w:numPr>
          <w:ilvl w:val="0"/>
          <w:numId w:val="9"/>
        </w:numPr>
        <w:tabs>
          <w:tab w:val="left" w:pos="851"/>
          <w:tab w:val="left" w:pos="1134"/>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 Н. Толстой, отрывок из романа-эпопеи «Война и мир».</w:t>
      </w:r>
    </w:p>
    <w:p w:rsidR="00B47F57" w:rsidRPr="008769D2" w:rsidRDefault="00B47F57" w:rsidP="008769D2">
      <w:pPr>
        <w:tabs>
          <w:tab w:val="left" w:pos="851"/>
          <w:tab w:val="left" w:pos="1134"/>
        </w:tabs>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Раздел «Литература конца XIX – начала XX вв.»</w:t>
      </w:r>
    </w:p>
    <w:p w:rsidR="00B47F57" w:rsidRPr="008769D2" w:rsidRDefault="00B47F57" w:rsidP="008769D2">
      <w:pPr>
        <w:pStyle w:val="aa"/>
        <w:numPr>
          <w:ilvl w:val="0"/>
          <w:numId w:val="10"/>
        </w:numPr>
        <w:tabs>
          <w:tab w:val="left" w:pos="851"/>
          <w:tab w:val="left" w:pos="1134"/>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К.Д. Бальмонт, М.А. Волошин, Н.С. Гумилев и другие представители поэтов Серебряного века, стихотворения.</w:t>
      </w:r>
    </w:p>
    <w:p w:rsidR="00B47F57" w:rsidRPr="008769D2" w:rsidRDefault="00B47F57" w:rsidP="008769D2">
      <w:pPr>
        <w:tabs>
          <w:tab w:val="left" w:pos="851"/>
          <w:tab w:val="left" w:pos="1134"/>
        </w:tabs>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Раздел «Литература XX века»</w:t>
      </w:r>
    </w:p>
    <w:p w:rsidR="00B47F57" w:rsidRPr="008769D2" w:rsidRDefault="00B47F57" w:rsidP="008769D2">
      <w:pPr>
        <w:pStyle w:val="aa"/>
        <w:numPr>
          <w:ilvl w:val="0"/>
          <w:numId w:val="11"/>
        </w:numPr>
        <w:tabs>
          <w:tab w:val="left" w:pos="851"/>
          <w:tab w:val="left" w:pos="1134"/>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А.А. Блок, стихотворение</w:t>
      </w:r>
    </w:p>
    <w:p w:rsidR="00B47F57" w:rsidRPr="008769D2" w:rsidRDefault="00B47F57" w:rsidP="008769D2">
      <w:pPr>
        <w:pStyle w:val="aa"/>
        <w:numPr>
          <w:ilvl w:val="0"/>
          <w:numId w:val="11"/>
        </w:numPr>
        <w:tabs>
          <w:tab w:val="left" w:pos="851"/>
          <w:tab w:val="left" w:pos="1134"/>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 Есенин, стихотворение</w:t>
      </w:r>
    </w:p>
    <w:p w:rsidR="00B47F57" w:rsidRPr="008769D2" w:rsidRDefault="00B47F57" w:rsidP="008769D2">
      <w:pPr>
        <w:pStyle w:val="aa"/>
        <w:numPr>
          <w:ilvl w:val="0"/>
          <w:numId w:val="11"/>
        </w:numPr>
        <w:tabs>
          <w:tab w:val="left" w:pos="851"/>
          <w:tab w:val="left" w:pos="1134"/>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А.А. Ахматова, стихотворение</w:t>
      </w:r>
    </w:p>
    <w:p w:rsidR="00B47F57" w:rsidRPr="008769D2" w:rsidRDefault="00B47F57" w:rsidP="008769D2">
      <w:pPr>
        <w:pStyle w:val="aa"/>
        <w:numPr>
          <w:ilvl w:val="0"/>
          <w:numId w:val="11"/>
        </w:numPr>
        <w:tabs>
          <w:tab w:val="left" w:pos="851"/>
          <w:tab w:val="left" w:pos="1134"/>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Ю. В. Друнин, М.В. Исаковский, Ю. Д. Левитанский, Д. С. Самойлов, К.М. Симонов, С. С. Орлов, Б. А. Слуцкий, стихотворения.</w:t>
      </w:r>
    </w:p>
    <w:p w:rsidR="00B47F57" w:rsidRPr="008769D2" w:rsidRDefault="00B47F57" w:rsidP="008769D2">
      <w:pPr>
        <w:tabs>
          <w:tab w:val="left" w:pos="851"/>
          <w:tab w:val="left" w:pos="1134"/>
        </w:tabs>
        <w:spacing w:after="0" w:line="240" w:lineRule="auto"/>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Раздел «Поэзия второй половины XX – начала XXI века»</w:t>
      </w:r>
    </w:p>
    <w:p w:rsidR="00B47F57" w:rsidRPr="008769D2" w:rsidRDefault="00B47F57" w:rsidP="008769D2">
      <w:pPr>
        <w:pStyle w:val="aa"/>
        <w:numPr>
          <w:ilvl w:val="0"/>
          <w:numId w:val="12"/>
        </w:numPr>
        <w:tabs>
          <w:tab w:val="left" w:pos="851"/>
          <w:tab w:val="left" w:pos="1134"/>
        </w:tabs>
        <w:spacing w:after="0" w:line="240" w:lineRule="auto"/>
        <w:ind w:left="0"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В. С. Высоцкий, Н. А. Заболоцкий, Л. Н. Мартынов, Б. Ш. Окуджава, А. А. Тарковский, Р. И. Рождественский, Ю. П. Кузнецов, А. А. Вознесенский, Б. А. Ахмадулина, Е. А. Евтушенко, А. С. Кушнер, О. Г. Чухонцев, стихотворение </w:t>
      </w:r>
    </w:p>
    <w:p w:rsidR="00B47F57" w:rsidRPr="008769D2" w:rsidRDefault="00B47F57" w:rsidP="008769D2">
      <w:pPr>
        <w:spacing w:after="0" w:line="240" w:lineRule="auto"/>
        <w:ind w:firstLine="709"/>
        <w:jc w:val="both"/>
        <w:rPr>
          <w:rFonts w:ascii="Times New Roman" w:hAnsi="Times New Roman"/>
          <w:i/>
          <w:color w:val="000000" w:themeColor="text1"/>
          <w:sz w:val="24"/>
          <w:szCs w:val="24"/>
        </w:rPr>
      </w:pPr>
    </w:p>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br w:type="page"/>
      </w:r>
    </w:p>
    <w:p w:rsidR="00B47F57" w:rsidRPr="008769D2" w:rsidRDefault="00B47F57" w:rsidP="008769D2">
      <w:pPr>
        <w:pStyle w:val="1"/>
        <w:numPr>
          <w:ilvl w:val="0"/>
          <w:numId w:val="6"/>
        </w:numPr>
        <w:autoSpaceDE/>
        <w:autoSpaceDN/>
        <w:rPr>
          <w:b/>
          <w:color w:val="000000" w:themeColor="text1"/>
        </w:rPr>
      </w:pPr>
      <w:r w:rsidRPr="008769D2">
        <w:rPr>
          <w:b/>
          <w:color w:val="000000" w:themeColor="text1"/>
        </w:rPr>
        <w:t>Условия реализации программы</w:t>
      </w:r>
    </w:p>
    <w:p w:rsidR="00B47F57" w:rsidRPr="008769D2" w:rsidRDefault="00B47F57" w:rsidP="008769D2">
      <w:pPr>
        <w:pStyle w:val="aa"/>
        <w:spacing w:after="0" w:line="240" w:lineRule="auto"/>
        <w:ind w:left="360"/>
        <w:rPr>
          <w:rFonts w:ascii="Times New Roman" w:hAnsi="Times New Roman"/>
          <w:i/>
          <w:color w:val="000000" w:themeColor="text1"/>
          <w:sz w:val="24"/>
          <w:szCs w:val="24"/>
        </w:rPr>
      </w:pPr>
    </w:p>
    <w:p w:rsidR="00D30117" w:rsidRPr="00D30117" w:rsidRDefault="00D30117" w:rsidP="00D30117">
      <w:pPr>
        <w:spacing w:after="0" w:line="240" w:lineRule="auto"/>
        <w:ind w:left="340"/>
        <w:jc w:val="both"/>
        <w:rPr>
          <w:rFonts w:ascii="Times New Roman" w:hAnsi="Times New Roman"/>
          <w:color w:val="000000" w:themeColor="text1"/>
          <w:sz w:val="24"/>
          <w:szCs w:val="24"/>
        </w:rPr>
      </w:pPr>
      <w:r>
        <w:rPr>
          <w:rFonts w:ascii="Times New Roman" w:hAnsi="Times New Roman"/>
          <w:sz w:val="28"/>
        </w:rPr>
        <w:t>3.</w:t>
      </w:r>
      <w:r w:rsidRPr="00326BBD">
        <w:rPr>
          <w:rFonts w:ascii="Times New Roman" w:hAnsi="Times New Roman"/>
          <w:sz w:val="28"/>
        </w:rPr>
        <w:t xml:space="preserve">.1. </w:t>
      </w:r>
      <w:r w:rsidRPr="00D30117">
        <w:rPr>
          <w:rFonts w:ascii="Times New Roman" w:hAnsi="Times New Roman"/>
          <w:color w:val="000000" w:themeColor="text1"/>
          <w:sz w:val="24"/>
          <w:szCs w:val="24"/>
        </w:rPr>
        <w:t>Для реализации программы дисциплины предусмотрены следующие специальные помещения:</w:t>
      </w:r>
    </w:p>
    <w:p w:rsidR="00D30117" w:rsidRPr="00D30117" w:rsidRDefault="00D30117" w:rsidP="00D30117">
      <w:pPr>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 xml:space="preserve">Оборудование учебного кабинета: </w:t>
      </w:r>
    </w:p>
    <w:p w:rsidR="00D30117" w:rsidRPr="00D30117" w:rsidRDefault="00D30117" w:rsidP="00D30117">
      <w:pPr>
        <w:numPr>
          <w:ilvl w:val="0"/>
          <w:numId w:val="13"/>
        </w:numPr>
        <w:spacing w:after="0" w:line="240" w:lineRule="auto"/>
        <w:ind w:left="0" w:firstLine="34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посадочные места по количеству обучающихся: учебные столы и стулья;</w:t>
      </w:r>
    </w:p>
    <w:p w:rsidR="00D30117" w:rsidRPr="00D30117" w:rsidRDefault="00D30117" w:rsidP="00D30117">
      <w:pPr>
        <w:numPr>
          <w:ilvl w:val="0"/>
          <w:numId w:val="13"/>
        </w:numPr>
        <w:spacing w:after="0" w:line="240" w:lineRule="auto"/>
        <w:ind w:left="0" w:firstLine="34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преподавательский стол, преподавательский стул;</w:t>
      </w:r>
    </w:p>
    <w:p w:rsidR="00D30117" w:rsidRPr="00D30117" w:rsidRDefault="00D30117" w:rsidP="00D30117">
      <w:pPr>
        <w:numPr>
          <w:ilvl w:val="0"/>
          <w:numId w:val="13"/>
        </w:numPr>
        <w:spacing w:after="0" w:line="240" w:lineRule="auto"/>
        <w:ind w:left="0" w:firstLine="34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доска учебная;</w:t>
      </w:r>
    </w:p>
    <w:p w:rsidR="00D30117" w:rsidRPr="00D30117" w:rsidRDefault="00D30117" w:rsidP="00D30117">
      <w:pPr>
        <w:numPr>
          <w:ilvl w:val="0"/>
          <w:numId w:val="13"/>
        </w:numPr>
        <w:spacing w:after="0" w:line="240" w:lineRule="auto"/>
        <w:ind w:left="0" w:firstLine="34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 xml:space="preserve"> наглядные пособия (комплекты учебных таблиц, стендов, схем, плакатов, портретов выдающихся ученых в языкознания и др.);</w:t>
      </w:r>
    </w:p>
    <w:p w:rsidR="00D30117" w:rsidRPr="00D30117" w:rsidRDefault="00D30117" w:rsidP="00D30117">
      <w:pPr>
        <w:numPr>
          <w:ilvl w:val="0"/>
          <w:numId w:val="13"/>
        </w:numPr>
        <w:spacing w:after="0" w:line="240" w:lineRule="auto"/>
        <w:ind w:left="0" w:firstLine="34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электронные видеоматериалы;</w:t>
      </w:r>
    </w:p>
    <w:p w:rsidR="00D30117" w:rsidRPr="00D30117" w:rsidRDefault="00D30117" w:rsidP="00D30117">
      <w:pPr>
        <w:numPr>
          <w:ilvl w:val="0"/>
          <w:numId w:val="13"/>
        </w:numPr>
        <w:spacing w:after="0" w:line="240" w:lineRule="auto"/>
        <w:ind w:left="0" w:firstLine="34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дидактические материалы (задания для контрольных работ, для разных видов оценочных средств, профессионально ориентированные задания и др.);</w:t>
      </w:r>
    </w:p>
    <w:p w:rsidR="00D30117" w:rsidRPr="00D30117" w:rsidRDefault="00D30117" w:rsidP="00D30117">
      <w:pPr>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Технические средства обучения: компьютер с доступом к интернет-ресурсам; мультимедийный проектор; экран</w:t>
      </w:r>
    </w:p>
    <w:p w:rsidR="00D30117" w:rsidRPr="00D30117" w:rsidRDefault="00D30117" w:rsidP="00D30117">
      <w:pPr>
        <w:numPr>
          <w:ilvl w:val="0"/>
          <w:numId w:val="13"/>
        </w:numPr>
        <w:spacing w:after="0" w:line="240" w:lineRule="auto"/>
        <w:ind w:left="0" w:firstLine="34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Помещение кабинета соответствует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D30117" w:rsidRDefault="00D30117" w:rsidP="008769D2">
      <w:pPr>
        <w:spacing w:after="0" w:line="240" w:lineRule="auto"/>
        <w:jc w:val="both"/>
        <w:rPr>
          <w:rFonts w:ascii="Times New Roman" w:hAnsi="Times New Roman"/>
          <w:b/>
          <w:bCs/>
          <w:color w:val="000000" w:themeColor="text1"/>
          <w:sz w:val="24"/>
          <w:szCs w:val="24"/>
        </w:rPr>
      </w:pPr>
    </w:p>
    <w:p w:rsidR="00B47F57" w:rsidRPr="008769D2" w:rsidRDefault="00B47F57" w:rsidP="008769D2">
      <w:pPr>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Основные источники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Для студентов</w:t>
      </w:r>
    </w:p>
    <w:p w:rsidR="00B47F57" w:rsidRPr="008769D2" w:rsidRDefault="00B47F57" w:rsidP="008769D2">
      <w:pPr>
        <w:numPr>
          <w:ilvl w:val="0"/>
          <w:numId w:val="13"/>
        </w:numPr>
        <w:spacing w:after="0" w:line="240" w:lineRule="auto"/>
        <w:ind w:left="0" w:firstLine="34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Литература: учебник для учреждений нач. и сред. проф. образования: в 2 ч. (Г.А. Обернихина, Т.В. Емельянова и др.); под ред. Г.А. Обернихиной .– М.: 2023</w:t>
      </w:r>
    </w:p>
    <w:p w:rsidR="00B47F57" w:rsidRPr="008769D2" w:rsidRDefault="00B47F57" w:rsidP="008769D2">
      <w:pPr>
        <w:numPr>
          <w:ilvl w:val="0"/>
          <w:numId w:val="13"/>
        </w:numPr>
        <w:spacing w:after="0" w:line="240" w:lineRule="auto"/>
        <w:ind w:left="0" w:firstLine="34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Агеносов В.В. и др. Русский язык и литература. Литература. 11 класс. – М.: 2022</w:t>
      </w:r>
    </w:p>
    <w:p w:rsidR="00B47F57" w:rsidRPr="008769D2" w:rsidRDefault="00B47F57" w:rsidP="008769D2">
      <w:pPr>
        <w:numPr>
          <w:ilvl w:val="0"/>
          <w:numId w:val="13"/>
        </w:numPr>
        <w:spacing w:after="0" w:line="240" w:lineRule="auto"/>
        <w:ind w:left="0" w:firstLine="34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Архангельский АН. и др. Русский язык и литература. Литература. 10 класс. – М.: 2023</w:t>
      </w:r>
    </w:p>
    <w:p w:rsidR="00B47F57" w:rsidRPr="008769D2" w:rsidRDefault="00B47F57" w:rsidP="008769D2">
      <w:pPr>
        <w:numPr>
          <w:ilvl w:val="0"/>
          <w:numId w:val="13"/>
        </w:numPr>
        <w:spacing w:after="0" w:line="240" w:lineRule="auto"/>
        <w:ind w:left="0" w:firstLine="34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Зинин С.А., Сахаров В.И. Русский язык и литература. Литература. 10 класс. – М.: 2021</w:t>
      </w:r>
    </w:p>
    <w:p w:rsidR="00B47F57" w:rsidRPr="008769D2" w:rsidRDefault="00B47F57" w:rsidP="008769D2">
      <w:pPr>
        <w:spacing w:after="0" w:line="240" w:lineRule="auto"/>
        <w:jc w:val="both"/>
        <w:rPr>
          <w:rStyle w:val="aff2"/>
          <w:color w:val="000000" w:themeColor="text1"/>
          <w:sz w:val="24"/>
          <w:szCs w:val="24"/>
        </w:rPr>
      </w:pPr>
      <w:r w:rsidRPr="008769D2">
        <w:rPr>
          <w:rFonts w:ascii="Times New Roman" w:hAnsi="Times New Roman"/>
          <w:b/>
          <w:color w:val="000000" w:themeColor="text1"/>
          <w:sz w:val="24"/>
          <w:szCs w:val="24"/>
        </w:rPr>
        <w:t>Для преподавателей</w:t>
      </w:r>
      <w:r w:rsidRPr="008769D2">
        <w:rPr>
          <w:rFonts w:ascii="Times New Roman" w:hAnsi="Times New Roman"/>
          <w:color w:val="000000" w:themeColor="text1"/>
          <w:sz w:val="24"/>
          <w:szCs w:val="24"/>
        </w:rPr>
        <w:t>:</w:t>
      </w:r>
    </w:p>
    <w:p w:rsidR="00B47F57" w:rsidRPr="008769D2" w:rsidRDefault="00B47F57" w:rsidP="008769D2">
      <w:pPr>
        <w:spacing w:after="0" w:line="240" w:lineRule="auto"/>
        <w:ind w:firstLine="284"/>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 образовании в Российской Федерации: федер. закон от 29.12.2012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от 03. 07.2016, с изм. от 19.12.2016 )</w:t>
      </w:r>
    </w:p>
    <w:p w:rsidR="00B47F57" w:rsidRPr="008769D2" w:rsidRDefault="00B47F57" w:rsidP="008769D2">
      <w:pPr>
        <w:spacing w:after="0" w:line="240" w:lineRule="auto"/>
        <w:ind w:firstLine="284"/>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 Министерства образования и науки РФ от 31 декабря 2015 г.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B47F57" w:rsidRPr="008769D2" w:rsidRDefault="00B47F57" w:rsidP="008769D2">
      <w:pPr>
        <w:spacing w:after="0" w:line="240" w:lineRule="auto"/>
        <w:ind w:firstLine="284"/>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Концепция преподавания русского языка и литературы в Российской Федерации, утвержденная распоряжением Правительства Российской Федерации от 9 апреля 2016 г. № 637-р,</w:t>
      </w:r>
    </w:p>
    <w:p w:rsidR="00B47F57" w:rsidRPr="008769D2" w:rsidRDefault="00B47F57" w:rsidP="008769D2">
      <w:pPr>
        <w:spacing w:after="0" w:line="240" w:lineRule="auto"/>
        <w:ind w:firstLine="284"/>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rsidR="00B47F57" w:rsidRPr="008769D2" w:rsidRDefault="00B47F57" w:rsidP="008769D2">
      <w:pPr>
        <w:spacing w:after="0" w:line="240" w:lineRule="auto"/>
        <w:ind w:firstLine="284"/>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Панфилова А.П. Инновационные педагогические технологии: Активное обучение: учеб. Пособие. - М.: 2013</w:t>
      </w:r>
    </w:p>
    <w:p w:rsidR="00B47F57" w:rsidRPr="008769D2" w:rsidRDefault="00B47F57" w:rsidP="008769D2">
      <w:pPr>
        <w:spacing w:after="0" w:line="240" w:lineRule="auto"/>
        <w:ind w:left="709" w:hanging="567"/>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Дополнительные источники:</w:t>
      </w:r>
    </w:p>
    <w:p w:rsidR="00B47F57" w:rsidRPr="008769D2" w:rsidRDefault="00B47F57" w:rsidP="008769D2">
      <w:pPr>
        <w:numPr>
          <w:ilvl w:val="0"/>
          <w:numId w:val="13"/>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Зинин С.А., Чалмаев В.А. Русский язык и литература. Литература. 11 класс. – М.: 2018</w:t>
      </w:r>
    </w:p>
    <w:p w:rsidR="00B47F57" w:rsidRPr="008769D2" w:rsidRDefault="00B47F57" w:rsidP="008769D2">
      <w:pPr>
        <w:numPr>
          <w:ilvl w:val="0"/>
          <w:numId w:val="13"/>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Курдюмова Т.Ф. и др. / Под ред. Курдюмовой Т. Ф. Русский язык и ли-тература. Литература. 10 – 11 класс. – М.: 2018</w:t>
      </w:r>
    </w:p>
    <w:p w:rsidR="00B47F57" w:rsidRPr="008769D2" w:rsidRDefault="00B47F57" w:rsidP="008769D2">
      <w:pPr>
        <w:numPr>
          <w:ilvl w:val="0"/>
          <w:numId w:val="13"/>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Ланин Б. А., Устинова Л.Ю., Шамчикова В.М. / Под ред. Ланина Б. А. Русский язык и литература. Литература. 10 – 11 класс. – М.: 2017</w:t>
      </w:r>
    </w:p>
    <w:p w:rsidR="00B47F57" w:rsidRPr="008769D2" w:rsidRDefault="00B47F57" w:rsidP="008769D2">
      <w:pPr>
        <w:numPr>
          <w:ilvl w:val="0"/>
          <w:numId w:val="13"/>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Обернихина Г.А., Антонова А.Г., Вольнова И.Л. и др. Литература. Практикум: учеб. пособие. /Под ред. Г.А. Обернихиной. – М.:2016.</w:t>
      </w:r>
    </w:p>
    <w:p w:rsidR="00B47F57" w:rsidRPr="008769D2" w:rsidRDefault="00B47F57" w:rsidP="008769D2">
      <w:pPr>
        <w:numPr>
          <w:ilvl w:val="0"/>
          <w:numId w:val="13"/>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Сухих И.Н. Русский язык и литература. Литература. 10 – 11 класс. – М.: 2018</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Интернет – ресурсы:</w:t>
      </w:r>
    </w:p>
    <w:p w:rsidR="00B47F57" w:rsidRPr="008769D2" w:rsidRDefault="00B47F57" w:rsidP="008769D2">
      <w:pPr>
        <w:numPr>
          <w:ilvl w:val="0"/>
          <w:numId w:val="4"/>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www.gramma.ru –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w:t>
      </w:r>
    </w:p>
    <w:p w:rsidR="00B47F57" w:rsidRPr="008769D2" w:rsidRDefault="00B47F57" w:rsidP="008769D2">
      <w:pPr>
        <w:numPr>
          <w:ilvl w:val="0"/>
          <w:numId w:val="4"/>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www.krugosvet.ru – универсальная научно-популярная онлайн-энциклопедия «Энциклопедия Кругосвет».</w:t>
      </w:r>
    </w:p>
    <w:p w:rsidR="00B47F57" w:rsidRPr="008769D2" w:rsidRDefault="00B47F57" w:rsidP="008769D2">
      <w:pPr>
        <w:numPr>
          <w:ilvl w:val="0"/>
          <w:numId w:val="4"/>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www.school-collection.edu.ru – единая коллекция цифровых образовательных ресурсов.</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http://spravka.gramota.ru – Справочная служба русского языка</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4.2. Информационное обеспечение обучения:</w:t>
      </w:r>
    </w:p>
    <w:p w:rsidR="00B47F57" w:rsidRPr="008769D2" w:rsidRDefault="00B47F57" w:rsidP="008769D2">
      <w:pPr>
        <w:spacing w:after="0" w:line="240" w:lineRule="auto"/>
        <w:ind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допущенные к использованию при реализации образовательных программ СПО, на базе основного общего образования.</w:t>
      </w:r>
      <w:r w:rsidRPr="008769D2">
        <w:rPr>
          <w:rFonts w:ascii="Times New Roman" w:hAnsi="Times New Roman"/>
          <w:color w:val="000000" w:themeColor="text1"/>
          <w:sz w:val="24"/>
          <w:szCs w:val="24"/>
        </w:rPr>
        <w:br w:type="page"/>
      </w:r>
    </w:p>
    <w:p w:rsidR="00B47F57" w:rsidRPr="008769D2" w:rsidRDefault="00B47F57" w:rsidP="008769D2">
      <w:pPr>
        <w:pStyle w:val="1"/>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caps/>
          <w:color w:val="000000" w:themeColor="text1"/>
        </w:rPr>
      </w:pPr>
      <w:r w:rsidRPr="008769D2">
        <w:rPr>
          <w:b/>
          <w:color w:val="000000" w:themeColor="text1"/>
        </w:rPr>
        <w:t>Контроль и оценка результатов освоения дисциплины</w:t>
      </w:r>
    </w:p>
    <w:p w:rsidR="00B47F57" w:rsidRPr="008769D2" w:rsidRDefault="00B47F57" w:rsidP="008769D2">
      <w:pPr>
        <w:pStyle w:val="aa"/>
        <w:tabs>
          <w:tab w:val="left" w:pos="284"/>
        </w:tabs>
        <w:spacing w:after="0" w:line="240" w:lineRule="auto"/>
        <w:ind w:left="0"/>
        <w:jc w:val="both"/>
        <w:rPr>
          <w:rFonts w:ascii="Times New Roman" w:hAnsi="Times New Roman"/>
          <w:b/>
          <w:color w:val="000000" w:themeColor="text1"/>
          <w:sz w:val="24"/>
          <w:szCs w:val="24"/>
        </w:rPr>
      </w:pPr>
    </w:p>
    <w:p w:rsidR="00B47F57" w:rsidRPr="008769D2" w:rsidRDefault="00B47F57" w:rsidP="008769D2">
      <w:pPr>
        <w:pStyle w:val="aa"/>
        <w:tabs>
          <w:tab w:val="left" w:pos="284"/>
        </w:tabs>
        <w:spacing w:after="0" w:line="240" w:lineRule="auto"/>
        <w:ind w:left="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Контрольи оценка</w:t>
      </w:r>
      <w:r w:rsidRPr="008769D2">
        <w:rPr>
          <w:rFonts w:ascii="Times New Roman" w:hAnsi="Times New Roman"/>
          <w:color w:val="000000" w:themeColor="text1"/>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B47F57" w:rsidRPr="008769D2" w:rsidRDefault="00B47F57" w:rsidP="008769D2">
      <w:pPr>
        <w:spacing w:after="0" w:line="240" w:lineRule="auto"/>
        <w:jc w:val="both"/>
        <w:rPr>
          <w:rFonts w:ascii="Times New Roman" w:hAnsi="Times New Roman"/>
          <w:b/>
          <w:color w:val="000000" w:themeColor="text1"/>
          <w:sz w:val="24"/>
          <w:szCs w:val="24"/>
        </w:rPr>
      </w:pPr>
    </w:p>
    <w:tbl>
      <w:tblPr>
        <w:tblStyle w:val="aff1"/>
        <w:tblW w:w="0" w:type="auto"/>
        <w:tblLayout w:type="fixed"/>
        <w:tblLook w:val="04A0"/>
      </w:tblPr>
      <w:tblGrid>
        <w:gridCol w:w="3200"/>
        <w:gridCol w:w="3716"/>
        <w:gridCol w:w="2599"/>
      </w:tblGrid>
      <w:tr w:rsidR="00B47F57" w:rsidRPr="008769D2" w:rsidTr="008F7BAE">
        <w:tc>
          <w:tcPr>
            <w:tcW w:w="3200" w:type="dxa"/>
          </w:tcPr>
          <w:p w:rsidR="00B47F57" w:rsidRPr="008769D2" w:rsidRDefault="00B47F57"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Общая/профессиональная компетенция</w:t>
            </w:r>
          </w:p>
        </w:tc>
        <w:tc>
          <w:tcPr>
            <w:tcW w:w="3716" w:type="dxa"/>
          </w:tcPr>
          <w:p w:rsidR="00B47F57" w:rsidRPr="008769D2" w:rsidRDefault="00B47F57" w:rsidP="008769D2">
            <w:pPr>
              <w:spacing w:after="0" w:line="240" w:lineRule="auto"/>
              <w:ind w:left="-66"/>
              <w:jc w:val="center"/>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Раздел/Тема</w:t>
            </w:r>
          </w:p>
        </w:tc>
        <w:tc>
          <w:tcPr>
            <w:tcW w:w="2599"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color w:val="000000" w:themeColor="text1"/>
                <w:sz w:val="24"/>
                <w:szCs w:val="24"/>
              </w:rPr>
              <w:t>Тип оценочных мероприятия</w:t>
            </w:r>
          </w:p>
        </w:tc>
      </w:tr>
      <w:tr w:rsidR="00B47F57" w:rsidRPr="008769D2" w:rsidTr="008F7BAE">
        <w:tc>
          <w:tcPr>
            <w:tcW w:w="3200" w:type="dxa"/>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01. Выбирать способы решения задач профессиональной деятельности применительно к различным контекстам</w:t>
            </w:r>
          </w:p>
        </w:tc>
        <w:tc>
          <w:tcPr>
            <w:tcW w:w="3716" w:type="dxa"/>
          </w:tcPr>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Введение</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Темы 1.1, 1.2, 1.3, 1.4, 1.5, 1.6, 1.7, 1.8, 1.9, 1.10,1.11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 3.2, 3.3, 3.4</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5.1,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По/с</w:t>
            </w:r>
          </w:p>
        </w:tc>
        <w:tc>
          <w:tcPr>
            <w:tcW w:w="2599" w:type="dxa"/>
            <w:vMerge w:val="restart"/>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наблюдение за выполнением мотивационных заданий;</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наблюдение за выполнением практической работы;</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заданий на дифференцированном зачете</w:t>
            </w:r>
          </w:p>
        </w:tc>
      </w:tr>
      <w:tr w:rsidR="00B47F57" w:rsidRPr="008769D2" w:rsidTr="008F7BAE">
        <w:tc>
          <w:tcPr>
            <w:tcW w:w="3200" w:type="dxa"/>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16" w:type="dxa"/>
          </w:tcPr>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Введение</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Темы 1.1, 1.2, 1.3, 1.4, 1.5, 1.6, 1.7, 1.8, 1.9, 1.10,1.11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 3.2, 3.3, 3.4</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5.1,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По/с</w:t>
            </w:r>
          </w:p>
        </w:tc>
        <w:tc>
          <w:tcPr>
            <w:tcW w:w="259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c>
          <w:tcPr>
            <w:tcW w:w="3200" w:type="dxa"/>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716" w:type="dxa"/>
          </w:tcPr>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Введение</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Темы 1.1, 1.2, 1.3, 1.4, 1.5, 1.6, 1.7, 1.8, 1.9, 1.10,1.11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 3.2, 3.3, 3.4</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5.1,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По/с</w:t>
            </w:r>
          </w:p>
        </w:tc>
        <w:tc>
          <w:tcPr>
            <w:tcW w:w="259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c>
          <w:tcPr>
            <w:tcW w:w="3200" w:type="dxa"/>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04. Эффективно взаимодействовать и работать в коллективе и команде</w:t>
            </w:r>
          </w:p>
        </w:tc>
        <w:tc>
          <w:tcPr>
            <w:tcW w:w="3716" w:type="dxa"/>
          </w:tcPr>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Введение</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Темы 1.1, 1.2, 1.3, 1.4, 1.5, 1.6, 1.7, 1.8, 1.9, 1.10,1.11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 3.2, 3.3, 3.4</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5.1,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По/с</w:t>
            </w:r>
          </w:p>
        </w:tc>
        <w:tc>
          <w:tcPr>
            <w:tcW w:w="259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c>
          <w:tcPr>
            <w:tcW w:w="3200" w:type="dxa"/>
          </w:tcPr>
          <w:p w:rsidR="00B47F57" w:rsidRPr="008769D2" w:rsidRDefault="00B47F57" w:rsidP="008769D2">
            <w:pPr>
              <w:spacing w:after="0" w:line="240" w:lineRule="auto"/>
              <w:ind w:left="57" w:right="57"/>
              <w:rPr>
                <w:rFonts w:ascii="Times New Roman" w:hAnsi="Times New Roman"/>
                <w:b/>
                <w:i/>
                <w:color w:val="000000" w:themeColor="text1"/>
                <w:sz w:val="24"/>
                <w:szCs w:val="24"/>
              </w:rPr>
            </w:pPr>
            <w:r w:rsidRPr="008769D2">
              <w:rPr>
                <w:rFonts w:ascii="Times New Roman" w:hAnsi="Times New Roman"/>
                <w:color w:val="000000" w:themeColor="text1"/>
                <w:sz w:val="24"/>
                <w:szCs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716" w:type="dxa"/>
          </w:tcPr>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Введение</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Темы 1.1, 1.2, 1.3, 1.4, 1.5, 1.6, 1.7, 1.8, 1.9, 1.10,1.11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 3.2, 3.3, 3.4</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5.1,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По/с</w:t>
            </w:r>
          </w:p>
        </w:tc>
        <w:tc>
          <w:tcPr>
            <w:tcW w:w="259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c>
          <w:tcPr>
            <w:tcW w:w="3200" w:type="dxa"/>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716" w:type="dxa"/>
          </w:tcPr>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Введение</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Темы 1.1, 1.2, 1.3, 1.4, 1.5, 1.6, 1.7, 1.8, 1.9, 1.10,1.11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 3.2, 3.3, 3.4</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5.1,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По/с</w:t>
            </w:r>
          </w:p>
        </w:tc>
        <w:tc>
          <w:tcPr>
            <w:tcW w:w="259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c>
          <w:tcPr>
            <w:tcW w:w="3200" w:type="dxa"/>
          </w:tcPr>
          <w:p w:rsidR="00B47F57" w:rsidRPr="008769D2" w:rsidRDefault="00B47F57" w:rsidP="008769D2">
            <w:pPr>
              <w:spacing w:after="0" w:line="240" w:lineRule="auto"/>
              <w:ind w:left="57" w:right="57"/>
              <w:rPr>
                <w:rFonts w:ascii="Times New Roman" w:hAnsi="Times New Roman"/>
                <w:b/>
                <w:i/>
                <w:color w:val="000000" w:themeColor="text1"/>
                <w:sz w:val="24"/>
                <w:szCs w:val="24"/>
              </w:rPr>
            </w:pPr>
            <w:r w:rsidRPr="008769D2">
              <w:rPr>
                <w:rFonts w:ascii="Times New Roman" w:hAnsi="Times New Roman"/>
                <w:color w:val="000000" w:themeColor="text1"/>
                <w:sz w:val="24"/>
                <w:szCs w:val="24"/>
              </w:rPr>
              <w:t>ОК 09. Пользоваться профессиональной документацией на государственном и иностранном языках</w:t>
            </w:r>
          </w:p>
        </w:tc>
        <w:tc>
          <w:tcPr>
            <w:tcW w:w="3716" w:type="dxa"/>
          </w:tcPr>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Введение</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Темы 1.1, 1.2, 1.3, 1.4, 1.5, 1.6, 1.7, 1.8, 1.9, 1.10,1.11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 3.2, 3.3, 3.4</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4.1-4.21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5.1,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По/с</w:t>
            </w:r>
          </w:p>
        </w:tc>
        <w:tc>
          <w:tcPr>
            <w:tcW w:w="259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c>
          <w:tcPr>
            <w:tcW w:w="3200" w:type="dxa"/>
          </w:tcPr>
          <w:p w:rsidR="00B47F57" w:rsidRPr="008769D2" w:rsidRDefault="00B47F57" w:rsidP="008769D2">
            <w:pPr>
              <w:spacing w:after="0" w:line="240" w:lineRule="auto"/>
              <w:ind w:left="57" w:right="57"/>
              <w:rPr>
                <w:rFonts w:ascii="Times New Roman" w:hAnsi="Times New Roman"/>
                <w:b/>
                <w:i/>
                <w:color w:val="000000" w:themeColor="text1"/>
                <w:sz w:val="24"/>
                <w:szCs w:val="24"/>
              </w:rPr>
            </w:pPr>
            <w:r w:rsidRPr="008769D2">
              <w:rPr>
                <w:rFonts w:ascii="Times New Roman" w:hAnsi="Times New Roman"/>
                <w:color w:val="000000" w:themeColor="text1"/>
                <w:sz w:val="24"/>
                <w:szCs w:val="24"/>
              </w:rPr>
              <w:t>ПК 1.5. Предоставлять информацию и консультировать о потребительских свойствах товаров, обслуживать покупателей с применением норм деловой этики.</w:t>
            </w:r>
          </w:p>
        </w:tc>
        <w:tc>
          <w:tcPr>
            <w:tcW w:w="3716" w:type="dxa"/>
          </w:tcPr>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w:t>
            </w:r>
          </w:p>
          <w:p w:rsidR="00B47F57" w:rsidRPr="008769D2" w:rsidRDefault="00B47F57" w:rsidP="008769D2">
            <w:pPr>
              <w:spacing w:after="0" w:line="240" w:lineRule="auto"/>
              <w:ind w:left="-66"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По/с</w:t>
            </w:r>
          </w:p>
        </w:tc>
        <w:tc>
          <w:tcPr>
            <w:tcW w:w="2599" w:type="dxa"/>
          </w:tcPr>
          <w:p w:rsidR="00B47F57" w:rsidRPr="008769D2" w:rsidRDefault="00B47F57" w:rsidP="008769D2">
            <w:pPr>
              <w:spacing w:after="0" w:line="240" w:lineRule="auto"/>
              <w:ind w:left="57" w:right="57"/>
              <w:rPr>
                <w:rFonts w:ascii="Times New Roman" w:hAnsi="Times New Roman"/>
                <w:color w:val="000000" w:themeColor="text1"/>
                <w:sz w:val="24"/>
                <w:szCs w:val="24"/>
              </w:rPr>
            </w:pPr>
          </w:p>
        </w:tc>
      </w:tr>
    </w:tbl>
    <w:p w:rsidR="00B47F57" w:rsidRPr="008769D2" w:rsidRDefault="00B47F57" w:rsidP="008769D2">
      <w:pPr>
        <w:spacing w:after="0" w:line="240" w:lineRule="auto"/>
        <w:jc w:val="both"/>
        <w:rPr>
          <w:rFonts w:ascii="Times New Roman" w:hAnsi="Times New Roman"/>
          <w:i/>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color w:val="000000" w:themeColor="text1"/>
          <w:kern w:val="28"/>
          <w:sz w:val="24"/>
          <w:szCs w:val="24"/>
        </w:rPr>
      </w:pPr>
      <w:r w:rsidRPr="008769D2">
        <w:rPr>
          <w:rFonts w:ascii="Times New Roman" w:hAnsi="Times New Roman"/>
          <w:noProof/>
          <w:color w:val="000000" w:themeColor="text1"/>
          <w:sz w:val="24"/>
          <w:szCs w:val="24"/>
          <w:u w:val="single"/>
        </w:rPr>
        <w:drawing>
          <wp:inline distT="0" distB="0" distL="0" distR="0">
            <wp:extent cx="6705516" cy="9921875"/>
            <wp:effectExtent l="0" t="0" r="63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5491" cy="9936634"/>
                    </a:xfrm>
                    <a:prstGeom prst="rect">
                      <a:avLst/>
                    </a:prstGeom>
                    <a:noFill/>
                    <a:ln>
                      <a:noFill/>
                    </a:ln>
                  </pic:spPr>
                </pic:pic>
              </a:graphicData>
            </a:graphic>
          </wp:inline>
        </w:drawing>
      </w:r>
    </w:p>
    <w:p w:rsidR="00B47F57" w:rsidRPr="008769D2" w:rsidRDefault="00B47F57" w:rsidP="008769D2">
      <w:pPr>
        <w:pStyle w:val="141"/>
        <w:shd w:val="clear" w:color="auto" w:fill="auto"/>
        <w:spacing w:after="0" w:line="240" w:lineRule="auto"/>
        <w:ind w:left="23"/>
        <w:rPr>
          <w:rFonts w:ascii="Times New Roman" w:hAnsi="Times New Roman"/>
          <w:b w:val="0"/>
          <w:bCs w:val="0"/>
          <w:color w:val="000000" w:themeColor="text1"/>
          <w:kern w:val="28"/>
          <w:sz w:val="24"/>
          <w:szCs w:val="24"/>
        </w:rPr>
      </w:pPr>
      <w:r w:rsidRPr="008769D2">
        <w:rPr>
          <w:rFonts w:ascii="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bCs/>
          <w:color w:val="000000" w:themeColor="text1"/>
          <w:sz w:val="24"/>
          <w:szCs w:val="24"/>
          <w:shd w:val="clear" w:color="auto" w:fill="FFFFFF"/>
        </w:rPr>
        <w:t xml:space="preserve">утвержденным приказом Министерства просвещения Российской Федерации </w:t>
      </w:r>
      <w:r w:rsidRPr="008769D2">
        <w:rPr>
          <w:rFonts w:ascii="Times New Roman" w:hAnsi="Times New Roman"/>
          <w:color w:val="000000" w:themeColor="text1"/>
          <w:sz w:val="24"/>
          <w:szCs w:val="24"/>
        </w:rPr>
        <w:t>от 01.08.2024 N 518 (зарегистрированного Минюстом России, регистрационный № 79379 от 04.09.2024 г)</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10.01.2018 № 2)</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Примерной программы общеобразовательной дисциплины «История», одобренной ФГБОУ ДПО ИРПО протоколом №20 от «15» августа2024  года.</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 Кораблина  Н. А., преподаватель истории ККПТ</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Рецензенты: </w:t>
      </w:r>
    </w:p>
    <w:p w:rsidR="00B47F57" w:rsidRPr="008769D2" w:rsidRDefault="00B47F57" w:rsidP="008769D2">
      <w:pPr>
        <w:spacing w:after="0" w:line="240" w:lineRule="auto"/>
        <w:rPr>
          <w:rFonts w:ascii="Times New Roman" w:hAnsi="Times New Roman"/>
          <w:b/>
          <w:color w:val="000000" w:themeColor="text1"/>
          <w:spacing w:val="-2"/>
          <w:sz w:val="24"/>
          <w:szCs w:val="24"/>
        </w:rPr>
      </w:pPr>
      <w:r w:rsidRPr="008769D2">
        <w:rPr>
          <w:rFonts w:ascii="Times New Roman" w:hAnsi="Times New Roman"/>
          <w:b/>
          <w:color w:val="000000" w:themeColor="text1"/>
          <w:spacing w:val="-2"/>
          <w:sz w:val="24"/>
          <w:szCs w:val="24"/>
        </w:rPr>
        <w:br w:type="page"/>
      </w:r>
    </w:p>
    <w:p w:rsidR="00B47F57" w:rsidRPr="008769D2" w:rsidRDefault="00B47F57" w:rsidP="008769D2">
      <w:pPr>
        <w:spacing w:before="57" w:after="0" w:line="240" w:lineRule="auto"/>
        <w:ind w:left="3230" w:right="3372"/>
        <w:jc w:val="center"/>
        <w:rPr>
          <w:rFonts w:ascii="Times New Roman" w:hAnsi="Times New Roman"/>
          <w:b/>
          <w:color w:val="000000" w:themeColor="text1"/>
          <w:sz w:val="24"/>
          <w:szCs w:val="24"/>
        </w:rPr>
      </w:pPr>
      <w:r w:rsidRPr="008769D2">
        <w:rPr>
          <w:rFonts w:ascii="Times New Roman" w:hAnsi="Times New Roman"/>
          <w:b/>
          <w:color w:val="000000" w:themeColor="text1"/>
          <w:spacing w:val="-2"/>
          <w:sz w:val="24"/>
          <w:szCs w:val="24"/>
        </w:rPr>
        <w:t>СОДЕРЖАНИЕ</w:t>
      </w:r>
    </w:p>
    <w:sdt>
      <w:sdtPr>
        <w:rPr>
          <w:rFonts w:ascii="Calibri" w:hAnsi="Calibri"/>
          <w:color w:val="000000" w:themeColor="text1"/>
          <w:sz w:val="24"/>
          <w:szCs w:val="24"/>
          <w:lang w:eastAsia="ru-RU"/>
        </w:rPr>
        <w:id w:val="1474257"/>
        <w:docPartObj>
          <w:docPartGallery w:val="Table of Contents"/>
          <w:docPartUnique/>
        </w:docPartObj>
      </w:sdtPr>
      <w:sdtContent>
        <w:p w:rsidR="00B47F57" w:rsidRPr="008769D2" w:rsidRDefault="002E6AB2" w:rsidP="008769D2">
          <w:pPr>
            <w:pStyle w:val="112"/>
            <w:numPr>
              <w:ilvl w:val="0"/>
              <w:numId w:val="27"/>
            </w:numPr>
            <w:tabs>
              <w:tab w:val="left" w:pos="281"/>
              <w:tab w:val="left" w:leader="dot" w:pos="9219"/>
            </w:tabs>
            <w:spacing w:before="318"/>
            <w:ind w:right="136" w:firstLine="0"/>
            <w:rPr>
              <w:color w:val="000000" w:themeColor="text1"/>
              <w:sz w:val="24"/>
              <w:szCs w:val="24"/>
            </w:rPr>
          </w:pPr>
          <w:r w:rsidRPr="008769D2">
            <w:rPr>
              <w:color w:val="000000" w:themeColor="text1"/>
              <w:sz w:val="24"/>
              <w:szCs w:val="24"/>
            </w:rPr>
            <w:fldChar w:fldCharType="begin"/>
          </w:r>
          <w:r w:rsidR="00B47F57" w:rsidRPr="008769D2">
            <w:rPr>
              <w:color w:val="000000" w:themeColor="text1"/>
              <w:sz w:val="24"/>
              <w:szCs w:val="24"/>
            </w:rPr>
            <w:instrText xml:space="preserve">TOC \o "1-1" \h \z \u </w:instrText>
          </w:r>
          <w:r w:rsidRPr="008769D2">
            <w:rPr>
              <w:color w:val="000000" w:themeColor="text1"/>
              <w:sz w:val="24"/>
              <w:szCs w:val="24"/>
            </w:rPr>
            <w:fldChar w:fldCharType="separate"/>
          </w:r>
          <w:hyperlink w:anchor="_bookmark0" w:history="1">
            <w:r w:rsidR="00B47F57" w:rsidRPr="008769D2">
              <w:rPr>
                <w:color w:val="000000" w:themeColor="text1"/>
                <w:sz w:val="24"/>
                <w:szCs w:val="24"/>
              </w:rPr>
              <w:t>Общая характеристика примерной рабочей программы</w:t>
            </w:r>
          </w:hyperlink>
          <w:hyperlink w:anchor="_bookmark0" w:history="1">
            <w:r w:rsidR="00B47F57" w:rsidRPr="008769D2">
              <w:rPr>
                <w:color w:val="000000" w:themeColor="text1"/>
                <w:spacing w:val="-2"/>
                <w:sz w:val="24"/>
                <w:szCs w:val="24"/>
              </w:rPr>
              <w:t>общеобразовательнойдисциплины</w:t>
            </w:r>
            <w:r w:rsidR="00B47F57" w:rsidRPr="008769D2">
              <w:rPr>
                <w:color w:val="000000" w:themeColor="text1"/>
                <w:sz w:val="24"/>
                <w:szCs w:val="24"/>
              </w:rPr>
              <w:tab/>
            </w:r>
            <w:r w:rsidR="00B47F57" w:rsidRPr="008769D2">
              <w:rPr>
                <w:color w:val="000000" w:themeColor="text1"/>
                <w:spacing w:val="-10"/>
                <w:sz w:val="24"/>
                <w:szCs w:val="24"/>
              </w:rPr>
              <w:t>5</w:t>
            </w:r>
          </w:hyperlink>
        </w:p>
        <w:p w:rsidR="00B47F57" w:rsidRPr="008769D2" w:rsidRDefault="002E6AB2" w:rsidP="008769D2">
          <w:pPr>
            <w:pStyle w:val="112"/>
            <w:numPr>
              <w:ilvl w:val="0"/>
              <w:numId w:val="27"/>
            </w:numPr>
            <w:tabs>
              <w:tab w:val="left" w:pos="281"/>
              <w:tab w:val="left" w:leader="dot" w:pos="9078"/>
            </w:tabs>
            <w:ind w:left="281" w:hanging="279"/>
            <w:rPr>
              <w:color w:val="000000" w:themeColor="text1"/>
              <w:sz w:val="24"/>
              <w:szCs w:val="24"/>
            </w:rPr>
          </w:pPr>
          <w:hyperlink w:anchor="_bookmark1" w:history="1">
            <w:r w:rsidR="00B47F57" w:rsidRPr="008769D2">
              <w:rPr>
                <w:color w:val="000000" w:themeColor="text1"/>
                <w:sz w:val="24"/>
                <w:szCs w:val="24"/>
              </w:rPr>
              <w:t>Структураисодержаниеобщеобразовательной</w:t>
            </w:r>
            <w:r w:rsidR="00B47F57" w:rsidRPr="008769D2">
              <w:rPr>
                <w:color w:val="000000" w:themeColor="text1"/>
                <w:spacing w:val="-2"/>
                <w:sz w:val="24"/>
                <w:szCs w:val="24"/>
              </w:rPr>
              <w:t>дисциплины</w:t>
            </w:r>
            <w:r w:rsidR="00B47F57" w:rsidRPr="008769D2">
              <w:rPr>
                <w:color w:val="000000" w:themeColor="text1"/>
                <w:sz w:val="24"/>
                <w:szCs w:val="24"/>
              </w:rPr>
              <w:tab/>
            </w:r>
            <w:r w:rsidR="00B47F57" w:rsidRPr="008769D2">
              <w:rPr>
                <w:color w:val="000000" w:themeColor="text1"/>
                <w:spacing w:val="-5"/>
                <w:sz w:val="24"/>
                <w:szCs w:val="24"/>
              </w:rPr>
              <w:t>14</w:t>
            </w:r>
          </w:hyperlink>
        </w:p>
        <w:p w:rsidR="00B47F57" w:rsidRPr="008769D2" w:rsidRDefault="002E6AB2" w:rsidP="008769D2">
          <w:pPr>
            <w:pStyle w:val="112"/>
            <w:numPr>
              <w:ilvl w:val="0"/>
              <w:numId w:val="27"/>
            </w:numPr>
            <w:tabs>
              <w:tab w:val="left" w:pos="281"/>
              <w:tab w:val="left" w:leader="dot" w:pos="8939"/>
            </w:tabs>
            <w:spacing w:before="131"/>
            <w:ind w:left="281" w:hanging="279"/>
            <w:rPr>
              <w:color w:val="000000" w:themeColor="text1"/>
              <w:sz w:val="24"/>
              <w:szCs w:val="24"/>
            </w:rPr>
          </w:pPr>
          <w:hyperlink w:anchor="_bookmark2" w:history="1">
            <w:r w:rsidR="00B47F57" w:rsidRPr="008769D2">
              <w:rPr>
                <w:color w:val="000000" w:themeColor="text1"/>
                <w:sz w:val="24"/>
                <w:szCs w:val="24"/>
              </w:rPr>
              <w:t>Условияреализациипрограммыобщеобразовательной</w:t>
            </w:r>
            <w:r w:rsidR="00B47F57" w:rsidRPr="008769D2">
              <w:rPr>
                <w:color w:val="000000" w:themeColor="text1"/>
                <w:spacing w:val="-2"/>
                <w:sz w:val="24"/>
                <w:szCs w:val="24"/>
              </w:rPr>
              <w:t>дисциплины</w:t>
            </w:r>
            <w:r w:rsidR="00B47F57" w:rsidRPr="008769D2">
              <w:rPr>
                <w:color w:val="000000" w:themeColor="text1"/>
                <w:sz w:val="24"/>
                <w:szCs w:val="24"/>
              </w:rPr>
              <w:tab/>
            </w:r>
            <w:r w:rsidR="00B47F57" w:rsidRPr="008769D2">
              <w:rPr>
                <w:color w:val="000000" w:themeColor="text1"/>
                <w:spacing w:val="-5"/>
                <w:sz w:val="24"/>
                <w:szCs w:val="24"/>
              </w:rPr>
              <w:t>3</w:t>
            </w:r>
          </w:hyperlink>
          <w:r w:rsidR="00B47F57" w:rsidRPr="008769D2">
            <w:rPr>
              <w:color w:val="000000" w:themeColor="text1"/>
              <w:spacing w:val="-5"/>
              <w:sz w:val="24"/>
              <w:szCs w:val="24"/>
            </w:rPr>
            <w:t>3</w:t>
          </w:r>
        </w:p>
        <w:p w:rsidR="00B47F57" w:rsidRPr="008769D2" w:rsidRDefault="002E6AB2" w:rsidP="008769D2">
          <w:pPr>
            <w:pStyle w:val="112"/>
            <w:numPr>
              <w:ilvl w:val="0"/>
              <w:numId w:val="27"/>
            </w:numPr>
            <w:tabs>
              <w:tab w:val="left" w:pos="281"/>
              <w:tab w:val="left" w:leader="dot" w:pos="8939"/>
            </w:tabs>
            <w:spacing w:before="134"/>
            <w:ind w:right="136" w:firstLine="0"/>
            <w:rPr>
              <w:color w:val="000000" w:themeColor="text1"/>
              <w:sz w:val="24"/>
              <w:szCs w:val="24"/>
            </w:rPr>
          </w:pPr>
          <w:hyperlink w:anchor="_bookmark3" w:history="1">
            <w:r w:rsidR="00B47F57" w:rsidRPr="008769D2">
              <w:rPr>
                <w:color w:val="000000" w:themeColor="text1"/>
                <w:sz w:val="24"/>
                <w:szCs w:val="24"/>
              </w:rPr>
              <w:t>Контроль и оценка результатов освоения общеобразовательной</w:t>
            </w:r>
          </w:hyperlink>
          <w:hyperlink w:anchor="_bookmark3" w:history="1">
            <w:r w:rsidR="00B47F57" w:rsidRPr="008769D2">
              <w:rPr>
                <w:color w:val="000000" w:themeColor="text1"/>
                <w:spacing w:val="-2"/>
                <w:sz w:val="24"/>
                <w:szCs w:val="24"/>
              </w:rPr>
              <w:t>дисциплины</w:t>
            </w:r>
            <w:r w:rsidR="00B47F57" w:rsidRPr="008769D2">
              <w:rPr>
                <w:color w:val="000000" w:themeColor="text1"/>
                <w:sz w:val="24"/>
                <w:szCs w:val="24"/>
              </w:rPr>
              <w:tab/>
            </w:r>
            <w:r w:rsidR="00B47F57" w:rsidRPr="008769D2">
              <w:rPr>
                <w:color w:val="000000" w:themeColor="text1"/>
                <w:spacing w:val="-4"/>
                <w:sz w:val="24"/>
                <w:szCs w:val="24"/>
              </w:rPr>
              <w:t>3</w:t>
            </w:r>
          </w:hyperlink>
          <w:r w:rsidR="00B47F57" w:rsidRPr="008769D2">
            <w:rPr>
              <w:color w:val="000000" w:themeColor="text1"/>
              <w:spacing w:val="-4"/>
              <w:sz w:val="24"/>
              <w:szCs w:val="24"/>
            </w:rPr>
            <w:t>5</w:t>
          </w:r>
        </w:p>
        <w:p w:rsidR="00B47F57" w:rsidRPr="008769D2" w:rsidRDefault="002E6AB2"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fldChar w:fldCharType="end"/>
          </w:r>
        </w:p>
      </w:sdtContent>
    </w:sdt>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B47F57">
          <w:footerReference w:type="default" r:id="rId19"/>
          <w:pgSz w:w="11910" w:h="16840"/>
          <w:pgMar w:top="851" w:right="708" w:bottom="1240" w:left="1700" w:header="0" w:footer="1054" w:gutter="0"/>
          <w:pgNumType w:start="2"/>
          <w:cols w:space="720"/>
        </w:sectPr>
      </w:pPr>
    </w:p>
    <w:p w:rsidR="00B47F57" w:rsidRPr="008769D2" w:rsidRDefault="00B47F57" w:rsidP="008769D2">
      <w:pPr>
        <w:pStyle w:val="111"/>
        <w:numPr>
          <w:ilvl w:val="0"/>
          <w:numId w:val="28"/>
        </w:numPr>
        <w:tabs>
          <w:tab w:val="left" w:pos="1259"/>
          <w:tab w:val="left" w:pos="2443"/>
        </w:tabs>
        <w:autoSpaceDE w:val="0"/>
        <w:autoSpaceDN w:val="0"/>
        <w:ind w:right="1120"/>
        <w:rPr>
          <w:color w:val="000000" w:themeColor="text1"/>
          <w:sz w:val="24"/>
          <w:szCs w:val="24"/>
        </w:rPr>
      </w:pPr>
      <w:bookmarkStart w:id="18" w:name="_bookmark0"/>
      <w:bookmarkEnd w:id="18"/>
      <w:r w:rsidRPr="008769D2">
        <w:rPr>
          <w:color w:val="000000" w:themeColor="text1"/>
          <w:sz w:val="24"/>
          <w:szCs w:val="24"/>
        </w:rPr>
        <w:t>Общая характеристика рабочей программы общеобразовательной дисциплины</w:t>
      </w:r>
    </w:p>
    <w:p w:rsidR="00B47F57" w:rsidRPr="008769D2" w:rsidRDefault="00B47F57" w:rsidP="008769D2">
      <w:pPr>
        <w:pStyle w:val="aa"/>
        <w:widowControl w:val="0"/>
        <w:numPr>
          <w:ilvl w:val="1"/>
          <w:numId w:val="26"/>
        </w:numPr>
        <w:tabs>
          <w:tab w:val="left" w:pos="493"/>
          <w:tab w:val="left" w:pos="9286"/>
        </w:tabs>
        <w:autoSpaceDE w:val="0"/>
        <w:autoSpaceDN w:val="0"/>
        <w:spacing w:before="10" w:after="0" w:line="240" w:lineRule="auto"/>
        <w:ind w:left="2" w:right="139"/>
        <w:contextualSpacing w:val="0"/>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Место дисциплины в структуре образовательной программы СПО </w:t>
      </w:r>
      <w:r w:rsidRPr="008769D2">
        <w:rPr>
          <w:rFonts w:ascii="Times New Roman" w:hAnsi="Times New Roman"/>
          <w:color w:val="000000" w:themeColor="text1"/>
          <w:sz w:val="24"/>
          <w:szCs w:val="24"/>
        </w:rPr>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СПО по </w:t>
      </w:r>
      <w:r w:rsidRPr="008769D2">
        <w:rPr>
          <w:rFonts w:ascii="Times New Roman" w:hAnsi="Times New Roman"/>
          <w:i/>
          <w:color w:val="000000" w:themeColor="text1"/>
          <w:sz w:val="24"/>
          <w:szCs w:val="24"/>
        </w:rPr>
        <w:t>профессии</w:t>
      </w:r>
      <w:r w:rsidRPr="008769D2">
        <w:rPr>
          <w:rFonts w:ascii="Times New Roman" w:hAnsi="Times New Roman"/>
          <w:bCs/>
          <w:color w:val="000000" w:themeColor="text1"/>
          <w:sz w:val="24"/>
          <w:szCs w:val="24"/>
          <w:u w:val="single"/>
          <w:shd w:val="clear" w:color="auto" w:fill="FFFFFF"/>
        </w:rPr>
        <w:t>38.01.02 Продавец</w:t>
      </w:r>
    </w:p>
    <w:p w:rsidR="00B47F57" w:rsidRPr="008769D2" w:rsidRDefault="00B47F57" w:rsidP="008769D2">
      <w:pPr>
        <w:pStyle w:val="aa"/>
        <w:widowControl w:val="0"/>
        <w:numPr>
          <w:ilvl w:val="1"/>
          <w:numId w:val="26"/>
        </w:numPr>
        <w:tabs>
          <w:tab w:val="left" w:pos="493"/>
        </w:tabs>
        <w:autoSpaceDE w:val="0"/>
        <w:autoSpaceDN w:val="0"/>
        <w:spacing w:after="0" w:line="240" w:lineRule="auto"/>
        <w:ind w:left="493" w:hanging="491"/>
        <w:contextualSpacing w:val="0"/>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Цели и планируемые результаты освоения </w:t>
      </w:r>
      <w:r w:rsidRPr="008769D2">
        <w:rPr>
          <w:rFonts w:ascii="Times New Roman" w:hAnsi="Times New Roman"/>
          <w:b/>
          <w:color w:val="000000" w:themeColor="text1"/>
          <w:spacing w:val="-2"/>
          <w:sz w:val="24"/>
          <w:szCs w:val="24"/>
        </w:rPr>
        <w:t>дисциплины:</w:t>
      </w:r>
    </w:p>
    <w:p w:rsidR="00B47F57" w:rsidRPr="008769D2" w:rsidRDefault="00B47F57" w:rsidP="008769D2">
      <w:pPr>
        <w:pStyle w:val="aa"/>
        <w:widowControl w:val="0"/>
        <w:numPr>
          <w:ilvl w:val="2"/>
          <w:numId w:val="26"/>
        </w:numPr>
        <w:tabs>
          <w:tab w:val="left" w:pos="699"/>
        </w:tabs>
        <w:autoSpaceDE w:val="0"/>
        <w:autoSpaceDN w:val="0"/>
        <w:spacing w:before="321" w:after="0" w:line="240" w:lineRule="auto"/>
        <w:ind w:left="699" w:hanging="697"/>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Цель общеобразовательной </w:t>
      </w:r>
      <w:r w:rsidRPr="008769D2">
        <w:rPr>
          <w:rFonts w:ascii="Times New Roman" w:hAnsi="Times New Roman"/>
          <w:b/>
          <w:color w:val="000000" w:themeColor="text1"/>
          <w:spacing w:val="-2"/>
          <w:sz w:val="24"/>
          <w:szCs w:val="24"/>
        </w:rPr>
        <w:t>дисциплины</w:t>
      </w:r>
    </w:p>
    <w:p w:rsidR="00B47F57" w:rsidRPr="008769D2" w:rsidRDefault="00B47F57" w:rsidP="008769D2">
      <w:pPr>
        <w:pStyle w:val="af4"/>
        <w:spacing w:after="0"/>
        <w:ind w:left="2" w:right="134"/>
        <w:jc w:val="both"/>
        <w:rPr>
          <w:color w:val="000000" w:themeColor="text1"/>
        </w:rPr>
      </w:pPr>
      <w:r w:rsidRPr="008769D2">
        <w:rPr>
          <w:color w:val="000000" w:themeColor="text1"/>
        </w:rPr>
        <w:t xml:space="preserve">Целью общего исторического образования является формирование и развитие личности обучающегося, способного к самоидентификации т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B47F57" w:rsidRPr="008769D2" w:rsidRDefault="00B47F57" w:rsidP="008769D2">
      <w:pPr>
        <w:pStyle w:val="af4"/>
        <w:spacing w:after="0"/>
        <w:ind w:left="2" w:right="134"/>
        <w:jc w:val="both"/>
        <w:rPr>
          <w:color w:val="000000" w:themeColor="text1"/>
        </w:rPr>
      </w:pPr>
      <w:r w:rsidRPr="008769D2">
        <w:rPr>
          <w:color w:val="000000" w:themeColor="text1"/>
        </w:rPr>
        <w:t xml:space="preserve">Данная цель предполагает формирование у обучающихся в образовательных организациях, реализующих образовательные программы СПО,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противодействию фальсификации исторических </w:t>
      </w:r>
      <w:r w:rsidRPr="008769D2">
        <w:rPr>
          <w:color w:val="000000" w:themeColor="text1"/>
          <w:spacing w:val="-2"/>
        </w:rPr>
        <w:t>фактов.</w:t>
      </w:r>
    </w:p>
    <w:p w:rsidR="00B47F57" w:rsidRPr="008769D2" w:rsidRDefault="00B47F57" w:rsidP="008769D2">
      <w:pPr>
        <w:pStyle w:val="af4"/>
        <w:spacing w:before="7" w:after="0"/>
        <w:rPr>
          <w:color w:val="000000" w:themeColor="text1"/>
        </w:rPr>
      </w:pPr>
    </w:p>
    <w:p w:rsidR="00B47F57" w:rsidRPr="008769D2" w:rsidRDefault="00B47F57" w:rsidP="008769D2">
      <w:pPr>
        <w:pStyle w:val="aa"/>
        <w:widowControl w:val="0"/>
        <w:numPr>
          <w:ilvl w:val="2"/>
          <w:numId w:val="26"/>
        </w:numPr>
        <w:tabs>
          <w:tab w:val="left" w:pos="1011"/>
          <w:tab w:val="left" w:pos="3182"/>
          <w:tab w:val="left" w:pos="5035"/>
          <w:tab w:val="left" w:pos="6568"/>
        </w:tabs>
        <w:autoSpaceDE w:val="0"/>
        <w:autoSpaceDN w:val="0"/>
        <w:spacing w:after="0" w:line="240" w:lineRule="auto"/>
        <w:ind w:left="2" w:right="138"/>
        <w:contextualSpacing w:val="0"/>
        <w:rPr>
          <w:rFonts w:ascii="Times New Roman" w:hAnsi="Times New Roman"/>
          <w:color w:val="000000" w:themeColor="text1"/>
          <w:sz w:val="24"/>
          <w:szCs w:val="24"/>
        </w:rPr>
      </w:pPr>
      <w:r w:rsidRPr="008769D2">
        <w:rPr>
          <w:rFonts w:ascii="Times New Roman" w:hAnsi="Times New Roman"/>
          <w:b/>
          <w:color w:val="000000" w:themeColor="text1"/>
          <w:spacing w:val="-2"/>
          <w:sz w:val="24"/>
          <w:szCs w:val="24"/>
        </w:rPr>
        <w:t>Планируемые</w:t>
      </w:r>
      <w:r w:rsidRPr="008769D2">
        <w:rPr>
          <w:rFonts w:ascii="Times New Roman" w:hAnsi="Times New Roman"/>
          <w:b/>
          <w:color w:val="000000" w:themeColor="text1"/>
          <w:sz w:val="24"/>
          <w:szCs w:val="24"/>
        </w:rPr>
        <w:tab/>
      </w:r>
      <w:r w:rsidRPr="008769D2">
        <w:rPr>
          <w:rFonts w:ascii="Times New Roman" w:hAnsi="Times New Roman"/>
          <w:b/>
          <w:color w:val="000000" w:themeColor="text1"/>
          <w:spacing w:val="-2"/>
          <w:sz w:val="24"/>
          <w:szCs w:val="24"/>
        </w:rPr>
        <w:t>результаты</w:t>
      </w:r>
      <w:r w:rsidRPr="008769D2">
        <w:rPr>
          <w:rFonts w:ascii="Times New Roman" w:hAnsi="Times New Roman"/>
          <w:b/>
          <w:color w:val="000000" w:themeColor="text1"/>
          <w:sz w:val="24"/>
          <w:szCs w:val="24"/>
        </w:rPr>
        <w:tab/>
      </w:r>
      <w:r w:rsidRPr="008769D2">
        <w:rPr>
          <w:rFonts w:ascii="Times New Roman" w:hAnsi="Times New Roman"/>
          <w:b/>
          <w:color w:val="000000" w:themeColor="text1"/>
          <w:spacing w:val="-2"/>
          <w:sz w:val="24"/>
          <w:szCs w:val="24"/>
        </w:rPr>
        <w:t>освоения</w:t>
      </w:r>
      <w:r w:rsidRPr="008769D2">
        <w:rPr>
          <w:rFonts w:ascii="Times New Roman" w:hAnsi="Times New Roman"/>
          <w:b/>
          <w:color w:val="000000" w:themeColor="text1"/>
          <w:sz w:val="24"/>
          <w:szCs w:val="24"/>
        </w:rPr>
        <w:tab/>
      </w:r>
      <w:r w:rsidRPr="008769D2">
        <w:rPr>
          <w:rFonts w:ascii="Times New Roman" w:hAnsi="Times New Roman"/>
          <w:b/>
          <w:color w:val="000000" w:themeColor="text1"/>
          <w:spacing w:val="-2"/>
          <w:sz w:val="24"/>
          <w:szCs w:val="24"/>
        </w:rPr>
        <w:t xml:space="preserve">общеобразовательной </w:t>
      </w:r>
      <w:r w:rsidRPr="008769D2">
        <w:rPr>
          <w:rFonts w:ascii="Times New Roman" w:hAnsi="Times New Roman"/>
          <w:b/>
          <w:color w:val="000000" w:themeColor="text1"/>
          <w:sz w:val="24"/>
          <w:szCs w:val="24"/>
        </w:rPr>
        <w:t xml:space="preserve">дисциплины в соответствии с ФГОС СПО и на основе ФГОС СОО </w:t>
      </w:r>
      <w:r w:rsidRPr="008769D2">
        <w:rPr>
          <w:rFonts w:ascii="Times New Roman" w:hAnsi="Times New Roman"/>
          <w:color w:val="000000" w:themeColor="text1"/>
          <w:sz w:val="24"/>
          <w:szCs w:val="24"/>
        </w:rPr>
        <w:t>Особое значение дисциплина имеет при формировании ОК и ПК</w:t>
      </w:r>
    </w:p>
    <w:p w:rsidR="00B47F57" w:rsidRPr="008769D2" w:rsidRDefault="00B47F57" w:rsidP="008769D2">
      <w:pPr>
        <w:pStyle w:val="aa"/>
        <w:spacing w:after="0" w:line="240" w:lineRule="auto"/>
        <w:rPr>
          <w:rFonts w:ascii="Times New Roman" w:hAnsi="Times New Roman"/>
          <w:color w:val="000000" w:themeColor="text1"/>
          <w:sz w:val="24"/>
          <w:szCs w:val="24"/>
        </w:rPr>
        <w:sectPr w:rsidR="00B47F57" w:rsidRPr="008769D2" w:rsidSect="008F7BAE">
          <w:footerReference w:type="default" r:id="rId20"/>
          <w:pgSz w:w="11910" w:h="16840"/>
          <w:pgMar w:top="1040" w:right="708" w:bottom="1240" w:left="1700" w:header="0" w:footer="1054"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4"/>
        <w:gridCol w:w="4853"/>
        <w:gridCol w:w="4856"/>
      </w:tblGrid>
      <w:tr w:rsidR="00B47F57" w:rsidRPr="008769D2" w:rsidTr="008F7BAE">
        <w:trPr>
          <w:trHeight w:val="275"/>
        </w:trPr>
        <w:tc>
          <w:tcPr>
            <w:tcW w:w="4854" w:type="dxa"/>
            <w:vMerge w:val="restart"/>
          </w:tcPr>
          <w:p w:rsidR="00B47F57" w:rsidRPr="008769D2" w:rsidRDefault="00B47F57" w:rsidP="008769D2">
            <w:pPr>
              <w:pStyle w:val="TableParagraph"/>
              <w:ind w:left="1706" w:hanging="120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Код и наименование формируемых </w:t>
            </w:r>
            <w:r w:rsidRPr="008769D2">
              <w:rPr>
                <w:rFonts w:ascii="Times New Roman" w:hAnsi="Times New Roman" w:cs="Times New Roman"/>
                <w:b/>
                <w:color w:val="000000" w:themeColor="text1"/>
                <w:spacing w:val="-2"/>
                <w:sz w:val="24"/>
                <w:szCs w:val="24"/>
              </w:rPr>
              <w:t>компетенций</w:t>
            </w:r>
          </w:p>
        </w:tc>
        <w:tc>
          <w:tcPr>
            <w:tcW w:w="9709" w:type="dxa"/>
            <w:gridSpan w:val="2"/>
          </w:tcPr>
          <w:p w:rsidR="00B47F57" w:rsidRPr="008769D2" w:rsidRDefault="00B47F57" w:rsidP="008769D2">
            <w:pPr>
              <w:pStyle w:val="TableParagraph"/>
              <w:ind w:left="12"/>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Планируемые результаты освоения </w:t>
            </w:r>
            <w:r w:rsidRPr="008769D2">
              <w:rPr>
                <w:rFonts w:ascii="Times New Roman" w:hAnsi="Times New Roman" w:cs="Times New Roman"/>
                <w:b/>
                <w:color w:val="000000" w:themeColor="text1"/>
                <w:spacing w:val="-2"/>
                <w:sz w:val="24"/>
                <w:szCs w:val="24"/>
              </w:rPr>
              <w:t>дисциплины</w:t>
            </w:r>
          </w:p>
        </w:tc>
      </w:tr>
      <w:tr w:rsidR="00B47F57" w:rsidRPr="008769D2" w:rsidTr="008F7BAE">
        <w:trPr>
          <w:trHeight w:val="276"/>
        </w:trPr>
        <w:tc>
          <w:tcPr>
            <w:tcW w:w="485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4853" w:type="dxa"/>
          </w:tcPr>
          <w:p w:rsidR="00B47F57" w:rsidRPr="008769D2" w:rsidRDefault="00B47F57" w:rsidP="008769D2">
            <w:pPr>
              <w:pStyle w:val="TableParagraph"/>
              <w:ind w:left="12"/>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Общие</w:t>
            </w:r>
            <w:r w:rsidRPr="008769D2">
              <w:rPr>
                <w:rFonts w:ascii="Times New Roman" w:hAnsi="Times New Roman" w:cs="Times New Roman"/>
                <w:b/>
                <w:color w:val="000000" w:themeColor="text1"/>
                <w:spacing w:val="-2"/>
                <w:position w:val="8"/>
                <w:sz w:val="24"/>
                <w:szCs w:val="24"/>
              </w:rPr>
              <w:t>1</w:t>
            </w:r>
          </w:p>
        </w:tc>
        <w:tc>
          <w:tcPr>
            <w:tcW w:w="4856" w:type="dxa"/>
          </w:tcPr>
          <w:p w:rsidR="00B47F57" w:rsidRPr="008769D2" w:rsidRDefault="00B47F57" w:rsidP="008769D2">
            <w:pPr>
              <w:pStyle w:val="TableParagraph"/>
              <w:ind w:left="1425"/>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Дисциплинарные</w:t>
            </w:r>
            <w:r w:rsidRPr="008769D2">
              <w:rPr>
                <w:rFonts w:ascii="Times New Roman" w:hAnsi="Times New Roman" w:cs="Times New Roman"/>
                <w:b/>
                <w:color w:val="000000" w:themeColor="text1"/>
                <w:spacing w:val="-2"/>
                <w:position w:val="8"/>
                <w:sz w:val="24"/>
                <w:szCs w:val="24"/>
              </w:rPr>
              <w:t>2</w:t>
            </w:r>
          </w:p>
        </w:tc>
      </w:tr>
      <w:tr w:rsidR="00B47F57" w:rsidRPr="008769D2" w:rsidTr="008F7BAE">
        <w:trPr>
          <w:trHeight w:val="7177"/>
        </w:trPr>
        <w:tc>
          <w:tcPr>
            <w:tcW w:w="4854" w:type="dxa"/>
          </w:tcPr>
          <w:p w:rsidR="00B47F57" w:rsidRPr="008769D2" w:rsidRDefault="00B47F57" w:rsidP="008769D2">
            <w:pPr>
              <w:pStyle w:val="TableParagraph"/>
              <w:tabs>
                <w:tab w:val="left" w:pos="3377"/>
              </w:tabs>
              <w:ind w:left="110"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01. Выбирать способы решения задач </w:t>
            </w:r>
            <w:r w:rsidRPr="008769D2">
              <w:rPr>
                <w:rFonts w:ascii="Times New Roman" w:hAnsi="Times New Roman" w:cs="Times New Roman"/>
                <w:color w:val="000000" w:themeColor="text1"/>
                <w:spacing w:val="-2"/>
                <w:sz w:val="24"/>
                <w:szCs w:val="24"/>
              </w:rPr>
              <w:t>профессиональной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деятельности </w:t>
            </w:r>
            <w:r w:rsidRPr="008769D2">
              <w:rPr>
                <w:rFonts w:ascii="Times New Roman" w:hAnsi="Times New Roman" w:cs="Times New Roman"/>
                <w:color w:val="000000" w:themeColor="text1"/>
                <w:sz w:val="24"/>
                <w:szCs w:val="24"/>
              </w:rPr>
              <w:t>применительно к различным контекстам</w:t>
            </w:r>
          </w:p>
        </w:tc>
        <w:tc>
          <w:tcPr>
            <w:tcW w:w="4853" w:type="dxa"/>
          </w:tcPr>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 части трудового </w:t>
            </w:r>
            <w:r w:rsidRPr="008769D2">
              <w:rPr>
                <w:rFonts w:ascii="Times New Roman" w:hAnsi="Times New Roman" w:cs="Times New Roman"/>
                <w:color w:val="000000" w:themeColor="text1"/>
                <w:spacing w:val="-2"/>
                <w:sz w:val="24"/>
                <w:szCs w:val="24"/>
              </w:rPr>
              <w:t>воспитания:</w:t>
            </w:r>
          </w:p>
          <w:p w:rsidR="00B47F57" w:rsidRPr="008769D2" w:rsidRDefault="00B47F57" w:rsidP="008769D2">
            <w:pPr>
              <w:pStyle w:val="TableParagraph"/>
              <w:numPr>
                <w:ilvl w:val="0"/>
                <w:numId w:val="24"/>
              </w:numPr>
              <w:tabs>
                <w:tab w:val="left" w:pos="322"/>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 к труду, осознание ценности мастерства, трудолюбие;</w:t>
            </w:r>
          </w:p>
          <w:p w:rsidR="00B47F57" w:rsidRPr="008769D2" w:rsidRDefault="00B47F57" w:rsidP="008769D2">
            <w:pPr>
              <w:pStyle w:val="TableParagraph"/>
              <w:numPr>
                <w:ilvl w:val="0"/>
                <w:numId w:val="24"/>
              </w:numPr>
              <w:tabs>
                <w:tab w:val="left" w:pos="437"/>
                <w:tab w:val="left" w:pos="2638"/>
                <w:tab w:val="left" w:pos="3552"/>
              </w:tabs>
              <w:ind w:right="94"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готовность к активной деятельности </w:t>
            </w:r>
            <w:r w:rsidRPr="008769D2">
              <w:rPr>
                <w:rFonts w:ascii="Times New Roman" w:hAnsi="Times New Roman" w:cs="Times New Roman"/>
                <w:color w:val="000000" w:themeColor="text1"/>
                <w:spacing w:val="-2"/>
                <w:sz w:val="24"/>
                <w:szCs w:val="24"/>
              </w:rPr>
              <w:t>технологической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социальной </w:t>
            </w:r>
            <w:r w:rsidRPr="008769D2">
              <w:rPr>
                <w:rFonts w:ascii="Times New Roman" w:hAnsi="Times New Roman" w:cs="Times New Roman"/>
                <w:color w:val="000000" w:themeColor="text1"/>
                <w:sz w:val="24"/>
                <w:szCs w:val="24"/>
              </w:rPr>
              <w:t>направленности, способность инициировать, планировать и самостоятельно выполнять такую деятельность;</w:t>
            </w:r>
          </w:p>
          <w:p w:rsidR="00B47F57" w:rsidRPr="008769D2" w:rsidRDefault="00B47F57" w:rsidP="008769D2">
            <w:pPr>
              <w:pStyle w:val="TableParagraph"/>
              <w:numPr>
                <w:ilvl w:val="0"/>
                <w:numId w:val="24"/>
              </w:numPr>
              <w:tabs>
                <w:tab w:val="left" w:pos="627"/>
              </w:tabs>
              <w:ind w:right="98"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интерес к различным сферам профессиональной деятельности,</w:t>
            </w:r>
          </w:p>
          <w:p w:rsidR="00B47F57" w:rsidRPr="008769D2" w:rsidRDefault="00B47F57" w:rsidP="008769D2">
            <w:pPr>
              <w:pStyle w:val="TableParagraph"/>
              <w:spacing w:before="1"/>
              <w:ind w:left="110"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Овладение универсальными учебными познавательными действиями:</w:t>
            </w:r>
          </w:p>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а)базовые логические </w:t>
            </w:r>
            <w:r w:rsidRPr="008769D2">
              <w:rPr>
                <w:rFonts w:ascii="Times New Roman" w:hAnsi="Times New Roman" w:cs="Times New Roman"/>
                <w:color w:val="000000" w:themeColor="text1"/>
                <w:spacing w:val="-2"/>
                <w:sz w:val="24"/>
                <w:szCs w:val="24"/>
              </w:rPr>
              <w:t>действия:</w:t>
            </w:r>
          </w:p>
          <w:p w:rsidR="00B47F57" w:rsidRPr="008769D2" w:rsidRDefault="00B47F57" w:rsidP="008769D2">
            <w:pPr>
              <w:pStyle w:val="TableParagraph"/>
              <w:numPr>
                <w:ilvl w:val="0"/>
                <w:numId w:val="24"/>
              </w:numPr>
              <w:tabs>
                <w:tab w:val="left" w:pos="596"/>
              </w:tabs>
              <w:ind w:right="97"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самостоятельно формулировать и актуализировать проблему, рассматривать ее </w:t>
            </w:r>
            <w:r w:rsidRPr="008769D2">
              <w:rPr>
                <w:rFonts w:ascii="Times New Roman" w:hAnsi="Times New Roman" w:cs="Times New Roman"/>
                <w:color w:val="000000" w:themeColor="text1"/>
                <w:spacing w:val="-2"/>
                <w:sz w:val="24"/>
                <w:szCs w:val="24"/>
              </w:rPr>
              <w:t>всесторонне;</w:t>
            </w:r>
          </w:p>
          <w:p w:rsidR="00B47F57" w:rsidRPr="008769D2" w:rsidRDefault="00B47F57" w:rsidP="008769D2">
            <w:pPr>
              <w:pStyle w:val="TableParagraph"/>
              <w:numPr>
                <w:ilvl w:val="0"/>
                <w:numId w:val="24"/>
              </w:numPr>
              <w:tabs>
                <w:tab w:val="left" w:pos="289"/>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устанавливать существенный признак или основания для сравнения, классификации и </w:t>
            </w:r>
            <w:r w:rsidRPr="008769D2">
              <w:rPr>
                <w:rFonts w:ascii="Times New Roman" w:hAnsi="Times New Roman" w:cs="Times New Roman"/>
                <w:color w:val="000000" w:themeColor="text1"/>
                <w:spacing w:val="-2"/>
                <w:sz w:val="24"/>
                <w:szCs w:val="24"/>
              </w:rPr>
              <w:t>обобщения;</w:t>
            </w:r>
          </w:p>
          <w:p w:rsidR="00B47F57" w:rsidRPr="008769D2" w:rsidRDefault="00B47F57" w:rsidP="008769D2">
            <w:pPr>
              <w:pStyle w:val="TableParagraph"/>
              <w:numPr>
                <w:ilvl w:val="0"/>
                <w:numId w:val="24"/>
              </w:numPr>
              <w:tabs>
                <w:tab w:val="left" w:pos="346"/>
              </w:tabs>
              <w:ind w:right="98"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определять цели деятельности, задавать параметры и критерии их достижения;</w:t>
            </w:r>
          </w:p>
          <w:p w:rsidR="00B47F57" w:rsidRPr="008769D2" w:rsidRDefault="00B47F57" w:rsidP="008769D2">
            <w:pPr>
              <w:pStyle w:val="TableParagraph"/>
              <w:numPr>
                <w:ilvl w:val="0"/>
                <w:numId w:val="24"/>
              </w:numPr>
              <w:tabs>
                <w:tab w:val="left" w:pos="248"/>
              </w:tabs>
              <w:ind w:right="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выявлять закономерности и противоречия в рассматриваемых явлениях;</w:t>
            </w:r>
          </w:p>
          <w:p w:rsidR="00B47F57" w:rsidRPr="008769D2" w:rsidRDefault="00B47F57" w:rsidP="008769D2">
            <w:pPr>
              <w:pStyle w:val="TableParagraph"/>
              <w:numPr>
                <w:ilvl w:val="0"/>
                <w:numId w:val="24"/>
              </w:numPr>
              <w:tabs>
                <w:tab w:val="left" w:pos="442"/>
              </w:tabs>
              <w:ind w:left="442" w:hanging="33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вносить коррективы в </w:t>
            </w:r>
            <w:r w:rsidRPr="008769D2">
              <w:rPr>
                <w:rFonts w:ascii="Times New Roman" w:hAnsi="Times New Roman" w:cs="Times New Roman"/>
                <w:color w:val="000000" w:themeColor="text1"/>
                <w:spacing w:val="-2"/>
                <w:sz w:val="24"/>
                <w:szCs w:val="24"/>
              </w:rPr>
              <w:t>деятельность,</w:t>
            </w:r>
          </w:p>
          <w:p w:rsidR="00B47F57" w:rsidRPr="008769D2" w:rsidRDefault="00B47F57" w:rsidP="008769D2">
            <w:pPr>
              <w:pStyle w:val="TableParagraph"/>
              <w:ind w:left="110"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оценивать соответствие результатов целям, оценивать риски последствий деятельности;</w:t>
            </w:r>
          </w:p>
        </w:tc>
        <w:tc>
          <w:tcPr>
            <w:tcW w:w="4856" w:type="dxa"/>
          </w:tcPr>
          <w:p w:rsidR="00B47F57" w:rsidRPr="008769D2" w:rsidRDefault="00B47F57" w:rsidP="008769D2">
            <w:pPr>
              <w:pStyle w:val="TableParagraph"/>
              <w:ind w:left="110" w:right="97"/>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06. </w:t>
            </w:r>
            <w:r w:rsidRPr="008769D2">
              <w:rPr>
                <w:rFonts w:ascii="Times New Roman" w:hAnsi="Times New Roman" w:cs="Times New Roman"/>
                <w:color w:val="000000" w:themeColor="text1"/>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bl>
    <w:p w:rsidR="00B47F57" w:rsidRPr="008769D2" w:rsidRDefault="00B47F57" w:rsidP="008769D2">
      <w:pPr>
        <w:pStyle w:val="af4"/>
        <w:spacing w:after="0"/>
        <w:rPr>
          <w:color w:val="000000" w:themeColor="text1"/>
        </w:rPr>
      </w:pPr>
    </w:p>
    <w:p w:rsidR="00B47F57" w:rsidRPr="008769D2" w:rsidRDefault="002E6AB2" w:rsidP="008769D2">
      <w:pPr>
        <w:pStyle w:val="af4"/>
        <w:spacing w:before="69" w:after="0"/>
        <w:rPr>
          <w:color w:val="000000" w:themeColor="text1"/>
        </w:rPr>
      </w:pPr>
      <w:r>
        <w:rPr>
          <w:noProof/>
          <w:color w:val="000000" w:themeColor="text1"/>
          <w:lang w:eastAsia="ru-RU"/>
        </w:rPr>
        <w:pict>
          <v:rect id="docshape3" o:spid="_x0000_s1041" style="position:absolute;margin-left:56.65pt;margin-top:16.15pt;width:2in;height:.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" fillcolor="black" stroked="f">
            <w10:wrap type="topAndBottom" anchorx="page"/>
          </v:rect>
        </w:pict>
      </w:r>
    </w:p>
    <w:p w:rsidR="00B47F57" w:rsidRPr="008769D2" w:rsidRDefault="00B47F57" w:rsidP="008769D2">
      <w:pPr>
        <w:spacing w:before="96"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1</w:t>
      </w:r>
      <w:r w:rsidRPr="008769D2">
        <w:rPr>
          <w:rFonts w:ascii="Times New Roman" w:hAnsi="Times New Roman"/>
          <w:color w:val="000000" w:themeColor="text1"/>
          <w:sz w:val="24"/>
          <w:szCs w:val="24"/>
        </w:rPr>
        <w:t>УказываютсяличностныеиметапредметныерезультатыизФГОССОО,вформированиикоторыхучаствуетобщеобразовательная</w:t>
      </w:r>
      <w:r w:rsidRPr="008769D2">
        <w:rPr>
          <w:rFonts w:ascii="Times New Roman" w:hAnsi="Times New Roman"/>
          <w:color w:val="000000" w:themeColor="text1"/>
          <w:spacing w:val="-2"/>
          <w:sz w:val="24"/>
          <w:szCs w:val="24"/>
        </w:rPr>
        <w:t>дисциплина</w:t>
      </w:r>
    </w:p>
    <w:p w:rsidR="00B47F57" w:rsidRPr="008769D2" w:rsidRDefault="00B47F57" w:rsidP="008769D2">
      <w:pPr>
        <w:spacing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2</w:t>
      </w:r>
      <w:r w:rsidRPr="008769D2">
        <w:rPr>
          <w:rFonts w:ascii="Times New Roman" w:hAnsi="Times New Roman"/>
          <w:color w:val="000000" w:themeColor="text1"/>
          <w:sz w:val="24"/>
          <w:szCs w:val="24"/>
        </w:rPr>
        <w:t>Дисциплинарные(предметные)результатыуказываютсявсоответствиисихполнымперечнемвоФГОССОО.Предметныерезультатыбазовогоуровня(ПРб) нумеруются в соответствии ФГОС СОО (Приказ Минобрнауки России от 17.05.2012 № 413 (редакция от 27.12.2023 г.)</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40" w:h="11910" w:orient="landscape"/>
          <w:pgMar w:top="820" w:right="992" w:bottom="1240" w:left="992" w:header="0" w:footer="105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4"/>
        <w:gridCol w:w="4853"/>
        <w:gridCol w:w="4856"/>
      </w:tblGrid>
      <w:tr w:rsidR="00B47F57" w:rsidRPr="008769D2" w:rsidTr="008F7BAE">
        <w:trPr>
          <w:trHeight w:val="276"/>
        </w:trPr>
        <w:tc>
          <w:tcPr>
            <w:tcW w:w="4854" w:type="dxa"/>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4853" w:type="dxa"/>
          </w:tcPr>
          <w:p w:rsidR="00B47F57" w:rsidRPr="008769D2" w:rsidRDefault="00B47F57" w:rsidP="008769D2">
            <w:pPr>
              <w:pStyle w:val="TableParagraph"/>
              <w:ind w:left="12"/>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Общие</w:t>
            </w:r>
            <w:r w:rsidRPr="008769D2">
              <w:rPr>
                <w:rFonts w:ascii="Times New Roman" w:hAnsi="Times New Roman" w:cs="Times New Roman"/>
                <w:b/>
                <w:color w:val="000000" w:themeColor="text1"/>
                <w:spacing w:val="-2"/>
                <w:position w:val="8"/>
                <w:sz w:val="24"/>
                <w:szCs w:val="24"/>
              </w:rPr>
              <w:t>1</w:t>
            </w:r>
          </w:p>
        </w:tc>
        <w:tc>
          <w:tcPr>
            <w:tcW w:w="4856" w:type="dxa"/>
          </w:tcPr>
          <w:p w:rsidR="00B47F57" w:rsidRPr="008769D2" w:rsidRDefault="00B47F57" w:rsidP="008769D2">
            <w:pPr>
              <w:pStyle w:val="TableParagraph"/>
              <w:ind w:left="1425"/>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Дисциплинарные</w:t>
            </w:r>
            <w:r w:rsidRPr="008769D2">
              <w:rPr>
                <w:rFonts w:ascii="Times New Roman" w:hAnsi="Times New Roman" w:cs="Times New Roman"/>
                <w:b/>
                <w:color w:val="000000" w:themeColor="text1"/>
                <w:spacing w:val="-2"/>
                <w:position w:val="8"/>
                <w:sz w:val="24"/>
                <w:szCs w:val="24"/>
              </w:rPr>
              <w:t>2</w:t>
            </w:r>
          </w:p>
        </w:tc>
      </w:tr>
      <w:tr w:rsidR="00B47F57" w:rsidRPr="008769D2" w:rsidTr="008F7BAE">
        <w:trPr>
          <w:trHeight w:val="6625"/>
        </w:trPr>
        <w:tc>
          <w:tcPr>
            <w:tcW w:w="485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4853" w:type="dxa"/>
          </w:tcPr>
          <w:p w:rsidR="00B47F57" w:rsidRPr="008769D2" w:rsidRDefault="00B47F57" w:rsidP="008769D2">
            <w:pPr>
              <w:pStyle w:val="TableParagraph"/>
              <w:numPr>
                <w:ilvl w:val="0"/>
                <w:numId w:val="23"/>
              </w:numPr>
              <w:tabs>
                <w:tab w:val="left" w:pos="423"/>
              </w:tabs>
              <w:ind w:right="98"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развивать креативное мышление при решении жизненных проблем.</w:t>
            </w:r>
          </w:p>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б)базовые исследовательские </w:t>
            </w:r>
            <w:r w:rsidRPr="008769D2">
              <w:rPr>
                <w:rFonts w:ascii="Times New Roman" w:hAnsi="Times New Roman" w:cs="Times New Roman"/>
                <w:color w:val="000000" w:themeColor="text1"/>
                <w:spacing w:val="-2"/>
                <w:sz w:val="24"/>
                <w:szCs w:val="24"/>
              </w:rPr>
              <w:t>действия:</w:t>
            </w:r>
          </w:p>
          <w:p w:rsidR="00B47F57" w:rsidRPr="008769D2" w:rsidRDefault="00B47F57" w:rsidP="008769D2">
            <w:pPr>
              <w:pStyle w:val="TableParagraph"/>
              <w:numPr>
                <w:ilvl w:val="0"/>
                <w:numId w:val="23"/>
              </w:numPr>
              <w:tabs>
                <w:tab w:val="left" w:pos="844"/>
                <w:tab w:val="left" w:pos="2281"/>
                <w:tab w:val="left" w:pos="2796"/>
                <w:tab w:val="left" w:pos="3672"/>
                <w:tab w:val="left" w:pos="3951"/>
              </w:tabs>
              <w:ind w:right="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владеть</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навыками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учебно- исследовательской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проектной </w:t>
            </w:r>
            <w:r w:rsidRPr="008769D2">
              <w:rPr>
                <w:rFonts w:ascii="Times New Roman" w:hAnsi="Times New Roman" w:cs="Times New Roman"/>
                <w:color w:val="000000" w:themeColor="text1"/>
                <w:sz w:val="24"/>
                <w:szCs w:val="24"/>
              </w:rPr>
              <w:t xml:space="preserve">деятельности, навыками разрешения </w:t>
            </w:r>
            <w:r w:rsidRPr="008769D2">
              <w:rPr>
                <w:rFonts w:ascii="Times New Roman" w:hAnsi="Times New Roman" w:cs="Times New Roman"/>
                <w:color w:val="000000" w:themeColor="text1"/>
                <w:spacing w:val="-2"/>
                <w:sz w:val="24"/>
                <w:szCs w:val="24"/>
              </w:rPr>
              <w:t>проблем;</w:t>
            </w:r>
          </w:p>
          <w:p w:rsidR="00B47F57" w:rsidRPr="008769D2" w:rsidRDefault="00B47F57" w:rsidP="008769D2">
            <w:pPr>
              <w:pStyle w:val="TableParagraph"/>
              <w:numPr>
                <w:ilvl w:val="0"/>
                <w:numId w:val="23"/>
              </w:numPr>
              <w:tabs>
                <w:tab w:val="left" w:pos="298"/>
              </w:tabs>
              <w:ind w:right="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47F57" w:rsidRPr="008769D2" w:rsidRDefault="00B47F57" w:rsidP="008769D2">
            <w:pPr>
              <w:pStyle w:val="TableParagraph"/>
              <w:numPr>
                <w:ilvl w:val="0"/>
                <w:numId w:val="23"/>
              </w:numPr>
              <w:tabs>
                <w:tab w:val="left" w:pos="260"/>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47F57" w:rsidRPr="008769D2" w:rsidRDefault="00B47F57" w:rsidP="008769D2">
            <w:pPr>
              <w:pStyle w:val="TableParagraph"/>
              <w:numPr>
                <w:ilvl w:val="0"/>
                <w:numId w:val="23"/>
              </w:numPr>
              <w:tabs>
                <w:tab w:val="left" w:pos="257"/>
              </w:tabs>
              <w:ind w:right="99"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уметь переносить знания в познавательную и практическую области жизнедеятельности;</w:t>
            </w:r>
          </w:p>
          <w:p w:rsidR="00B47F57" w:rsidRPr="008769D2" w:rsidRDefault="00B47F57" w:rsidP="008769D2">
            <w:pPr>
              <w:pStyle w:val="TableParagraph"/>
              <w:numPr>
                <w:ilvl w:val="0"/>
                <w:numId w:val="23"/>
              </w:numPr>
              <w:tabs>
                <w:tab w:val="left" w:pos="356"/>
              </w:tabs>
              <w:ind w:right="97"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уметь интегрировать знания из разных предметных областей;</w:t>
            </w:r>
          </w:p>
          <w:p w:rsidR="00B47F57" w:rsidRPr="008769D2" w:rsidRDefault="00B47F57" w:rsidP="008769D2">
            <w:pPr>
              <w:pStyle w:val="TableParagraph"/>
              <w:numPr>
                <w:ilvl w:val="0"/>
                <w:numId w:val="23"/>
              </w:numPr>
              <w:tabs>
                <w:tab w:val="left" w:pos="489"/>
                <w:tab w:val="left" w:pos="1846"/>
                <w:tab w:val="left" w:pos="2777"/>
                <w:tab w:val="left" w:pos="3626"/>
              </w:tabs>
              <w:ind w:right="93"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выдвигать</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4"/>
                <w:sz w:val="24"/>
                <w:szCs w:val="24"/>
              </w:rPr>
              <w:t>новые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идеи,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предлагать </w:t>
            </w:r>
            <w:r w:rsidRPr="008769D2">
              <w:rPr>
                <w:rFonts w:ascii="Times New Roman" w:hAnsi="Times New Roman" w:cs="Times New Roman"/>
                <w:color w:val="000000" w:themeColor="text1"/>
                <w:sz w:val="24"/>
                <w:szCs w:val="24"/>
              </w:rPr>
              <w:t>оригинальные подходы и решения;</w:t>
            </w:r>
          </w:p>
          <w:p w:rsidR="00B47F57" w:rsidRPr="008769D2" w:rsidRDefault="00B47F57" w:rsidP="008769D2">
            <w:pPr>
              <w:pStyle w:val="TableParagraph"/>
              <w:numPr>
                <w:ilvl w:val="0"/>
                <w:numId w:val="23"/>
              </w:numPr>
              <w:tabs>
                <w:tab w:val="left" w:pos="541"/>
                <w:tab w:val="left" w:pos="2168"/>
                <w:tab w:val="left" w:pos="2767"/>
                <w:tab w:val="left" w:pos="4633"/>
              </w:tabs>
              <w:ind w:right="93"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способность</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6"/>
                <w:sz w:val="24"/>
                <w:szCs w:val="24"/>
              </w:rPr>
              <w:t>их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использования</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 xml:space="preserve">в </w:t>
            </w:r>
            <w:r w:rsidRPr="008769D2">
              <w:rPr>
                <w:rFonts w:ascii="Times New Roman" w:hAnsi="Times New Roman" w:cs="Times New Roman"/>
                <w:color w:val="000000" w:themeColor="text1"/>
                <w:sz w:val="24"/>
                <w:szCs w:val="24"/>
              </w:rPr>
              <w:t>познавательной и социальной практике</w:t>
            </w:r>
          </w:p>
        </w:tc>
        <w:tc>
          <w:tcPr>
            <w:tcW w:w="485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1931"/>
        </w:trPr>
        <w:tc>
          <w:tcPr>
            <w:tcW w:w="4854" w:type="dxa"/>
          </w:tcPr>
          <w:p w:rsidR="00B47F57" w:rsidRPr="008769D2" w:rsidRDefault="00B47F57" w:rsidP="008769D2">
            <w:pPr>
              <w:pStyle w:val="TableParagraph"/>
              <w:ind w:left="110"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ОК02. 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sidRPr="008769D2">
              <w:rPr>
                <w:rFonts w:ascii="Times New Roman" w:hAnsi="Times New Roman" w:cs="Times New Roman"/>
                <w:color w:val="000000" w:themeColor="text1"/>
                <w:spacing w:val="-2"/>
                <w:sz w:val="24"/>
                <w:szCs w:val="24"/>
              </w:rPr>
              <w:t>деятельности</w:t>
            </w:r>
          </w:p>
        </w:tc>
        <w:tc>
          <w:tcPr>
            <w:tcW w:w="4853" w:type="dxa"/>
          </w:tcPr>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 области ценности научного</w:t>
            </w:r>
            <w:r w:rsidRPr="008769D2">
              <w:rPr>
                <w:rFonts w:ascii="Times New Roman" w:hAnsi="Times New Roman" w:cs="Times New Roman"/>
                <w:color w:val="000000" w:themeColor="text1"/>
                <w:spacing w:val="-2"/>
                <w:sz w:val="24"/>
                <w:szCs w:val="24"/>
              </w:rPr>
              <w:t xml:space="preserve"> познания:</w:t>
            </w:r>
          </w:p>
          <w:p w:rsidR="00B47F57" w:rsidRPr="008769D2" w:rsidRDefault="00B47F57" w:rsidP="008769D2">
            <w:pPr>
              <w:pStyle w:val="TableParagraph"/>
              <w:ind w:left="110"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tc>
        <w:tc>
          <w:tcPr>
            <w:tcW w:w="4856" w:type="dxa"/>
          </w:tcPr>
          <w:p w:rsidR="00B47F57" w:rsidRPr="008769D2" w:rsidRDefault="00B47F57" w:rsidP="008769D2">
            <w:pPr>
              <w:pStyle w:val="TableParagraph"/>
              <w:tabs>
                <w:tab w:val="left" w:pos="2112"/>
              </w:tabs>
              <w:ind w:left="110" w:right="95"/>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07. </w:t>
            </w:r>
            <w:r w:rsidRPr="008769D2">
              <w:rPr>
                <w:rFonts w:ascii="Times New Roman" w:hAnsi="Times New Roman" w:cs="Times New Roman"/>
                <w:color w:val="000000" w:themeColor="text1"/>
                <w:sz w:val="24"/>
                <w:szCs w:val="24"/>
              </w:rPr>
              <w:t xml:space="preserve">Умение осуществлять с соблюдением правил информационной </w:t>
            </w:r>
            <w:r w:rsidRPr="008769D2">
              <w:rPr>
                <w:rFonts w:ascii="Times New Roman" w:hAnsi="Times New Roman" w:cs="Times New Roman"/>
                <w:color w:val="000000" w:themeColor="text1"/>
                <w:spacing w:val="-2"/>
                <w:sz w:val="24"/>
                <w:szCs w:val="24"/>
              </w:rPr>
              <w:t>безопасности</w:t>
            </w:r>
            <w:r w:rsidRPr="008769D2">
              <w:rPr>
                <w:rFonts w:ascii="Times New Roman" w:hAnsi="Times New Roman" w:cs="Times New Roman"/>
                <w:color w:val="000000" w:themeColor="text1"/>
                <w:sz w:val="24"/>
                <w:szCs w:val="24"/>
              </w:rPr>
              <w:tab/>
              <w:t xml:space="preserve">поиск исторической информации по истории России и зарубежных стран XX-начала XXI века </w:t>
            </w:r>
            <w:r w:rsidRPr="008769D2">
              <w:rPr>
                <w:rFonts w:ascii="Times New Roman" w:hAnsi="Times New Roman" w:cs="Times New Roman"/>
                <w:color w:val="000000" w:themeColor="text1"/>
                <w:spacing w:val="-10"/>
                <w:sz w:val="24"/>
                <w:szCs w:val="24"/>
              </w:rPr>
              <w:t>в</w:t>
            </w:r>
          </w:p>
          <w:p w:rsidR="00B47F57" w:rsidRPr="008769D2" w:rsidRDefault="00B47F57" w:rsidP="008769D2">
            <w:pPr>
              <w:pStyle w:val="TableParagraph"/>
              <w:ind w:left="110"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справочной литературе, сети Интернет, средствах массовой информации </w:t>
            </w:r>
            <w:r w:rsidRPr="008769D2">
              <w:rPr>
                <w:rFonts w:ascii="Times New Roman" w:hAnsi="Times New Roman" w:cs="Times New Roman"/>
                <w:color w:val="000000" w:themeColor="text1"/>
                <w:spacing w:val="-5"/>
                <w:sz w:val="24"/>
                <w:szCs w:val="24"/>
              </w:rPr>
              <w:t>для</w:t>
            </w:r>
          </w:p>
        </w:tc>
      </w:tr>
    </w:tbl>
    <w:p w:rsidR="00B47F57" w:rsidRPr="008769D2" w:rsidRDefault="00B47F57" w:rsidP="008769D2">
      <w:pPr>
        <w:pStyle w:val="TableParagraph"/>
        <w:jc w:val="both"/>
        <w:rPr>
          <w:rFonts w:ascii="Times New Roman" w:hAnsi="Times New Roman" w:cs="Times New Roman"/>
          <w:color w:val="000000" w:themeColor="text1"/>
          <w:sz w:val="24"/>
          <w:szCs w:val="24"/>
        </w:rPr>
        <w:sectPr w:rsidR="00B47F57" w:rsidRPr="008769D2" w:rsidSect="008F7BAE">
          <w:pgSz w:w="16840" w:h="11910" w:orient="landscape"/>
          <w:pgMar w:top="820" w:right="992" w:bottom="1240" w:left="992" w:header="0" w:footer="105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4"/>
        <w:gridCol w:w="4853"/>
        <w:gridCol w:w="4856"/>
      </w:tblGrid>
      <w:tr w:rsidR="00B47F57" w:rsidRPr="008769D2" w:rsidTr="008F7BAE">
        <w:trPr>
          <w:trHeight w:val="276"/>
        </w:trPr>
        <w:tc>
          <w:tcPr>
            <w:tcW w:w="4854" w:type="dxa"/>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4853" w:type="dxa"/>
          </w:tcPr>
          <w:p w:rsidR="00B47F57" w:rsidRPr="008769D2" w:rsidRDefault="00B47F57" w:rsidP="008769D2">
            <w:pPr>
              <w:pStyle w:val="TableParagraph"/>
              <w:ind w:left="12"/>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Общие</w:t>
            </w:r>
            <w:r w:rsidRPr="008769D2">
              <w:rPr>
                <w:rFonts w:ascii="Times New Roman" w:hAnsi="Times New Roman" w:cs="Times New Roman"/>
                <w:b/>
                <w:color w:val="000000" w:themeColor="text1"/>
                <w:spacing w:val="-2"/>
                <w:position w:val="8"/>
                <w:sz w:val="24"/>
                <w:szCs w:val="24"/>
              </w:rPr>
              <w:t>1</w:t>
            </w:r>
          </w:p>
        </w:tc>
        <w:tc>
          <w:tcPr>
            <w:tcW w:w="4856" w:type="dxa"/>
          </w:tcPr>
          <w:p w:rsidR="00B47F57" w:rsidRPr="008769D2" w:rsidRDefault="00B47F57" w:rsidP="008769D2">
            <w:pPr>
              <w:pStyle w:val="TableParagraph"/>
              <w:ind w:left="1425"/>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Дисциплинарные</w:t>
            </w:r>
            <w:r w:rsidRPr="008769D2">
              <w:rPr>
                <w:rFonts w:ascii="Times New Roman" w:hAnsi="Times New Roman" w:cs="Times New Roman"/>
                <w:b/>
                <w:color w:val="000000" w:themeColor="text1"/>
                <w:spacing w:val="-2"/>
                <w:position w:val="8"/>
                <w:sz w:val="24"/>
                <w:szCs w:val="24"/>
              </w:rPr>
              <w:t>2</w:t>
            </w:r>
          </w:p>
        </w:tc>
      </w:tr>
      <w:tr w:rsidR="00B47F57" w:rsidRPr="008769D2" w:rsidTr="008F7BAE">
        <w:trPr>
          <w:trHeight w:val="8557"/>
        </w:trPr>
        <w:tc>
          <w:tcPr>
            <w:tcW w:w="485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4853" w:type="dxa"/>
          </w:tcPr>
          <w:p w:rsidR="00B47F57" w:rsidRPr="008769D2" w:rsidRDefault="00B47F57" w:rsidP="008769D2">
            <w:pPr>
              <w:pStyle w:val="TableParagraph"/>
              <w:numPr>
                <w:ilvl w:val="0"/>
                <w:numId w:val="22"/>
              </w:numPr>
              <w:tabs>
                <w:tab w:val="left" w:pos="670"/>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совершенствование языковой и читательской культуры как средства взаимодействия между людьми и познания </w:t>
            </w:r>
            <w:r w:rsidRPr="008769D2">
              <w:rPr>
                <w:rFonts w:ascii="Times New Roman" w:hAnsi="Times New Roman" w:cs="Times New Roman"/>
                <w:color w:val="000000" w:themeColor="text1"/>
                <w:spacing w:val="-2"/>
                <w:sz w:val="24"/>
                <w:szCs w:val="24"/>
              </w:rPr>
              <w:t>мира;</w:t>
            </w:r>
          </w:p>
          <w:p w:rsidR="00B47F57" w:rsidRPr="008769D2" w:rsidRDefault="00B47F57" w:rsidP="008769D2">
            <w:pPr>
              <w:pStyle w:val="TableParagraph"/>
              <w:numPr>
                <w:ilvl w:val="0"/>
                <w:numId w:val="22"/>
              </w:numPr>
              <w:tabs>
                <w:tab w:val="left" w:pos="260"/>
                <w:tab w:val="left" w:pos="3396"/>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осознание ценности научной деятельности, готовность осуществлять проектную и </w:t>
            </w:r>
            <w:r w:rsidRPr="008769D2">
              <w:rPr>
                <w:rFonts w:ascii="Times New Roman" w:hAnsi="Times New Roman" w:cs="Times New Roman"/>
                <w:color w:val="000000" w:themeColor="text1"/>
                <w:spacing w:val="-2"/>
                <w:sz w:val="24"/>
                <w:szCs w:val="24"/>
              </w:rPr>
              <w:t>исследовательскую</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деятельность </w:t>
            </w:r>
            <w:r w:rsidRPr="008769D2">
              <w:rPr>
                <w:rFonts w:ascii="Times New Roman" w:hAnsi="Times New Roman" w:cs="Times New Roman"/>
                <w:color w:val="000000" w:themeColor="text1"/>
                <w:sz w:val="24"/>
                <w:szCs w:val="24"/>
              </w:rPr>
              <w:t>индивидуально и в группе;</w:t>
            </w:r>
          </w:p>
          <w:p w:rsidR="00B47F57" w:rsidRPr="008769D2" w:rsidRDefault="00B47F57" w:rsidP="008769D2">
            <w:pPr>
              <w:pStyle w:val="TableParagraph"/>
              <w:ind w:left="110"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Овладение универсальными учебными познавательными действиями:</w:t>
            </w:r>
          </w:p>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в)работа с </w:t>
            </w:r>
            <w:r w:rsidRPr="008769D2">
              <w:rPr>
                <w:rFonts w:ascii="Times New Roman" w:hAnsi="Times New Roman" w:cs="Times New Roman"/>
                <w:color w:val="000000" w:themeColor="text1"/>
                <w:spacing w:val="-2"/>
                <w:sz w:val="24"/>
                <w:szCs w:val="24"/>
              </w:rPr>
              <w:t>информацией:</w:t>
            </w:r>
          </w:p>
          <w:p w:rsidR="00B47F57" w:rsidRPr="008769D2" w:rsidRDefault="00B47F57" w:rsidP="008769D2">
            <w:pPr>
              <w:pStyle w:val="TableParagraph"/>
              <w:numPr>
                <w:ilvl w:val="0"/>
                <w:numId w:val="22"/>
              </w:numPr>
              <w:tabs>
                <w:tab w:val="left" w:pos="284"/>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владеть навыками получения информации из источников разных типов, самостоятельно </w:t>
            </w:r>
            <w:r w:rsidRPr="008769D2">
              <w:rPr>
                <w:rFonts w:ascii="Times New Roman" w:hAnsi="Times New Roman" w:cs="Times New Roman"/>
                <w:color w:val="000000" w:themeColor="text1"/>
                <w:spacing w:val="-2"/>
                <w:sz w:val="24"/>
                <w:szCs w:val="24"/>
              </w:rPr>
              <w:t xml:space="preserve">осуществлять поиск, анализ, систематизацию </w:t>
            </w:r>
            <w:r w:rsidRPr="008769D2">
              <w:rPr>
                <w:rFonts w:ascii="Times New Roman" w:hAnsi="Times New Roman" w:cs="Times New Roman"/>
                <w:color w:val="000000" w:themeColor="text1"/>
                <w:sz w:val="24"/>
                <w:szCs w:val="24"/>
              </w:rPr>
              <w:t>и интерпретацию информации различных видов и форм представления;</w:t>
            </w:r>
          </w:p>
          <w:p w:rsidR="00B47F57" w:rsidRPr="008769D2" w:rsidRDefault="00B47F57" w:rsidP="008769D2">
            <w:pPr>
              <w:pStyle w:val="TableParagraph"/>
              <w:numPr>
                <w:ilvl w:val="0"/>
                <w:numId w:val="22"/>
              </w:numPr>
              <w:tabs>
                <w:tab w:val="left" w:pos="281"/>
              </w:tabs>
              <w:ind w:right="92"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47F57" w:rsidRPr="008769D2" w:rsidRDefault="00B47F57" w:rsidP="008769D2">
            <w:pPr>
              <w:pStyle w:val="TableParagraph"/>
              <w:numPr>
                <w:ilvl w:val="0"/>
                <w:numId w:val="22"/>
              </w:numPr>
              <w:tabs>
                <w:tab w:val="left" w:pos="375"/>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оценивать достоверность, легитимность информации, ее соответствие правовым и морально-этическим нормам;</w:t>
            </w:r>
          </w:p>
          <w:p w:rsidR="00B47F57" w:rsidRPr="008769D2" w:rsidRDefault="00B47F57" w:rsidP="008769D2">
            <w:pPr>
              <w:pStyle w:val="TableParagraph"/>
              <w:numPr>
                <w:ilvl w:val="0"/>
                <w:numId w:val="22"/>
              </w:numPr>
              <w:tabs>
                <w:tab w:val="left" w:pos="277"/>
                <w:tab w:val="left" w:pos="1964"/>
                <w:tab w:val="left" w:pos="3914"/>
              </w:tabs>
              <w:ind w:right="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rsidRPr="008769D2">
              <w:rPr>
                <w:rFonts w:ascii="Times New Roman" w:hAnsi="Times New Roman" w:cs="Times New Roman"/>
                <w:color w:val="000000" w:themeColor="text1"/>
                <w:spacing w:val="-2"/>
                <w:sz w:val="24"/>
                <w:szCs w:val="24"/>
              </w:rPr>
              <w:t>требований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эргономики,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техники </w:t>
            </w:r>
            <w:r w:rsidRPr="008769D2">
              <w:rPr>
                <w:rFonts w:ascii="Times New Roman" w:hAnsi="Times New Roman" w:cs="Times New Roman"/>
                <w:color w:val="000000" w:themeColor="text1"/>
                <w:sz w:val="24"/>
                <w:szCs w:val="24"/>
              </w:rPr>
              <w:t xml:space="preserve">безопасности, гигиены, </w:t>
            </w:r>
            <w:r w:rsidRPr="008769D2">
              <w:rPr>
                <w:rFonts w:ascii="Times New Roman" w:hAnsi="Times New Roman" w:cs="Times New Roman"/>
                <w:color w:val="000000" w:themeColor="text1"/>
                <w:spacing w:val="-2"/>
                <w:sz w:val="24"/>
                <w:szCs w:val="24"/>
              </w:rPr>
              <w:t>ресурсосбережения,</w:t>
            </w:r>
          </w:p>
          <w:p w:rsidR="00B47F57" w:rsidRPr="008769D2" w:rsidRDefault="00B47F57" w:rsidP="008769D2">
            <w:pPr>
              <w:pStyle w:val="TableParagraph"/>
              <w:ind w:left="110"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правовых и этических норм, норм информационной безопасности;</w:t>
            </w:r>
          </w:p>
        </w:tc>
        <w:tc>
          <w:tcPr>
            <w:tcW w:w="4856" w:type="dxa"/>
          </w:tcPr>
          <w:p w:rsidR="00B47F57" w:rsidRPr="008769D2" w:rsidRDefault="00B47F57" w:rsidP="008769D2">
            <w:pPr>
              <w:pStyle w:val="TableParagraph"/>
              <w:ind w:left="110"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решения познавательных задач; оценивать полноту и достоверность информации с точки зрения ее соответствия исторической </w:t>
            </w:r>
            <w:r w:rsidRPr="008769D2">
              <w:rPr>
                <w:rFonts w:ascii="Times New Roman" w:hAnsi="Times New Roman" w:cs="Times New Roman"/>
                <w:color w:val="000000" w:themeColor="text1"/>
                <w:spacing w:val="-2"/>
                <w:sz w:val="24"/>
                <w:szCs w:val="24"/>
              </w:rPr>
              <w:t>действительности</w:t>
            </w:r>
          </w:p>
        </w:tc>
      </w:tr>
    </w:tbl>
    <w:p w:rsidR="00B47F57" w:rsidRPr="008769D2" w:rsidRDefault="00B47F57" w:rsidP="008769D2">
      <w:pPr>
        <w:pStyle w:val="TableParagraph"/>
        <w:jc w:val="both"/>
        <w:rPr>
          <w:rFonts w:ascii="Times New Roman" w:hAnsi="Times New Roman" w:cs="Times New Roman"/>
          <w:color w:val="000000" w:themeColor="text1"/>
          <w:sz w:val="24"/>
          <w:szCs w:val="24"/>
        </w:rPr>
        <w:sectPr w:rsidR="00B47F57" w:rsidRPr="008769D2" w:rsidSect="008F7BAE">
          <w:pgSz w:w="16840" w:h="11910" w:orient="landscape"/>
          <w:pgMar w:top="820" w:right="992" w:bottom="1240" w:left="992" w:header="0" w:footer="105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4"/>
        <w:gridCol w:w="4853"/>
        <w:gridCol w:w="4856"/>
      </w:tblGrid>
      <w:tr w:rsidR="00B47F57" w:rsidRPr="008769D2" w:rsidTr="008F7BAE">
        <w:trPr>
          <w:trHeight w:val="276"/>
        </w:trPr>
        <w:tc>
          <w:tcPr>
            <w:tcW w:w="4854" w:type="dxa"/>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4853" w:type="dxa"/>
          </w:tcPr>
          <w:p w:rsidR="00B47F57" w:rsidRPr="008769D2" w:rsidRDefault="00B47F57" w:rsidP="008769D2">
            <w:pPr>
              <w:pStyle w:val="TableParagraph"/>
              <w:ind w:left="12"/>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Общие</w:t>
            </w:r>
            <w:r w:rsidRPr="008769D2">
              <w:rPr>
                <w:rFonts w:ascii="Times New Roman" w:hAnsi="Times New Roman" w:cs="Times New Roman"/>
                <w:b/>
                <w:color w:val="000000" w:themeColor="text1"/>
                <w:spacing w:val="-2"/>
                <w:position w:val="8"/>
                <w:sz w:val="24"/>
                <w:szCs w:val="24"/>
              </w:rPr>
              <w:t>1</w:t>
            </w:r>
          </w:p>
        </w:tc>
        <w:tc>
          <w:tcPr>
            <w:tcW w:w="4856" w:type="dxa"/>
          </w:tcPr>
          <w:p w:rsidR="00B47F57" w:rsidRPr="008769D2" w:rsidRDefault="00B47F57" w:rsidP="008769D2">
            <w:pPr>
              <w:pStyle w:val="TableParagraph"/>
              <w:ind w:left="1425"/>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Дисциплинарные</w:t>
            </w:r>
            <w:r w:rsidRPr="008769D2">
              <w:rPr>
                <w:rFonts w:ascii="Times New Roman" w:hAnsi="Times New Roman" w:cs="Times New Roman"/>
                <w:b/>
                <w:color w:val="000000" w:themeColor="text1"/>
                <w:spacing w:val="-2"/>
                <w:position w:val="8"/>
                <w:sz w:val="24"/>
                <w:szCs w:val="24"/>
              </w:rPr>
              <w:t>2</w:t>
            </w:r>
          </w:p>
        </w:tc>
      </w:tr>
      <w:tr w:rsidR="00B47F57" w:rsidRPr="008769D2" w:rsidTr="008F7BAE">
        <w:trPr>
          <w:trHeight w:val="827"/>
        </w:trPr>
        <w:tc>
          <w:tcPr>
            <w:tcW w:w="485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4853" w:type="dxa"/>
          </w:tcPr>
          <w:p w:rsidR="00B47F57" w:rsidRPr="008769D2" w:rsidRDefault="00B47F57" w:rsidP="008769D2">
            <w:pPr>
              <w:pStyle w:val="TableParagraph"/>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 владеть навыками распознавания и защиты информации, информационной </w:t>
            </w:r>
            <w:r w:rsidRPr="008769D2">
              <w:rPr>
                <w:rFonts w:ascii="Times New Roman" w:hAnsi="Times New Roman" w:cs="Times New Roman"/>
                <w:color w:val="000000" w:themeColor="text1"/>
                <w:spacing w:val="-2"/>
                <w:sz w:val="24"/>
                <w:szCs w:val="24"/>
              </w:rPr>
              <w:t>безопасности</w:t>
            </w:r>
          </w:p>
          <w:p w:rsidR="00B47F57" w:rsidRPr="008769D2" w:rsidRDefault="00B47F57" w:rsidP="008769D2">
            <w:pPr>
              <w:pStyle w:val="TableParagraph"/>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личности</w:t>
            </w:r>
          </w:p>
        </w:tc>
        <w:tc>
          <w:tcPr>
            <w:tcW w:w="485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7177"/>
        </w:trPr>
        <w:tc>
          <w:tcPr>
            <w:tcW w:w="4854" w:type="dxa"/>
          </w:tcPr>
          <w:p w:rsidR="00B47F57" w:rsidRPr="008769D2" w:rsidRDefault="00B47F57" w:rsidP="008769D2">
            <w:pPr>
              <w:pStyle w:val="TableParagraph"/>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ОК04.Эффективновзаимодействоватьи работать в коллективе и команде</w:t>
            </w:r>
          </w:p>
        </w:tc>
        <w:tc>
          <w:tcPr>
            <w:tcW w:w="4853" w:type="dxa"/>
          </w:tcPr>
          <w:p w:rsidR="00B47F57" w:rsidRPr="008769D2" w:rsidRDefault="00B47F57" w:rsidP="008769D2">
            <w:pPr>
              <w:pStyle w:val="TableParagraph"/>
              <w:numPr>
                <w:ilvl w:val="0"/>
                <w:numId w:val="21"/>
              </w:numPr>
              <w:tabs>
                <w:tab w:val="left" w:pos="785"/>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 к саморазвитию, самостоятельности и самоопределению;</w:t>
            </w:r>
          </w:p>
          <w:p w:rsidR="00B47F57" w:rsidRPr="008769D2" w:rsidRDefault="00B47F57" w:rsidP="008769D2">
            <w:pPr>
              <w:pStyle w:val="TableParagraph"/>
              <w:tabs>
                <w:tab w:val="left" w:pos="2086"/>
                <w:tab w:val="left" w:pos="3950"/>
              </w:tabs>
              <w:ind w:left="110"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-овладение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навыками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учебно- </w:t>
            </w:r>
            <w:r w:rsidRPr="008769D2">
              <w:rPr>
                <w:rFonts w:ascii="Times New Roman" w:hAnsi="Times New Roman" w:cs="Times New Roman"/>
                <w:color w:val="000000" w:themeColor="text1"/>
                <w:sz w:val="24"/>
                <w:szCs w:val="24"/>
              </w:rPr>
              <w:t xml:space="preserve">исследовательской, проектной и социальной </w:t>
            </w:r>
            <w:r w:rsidRPr="008769D2">
              <w:rPr>
                <w:rFonts w:ascii="Times New Roman" w:hAnsi="Times New Roman" w:cs="Times New Roman"/>
                <w:color w:val="000000" w:themeColor="text1"/>
                <w:spacing w:val="-2"/>
                <w:sz w:val="24"/>
                <w:szCs w:val="24"/>
              </w:rPr>
              <w:t>деятельности;</w:t>
            </w:r>
          </w:p>
          <w:p w:rsidR="00B47F57" w:rsidRPr="008769D2" w:rsidRDefault="00B47F57" w:rsidP="008769D2">
            <w:pPr>
              <w:pStyle w:val="TableParagraph"/>
              <w:tabs>
                <w:tab w:val="left" w:pos="3018"/>
              </w:tabs>
              <w:ind w:left="110"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Овладение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универсальными </w:t>
            </w:r>
            <w:r w:rsidRPr="008769D2">
              <w:rPr>
                <w:rFonts w:ascii="Times New Roman" w:hAnsi="Times New Roman" w:cs="Times New Roman"/>
                <w:color w:val="000000" w:themeColor="text1"/>
                <w:sz w:val="24"/>
                <w:szCs w:val="24"/>
              </w:rPr>
              <w:t>коммуникативными действиями:</w:t>
            </w:r>
          </w:p>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б)совместная</w:t>
            </w:r>
            <w:r w:rsidRPr="008769D2">
              <w:rPr>
                <w:rFonts w:ascii="Times New Roman" w:hAnsi="Times New Roman" w:cs="Times New Roman"/>
                <w:color w:val="000000" w:themeColor="text1"/>
                <w:spacing w:val="-2"/>
                <w:sz w:val="24"/>
                <w:szCs w:val="24"/>
              </w:rPr>
              <w:t xml:space="preserve"> деятельность:</w:t>
            </w:r>
          </w:p>
          <w:p w:rsidR="00B47F57" w:rsidRPr="008769D2" w:rsidRDefault="00B47F57" w:rsidP="008769D2">
            <w:pPr>
              <w:pStyle w:val="TableParagraph"/>
              <w:numPr>
                <w:ilvl w:val="0"/>
                <w:numId w:val="21"/>
              </w:numPr>
              <w:tabs>
                <w:tab w:val="left" w:pos="341"/>
              </w:tabs>
              <w:ind w:right="99"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понимать и использовать преимущества командной и индивидуальной работы;</w:t>
            </w:r>
          </w:p>
          <w:p w:rsidR="00B47F57" w:rsidRPr="008769D2" w:rsidRDefault="00B47F57" w:rsidP="008769D2">
            <w:pPr>
              <w:pStyle w:val="TableParagraph"/>
              <w:numPr>
                <w:ilvl w:val="0"/>
                <w:numId w:val="21"/>
              </w:numPr>
              <w:tabs>
                <w:tab w:val="left" w:pos="248"/>
              </w:tabs>
              <w:ind w:right="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47F57" w:rsidRPr="008769D2" w:rsidRDefault="00B47F57" w:rsidP="008769D2">
            <w:pPr>
              <w:pStyle w:val="TableParagraph"/>
              <w:numPr>
                <w:ilvl w:val="0"/>
                <w:numId w:val="21"/>
              </w:numPr>
              <w:tabs>
                <w:tab w:val="left" w:pos="361"/>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координировать и выполнять работу в условиях реального, виртуального и комбинированного взаимодействия;</w:t>
            </w:r>
          </w:p>
          <w:p w:rsidR="00B47F57" w:rsidRPr="008769D2" w:rsidRDefault="00B47F57" w:rsidP="008769D2">
            <w:pPr>
              <w:pStyle w:val="TableParagraph"/>
              <w:numPr>
                <w:ilvl w:val="0"/>
                <w:numId w:val="21"/>
              </w:numPr>
              <w:tabs>
                <w:tab w:val="left" w:pos="329"/>
              </w:tabs>
              <w:ind w:right="92"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осуществлять позитивное стратегическое поведение в различных ситуациях, проявлять творчество и воображение, быть </w:t>
            </w:r>
            <w:r w:rsidRPr="008769D2">
              <w:rPr>
                <w:rFonts w:ascii="Times New Roman" w:hAnsi="Times New Roman" w:cs="Times New Roman"/>
                <w:color w:val="000000" w:themeColor="text1"/>
                <w:spacing w:val="-2"/>
                <w:sz w:val="24"/>
                <w:szCs w:val="24"/>
              </w:rPr>
              <w:t>инициативным</w:t>
            </w:r>
          </w:p>
          <w:p w:rsidR="00B47F57" w:rsidRPr="008769D2" w:rsidRDefault="00B47F57" w:rsidP="008769D2">
            <w:pPr>
              <w:pStyle w:val="TableParagraph"/>
              <w:ind w:left="110"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Овладение универсальными регулятивными </w:t>
            </w:r>
            <w:r w:rsidRPr="008769D2">
              <w:rPr>
                <w:rFonts w:ascii="Times New Roman" w:hAnsi="Times New Roman" w:cs="Times New Roman"/>
                <w:color w:val="000000" w:themeColor="text1"/>
                <w:spacing w:val="-2"/>
                <w:sz w:val="24"/>
                <w:szCs w:val="24"/>
              </w:rPr>
              <w:t>действиями:</w:t>
            </w:r>
          </w:p>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г)принятие себя и других</w:t>
            </w:r>
            <w:r w:rsidRPr="008769D2">
              <w:rPr>
                <w:rFonts w:ascii="Times New Roman" w:hAnsi="Times New Roman" w:cs="Times New Roman"/>
                <w:color w:val="000000" w:themeColor="text1"/>
                <w:spacing w:val="-2"/>
                <w:sz w:val="24"/>
                <w:szCs w:val="24"/>
              </w:rPr>
              <w:t xml:space="preserve"> людей:</w:t>
            </w:r>
          </w:p>
        </w:tc>
        <w:tc>
          <w:tcPr>
            <w:tcW w:w="4856" w:type="dxa"/>
          </w:tcPr>
          <w:p w:rsidR="00B47F57" w:rsidRPr="008769D2" w:rsidRDefault="00B47F57" w:rsidP="008769D2">
            <w:pPr>
              <w:pStyle w:val="TableParagraph"/>
              <w:ind w:left="110" w:right="95"/>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ПРб08.</w:t>
            </w:r>
            <w:r w:rsidRPr="008769D2">
              <w:rPr>
                <w:rFonts w:ascii="Times New Roman" w:hAnsi="Times New Roman" w:cs="Times New Roman"/>
                <w:color w:val="000000" w:themeColor="text1"/>
                <w:sz w:val="24"/>
                <w:szCs w:val="24"/>
              </w:rPr>
              <w:t>Приобретениеопытаосуществления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B47F57" w:rsidRPr="008769D2" w:rsidRDefault="00B47F57" w:rsidP="008769D2">
            <w:pPr>
              <w:pStyle w:val="TableParagraph"/>
              <w:tabs>
                <w:tab w:val="left" w:pos="2443"/>
                <w:tab w:val="left" w:pos="3453"/>
              </w:tabs>
              <w:spacing w:before="271"/>
              <w:ind w:left="110" w:right="95"/>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09. </w:t>
            </w:r>
            <w:r w:rsidRPr="008769D2">
              <w:rPr>
                <w:rFonts w:ascii="Times New Roman" w:hAnsi="Times New Roman" w:cs="Times New Roman"/>
                <w:color w:val="000000" w:themeColor="text1"/>
                <w:sz w:val="24"/>
                <w:szCs w:val="24"/>
              </w:rPr>
              <w:t xml:space="preserve">Приобретение опыта взаимодействия с людьми другой культуры, </w:t>
            </w:r>
            <w:r w:rsidRPr="008769D2">
              <w:rPr>
                <w:rFonts w:ascii="Times New Roman" w:hAnsi="Times New Roman" w:cs="Times New Roman"/>
                <w:color w:val="000000" w:themeColor="text1"/>
                <w:spacing w:val="-2"/>
                <w:sz w:val="24"/>
                <w:szCs w:val="24"/>
              </w:rPr>
              <w:t>национальной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религиозной </w:t>
            </w:r>
            <w:r w:rsidRPr="008769D2">
              <w:rPr>
                <w:rFonts w:ascii="Times New Roman" w:hAnsi="Times New Roman" w:cs="Times New Roman"/>
                <w:color w:val="000000" w:themeColor="text1"/>
                <w:sz w:val="24"/>
                <w:szCs w:val="24"/>
              </w:rPr>
              <w:t>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bl>
    <w:p w:rsidR="00B47F57" w:rsidRPr="008769D2" w:rsidRDefault="00B47F57" w:rsidP="008769D2">
      <w:pPr>
        <w:pStyle w:val="TableParagraph"/>
        <w:jc w:val="both"/>
        <w:rPr>
          <w:rFonts w:ascii="Times New Roman" w:hAnsi="Times New Roman" w:cs="Times New Roman"/>
          <w:color w:val="000000" w:themeColor="text1"/>
          <w:sz w:val="24"/>
          <w:szCs w:val="24"/>
        </w:rPr>
        <w:sectPr w:rsidR="00B47F57" w:rsidRPr="008769D2" w:rsidSect="008F7BAE">
          <w:pgSz w:w="16840" w:h="11910" w:orient="landscape"/>
          <w:pgMar w:top="820" w:right="992" w:bottom="1240" w:left="992" w:header="0" w:footer="105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4"/>
        <w:gridCol w:w="4853"/>
        <w:gridCol w:w="4856"/>
      </w:tblGrid>
      <w:tr w:rsidR="00B47F57" w:rsidRPr="008769D2" w:rsidTr="008F7BAE">
        <w:trPr>
          <w:trHeight w:val="276"/>
        </w:trPr>
        <w:tc>
          <w:tcPr>
            <w:tcW w:w="4854" w:type="dxa"/>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4853" w:type="dxa"/>
          </w:tcPr>
          <w:p w:rsidR="00B47F57" w:rsidRPr="008769D2" w:rsidRDefault="00B47F57" w:rsidP="008769D2">
            <w:pPr>
              <w:pStyle w:val="TableParagraph"/>
              <w:ind w:left="12"/>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Общие</w:t>
            </w:r>
            <w:r w:rsidRPr="008769D2">
              <w:rPr>
                <w:rFonts w:ascii="Times New Roman" w:hAnsi="Times New Roman" w:cs="Times New Roman"/>
                <w:b/>
                <w:color w:val="000000" w:themeColor="text1"/>
                <w:spacing w:val="-2"/>
                <w:position w:val="8"/>
                <w:sz w:val="24"/>
                <w:szCs w:val="24"/>
              </w:rPr>
              <w:t>1</w:t>
            </w:r>
          </w:p>
        </w:tc>
        <w:tc>
          <w:tcPr>
            <w:tcW w:w="4856" w:type="dxa"/>
          </w:tcPr>
          <w:p w:rsidR="00B47F57" w:rsidRPr="008769D2" w:rsidRDefault="00B47F57" w:rsidP="008769D2">
            <w:pPr>
              <w:pStyle w:val="TableParagraph"/>
              <w:ind w:left="1425"/>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Дисциплинарные</w:t>
            </w:r>
            <w:r w:rsidRPr="008769D2">
              <w:rPr>
                <w:rFonts w:ascii="Times New Roman" w:hAnsi="Times New Roman" w:cs="Times New Roman"/>
                <w:b/>
                <w:color w:val="000000" w:themeColor="text1"/>
                <w:spacing w:val="-2"/>
                <w:position w:val="8"/>
                <w:sz w:val="24"/>
                <w:szCs w:val="24"/>
              </w:rPr>
              <w:t>2</w:t>
            </w:r>
          </w:p>
        </w:tc>
      </w:tr>
      <w:tr w:rsidR="00B47F57" w:rsidRPr="008769D2" w:rsidTr="008F7BAE">
        <w:trPr>
          <w:trHeight w:val="1931"/>
        </w:trPr>
        <w:tc>
          <w:tcPr>
            <w:tcW w:w="485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4853" w:type="dxa"/>
          </w:tcPr>
          <w:p w:rsidR="00B47F57" w:rsidRPr="008769D2" w:rsidRDefault="00B47F57" w:rsidP="008769D2">
            <w:pPr>
              <w:pStyle w:val="TableParagraph"/>
              <w:numPr>
                <w:ilvl w:val="0"/>
                <w:numId w:val="20"/>
              </w:numPr>
              <w:tabs>
                <w:tab w:val="left" w:pos="334"/>
              </w:tabs>
              <w:ind w:right="98"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принимать мотивы и аргументы других людей при анализе результатов </w:t>
            </w:r>
            <w:r w:rsidRPr="008769D2">
              <w:rPr>
                <w:rFonts w:ascii="Times New Roman" w:hAnsi="Times New Roman" w:cs="Times New Roman"/>
                <w:color w:val="000000" w:themeColor="text1"/>
                <w:spacing w:val="-2"/>
                <w:sz w:val="24"/>
                <w:szCs w:val="24"/>
              </w:rPr>
              <w:t>деятельности;</w:t>
            </w:r>
          </w:p>
          <w:p w:rsidR="00B47F57" w:rsidRPr="008769D2" w:rsidRDefault="00B47F57" w:rsidP="008769D2">
            <w:pPr>
              <w:pStyle w:val="TableParagraph"/>
              <w:numPr>
                <w:ilvl w:val="0"/>
                <w:numId w:val="20"/>
              </w:numPr>
              <w:tabs>
                <w:tab w:val="left" w:pos="346"/>
              </w:tabs>
              <w:ind w:right="99"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признавать свое право и право других людей на ошибки;</w:t>
            </w:r>
          </w:p>
          <w:p w:rsidR="00B47F57" w:rsidRPr="008769D2" w:rsidRDefault="00B47F57" w:rsidP="008769D2">
            <w:pPr>
              <w:pStyle w:val="TableParagraph"/>
              <w:numPr>
                <w:ilvl w:val="0"/>
                <w:numId w:val="20"/>
              </w:numPr>
              <w:tabs>
                <w:tab w:val="left" w:pos="349"/>
              </w:tabs>
              <w:ind w:right="94"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развивать способность понимать мир с позиции другого человека</w:t>
            </w:r>
          </w:p>
        </w:tc>
        <w:tc>
          <w:tcPr>
            <w:tcW w:w="485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6625"/>
        </w:trPr>
        <w:tc>
          <w:tcPr>
            <w:tcW w:w="4854" w:type="dxa"/>
          </w:tcPr>
          <w:p w:rsidR="00B47F57" w:rsidRPr="008769D2" w:rsidRDefault="00B47F57" w:rsidP="008769D2">
            <w:pPr>
              <w:pStyle w:val="TableParagraph"/>
              <w:ind w:left="110"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w:t>
            </w:r>
            <w:r w:rsidRPr="008769D2">
              <w:rPr>
                <w:rFonts w:ascii="Times New Roman" w:hAnsi="Times New Roman" w:cs="Times New Roman"/>
                <w:color w:val="000000" w:themeColor="text1"/>
                <w:spacing w:val="-2"/>
                <w:sz w:val="24"/>
                <w:szCs w:val="24"/>
              </w:rPr>
              <w:t>контекста</w:t>
            </w:r>
          </w:p>
        </w:tc>
        <w:tc>
          <w:tcPr>
            <w:tcW w:w="4853" w:type="dxa"/>
          </w:tcPr>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 области эстетического</w:t>
            </w:r>
            <w:r w:rsidRPr="008769D2">
              <w:rPr>
                <w:rFonts w:ascii="Times New Roman" w:hAnsi="Times New Roman" w:cs="Times New Roman"/>
                <w:color w:val="000000" w:themeColor="text1"/>
                <w:spacing w:val="-2"/>
                <w:sz w:val="24"/>
                <w:szCs w:val="24"/>
              </w:rPr>
              <w:t xml:space="preserve"> воспитания:</w:t>
            </w:r>
          </w:p>
          <w:p w:rsidR="00B47F57" w:rsidRPr="008769D2" w:rsidRDefault="00B47F57" w:rsidP="008769D2">
            <w:pPr>
              <w:pStyle w:val="TableParagraph"/>
              <w:numPr>
                <w:ilvl w:val="0"/>
                <w:numId w:val="19"/>
              </w:numPr>
              <w:tabs>
                <w:tab w:val="left" w:pos="296"/>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эстетическое отношение к миру, включая эстетику быта, научного и технического творчества, спорта, труда и общественных </w:t>
            </w:r>
            <w:r w:rsidRPr="008769D2">
              <w:rPr>
                <w:rFonts w:ascii="Times New Roman" w:hAnsi="Times New Roman" w:cs="Times New Roman"/>
                <w:color w:val="000000" w:themeColor="text1"/>
                <w:spacing w:val="-2"/>
                <w:sz w:val="24"/>
                <w:szCs w:val="24"/>
              </w:rPr>
              <w:t>отношений;</w:t>
            </w:r>
          </w:p>
          <w:p w:rsidR="00B47F57" w:rsidRPr="008769D2" w:rsidRDefault="00B47F57" w:rsidP="008769D2">
            <w:pPr>
              <w:pStyle w:val="TableParagraph"/>
              <w:numPr>
                <w:ilvl w:val="0"/>
                <w:numId w:val="19"/>
              </w:numPr>
              <w:tabs>
                <w:tab w:val="left" w:pos="245"/>
              </w:tabs>
              <w:ind w:right="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47F57" w:rsidRPr="008769D2" w:rsidRDefault="00B47F57" w:rsidP="008769D2">
            <w:pPr>
              <w:pStyle w:val="TableParagraph"/>
              <w:numPr>
                <w:ilvl w:val="0"/>
                <w:numId w:val="19"/>
              </w:numPr>
              <w:tabs>
                <w:tab w:val="left" w:pos="253"/>
              </w:tabs>
              <w:ind w:right="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47F57" w:rsidRPr="008769D2" w:rsidRDefault="00B47F57" w:rsidP="008769D2">
            <w:pPr>
              <w:pStyle w:val="TableParagraph"/>
              <w:numPr>
                <w:ilvl w:val="0"/>
                <w:numId w:val="19"/>
              </w:numPr>
              <w:tabs>
                <w:tab w:val="left" w:pos="344"/>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 к самовыражению в разных видах искусства, стремление проявлять качества творческой личности;</w:t>
            </w:r>
          </w:p>
          <w:p w:rsidR="00B47F57" w:rsidRPr="008769D2" w:rsidRDefault="00B47F57" w:rsidP="008769D2">
            <w:pPr>
              <w:pStyle w:val="TableParagraph"/>
              <w:tabs>
                <w:tab w:val="left" w:pos="3018"/>
              </w:tabs>
              <w:ind w:left="110" w:right="97"/>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Овладение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универсальными </w:t>
            </w:r>
            <w:r w:rsidRPr="008769D2">
              <w:rPr>
                <w:rFonts w:ascii="Times New Roman" w:hAnsi="Times New Roman" w:cs="Times New Roman"/>
                <w:color w:val="000000" w:themeColor="text1"/>
                <w:sz w:val="24"/>
                <w:szCs w:val="24"/>
              </w:rPr>
              <w:t>коммуникативными действиями:</w:t>
            </w:r>
          </w:p>
          <w:p w:rsidR="00B47F57" w:rsidRPr="008769D2" w:rsidRDefault="00B47F57" w:rsidP="008769D2">
            <w:pPr>
              <w:pStyle w:val="TableParagraph"/>
              <w:spacing w:before="1"/>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w:t>
            </w:r>
            <w:r w:rsidRPr="008769D2">
              <w:rPr>
                <w:rFonts w:ascii="Times New Roman" w:hAnsi="Times New Roman" w:cs="Times New Roman"/>
                <w:color w:val="000000" w:themeColor="text1"/>
                <w:spacing w:val="-2"/>
                <w:sz w:val="24"/>
                <w:szCs w:val="24"/>
              </w:rPr>
              <w:t xml:space="preserve"> общение:</w:t>
            </w:r>
          </w:p>
          <w:p w:rsidR="00B47F57" w:rsidRPr="008769D2" w:rsidRDefault="00B47F57" w:rsidP="008769D2">
            <w:pPr>
              <w:pStyle w:val="TableParagraph"/>
              <w:numPr>
                <w:ilvl w:val="0"/>
                <w:numId w:val="19"/>
              </w:numPr>
              <w:tabs>
                <w:tab w:val="left" w:pos="233"/>
              </w:tabs>
              <w:ind w:right="96"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осуществлять коммуникации во всех сферах жизни;</w:t>
            </w:r>
          </w:p>
          <w:p w:rsidR="00B47F57" w:rsidRPr="008769D2" w:rsidRDefault="00B47F57" w:rsidP="008769D2">
            <w:pPr>
              <w:pStyle w:val="TableParagraph"/>
              <w:numPr>
                <w:ilvl w:val="0"/>
                <w:numId w:val="19"/>
              </w:numPr>
              <w:tabs>
                <w:tab w:val="left" w:pos="488"/>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распознавать невербальные средства общения, понимать значение социальных знаков, распознавать </w:t>
            </w:r>
            <w:r w:rsidRPr="008769D2">
              <w:rPr>
                <w:rFonts w:ascii="Times New Roman" w:hAnsi="Times New Roman" w:cs="Times New Roman"/>
                <w:color w:val="000000" w:themeColor="text1"/>
                <w:spacing w:val="-2"/>
                <w:sz w:val="24"/>
                <w:szCs w:val="24"/>
              </w:rPr>
              <w:t>предпосылки</w:t>
            </w:r>
          </w:p>
        </w:tc>
        <w:tc>
          <w:tcPr>
            <w:tcW w:w="4856" w:type="dxa"/>
          </w:tcPr>
          <w:p w:rsidR="00B47F57" w:rsidRPr="008769D2" w:rsidRDefault="00B47F57" w:rsidP="008769D2">
            <w:pPr>
              <w:pStyle w:val="TableParagraph"/>
              <w:ind w:left="110" w:right="93"/>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03. </w:t>
            </w:r>
            <w:r w:rsidRPr="008769D2">
              <w:rPr>
                <w:rFonts w:ascii="Times New Roman" w:hAnsi="Times New Roman" w:cs="Times New Roman"/>
                <w:color w:val="000000" w:themeColor="text1"/>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w:t>
            </w:r>
            <w:r w:rsidRPr="008769D2">
              <w:rPr>
                <w:rFonts w:ascii="Times New Roman" w:hAnsi="Times New Roman" w:cs="Times New Roman"/>
                <w:color w:val="000000" w:themeColor="text1"/>
                <w:spacing w:val="-2"/>
                <w:sz w:val="24"/>
                <w:szCs w:val="24"/>
              </w:rPr>
              <w:t>начала</w:t>
            </w:r>
          </w:p>
          <w:p w:rsidR="00B47F57" w:rsidRPr="008769D2" w:rsidRDefault="00B47F57" w:rsidP="008769D2">
            <w:pPr>
              <w:pStyle w:val="TableParagraph"/>
              <w:ind w:left="110"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bl>
    <w:p w:rsidR="00B47F57" w:rsidRPr="008769D2" w:rsidRDefault="00B47F57" w:rsidP="008769D2">
      <w:pPr>
        <w:pStyle w:val="TableParagraph"/>
        <w:jc w:val="both"/>
        <w:rPr>
          <w:rFonts w:ascii="Times New Roman" w:hAnsi="Times New Roman" w:cs="Times New Roman"/>
          <w:color w:val="000000" w:themeColor="text1"/>
          <w:sz w:val="24"/>
          <w:szCs w:val="24"/>
        </w:rPr>
        <w:sectPr w:rsidR="00B47F57" w:rsidRPr="008769D2" w:rsidSect="008F7BAE">
          <w:pgSz w:w="16840" w:h="11910" w:orient="landscape"/>
          <w:pgMar w:top="820" w:right="992" w:bottom="1240" w:left="992" w:header="0" w:footer="105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4"/>
        <w:gridCol w:w="4853"/>
        <w:gridCol w:w="4856"/>
      </w:tblGrid>
      <w:tr w:rsidR="00B47F57" w:rsidRPr="008769D2" w:rsidTr="008F7BAE">
        <w:trPr>
          <w:trHeight w:val="276"/>
        </w:trPr>
        <w:tc>
          <w:tcPr>
            <w:tcW w:w="4854" w:type="dxa"/>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4853" w:type="dxa"/>
          </w:tcPr>
          <w:p w:rsidR="00B47F57" w:rsidRPr="008769D2" w:rsidRDefault="00B47F57" w:rsidP="008769D2">
            <w:pPr>
              <w:pStyle w:val="TableParagraph"/>
              <w:ind w:left="12"/>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Общие</w:t>
            </w:r>
            <w:r w:rsidRPr="008769D2">
              <w:rPr>
                <w:rFonts w:ascii="Times New Roman" w:hAnsi="Times New Roman" w:cs="Times New Roman"/>
                <w:b/>
                <w:color w:val="000000" w:themeColor="text1"/>
                <w:spacing w:val="-2"/>
                <w:position w:val="8"/>
                <w:sz w:val="24"/>
                <w:szCs w:val="24"/>
              </w:rPr>
              <w:t>1</w:t>
            </w:r>
          </w:p>
        </w:tc>
        <w:tc>
          <w:tcPr>
            <w:tcW w:w="4856" w:type="dxa"/>
          </w:tcPr>
          <w:p w:rsidR="00B47F57" w:rsidRPr="008769D2" w:rsidRDefault="00B47F57" w:rsidP="008769D2">
            <w:pPr>
              <w:pStyle w:val="TableParagraph"/>
              <w:ind w:left="1425"/>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Дисциплинарные</w:t>
            </w:r>
            <w:r w:rsidRPr="008769D2">
              <w:rPr>
                <w:rFonts w:ascii="Times New Roman" w:hAnsi="Times New Roman" w:cs="Times New Roman"/>
                <w:b/>
                <w:color w:val="000000" w:themeColor="text1"/>
                <w:spacing w:val="-2"/>
                <w:position w:val="8"/>
                <w:sz w:val="24"/>
                <w:szCs w:val="24"/>
              </w:rPr>
              <w:t>2</w:t>
            </w:r>
          </w:p>
        </w:tc>
      </w:tr>
      <w:tr w:rsidR="00B47F57" w:rsidRPr="008769D2" w:rsidTr="008F7BAE">
        <w:trPr>
          <w:trHeight w:val="1103"/>
        </w:trPr>
        <w:tc>
          <w:tcPr>
            <w:tcW w:w="485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4853" w:type="dxa"/>
          </w:tcPr>
          <w:p w:rsidR="00B47F57" w:rsidRPr="008769D2" w:rsidRDefault="00B47F57" w:rsidP="008769D2">
            <w:pPr>
              <w:pStyle w:val="TableParagraph"/>
              <w:tabs>
                <w:tab w:val="left" w:pos="1924"/>
                <w:tab w:val="left" w:pos="3294"/>
                <w:tab w:val="left" w:pos="3838"/>
              </w:tabs>
              <w:ind w:left="110" w:right="9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конфликтных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ситуаций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смягчать конфликты;</w:t>
            </w:r>
          </w:p>
          <w:p w:rsidR="00B47F57" w:rsidRPr="008769D2" w:rsidRDefault="00B47F57" w:rsidP="008769D2">
            <w:pPr>
              <w:pStyle w:val="TableParagraph"/>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развернуто и логично излагать свою точку зрения с использованием языковых средств</w:t>
            </w:r>
          </w:p>
        </w:tc>
        <w:tc>
          <w:tcPr>
            <w:tcW w:w="485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7453"/>
        </w:trPr>
        <w:tc>
          <w:tcPr>
            <w:tcW w:w="4854" w:type="dxa"/>
          </w:tcPr>
          <w:p w:rsidR="00B47F57" w:rsidRPr="008769D2" w:rsidRDefault="00B47F57" w:rsidP="008769D2">
            <w:pPr>
              <w:pStyle w:val="TableParagraph"/>
              <w:ind w:left="110"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 06. Проявлять гражданско- патриотическую позицию, демонстрировать осознанное поведение на основе традиционных российских духовно- 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53" w:type="dxa"/>
          </w:tcPr>
          <w:p w:rsidR="00B47F57" w:rsidRPr="008769D2" w:rsidRDefault="00B47F57" w:rsidP="008769D2">
            <w:pPr>
              <w:pStyle w:val="TableParagraph"/>
              <w:numPr>
                <w:ilvl w:val="0"/>
                <w:numId w:val="18"/>
              </w:numPr>
              <w:tabs>
                <w:tab w:val="left" w:pos="440"/>
              </w:tabs>
              <w:ind w:right="96"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осознание обучающимися российской гражданской идентичности;</w:t>
            </w:r>
          </w:p>
          <w:p w:rsidR="00B47F57" w:rsidRPr="008769D2" w:rsidRDefault="00B47F57" w:rsidP="008769D2">
            <w:pPr>
              <w:pStyle w:val="TableParagraph"/>
              <w:numPr>
                <w:ilvl w:val="0"/>
                <w:numId w:val="18"/>
              </w:numPr>
              <w:tabs>
                <w:tab w:val="left" w:pos="387"/>
                <w:tab w:val="left" w:pos="2204"/>
                <w:tab w:val="left" w:pos="3146"/>
                <w:tab w:val="left" w:pos="3652"/>
                <w:tab w:val="left" w:pos="3720"/>
                <w:tab w:val="left" w:pos="3916"/>
              </w:tabs>
              <w:ind w:right="94"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целенаправленное развитие внутренней позиции личности на основе духовно- </w:t>
            </w:r>
            <w:r w:rsidRPr="008769D2">
              <w:rPr>
                <w:rFonts w:ascii="Times New Roman" w:hAnsi="Times New Roman" w:cs="Times New Roman"/>
                <w:color w:val="000000" w:themeColor="text1"/>
                <w:spacing w:val="-2"/>
                <w:sz w:val="24"/>
                <w:szCs w:val="24"/>
              </w:rPr>
              <w:t>нравственных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ценностей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народов </w:t>
            </w:r>
            <w:r w:rsidRPr="008769D2">
              <w:rPr>
                <w:rFonts w:ascii="Times New Roman" w:hAnsi="Times New Roman" w:cs="Times New Roman"/>
                <w:color w:val="000000" w:themeColor="text1"/>
                <w:sz w:val="24"/>
                <w:szCs w:val="24"/>
              </w:rPr>
              <w:t xml:space="preserve">Российской Федерации, исторических и </w:t>
            </w:r>
            <w:r w:rsidRPr="008769D2">
              <w:rPr>
                <w:rFonts w:ascii="Times New Roman" w:hAnsi="Times New Roman" w:cs="Times New Roman"/>
                <w:color w:val="000000" w:themeColor="text1"/>
                <w:spacing w:val="-2"/>
                <w:sz w:val="24"/>
                <w:szCs w:val="24"/>
              </w:rPr>
              <w:t>национально-культурных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традиций, </w:t>
            </w:r>
            <w:r w:rsidRPr="008769D2">
              <w:rPr>
                <w:rFonts w:ascii="Times New Roman" w:hAnsi="Times New Roman" w:cs="Times New Roman"/>
                <w:color w:val="000000" w:themeColor="text1"/>
                <w:sz w:val="24"/>
                <w:szCs w:val="24"/>
              </w:rPr>
              <w:t xml:space="preserve">формирование системы значимых </w:t>
            </w:r>
            <w:r w:rsidRPr="008769D2">
              <w:rPr>
                <w:rFonts w:ascii="Times New Roman" w:hAnsi="Times New Roman" w:cs="Times New Roman"/>
                <w:color w:val="000000" w:themeColor="text1"/>
                <w:spacing w:val="-2"/>
                <w:sz w:val="24"/>
                <w:szCs w:val="24"/>
              </w:rPr>
              <w:t>ценностно-смысловых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установок, антикоррупционного</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мировоззрения, </w:t>
            </w:r>
            <w:r w:rsidRPr="008769D2">
              <w:rPr>
                <w:rFonts w:ascii="Times New Roman" w:hAnsi="Times New Roman" w:cs="Times New Roman"/>
                <w:color w:val="000000" w:themeColor="text1"/>
                <w:sz w:val="24"/>
                <w:szCs w:val="24"/>
              </w:rPr>
              <w:t>правосознания, экологической культуры, способности ставить цели и строить жизненные планы;</w:t>
            </w:r>
          </w:p>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 части гражданского </w:t>
            </w:r>
            <w:r w:rsidRPr="008769D2">
              <w:rPr>
                <w:rFonts w:ascii="Times New Roman" w:hAnsi="Times New Roman" w:cs="Times New Roman"/>
                <w:color w:val="000000" w:themeColor="text1"/>
                <w:spacing w:val="-2"/>
                <w:sz w:val="24"/>
                <w:szCs w:val="24"/>
              </w:rPr>
              <w:t>воспитания:</w:t>
            </w:r>
          </w:p>
          <w:p w:rsidR="00B47F57" w:rsidRPr="008769D2" w:rsidRDefault="00B47F57" w:rsidP="008769D2">
            <w:pPr>
              <w:pStyle w:val="TableParagraph"/>
              <w:numPr>
                <w:ilvl w:val="0"/>
                <w:numId w:val="18"/>
              </w:numPr>
              <w:tabs>
                <w:tab w:val="left" w:pos="286"/>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осознание своих конституционных прав и обязанностей, уважение закона и </w:t>
            </w:r>
            <w:r w:rsidRPr="008769D2">
              <w:rPr>
                <w:rFonts w:ascii="Times New Roman" w:hAnsi="Times New Roman" w:cs="Times New Roman"/>
                <w:color w:val="000000" w:themeColor="text1"/>
                <w:spacing w:val="-2"/>
                <w:sz w:val="24"/>
                <w:szCs w:val="24"/>
              </w:rPr>
              <w:t>правопорядка;</w:t>
            </w:r>
          </w:p>
          <w:p w:rsidR="00B47F57" w:rsidRPr="008769D2" w:rsidRDefault="00B47F57" w:rsidP="008769D2">
            <w:pPr>
              <w:pStyle w:val="TableParagraph"/>
              <w:ind w:left="110"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-принятие традиционных национальных, общечеловеческих гуманистических и демократических ценностей;</w:t>
            </w:r>
          </w:p>
          <w:p w:rsidR="00B47F57" w:rsidRPr="008769D2" w:rsidRDefault="00B47F57" w:rsidP="008769D2">
            <w:pPr>
              <w:pStyle w:val="TableParagraph"/>
              <w:numPr>
                <w:ilvl w:val="0"/>
                <w:numId w:val="18"/>
              </w:numPr>
              <w:tabs>
                <w:tab w:val="left" w:pos="478"/>
                <w:tab w:val="left" w:pos="2453"/>
                <w:tab w:val="left" w:pos="3425"/>
              </w:tabs>
              <w:ind w:right="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готовность противостоять идеологии экстремизма, национализма, ксенофобии, </w:t>
            </w:r>
            <w:r w:rsidRPr="008769D2">
              <w:rPr>
                <w:rFonts w:ascii="Times New Roman" w:hAnsi="Times New Roman" w:cs="Times New Roman"/>
                <w:color w:val="000000" w:themeColor="text1"/>
                <w:spacing w:val="-2"/>
                <w:sz w:val="24"/>
                <w:szCs w:val="24"/>
              </w:rPr>
              <w:t>дискриминации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6"/>
                <w:sz w:val="24"/>
                <w:szCs w:val="24"/>
              </w:rPr>
              <w:t>по</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социальным, </w:t>
            </w:r>
            <w:r w:rsidRPr="008769D2">
              <w:rPr>
                <w:rFonts w:ascii="Times New Roman" w:hAnsi="Times New Roman" w:cs="Times New Roman"/>
                <w:color w:val="000000" w:themeColor="text1"/>
                <w:sz w:val="24"/>
                <w:szCs w:val="24"/>
              </w:rPr>
              <w:t xml:space="preserve">религиозным, расовым, национальным </w:t>
            </w:r>
            <w:r w:rsidRPr="008769D2">
              <w:rPr>
                <w:rFonts w:ascii="Times New Roman" w:hAnsi="Times New Roman" w:cs="Times New Roman"/>
                <w:color w:val="000000" w:themeColor="text1"/>
                <w:spacing w:val="-2"/>
                <w:sz w:val="24"/>
                <w:szCs w:val="24"/>
              </w:rPr>
              <w:t>признакам;</w:t>
            </w:r>
          </w:p>
          <w:p w:rsidR="00B47F57" w:rsidRPr="008769D2" w:rsidRDefault="00B47F57" w:rsidP="008769D2">
            <w:pPr>
              <w:pStyle w:val="TableParagraph"/>
              <w:numPr>
                <w:ilvl w:val="0"/>
                <w:numId w:val="18"/>
              </w:numPr>
              <w:tabs>
                <w:tab w:val="left" w:pos="260"/>
              </w:tabs>
              <w:ind w:right="98"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 вести совместную деятельность в интересах гражданского общества,</w:t>
            </w:r>
          </w:p>
        </w:tc>
        <w:tc>
          <w:tcPr>
            <w:tcW w:w="4856" w:type="dxa"/>
          </w:tcPr>
          <w:p w:rsidR="00B47F57" w:rsidRPr="008769D2" w:rsidRDefault="00B47F57" w:rsidP="008769D2">
            <w:pPr>
              <w:pStyle w:val="TableParagraph"/>
              <w:tabs>
                <w:tab w:val="left" w:pos="1690"/>
                <w:tab w:val="left" w:pos="3544"/>
              </w:tabs>
              <w:ind w:left="110" w:right="90"/>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01. </w:t>
            </w:r>
            <w:r w:rsidRPr="008769D2">
              <w:rPr>
                <w:rFonts w:ascii="Times New Roman" w:hAnsi="Times New Roman" w:cs="Times New Roman"/>
                <w:color w:val="000000" w:themeColor="text1"/>
                <w:sz w:val="24"/>
                <w:szCs w:val="24"/>
              </w:rPr>
              <w:t xml:space="preserve">Понимание значимости России в мировых политических и социально- экономических процессах XX - начала XXI века, знание достижений страны и ее народа; умение характеризовать историческое </w:t>
            </w:r>
            <w:r w:rsidRPr="008769D2">
              <w:rPr>
                <w:rFonts w:ascii="Times New Roman" w:hAnsi="Times New Roman" w:cs="Times New Roman"/>
                <w:color w:val="000000" w:themeColor="text1"/>
                <w:spacing w:val="-2"/>
                <w:sz w:val="24"/>
                <w:szCs w:val="24"/>
              </w:rPr>
              <w:t>значение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Российской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революции, </w:t>
            </w:r>
            <w:r w:rsidRPr="008769D2">
              <w:rPr>
                <w:rFonts w:ascii="Times New Roman" w:hAnsi="Times New Roman" w:cs="Times New Roman"/>
                <w:color w:val="000000" w:themeColor="text1"/>
                <w:sz w:val="24"/>
                <w:szCs w:val="24"/>
              </w:rPr>
              <w:t>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B47F57" w:rsidRPr="008769D2" w:rsidRDefault="00B47F57" w:rsidP="008769D2">
            <w:pPr>
              <w:pStyle w:val="TableParagraph"/>
              <w:spacing w:before="257"/>
              <w:ind w:left="110" w:right="93"/>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ПРб02.</w:t>
            </w:r>
            <w:r w:rsidRPr="008769D2">
              <w:rPr>
                <w:rFonts w:ascii="Times New Roman" w:hAnsi="Times New Roman" w:cs="Times New Roman"/>
                <w:color w:val="000000" w:themeColor="text1"/>
                <w:sz w:val="24"/>
                <w:szCs w:val="24"/>
              </w:rPr>
              <w:t>ЗнаниеименгероевПервоймировой,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века</w:t>
            </w:r>
          </w:p>
        </w:tc>
      </w:tr>
    </w:tbl>
    <w:p w:rsidR="00B47F57" w:rsidRPr="008769D2" w:rsidRDefault="00B47F57" w:rsidP="008769D2">
      <w:pPr>
        <w:pStyle w:val="TableParagraph"/>
        <w:jc w:val="both"/>
        <w:rPr>
          <w:rFonts w:ascii="Times New Roman" w:hAnsi="Times New Roman" w:cs="Times New Roman"/>
          <w:color w:val="000000" w:themeColor="text1"/>
          <w:sz w:val="24"/>
          <w:szCs w:val="24"/>
        </w:rPr>
        <w:sectPr w:rsidR="00B47F57" w:rsidRPr="008769D2" w:rsidSect="008F7BAE">
          <w:pgSz w:w="16840" w:h="11910" w:orient="landscape"/>
          <w:pgMar w:top="820" w:right="992" w:bottom="1240" w:left="992" w:header="0" w:footer="105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4"/>
        <w:gridCol w:w="4853"/>
        <w:gridCol w:w="4856"/>
      </w:tblGrid>
      <w:tr w:rsidR="00B47F57" w:rsidRPr="008769D2" w:rsidTr="008F7BAE">
        <w:trPr>
          <w:trHeight w:val="276"/>
        </w:trPr>
        <w:tc>
          <w:tcPr>
            <w:tcW w:w="4854" w:type="dxa"/>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4853" w:type="dxa"/>
          </w:tcPr>
          <w:p w:rsidR="00B47F57" w:rsidRPr="008769D2" w:rsidRDefault="00B47F57" w:rsidP="008769D2">
            <w:pPr>
              <w:pStyle w:val="TableParagraph"/>
              <w:ind w:left="12"/>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Общие</w:t>
            </w:r>
            <w:r w:rsidRPr="008769D2">
              <w:rPr>
                <w:rFonts w:ascii="Times New Roman" w:hAnsi="Times New Roman" w:cs="Times New Roman"/>
                <w:b/>
                <w:color w:val="000000" w:themeColor="text1"/>
                <w:spacing w:val="-2"/>
                <w:position w:val="8"/>
                <w:sz w:val="24"/>
                <w:szCs w:val="24"/>
              </w:rPr>
              <w:t>1</w:t>
            </w:r>
          </w:p>
        </w:tc>
        <w:tc>
          <w:tcPr>
            <w:tcW w:w="4856" w:type="dxa"/>
          </w:tcPr>
          <w:p w:rsidR="00B47F57" w:rsidRPr="008769D2" w:rsidRDefault="00B47F57" w:rsidP="008769D2">
            <w:pPr>
              <w:pStyle w:val="TableParagraph"/>
              <w:ind w:left="1425"/>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Дисциплинарные</w:t>
            </w:r>
            <w:r w:rsidRPr="008769D2">
              <w:rPr>
                <w:rFonts w:ascii="Times New Roman" w:hAnsi="Times New Roman" w:cs="Times New Roman"/>
                <w:b/>
                <w:color w:val="000000" w:themeColor="text1"/>
                <w:spacing w:val="-2"/>
                <w:position w:val="8"/>
                <w:sz w:val="24"/>
                <w:szCs w:val="24"/>
              </w:rPr>
              <w:t>2</w:t>
            </w:r>
          </w:p>
        </w:tc>
      </w:tr>
      <w:tr w:rsidR="00B47F57" w:rsidRPr="008769D2" w:rsidTr="008F7BAE">
        <w:trPr>
          <w:trHeight w:val="8557"/>
        </w:trPr>
        <w:tc>
          <w:tcPr>
            <w:tcW w:w="485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4853" w:type="dxa"/>
          </w:tcPr>
          <w:p w:rsidR="00B47F57" w:rsidRPr="008769D2" w:rsidRDefault="00B47F57" w:rsidP="008769D2">
            <w:pPr>
              <w:pStyle w:val="TableParagraph"/>
              <w:ind w:left="110"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участвовать в самоуправлении в общеобразовательной организации и детско- юношеских организациях;</w:t>
            </w:r>
          </w:p>
          <w:p w:rsidR="00B47F57" w:rsidRPr="008769D2" w:rsidRDefault="00B47F57" w:rsidP="008769D2">
            <w:pPr>
              <w:pStyle w:val="TableParagraph"/>
              <w:numPr>
                <w:ilvl w:val="0"/>
                <w:numId w:val="17"/>
              </w:numPr>
              <w:tabs>
                <w:tab w:val="left" w:pos="284"/>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умение взаимодействовать с социальными институтамивсоответствиисихфункциями и назначением;</w:t>
            </w:r>
          </w:p>
          <w:p w:rsidR="00B47F57" w:rsidRPr="008769D2" w:rsidRDefault="00B47F57" w:rsidP="008769D2">
            <w:pPr>
              <w:pStyle w:val="TableParagraph"/>
              <w:numPr>
                <w:ilvl w:val="0"/>
                <w:numId w:val="17"/>
              </w:numPr>
              <w:tabs>
                <w:tab w:val="left" w:pos="255"/>
              </w:tabs>
              <w:ind w:right="97"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готовность к гуманитарной и волонтерской </w:t>
            </w:r>
            <w:r w:rsidRPr="008769D2">
              <w:rPr>
                <w:rFonts w:ascii="Times New Roman" w:hAnsi="Times New Roman" w:cs="Times New Roman"/>
                <w:color w:val="000000" w:themeColor="text1"/>
                <w:spacing w:val="-2"/>
                <w:sz w:val="24"/>
                <w:szCs w:val="24"/>
              </w:rPr>
              <w:t>деятельности;</w:t>
            </w:r>
          </w:p>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патриотического </w:t>
            </w:r>
            <w:r w:rsidRPr="008769D2">
              <w:rPr>
                <w:rFonts w:ascii="Times New Roman" w:hAnsi="Times New Roman" w:cs="Times New Roman"/>
                <w:color w:val="000000" w:themeColor="text1"/>
                <w:spacing w:val="-2"/>
                <w:sz w:val="24"/>
                <w:szCs w:val="24"/>
              </w:rPr>
              <w:t>воспитания:</w:t>
            </w:r>
          </w:p>
          <w:p w:rsidR="00B47F57" w:rsidRPr="008769D2" w:rsidRDefault="00B47F57" w:rsidP="008769D2">
            <w:pPr>
              <w:pStyle w:val="TableParagraph"/>
              <w:numPr>
                <w:ilvl w:val="0"/>
                <w:numId w:val="17"/>
              </w:numPr>
              <w:tabs>
                <w:tab w:val="left" w:pos="906"/>
                <w:tab w:val="left" w:pos="3564"/>
              </w:tabs>
              <w:ind w:right="94"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сформированность</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российской </w:t>
            </w:r>
            <w:r w:rsidRPr="008769D2">
              <w:rPr>
                <w:rFonts w:ascii="Times New Roman" w:hAnsi="Times New Roman" w:cs="Times New Roman"/>
                <w:color w:val="000000" w:themeColor="text1"/>
                <w:sz w:val="24"/>
                <w:szCs w:val="24"/>
              </w:rPr>
              <w:t>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47F57" w:rsidRPr="008769D2" w:rsidRDefault="00B47F57" w:rsidP="008769D2">
            <w:pPr>
              <w:pStyle w:val="TableParagraph"/>
              <w:numPr>
                <w:ilvl w:val="0"/>
                <w:numId w:val="17"/>
              </w:numPr>
              <w:tabs>
                <w:tab w:val="left" w:pos="272"/>
              </w:tabs>
              <w:ind w:right="92"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47F57" w:rsidRPr="008769D2" w:rsidRDefault="00B47F57" w:rsidP="008769D2">
            <w:pPr>
              <w:pStyle w:val="TableParagraph"/>
              <w:numPr>
                <w:ilvl w:val="0"/>
                <w:numId w:val="17"/>
              </w:numPr>
              <w:tabs>
                <w:tab w:val="left" w:pos="433"/>
              </w:tabs>
              <w:ind w:right="9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идейная убежденность, готовность к служению и защите Отечества, ответственность за его судьбу;</w:t>
            </w:r>
          </w:p>
          <w:p w:rsidR="00B47F57" w:rsidRPr="008769D2" w:rsidRDefault="00B47F57" w:rsidP="008769D2">
            <w:pPr>
              <w:pStyle w:val="TableParagraph"/>
              <w:tabs>
                <w:tab w:val="left" w:pos="3051"/>
              </w:tabs>
              <w:ind w:left="110"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освоенные обучающимися межпредметные понятия и универсальные учебные действия </w:t>
            </w:r>
            <w:r w:rsidRPr="008769D2">
              <w:rPr>
                <w:rFonts w:ascii="Times New Roman" w:hAnsi="Times New Roman" w:cs="Times New Roman"/>
                <w:color w:val="000000" w:themeColor="text1"/>
                <w:spacing w:val="-2"/>
                <w:sz w:val="24"/>
                <w:szCs w:val="24"/>
              </w:rPr>
              <w:t>(регулятивные,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познавательные, коммуникативные);</w:t>
            </w:r>
          </w:p>
          <w:p w:rsidR="00B47F57" w:rsidRPr="008769D2" w:rsidRDefault="00B47F57" w:rsidP="008769D2">
            <w:pPr>
              <w:pStyle w:val="TableParagraph"/>
              <w:numPr>
                <w:ilvl w:val="0"/>
                <w:numId w:val="17"/>
              </w:numPr>
              <w:tabs>
                <w:tab w:val="left" w:pos="541"/>
                <w:tab w:val="left" w:pos="1990"/>
                <w:tab w:val="left" w:pos="2859"/>
              </w:tabs>
              <w:ind w:right="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способность их использования в познавательной и социальной практике, </w:t>
            </w:r>
            <w:r w:rsidRPr="008769D2">
              <w:rPr>
                <w:rFonts w:ascii="Times New Roman" w:hAnsi="Times New Roman" w:cs="Times New Roman"/>
                <w:color w:val="000000" w:themeColor="text1"/>
                <w:spacing w:val="-2"/>
                <w:sz w:val="24"/>
                <w:szCs w:val="24"/>
              </w:rPr>
              <w:t>готовность</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к</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самостоятельному</w:t>
            </w:r>
          </w:p>
        </w:tc>
        <w:tc>
          <w:tcPr>
            <w:tcW w:w="4856" w:type="dxa"/>
          </w:tcPr>
          <w:p w:rsidR="00B47F57" w:rsidRPr="008769D2" w:rsidRDefault="00B47F57" w:rsidP="008769D2">
            <w:pPr>
              <w:pStyle w:val="TableParagraph"/>
              <w:spacing w:before="270"/>
              <w:ind w:left="110" w:right="93"/>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03. </w:t>
            </w:r>
            <w:r w:rsidRPr="008769D2">
              <w:rPr>
                <w:rFonts w:ascii="Times New Roman" w:hAnsi="Times New Roman" w:cs="Times New Roman"/>
                <w:color w:val="000000" w:themeColor="text1"/>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w:t>
            </w:r>
            <w:r w:rsidRPr="008769D2">
              <w:rPr>
                <w:rFonts w:ascii="Times New Roman" w:hAnsi="Times New Roman" w:cs="Times New Roman"/>
                <w:color w:val="000000" w:themeColor="text1"/>
                <w:spacing w:val="-2"/>
                <w:sz w:val="24"/>
                <w:szCs w:val="24"/>
              </w:rPr>
              <w:t>начала</w:t>
            </w:r>
          </w:p>
          <w:p w:rsidR="00B47F57" w:rsidRPr="008769D2" w:rsidRDefault="00B47F57" w:rsidP="008769D2">
            <w:pPr>
              <w:pStyle w:val="TableParagraph"/>
              <w:ind w:left="110"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47F57" w:rsidRPr="008769D2" w:rsidRDefault="00B47F57" w:rsidP="008769D2">
            <w:pPr>
              <w:pStyle w:val="TableParagraph"/>
              <w:spacing w:before="1"/>
              <w:rPr>
                <w:rFonts w:ascii="Times New Roman" w:hAnsi="Times New Roman" w:cs="Times New Roman"/>
                <w:color w:val="000000" w:themeColor="text1"/>
                <w:sz w:val="24"/>
                <w:szCs w:val="24"/>
              </w:rPr>
            </w:pPr>
          </w:p>
          <w:p w:rsidR="00B47F57" w:rsidRPr="008769D2" w:rsidRDefault="00B47F57" w:rsidP="008769D2">
            <w:pPr>
              <w:pStyle w:val="TableParagraph"/>
              <w:ind w:left="110" w:right="96"/>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04. </w:t>
            </w:r>
            <w:r w:rsidRPr="008769D2">
              <w:rPr>
                <w:rFonts w:ascii="Times New Roman" w:hAnsi="Times New Roman" w:cs="Times New Roman"/>
                <w:color w:val="000000" w:themeColor="text1"/>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ind w:left="110" w:right="90"/>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05. </w:t>
            </w:r>
            <w:r w:rsidRPr="008769D2">
              <w:rPr>
                <w:rFonts w:ascii="Times New Roman" w:hAnsi="Times New Roman" w:cs="Times New Roman"/>
                <w:color w:val="000000" w:themeColor="text1"/>
                <w:sz w:val="24"/>
                <w:szCs w:val="24"/>
              </w:rPr>
              <w:t>Умение устанавливать причинно- 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tc>
      </w:tr>
    </w:tbl>
    <w:p w:rsidR="00B47F57" w:rsidRPr="008769D2" w:rsidRDefault="00B47F57" w:rsidP="008769D2">
      <w:pPr>
        <w:pStyle w:val="TableParagraph"/>
        <w:jc w:val="both"/>
        <w:rPr>
          <w:rFonts w:ascii="Times New Roman" w:hAnsi="Times New Roman" w:cs="Times New Roman"/>
          <w:color w:val="000000" w:themeColor="text1"/>
          <w:sz w:val="24"/>
          <w:szCs w:val="24"/>
        </w:rPr>
        <w:sectPr w:rsidR="00B47F57" w:rsidRPr="008769D2" w:rsidSect="008F7BAE">
          <w:pgSz w:w="16840" w:h="11910" w:orient="landscape"/>
          <w:pgMar w:top="820" w:right="992" w:bottom="1240" w:left="992" w:header="0" w:footer="105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4"/>
        <w:gridCol w:w="4853"/>
        <w:gridCol w:w="4856"/>
      </w:tblGrid>
      <w:tr w:rsidR="00B47F57" w:rsidRPr="008769D2" w:rsidTr="008F7BAE">
        <w:trPr>
          <w:trHeight w:val="276"/>
        </w:trPr>
        <w:tc>
          <w:tcPr>
            <w:tcW w:w="4854" w:type="dxa"/>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4853" w:type="dxa"/>
          </w:tcPr>
          <w:p w:rsidR="00B47F57" w:rsidRPr="008769D2" w:rsidRDefault="00B47F57" w:rsidP="008769D2">
            <w:pPr>
              <w:pStyle w:val="TableParagraph"/>
              <w:ind w:left="12"/>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Общие</w:t>
            </w:r>
            <w:r w:rsidRPr="008769D2">
              <w:rPr>
                <w:rFonts w:ascii="Times New Roman" w:hAnsi="Times New Roman" w:cs="Times New Roman"/>
                <w:b/>
                <w:color w:val="000000" w:themeColor="text1"/>
                <w:spacing w:val="-2"/>
                <w:position w:val="8"/>
                <w:sz w:val="24"/>
                <w:szCs w:val="24"/>
              </w:rPr>
              <w:t>1</w:t>
            </w:r>
          </w:p>
        </w:tc>
        <w:tc>
          <w:tcPr>
            <w:tcW w:w="4856" w:type="dxa"/>
          </w:tcPr>
          <w:p w:rsidR="00B47F57" w:rsidRPr="008769D2" w:rsidRDefault="00B47F57" w:rsidP="008769D2">
            <w:pPr>
              <w:pStyle w:val="TableParagraph"/>
              <w:ind w:left="1425"/>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Дисциплинарные</w:t>
            </w:r>
            <w:r w:rsidRPr="008769D2">
              <w:rPr>
                <w:rFonts w:ascii="Times New Roman" w:hAnsi="Times New Roman" w:cs="Times New Roman"/>
                <w:b/>
                <w:color w:val="000000" w:themeColor="text1"/>
                <w:spacing w:val="-2"/>
                <w:position w:val="8"/>
                <w:sz w:val="24"/>
                <w:szCs w:val="24"/>
              </w:rPr>
              <w:t>2</w:t>
            </w:r>
          </w:p>
        </w:tc>
      </w:tr>
      <w:tr w:rsidR="00B47F57" w:rsidRPr="008769D2" w:rsidTr="008F7BAE">
        <w:trPr>
          <w:trHeight w:val="6072"/>
        </w:trPr>
        <w:tc>
          <w:tcPr>
            <w:tcW w:w="485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4853" w:type="dxa"/>
          </w:tcPr>
          <w:p w:rsidR="00B47F57" w:rsidRPr="008769D2" w:rsidRDefault="00B47F57" w:rsidP="008769D2">
            <w:pPr>
              <w:pStyle w:val="TableParagraph"/>
              <w:tabs>
                <w:tab w:val="left" w:pos="3044"/>
              </w:tabs>
              <w:ind w:left="110"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планированию и осуществлению учебной деятельности, организации учебного сотрудничества с педагогическими работниками и сверстниками, к участию в </w:t>
            </w:r>
            <w:r w:rsidRPr="008769D2">
              <w:rPr>
                <w:rFonts w:ascii="Times New Roman" w:hAnsi="Times New Roman" w:cs="Times New Roman"/>
                <w:color w:val="000000" w:themeColor="text1"/>
                <w:spacing w:val="-2"/>
                <w:sz w:val="24"/>
                <w:szCs w:val="24"/>
              </w:rPr>
              <w:t>построении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индивидуальной </w:t>
            </w:r>
            <w:r w:rsidRPr="008769D2">
              <w:rPr>
                <w:rFonts w:ascii="Times New Roman" w:hAnsi="Times New Roman" w:cs="Times New Roman"/>
                <w:color w:val="000000" w:themeColor="text1"/>
                <w:sz w:val="24"/>
                <w:szCs w:val="24"/>
              </w:rPr>
              <w:t>образовательной траектории;</w:t>
            </w:r>
          </w:p>
          <w:p w:rsidR="00B47F57" w:rsidRPr="008769D2" w:rsidRDefault="00B47F57" w:rsidP="008769D2">
            <w:pPr>
              <w:pStyle w:val="TableParagraph"/>
              <w:ind w:left="110"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 овладение навыками учебно- исследовательской, проектной и социальной </w:t>
            </w:r>
            <w:r w:rsidRPr="008769D2">
              <w:rPr>
                <w:rFonts w:ascii="Times New Roman" w:hAnsi="Times New Roman" w:cs="Times New Roman"/>
                <w:color w:val="000000" w:themeColor="text1"/>
                <w:spacing w:val="-2"/>
                <w:sz w:val="24"/>
                <w:szCs w:val="24"/>
              </w:rPr>
              <w:t>деятельности</w:t>
            </w:r>
          </w:p>
        </w:tc>
        <w:tc>
          <w:tcPr>
            <w:tcW w:w="4856" w:type="dxa"/>
          </w:tcPr>
          <w:p w:rsidR="00B47F57" w:rsidRPr="008769D2" w:rsidRDefault="00B47F57" w:rsidP="008769D2">
            <w:pPr>
              <w:pStyle w:val="TableParagraph"/>
              <w:ind w:left="110" w:right="96"/>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08. </w:t>
            </w:r>
            <w:r w:rsidRPr="008769D2">
              <w:rPr>
                <w:rFonts w:ascii="Times New Roman" w:hAnsi="Times New Roman" w:cs="Times New Roman"/>
                <w:color w:val="000000" w:themeColor="text1"/>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B47F57" w:rsidRPr="008769D2" w:rsidRDefault="00B47F57" w:rsidP="008769D2">
            <w:pPr>
              <w:pStyle w:val="TableParagraph"/>
              <w:spacing w:before="271"/>
              <w:ind w:left="110" w:right="97"/>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10. </w:t>
            </w:r>
            <w:r w:rsidRPr="008769D2">
              <w:rPr>
                <w:rFonts w:ascii="Times New Roman" w:hAnsi="Times New Roman" w:cs="Times New Roman"/>
                <w:color w:val="000000" w:themeColor="text1"/>
                <w:sz w:val="24"/>
                <w:szCs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sidRPr="008769D2">
              <w:rPr>
                <w:rFonts w:ascii="Times New Roman" w:hAnsi="Times New Roman" w:cs="Times New Roman"/>
                <w:color w:val="000000" w:themeColor="text1"/>
                <w:spacing w:val="-2"/>
                <w:sz w:val="24"/>
                <w:szCs w:val="24"/>
              </w:rPr>
              <w:t>истории</w:t>
            </w:r>
          </w:p>
          <w:p w:rsidR="00B47F57" w:rsidRPr="008769D2" w:rsidRDefault="00B47F57" w:rsidP="008769D2">
            <w:pPr>
              <w:pStyle w:val="TableParagraph"/>
              <w:spacing w:before="262"/>
              <w:ind w:left="110" w:right="94"/>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11. </w:t>
            </w:r>
            <w:r w:rsidRPr="008769D2">
              <w:rPr>
                <w:rFonts w:ascii="Times New Roman" w:hAnsi="Times New Roman" w:cs="Times New Roman"/>
                <w:color w:val="000000" w:themeColor="text1"/>
                <w:sz w:val="24"/>
                <w:szCs w:val="24"/>
              </w:rPr>
              <w:t>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bl>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2E6AB2" w:rsidP="008769D2">
      <w:pPr>
        <w:pStyle w:val="af4"/>
        <w:spacing w:before="149" w:after="0"/>
        <w:rPr>
          <w:color w:val="000000" w:themeColor="text1"/>
        </w:rPr>
      </w:pPr>
      <w:r>
        <w:rPr>
          <w:noProof/>
          <w:color w:val="000000" w:themeColor="text1"/>
          <w:lang w:eastAsia="ru-RU"/>
        </w:rPr>
        <w:pict>
          <v:rect id="docshape4" o:spid="_x0000_s1040" style="position:absolute;margin-left:56.65pt;margin-top:20.2pt;width:2in;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" fillcolor="black" stroked="f">
            <w10:wrap type="topAndBottom" anchorx="page"/>
          </v:rect>
        </w:pict>
      </w:r>
      <w:r w:rsidR="00B47F57" w:rsidRPr="008769D2">
        <w:rPr>
          <w:color w:val="000000" w:themeColor="text1"/>
          <w:vertAlign w:val="superscript"/>
        </w:rPr>
        <w:t>3</w:t>
      </w:r>
      <w:r w:rsidR="00B47F57" w:rsidRPr="008769D2">
        <w:rPr>
          <w:color w:val="000000" w:themeColor="text1"/>
        </w:rPr>
        <w:t>ПКуказываютсявсоответствиисФГОССПОреализуемой</w:t>
      </w:r>
      <w:r w:rsidR="00B47F57" w:rsidRPr="008769D2">
        <w:rPr>
          <w:color w:val="000000" w:themeColor="text1"/>
          <w:spacing w:val="-2"/>
        </w:rPr>
        <w:t>профессии/специальности</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40" w:h="11910" w:orient="landscape"/>
          <w:pgMar w:top="820" w:right="992" w:bottom="1240" w:left="992" w:header="0" w:footer="1055" w:gutter="0"/>
          <w:cols w:space="720"/>
        </w:sectPr>
      </w:pPr>
    </w:p>
    <w:p w:rsidR="00B47F57" w:rsidRPr="008769D2" w:rsidRDefault="00B47F57" w:rsidP="008769D2">
      <w:pPr>
        <w:pStyle w:val="111"/>
        <w:numPr>
          <w:ilvl w:val="0"/>
          <w:numId w:val="28"/>
        </w:numPr>
        <w:tabs>
          <w:tab w:val="left" w:pos="1541"/>
        </w:tabs>
        <w:autoSpaceDE w:val="0"/>
        <w:autoSpaceDN w:val="0"/>
        <w:spacing w:before="69"/>
        <w:jc w:val="right"/>
        <w:rPr>
          <w:color w:val="000000" w:themeColor="text1"/>
          <w:sz w:val="24"/>
          <w:szCs w:val="24"/>
        </w:rPr>
      </w:pPr>
      <w:bookmarkStart w:id="19" w:name="_bookmark1"/>
      <w:bookmarkEnd w:id="19"/>
      <w:r w:rsidRPr="008769D2">
        <w:rPr>
          <w:color w:val="000000" w:themeColor="text1"/>
          <w:sz w:val="24"/>
          <w:szCs w:val="24"/>
        </w:rPr>
        <w:t xml:space="preserve">Структура и содержание общеобразовательной </w:t>
      </w:r>
      <w:r w:rsidRPr="008769D2">
        <w:rPr>
          <w:color w:val="000000" w:themeColor="text1"/>
          <w:spacing w:val="-2"/>
          <w:sz w:val="24"/>
          <w:szCs w:val="24"/>
        </w:rPr>
        <w:t>дисциплины</w:t>
      </w:r>
    </w:p>
    <w:p w:rsidR="00B47F57" w:rsidRPr="008769D2" w:rsidRDefault="00B47F57" w:rsidP="008769D2">
      <w:pPr>
        <w:pStyle w:val="af4"/>
        <w:spacing w:before="118" w:after="0"/>
        <w:rPr>
          <w:b/>
          <w:color w:val="000000" w:themeColor="text1"/>
        </w:rPr>
      </w:pPr>
    </w:p>
    <w:p w:rsidR="00B47F57" w:rsidRPr="008769D2" w:rsidRDefault="00B47F57" w:rsidP="008769D2">
      <w:pPr>
        <w:pStyle w:val="aa"/>
        <w:widowControl w:val="0"/>
        <w:numPr>
          <w:ilvl w:val="1"/>
          <w:numId w:val="25"/>
        </w:numPr>
        <w:tabs>
          <w:tab w:val="left" w:pos="635"/>
        </w:tabs>
        <w:autoSpaceDE w:val="0"/>
        <w:autoSpaceDN w:val="0"/>
        <w:spacing w:after="0" w:line="240" w:lineRule="auto"/>
        <w:ind w:left="635" w:hanging="491"/>
        <w:contextualSpacing w:val="0"/>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Объем дисциплины и виды учебной </w:t>
      </w:r>
      <w:r w:rsidRPr="008769D2">
        <w:rPr>
          <w:rFonts w:ascii="Times New Roman" w:hAnsi="Times New Roman"/>
          <w:b/>
          <w:color w:val="000000" w:themeColor="text1"/>
          <w:spacing w:val="-2"/>
          <w:sz w:val="24"/>
          <w:szCs w:val="24"/>
        </w:rPr>
        <w:t>работы</w:t>
      </w:r>
    </w:p>
    <w:p w:rsidR="00B47F57" w:rsidRPr="008769D2" w:rsidRDefault="00B47F57" w:rsidP="008769D2">
      <w:pPr>
        <w:pStyle w:val="af4"/>
        <w:spacing w:before="95" w:after="0"/>
        <w:rPr>
          <w:b/>
          <w:color w:val="000000" w:themeColor="text1"/>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22"/>
        <w:gridCol w:w="3029"/>
      </w:tblGrid>
      <w:tr w:rsidR="00B47F57" w:rsidRPr="008769D2" w:rsidTr="008F7BAE">
        <w:trPr>
          <w:trHeight w:val="868"/>
        </w:trPr>
        <w:tc>
          <w:tcPr>
            <w:tcW w:w="7322" w:type="dxa"/>
          </w:tcPr>
          <w:p w:rsidR="00B47F57" w:rsidRPr="008769D2" w:rsidRDefault="00B47F57" w:rsidP="008769D2">
            <w:pPr>
              <w:pStyle w:val="TableParagraph"/>
              <w:spacing w:before="271"/>
              <w:ind w:left="12"/>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Вид учебной </w:t>
            </w:r>
            <w:r w:rsidRPr="008769D2">
              <w:rPr>
                <w:rFonts w:ascii="Times New Roman" w:hAnsi="Times New Roman" w:cs="Times New Roman"/>
                <w:b/>
                <w:color w:val="000000" w:themeColor="text1"/>
                <w:spacing w:val="-2"/>
                <w:sz w:val="24"/>
                <w:szCs w:val="24"/>
              </w:rPr>
              <w:t>работы</w:t>
            </w:r>
          </w:p>
        </w:tc>
        <w:tc>
          <w:tcPr>
            <w:tcW w:w="3029" w:type="dxa"/>
          </w:tcPr>
          <w:p w:rsidR="00B47F57" w:rsidRPr="008769D2" w:rsidRDefault="00B47F57" w:rsidP="008769D2">
            <w:pPr>
              <w:pStyle w:val="TableParagraph"/>
              <w:spacing w:before="271"/>
              <w:ind w:left="1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Базовый</w:t>
            </w:r>
            <w:r w:rsidRPr="008769D2">
              <w:rPr>
                <w:rFonts w:ascii="Times New Roman" w:hAnsi="Times New Roman" w:cs="Times New Roman"/>
                <w:b/>
                <w:color w:val="000000" w:themeColor="text1"/>
                <w:spacing w:val="-2"/>
                <w:sz w:val="24"/>
                <w:szCs w:val="24"/>
              </w:rPr>
              <w:t xml:space="preserve"> уровень</w:t>
            </w:r>
          </w:p>
        </w:tc>
      </w:tr>
      <w:tr w:rsidR="00B47F57" w:rsidRPr="008769D2" w:rsidTr="008F7BAE">
        <w:trPr>
          <w:trHeight w:val="460"/>
        </w:trPr>
        <w:tc>
          <w:tcPr>
            <w:tcW w:w="7322" w:type="dxa"/>
          </w:tcPr>
          <w:p w:rsidR="00B47F57" w:rsidRPr="008769D2" w:rsidRDefault="00B47F57" w:rsidP="008769D2">
            <w:pPr>
              <w:pStyle w:val="TableParagraph"/>
              <w:spacing w:before="67"/>
              <w:ind w:left="516"/>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Объем образовательной программы </w:t>
            </w:r>
            <w:r w:rsidRPr="008769D2">
              <w:rPr>
                <w:rFonts w:ascii="Times New Roman" w:hAnsi="Times New Roman" w:cs="Times New Roman"/>
                <w:b/>
                <w:color w:val="000000" w:themeColor="text1"/>
                <w:spacing w:val="-2"/>
                <w:sz w:val="24"/>
                <w:szCs w:val="24"/>
              </w:rPr>
              <w:t>дисциплины</w:t>
            </w:r>
          </w:p>
        </w:tc>
        <w:tc>
          <w:tcPr>
            <w:tcW w:w="3029" w:type="dxa"/>
          </w:tcPr>
          <w:p w:rsidR="00B47F57" w:rsidRPr="008769D2" w:rsidRDefault="00B47F57" w:rsidP="008769D2">
            <w:pPr>
              <w:pStyle w:val="TableParagraph"/>
              <w:spacing w:before="67"/>
              <w:ind w:left="11" w:right="4"/>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136</w:t>
            </w:r>
          </w:p>
        </w:tc>
      </w:tr>
      <w:tr w:rsidR="00B47F57" w:rsidRPr="008769D2" w:rsidTr="008F7BAE">
        <w:trPr>
          <w:trHeight w:val="460"/>
        </w:trPr>
        <w:tc>
          <w:tcPr>
            <w:tcW w:w="7322" w:type="dxa"/>
          </w:tcPr>
          <w:p w:rsidR="00B47F57" w:rsidRPr="008769D2" w:rsidRDefault="00B47F57" w:rsidP="008769D2">
            <w:pPr>
              <w:pStyle w:val="TableParagraph"/>
              <w:spacing w:before="67"/>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3029" w:type="dxa"/>
          </w:tcPr>
          <w:p w:rsidR="00B47F57" w:rsidRPr="008769D2" w:rsidRDefault="00B47F57" w:rsidP="008769D2">
            <w:pPr>
              <w:pStyle w:val="TableParagraph"/>
              <w:spacing w:before="67"/>
              <w:ind w:left="11" w:right="4"/>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112</w:t>
            </w:r>
          </w:p>
        </w:tc>
      </w:tr>
      <w:tr w:rsidR="00B47F57" w:rsidRPr="008769D2" w:rsidTr="008F7BAE">
        <w:trPr>
          <w:trHeight w:val="491"/>
        </w:trPr>
        <w:tc>
          <w:tcPr>
            <w:tcW w:w="10351" w:type="dxa"/>
            <w:gridSpan w:val="2"/>
          </w:tcPr>
          <w:p w:rsidR="00B47F57" w:rsidRPr="008769D2" w:rsidRDefault="00B47F57" w:rsidP="008769D2">
            <w:pPr>
              <w:pStyle w:val="TableParagraph"/>
              <w:spacing w:before="7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 т.</w:t>
            </w:r>
            <w:r w:rsidRPr="008769D2">
              <w:rPr>
                <w:rFonts w:ascii="Times New Roman" w:hAnsi="Times New Roman" w:cs="Times New Roman"/>
                <w:color w:val="000000" w:themeColor="text1"/>
                <w:spacing w:val="-5"/>
                <w:sz w:val="24"/>
                <w:szCs w:val="24"/>
              </w:rPr>
              <w:t>ч.:</w:t>
            </w:r>
          </w:p>
        </w:tc>
      </w:tr>
      <w:tr w:rsidR="00B47F57" w:rsidRPr="008769D2" w:rsidTr="008F7BAE">
        <w:trPr>
          <w:trHeight w:val="489"/>
        </w:trPr>
        <w:tc>
          <w:tcPr>
            <w:tcW w:w="7322" w:type="dxa"/>
          </w:tcPr>
          <w:p w:rsidR="00B47F57" w:rsidRPr="008769D2" w:rsidRDefault="00B47F57" w:rsidP="008769D2">
            <w:pPr>
              <w:pStyle w:val="TableParagraph"/>
              <w:spacing w:before="7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Теоретическое </w:t>
            </w:r>
            <w:r w:rsidRPr="008769D2">
              <w:rPr>
                <w:rFonts w:ascii="Times New Roman" w:hAnsi="Times New Roman" w:cs="Times New Roman"/>
                <w:color w:val="000000" w:themeColor="text1"/>
                <w:spacing w:val="-2"/>
                <w:sz w:val="24"/>
                <w:szCs w:val="24"/>
              </w:rPr>
              <w:t>обучение</w:t>
            </w:r>
          </w:p>
        </w:tc>
        <w:tc>
          <w:tcPr>
            <w:tcW w:w="3029" w:type="dxa"/>
            <w:tcBorders>
              <w:right w:val="single" w:sz="4" w:space="0" w:color="000000"/>
            </w:tcBorders>
          </w:tcPr>
          <w:p w:rsidR="00B47F57" w:rsidRPr="008769D2" w:rsidRDefault="00B47F57" w:rsidP="008769D2">
            <w:pPr>
              <w:pStyle w:val="TableParagraph"/>
              <w:spacing w:before="76"/>
              <w:ind w:left="8" w:right="3"/>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5"/>
                <w:sz w:val="24"/>
                <w:szCs w:val="24"/>
              </w:rPr>
              <w:t>112</w:t>
            </w:r>
          </w:p>
        </w:tc>
      </w:tr>
      <w:tr w:rsidR="00B47F57" w:rsidRPr="008769D2" w:rsidTr="008F7BAE">
        <w:trPr>
          <w:trHeight w:val="489"/>
        </w:trPr>
        <w:tc>
          <w:tcPr>
            <w:tcW w:w="7322" w:type="dxa"/>
          </w:tcPr>
          <w:p w:rsidR="00B47F57" w:rsidRPr="008769D2" w:rsidRDefault="00B47F57" w:rsidP="008769D2">
            <w:pPr>
              <w:pStyle w:val="TableParagraph"/>
              <w:spacing w:before="7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Практические </w:t>
            </w:r>
            <w:r w:rsidRPr="008769D2">
              <w:rPr>
                <w:rFonts w:ascii="Times New Roman" w:hAnsi="Times New Roman" w:cs="Times New Roman"/>
                <w:color w:val="000000" w:themeColor="text1"/>
                <w:spacing w:val="-2"/>
                <w:sz w:val="24"/>
                <w:szCs w:val="24"/>
              </w:rPr>
              <w:t>занятия</w:t>
            </w:r>
          </w:p>
        </w:tc>
        <w:tc>
          <w:tcPr>
            <w:tcW w:w="3029" w:type="dxa"/>
            <w:tcBorders>
              <w:right w:val="single" w:sz="4" w:space="0" w:color="000000"/>
            </w:tcBorders>
          </w:tcPr>
          <w:p w:rsidR="00B47F57" w:rsidRPr="008769D2" w:rsidRDefault="00B47F57" w:rsidP="008769D2">
            <w:pPr>
              <w:pStyle w:val="TableParagraph"/>
              <w:spacing w:before="76"/>
              <w:ind w:left="8"/>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6</w:t>
            </w:r>
          </w:p>
        </w:tc>
      </w:tr>
      <w:tr w:rsidR="00B47F57" w:rsidRPr="008769D2" w:rsidTr="008F7BAE">
        <w:trPr>
          <w:trHeight w:val="491"/>
        </w:trPr>
        <w:tc>
          <w:tcPr>
            <w:tcW w:w="7322" w:type="dxa"/>
          </w:tcPr>
          <w:p w:rsidR="00B47F57" w:rsidRPr="008769D2" w:rsidRDefault="00B47F57" w:rsidP="008769D2">
            <w:pPr>
              <w:pStyle w:val="TableParagraph"/>
              <w:spacing w:before="84"/>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Профессионально ориентированное </w:t>
            </w:r>
            <w:r w:rsidRPr="008769D2">
              <w:rPr>
                <w:rFonts w:ascii="Times New Roman" w:hAnsi="Times New Roman" w:cs="Times New Roman"/>
                <w:b/>
                <w:color w:val="000000" w:themeColor="text1"/>
                <w:spacing w:val="-2"/>
                <w:sz w:val="24"/>
                <w:szCs w:val="24"/>
              </w:rPr>
              <w:t>содержание</w:t>
            </w:r>
          </w:p>
        </w:tc>
        <w:tc>
          <w:tcPr>
            <w:tcW w:w="3029" w:type="dxa"/>
            <w:tcBorders>
              <w:right w:val="single" w:sz="4" w:space="0" w:color="000000"/>
            </w:tcBorders>
          </w:tcPr>
          <w:p w:rsidR="00B47F57" w:rsidRPr="008769D2" w:rsidRDefault="00B47F57" w:rsidP="008769D2">
            <w:pPr>
              <w:pStyle w:val="TableParagraph"/>
              <w:spacing w:before="84"/>
              <w:ind w:left="8" w:right="2"/>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10</w:t>
            </w:r>
          </w:p>
        </w:tc>
      </w:tr>
      <w:tr w:rsidR="00B47F57" w:rsidRPr="008769D2" w:rsidTr="008F7BAE">
        <w:trPr>
          <w:trHeight w:val="489"/>
        </w:trPr>
        <w:tc>
          <w:tcPr>
            <w:tcW w:w="10351" w:type="dxa"/>
            <w:gridSpan w:val="2"/>
            <w:tcBorders>
              <w:right w:val="single" w:sz="4" w:space="0" w:color="000000"/>
            </w:tcBorders>
          </w:tcPr>
          <w:p w:rsidR="00B47F57" w:rsidRPr="008769D2" w:rsidRDefault="00B47F57" w:rsidP="008769D2">
            <w:pPr>
              <w:pStyle w:val="TableParagraph"/>
              <w:spacing w:before="7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 т.</w:t>
            </w:r>
            <w:r w:rsidRPr="008769D2">
              <w:rPr>
                <w:rFonts w:ascii="Times New Roman" w:hAnsi="Times New Roman" w:cs="Times New Roman"/>
                <w:color w:val="000000" w:themeColor="text1"/>
                <w:spacing w:val="-5"/>
                <w:sz w:val="24"/>
                <w:szCs w:val="24"/>
              </w:rPr>
              <w:t>ч.:</w:t>
            </w:r>
          </w:p>
        </w:tc>
      </w:tr>
      <w:tr w:rsidR="00B47F57" w:rsidRPr="008769D2" w:rsidTr="008F7BAE">
        <w:trPr>
          <w:trHeight w:val="491"/>
        </w:trPr>
        <w:tc>
          <w:tcPr>
            <w:tcW w:w="7322" w:type="dxa"/>
          </w:tcPr>
          <w:p w:rsidR="00B47F57" w:rsidRPr="008769D2" w:rsidRDefault="00B47F57" w:rsidP="008769D2">
            <w:pPr>
              <w:pStyle w:val="TableParagraph"/>
              <w:spacing w:before="7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Практические </w:t>
            </w:r>
            <w:r w:rsidRPr="008769D2">
              <w:rPr>
                <w:rFonts w:ascii="Times New Roman" w:hAnsi="Times New Roman" w:cs="Times New Roman"/>
                <w:color w:val="000000" w:themeColor="text1"/>
                <w:spacing w:val="-2"/>
                <w:sz w:val="24"/>
                <w:szCs w:val="24"/>
              </w:rPr>
              <w:t>занятия</w:t>
            </w:r>
          </w:p>
        </w:tc>
        <w:tc>
          <w:tcPr>
            <w:tcW w:w="3029" w:type="dxa"/>
            <w:tcBorders>
              <w:right w:val="single" w:sz="4" w:space="0" w:color="000000"/>
            </w:tcBorders>
          </w:tcPr>
          <w:p w:rsidR="00B47F57" w:rsidRPr="008769D2" w:rsidRDefault="00B47F57" w:rsidP="008769D2">
            <w:pPr>
              <w:pStyle w:val="TableParagraph"/>
              <w:spacing w:before="79"/>
              <w:ind w:left="8" w:right="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5"/>
                <w:sz w:val="24"/>
                <w:szCs w:val="24"/>
              </w:rPr>
              <w:t>10</w:t>
            </w:r>
          </w:p>
        </w:tc>
      </w:tr>
      <w:tr w:rsidR="00B47F57" w:rsidRPr="008769D2" w:rsidTr="008F7BAE">
        <w:trPr>
          <w:trHeight w:val="488"/>
        </w:trPr>
        <w:tc>
          <w:tcPr>
            <w:tcW w:w="7322" w:type="dxa"/>
          </w:tcPr>
          <w:p w:rsidR="00B47F57" w:rsidRPr="008769D2" w:rsidRDefault="00B47F57" w:rsidP="008769D2">
            <w:pPr>
              <w:pStyle w:val="TableParagraph"/>
              <w:spacing w:before="76"/>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Индивидуальный проект</w:t>
            </w:r>
            <w:r w:rsidRPr="008769D2">
              <w:rPr>
                <w:rFonts w:ascii="Times New Roman" w:hAnsi="Times New Roman" w:cs="Times New Roman"/>
                <w:i/>
                <w:color w:val="000000" w:themeColor="text1"/>
                <w:spacing w:val="-2"/>
                <w:sz w:val="24"/>
                <w:szCs w:val="24"/>
              </w:rPr>
              <w:t>(да/нет</w:t>
            </w:r>
            <w:r w:rsidRPr="008769D2">
              <w:rPr>
                <w:rFonts w:ascii="Times New Roman" w:hAnsi="Times New Roman" w:cs="Times New Roman"/>
                <w:color w:val="000000" w:themeColor="text1"/>
                <w:spacing w:val="-2"/>
                <w:sz w:val="24"/>
                <w:szCs w:val="24"/>
              </w:rPr>
              <w:t>)*</w:t>
            </w:r>
          </w:p>
        </w:tc>
        <w:tc>
          <w:tcPr>
            <w:tcW w:w="3029" w:type="dxa"/>
            <w:tcBorders>
              <w:right w:val="single" w:sz="4" w:space="0" w:color="000000"/>
            </w:tcBorders>
          </w:tcPr>
          <w:p w:rsidR="00B47F57" w:rsidRPr="008769D2" w:rsidRDefault="00B47F57" w:rsidP="008769D2">
            <w:pPr>
              <w:pStyle w:val="TableParagraph"/>
              <w:spacing w:before="76"/>
              <w:ind w:left="8" w:right="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5"/>
                <w:sz w:val="24"/>
                <w:szCs w:val="24"/>
              </w:rPr>
              <w:t>нет</w:t>
            </w:r>
          </w:p>
        </w:tc>
      </w:tr>
      <w:tr w:rsidR="00B47F57" w:rsidRPr="008769D2" w:rsidTr="008F7BAE">
        <w:trPr>
          <w:trHeight w:val="330"/>
        </w:trPr>
        <w:tc>
          <w:tcPr>
            <w:tcW w:w="7322" w:type="dxa"/>
          </w:tcPr>
          <w:p w:rsidR="00B47F57" w:rsidRPr="008769D2" w:rsidRDefault="00B47F57" w:rsidP="008769D2">
            <w:pPr>
              <w:pStyle w:val="TableParagraph"/>
              <w:spacing w:before="2"/>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Промежуточная </w:t>
            </w:r>
            <w:r w:rsidRPr="008769D2">
              <w:rPr>
                <w:rFonts w:ascii="Times New Roman" w:hAnsi="Times New Roman" w:cs="Times New Roman"/>
                <w:b/>
                <w:color w:val="000000" w:themeColor="text1"/>
                <w:spacing w:val="-2"/>
                <w:sz w:val="24"/>
                <w:szCs w:val="24"/>
              </w:rPr>
              <w:t>аттестация*(экзамен)*</w:t>
            </w:r>
          </w:p>
        </w:tc>
        <w:tc>
          <w:tcPr>
            <w:tcW w:w="3029" w:type="dxa"/>
          </w:tcPr>
          <w:p w:rsidR="00B47F57" w:rsidRPr="008769D2" w:rsidRDefault="00B47F57" w:rsidP="008769D2">
            <w:pPr>
              <w:pStyle w:val="TableParagraph"/>
              <w:spacing w:before="2"/>
              <w:ind w:left="11" w:right="2"/>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8</w:t>
            </w:r>
          </w:p>
        </w:tc>
      </w:tr>
    </w:tbl>
    <w:p w:rsidR="00B47F57" w:rsidRPr="008769D2" w:rsidRDefault="00B47F57" w:rsidP="008769D2">
      <w:pPr>
        <w:tabs>
          <w:tab w:val="left" w:pos="470"/>
          <w:tab w:val="left" w:pos="1124"/>
          <w:tab w:val="left" w:pos="2688"/>
          <w:tab w:val="left" w:pos="4435"/>
          <w:tab w:val="left" w:pos="5339"/>
          <w:tab w:val="left" w:pos="5776"/>
          <w:tab w:val="left" w:pos="7110"/>
          <w:tab w:val="left" w:pos="8352"/>
          <w:tab w:val="left" w:pos="8789"/>
          <w:tab w:val="left" w:pos="9298"/>
        </w:tabs>
        <w:spacing w:before="251" w:after="0" w:line="240" w:lineRule="auto"/>
        <w:ind w:left="144" w:right="283"/>
        <w:rPr>
          <w:rFonts w:ascii="Times New Roman" w:hAnsi="Times New Roman"/>
          <w:i/>
          <w:color w:val="000000" w:themeColor="text1"/>
          <w:sz w:val="24"/>
          <w:szCs w:val="24"/>
        </w:rPr>
      </w:pPr>
      <w:r w:rsidRPr="008769D2">
        <w:rPr>
          <w:rFonts w:ascii="Times New Roman" w:hAnsi="Times New Roman"/>
          <w:i/>
          <w:color w:val="000000" w:themeColor="text1"/>
          <w:spacing w:val="-10"/>
          <w:sz w:val="24"/>
          <w:szCs w:val="24"/>
        </w:rPr>
        <w:t>*</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4"/>
          <w:sz w:val="24"/>
          <w:szCs w:val="24"/>
        </w:rPr>
        <w:t>Если</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2"/>
          <w:sz w:val="24"/>
          <w:szCs w:val="24"/>
        </w:rPr>
        <w:t>предусмотрен</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2"/>
          <w:sz w:val="24"/>
          <w:szCs w:val="24"/>
        </w:rPr>
        <w:t>индивидуальный</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2"/>
          <w:sz w:val="24"/>
          <w:szCs w:val="24"/>
        </w:rPr>
        <w:t>проект</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6"/>
          <w:sz w:val="24"/>
          <w:szCs w:val="24"/>
        </w:rPr>
        <w:t>по</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2"/>
          <w:sz w:val="24"/>
          <w:szCs w:val="24"/>
        </w:rPr>
        <w:t>дисциплине,</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2"/>
          <w:sz w:val="24"/>
          <w:szCs w:val="24"/>
        </w:rPr>
        <w:t>программа</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6"/>
          <w:sz w:val="24"/>
          <w:szCs w:val="24"/>
        </w:rPr>
        <w:t>по</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4"/>
          <w:sz w:val="24"/>
          <w:szCs w:val="24"/>
        </w:rPr>
        <w:t>его</w:t>
      </w:r>
      <w:r w:rsidRPr="008769D2">
        <w:rPr>
          <w:rFonts w:ascii="Times New Roman" w:hAnsi="Times New Roman"/>
          <w:i/>
          <w:color w:val="000000" w:themeColor="text1"/>
          <w:sz w:val="24"/>
          <w:szCs w:val="24"/>
        </w:rPr>
        <w:tab/>
      </w:r>
      <w:r w:rsidRPr="008769D2">
        <w:rPr>
          <w:rFonts w:ascii="Times New Roman" w:hAnsi="Times New Roman"/>
          <w:i/>
          <w:color w:val="000000" w:themeColor="text1"/>
          <w:spacing w:val="-2"/>
          <w:sz w:val="24"/>
          <w:szCs w:val="24"/>
        </w:rPr>
        <w:t>реализации</w:t>
      </w:r>
      <w:r w:rsidRPr="008769D2">
        <w:rPr>
          <w:rFonts w:ascii="Times New Roman" w:hAnsi="Times New Roman"/>
          <w:i/>
          <w:color w:val="000000" w:themeColor="text1"/>
          <w:sz w:val="24"/>
          <w:szCs w:val="24"/>
        </w:rPr>
        <w:t>разрабатывается отдельно</w:t>
      </w:r>
    </w:p>
    <w:p w:rsidR="00B47F57" w:rsidRPr="008769D2" w:rsidRDefault="00B47F57" w:rsidP="008769D2">
      <w:pPr>
        <w:pStyle w:val="af4"/>
        <w:spacing w:before="39" w:after="0"/>
        <w:rPr>
          <w:i/>
          <w:color w:val="000000" w:themeColor="text1"/>
        </w:rPr>
      </w:pPr>
    </w:p>
    <w:p w:rsidR="00B47F57" w:rsidRPr="008769D2" w:rsidRDefault="00B47F57" w:rsidP="008769D2">
      <w:pPr>
        <w:spacing w:after="0" w:line="240" w:lineRule="auto"/>
        <w:ind w:left="144"/>
        <w:rPr>
          <w:rFonts w:ascii="Times New Roman" w:hAnsi="Times New Roman"/>
          <w:i/>
          <w:color w:val="000000" w:themeColor="text1"/>
          <w:sz w:val="24"/>
          <w:szCs w:val="24"/>
        </w:rPr>
      </w:pPr>
      <w:r w:rsidRPr="008769D2">
        <w:rPr>
          <w:rFonts w:ascii="Times New Roman" w:hAnsi="Times New Roman"/>
          <w:i/>
          <w:color w:val="000000" w:themeColor="text1"/>
          <w:sz w:val="24"/>
          <w:szCs w:val="24"/>
        </w:rPr>
        <w:t>**Указаноколичествочасовпромежуточнойаттестациивформедифференцированного</w:t>
      </w:r>
      <w:r w:rsidRPr="008769D2">
        <w:rPr>
          <w:rFonts w:ascii="Times New Roman" w:hAnsi="Times New Roman"/>
          <w:i/>
          <w:color w:val="000000" w:themeColor="text1"/>
          <w:spacing w:val="-2"/>
          <w:sz w:val="24"/>
          <w:szCs w:val="24"/>
        </w:rPr>
        <w:t>зачёта.</w:t>
      </w:r>
    </w:p>
    <w:p w:rsidR="00B47F57" w:rsidRPr="008769D2" w:rsidRDefault="00B47F57" w:rsidP="008769D2">
      <w:pPr>
        <w:spacing w:before="38" w:after="0" w:line="240" w:lineRule="auto"/>
        <w:ind w:left="144" w:right="283"/>
        <w:rPr>
          <w:rFonts w:ascii="Times New Roman" w:hAnsi="Times New Roman"/>
          <w:i/>
          <w:color w:val="000000" w:themeColor="text1"/>
          <w:sz w:val="24"/>
          <w:szCs w:val="24"/>
        </w:rPr>
      </w:pPr>
      <w:r w:rsidRPr="008769D2">
        <w:rPr>
          <w:rFonts w:ascii="Times New Roman" w:hAnsi="Times New Roman"/>
          <w:i/>
          <w:color w:val="000000" w:themeColor="text1"/>
          <w:sz w:val="24"/>
          <w:szCs w:val="24"/>
        </w:rPr>
        <w:t>Припроведениипромежуточнойаттестациивформеэкзамена,образовательнаяорганизациясамостоятельно устанавливает количество часов на его проведение</w:t>
      </w: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before="67" w:after="0"/>
        <w:rPr>
          <w:i/>
          <w:color w:val="000000" w:themeColor="text1"/>
        </w:rPr>
      </w:pPr>
    </w:p>
    <w:p w:rsidR="00B47F57" w:rsidRPr="008769D2" w:rsidRDefault="00B47F57" w:rsidP="008769D2">
      <w:pPr>
        <w:spacing w:before="1" w:after="0" w:line="240" w:lineRule="auto"/>
        <w:ind w:right="279"/>
        <w:jc w:val="right"/>
        <w:rPr>
          <w:rFonts w:ascii="Times New Roman" w:hAnsi="Times New Roman"/>
          <w:color w:val="000000" w:themeColor="text1"/>
          <w:sz w:val="24"/>
          <w:szCs w:val="24"/>
        </w:rPr>
      </w:pPr>
      <w:r w:rsidRPr="008769D2">
        <w:rPr>
          <w:rFonts w:ascii="Times New Roman" w:hAnsi="Times New Roman"/>
          <w:color w:val="000000" w:themeColor="text1"/>
          <w:spacing w:val="-5"/>
          <w:sz w:val="24"/>
          <w:szCs w:val="24"/>
        </w:rPr>
        <w:t>12</w:t>
      </w:r>
    </w:p>
    <w:p w:rsidR="00B47F57" w:rsidRPr="008769D2" w:rsidRDefault="00B47F57" w:rsidP="008769D2">
      <w:pPr>
        <w:spacing w:after="0" w:line="240" w:lineRule="auto"/>
        <w:jc w:val="right"/>
        <w:rPr>
          <w:rFonts w:ascii="Times New Roman" w:hAnsi="Times New Roman"/>
          <w:color w:val="000000" w:themeColor="text1"/>
          <w:sz w:val="24"/>
          <w:szCs w:val="24"/>
        </w:rPr>
        <w:sectPr w:rsidR="00B47F57" w:rsidRPr="008769D2" w:rsidSect="008F7BAE">
          <w:footerReference w:type="default" r:id="rId21"/>
          <w:pgSz w:w="11910" w:h="16850"/>
          <w:pgMar w:top="1060" w:right="566" w:bottom="280" w:left="708" w:header="0" w:footer="0" w:gutter="0"/>
          <w:cols w:space="720"/>
        </w:sectPr>
      </w:pPr>
    </w:p>
    <w:p w:rsidR="00B47F57" w:rsidRPr="008769D2" w:rsidRDefault="00B47F57" w:rsidP="008769D2">
      <w:pPr>
        <w:pStyle w:val="aa"/>
        <w:widowControl w:val="0"/>
        <w:numPr>
          <w:ilvl w:val="1"/>
          <w:numId w:val="25"/>
        </w:numPr>
        <w:tabs>
          <w:tab w:val="left" w:pos="632"/>
        </w:tabs>
        <w:autoSpaceDE w:val="0"/>
        <w:autoSpaceDN w:val="0"/>
        <w:spacing w:before="63" w:after="0" w:line="240" w:lineRule="auto"/>
        <w:ind w:left="632" w:hanging="491"/>
        <w:contextualSpacing w:val="0"/>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Тематический план и содержание </w:t>
      </w:r>
      <w:r w:rsidRPr="008769D2">
        <w:rPr>
          <w:rFonts w:ascii="Times New Roman" w:hAnsi="Times New Roman"/>
          <w:b/>
          <w:color w:val="000000" w:themeColor="text1"/>
          <w:spacing w:val="-2"/>
          <w:sz w:val="24"/>
          <w:szCs w:val="24"/>
        </w:rPr>
        <w:t>дисциплины</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1103"/>
        </w:trPr>
        <w:tc>
          <w:tcPr>
            <w:tcW w:w="3116" w:type="dxa"/>
          </w:tcPr>
          <w:p w:rsidR="00B47F57" w:rsidRPr="008769D2" w:rsidRDefault="00B47F57" w:rsidP="008769D2">
            <w:pPr>
              <w:pStyle w:val="TableParagraph"/>
              <w:spacing w:before="275"/>
              <w:ind w:left="1265" w:right="230" w:hanging="102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Наименование разделов и тем</w:t>
            </w:r>
          </w:p>
        </w:tc>
        <w:tc>
          <w:tcPr>
            <w:tcW w:w="7938" w:type="dxa"/>
          </w:tcPr>
          <w:p w:rsidR="00B47F57" w:rsidRPr="008769D2" w:rsidRDefault="00B47F57" w:rsidP="008769D2">
            <w:pPr>
              <w:pStyle w:val="TableParagraph"/>
              <w:spacing w:before="135"/>
              <w:ind w:left="69" w:right="16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 учебного материала (основное и профессионально- ориентированное), лабораторные и практические занятия, прикладной модуль (при наличии)</w:t>
            </w:r>
          </w:p>
        </w:tc>
        <w:tc>
          <w:tcPr>
            <w:tcW w:w="1136" w:type="dxa"/>
          </w:tcPr>
          <w:p w:rsidR="00B47F57" w:rsidRPr="008769D2" w:rsidRDefault="00B47F57" w:rsidP="008769D2">
            <w:pPr>
              <w:pStyle w:val="TableParagraph"/>
              <w:spacing w:before="275"/>
              <w:ind w:left="260" w:right="192" w:hanging="5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 xml:space="preserve">Объём </w:t>
            </w:r>
            <w:r w:rsidRPr="008769D2">
              <w:rPr>
                <w:rFonts w:ascii="Times New Roman" w:hAnsi="Times New Roman" w:cs="Times New Roman"/>
                <w:b/>
                <w:color w:val="000000" w:themeColor="text1"/>
                <w:spacing w:val="-4"/>
                <w:sz w:val="24"/>
                <w:szCs w:val="24"/>
              </w:rPr>
              <w:t>часов</w:t>
            </w:r>
          </w:p>
        </w:tc>
        <w:tc>
          <w:tcPr>
            <w:tcW w:w="2551" w:type="dxa"/>
          </w:tcPr>
          <w:p w:rsidR="00B47F57" w:rsidRPr="008769D2" w:rsidRDefault="00B47F57" w:rsidP="008769D2">
            <w:pPr>
              <w:pStyle w:val="TableParagraph"/>
              <w:ind w:left="172" w:right="164"/>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 xml:space="preserve">Формируемые </w:t>
            </w:r>
            <w:r w:rsidRPr="008769D2">
              <w:rPr>
                <w:rFonts w:ascii="Times New Roman" w:hAnsi="Times New Roman" w:cs="Times New Roman"/>
                <w:b/>
                <w:color w:val="000000" w:themeColor="text1"/>
                <w:sz w:val="24"/>
                <w:szCs w:val="24"/>
              </w:rPr>
              <w:t>общие и</w:t>
            </w:r>
          </w:p>
          <w:p w:rsidR="00B47F57" w:rsidRPr="008769D2" w:rsidRDefault="00B47F57" w:rsidP="008769D2">
            <w:pPr>
              <w:pStyle w:val="TableParagraph"/>
              <w:ind w:left="172" w:right="16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профессиональные компетенции</w:t>
            </w:r>
          </w:p>
        </w:tc>
      </w:tr>
      <w:tr w:rsidR="00B47F57" w:rsidRPr="008769D2" w:rsidTr="008F7BAE">
        <w:trPr>
          <w:trHeight w:val="275"/>
        </w:trPr>
        <w:tc>
          <w:tcPr>
            <w:tcW w:w="3116" w:type="dxa"/>
          </w:tcPr>
          <w:p w:rsidR="00B47F57" w:rsidRPr="008769D2" w:rsidRDefault="00B47F57" w:rsidP="008769D2">
            <w:pPr>
              <w:pStyle w:val="TableParagraph"/>
              <w:ind w:left="4"/>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1</w:t>
            </w:r>
          </w:p>
        </w:tc>
        <w:tc>
          <w:tcPr>
            <w:tcW w:w="7938" w:type="dxa"/>
          </w:tcPr>
          <w:p w:rsidR="00B47F57" w:rsidRPr="008769D2" w:rsidRDefault="00B47F57" w:rsidP="008769D2">
            <w:pPr>
              <w:pStyle w:val="TableParagraph"/>
              <w:ind w:left="172" w:right="16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3</w:t>
            </w:r>
          </w:p>
        </w:tc>
        <w:tc>
          <w:tcPr>
            <w:tcW w:w="2551" w:type="dxa"/>
          </w:tcPr>
          <w:p w:rsidR="00B47F57" w:rsidRPr="008769D2" w:rsidRDefault="00B47F57" w:rsidP="008769D2">
            <w:pPr>
              <w:pStyle w:val="TableParagraph"/>
              <w:ind w:left="172" w:right="167"/>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ВСЕОБЩАЯИСТОРИЯ.1914 –1945</w:t>
            </w:r>
            <w:r w:rsidRPr="008769D2">
              <w:rPr>
                <w:rFonts w:ascii="Times New Roman" w:hAnsi="Times New Roman" w:cs="Times New Roman"/>
                <w:b/>
                <w:color w:val="000000" w:themeColor="text1"/>
                <w:spacing w:val="-5"/>
                <w:sz w:val="24"/>
                <w:szCs w:val="24"/>
              </w:rPr>
              <w:t>ГГ.</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24</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Раздел1. Мир накануне и в годы Первой мировой</w:t>
            </w:r>
            <w:r w:rsidRPr="008769D2">
              <w:rPr>
                <w:rFonts w:ascii="Times New Roman" w:hAnsi="Times New Roman" w:cs="Times New Roman"/>
                <w:b/>
                <w:color w:val="000000" w:themeColor="text1"/>
                <w:spacing w:val="-2"/>
                <w:sz w:val="24"/>
                <w:szCs w:val="24"/>
              </w:rPr>
              <w:t xml:space="preserve"> войны</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Тема1.1.Мир в начале ХХ </w:t>
            </w:r>
            <w:r w:rsidRPr="008769D2">
              <w:rPr>
                <w:rFonts w:ascii="Times New Roman" w:hAnsi="Times New Roman" w:cs="Times New Roman"/>
                <w:b/>
                <w:color w:val="000000" w:themeColor="text1"/>
                <w:spacing w:val="-6"/>
                <w:sz w:val="24"/>
                <w:szCs w:val="24"/>
              </w:rPr>
              <w:t>в.</w:t>
            </w:r>
          </w:p>
          <w:p w:rsidR="00B47F57" w:rsidRPr="008769D2" w:rsidRDefault="00B47F57" w:rsidP="008769D2">
            <w:pPr>
              <w:pStyle w:val="TableParagraph"/>
              <w:spacing w:before="275"/>
              <w:ind w:right="512"/>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Первая мировая война.1914–1918гг.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Основное </w:t>
            </w:r>
            <w:r w:rsidRPr="008769D2">
              <w:rPr>
                <w:rFonts w:ascii="Times New Roman" w:hAnsi="Times New Roman" w:cs="Times New Roman"/>
                <w:b/>
                <w:color w:val="000000" w:themeColor="text1"/>
                <w:spacing w:val="-2"/>
                <w:sz w:val="24"/>
                <w:szCs w:val="24"/>
              </w:rPr>
              <w:t>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138"/>
              <w:rPr>
                <w:rFonts w:ascii="Times New Roman" w:hAnsi="Times New Roman" w:cs="Times New Roman"/>
                <w:b/>
                <w:color w:val="000000" w:themeColor="text1"/>
                <w:sz w:val="24"/>
                <w:szCs w:val="24"/>
              </w:rPr>
            </w:pP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3039"/>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Понятие «Новейшее время».Хронологические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века.«Пробуждение Азии».Технический прогресс. Изменение социальной структуры общества. Рабочее движение и социализм.</w:t>
            </w:r>
          </w:p>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Антанта и Тройственный союз. Начало и первый год войны. Переход к позиционной войне. Борьба на истощение. Изменение соотношения </w:t>
            </w:r>
            <w:r w:rsidRPr="008769D2">
              <w:rPr>
                <w:rFonts w:ascii="Times New Roman" w:hAnsi="Times New Roman" w:cs="Times New Roman"/>
                <w:color w:val="000000" w:themeColor="text1"/>
                <w:spacing w:val="-4"/>
                <w:sz w:val="24"/>
                <w:szCs w:val="24"/>
              </w:rPr>
              <w:t>сил.</w:t>
            </w:r>
          </w:p>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Капитуляция стран Четверного союза. Компьенское перемирие. Итоги и последствия Первой мировой войны</w:t>
            </w:r>
          </w:p>
        </w:tc>
        <w:tc>
          <w:tcPr>
            <w:tcW w:w="1136" w:type="dxa"/>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273"/>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2"/>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Раздел2.Мирв 1918-1938</w:t>
            </w:r>
            <w:r w:rsidRPr="008769D2">
              <w:rPr>
                <w:rFonts w:ascii="Times New Roman" w:hAnsi="Times New Roman" w:cs="Times New Roman"/>
                <w:b/>
                <w:color w:val="000000" w:themeColor="text1"/>
                <w:spacing w:val="-5"/>
                <w:sz w:val="24"/>
                <w:szCs w:val="24"/>
              </w:rPr>
              <w:t>гг.</w:t>
            </w:r>
          </w:p>
        </w:tc>
        <w:tc>
          <w:tcPr>
            <w:tcW w:w="1136" w:type="dxa"/>
          </w:tcPr>
          <w:p w:rsidR="00B47F57" w:rsidRPr="008769D2" w:rsidRDefault="00B47F57" w:rsidP="008769D2">
            <w:pPr>
              <w:pStyle w:val="TableParagraph"/>
              <w:spacing w:before="1"/>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14</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85"/>
        </w:trPr>
        <w:tc>
          <w:tcPr>
            <w:tcW w:w="3116" w:type="dxa"/>
            <w:vMerge w:val="restart"/>
          </w:tcPr>
          <w:p w:rsidR="00B47F57" w:rsidRPr="008769D2" w:rsidRDefault="00B47F57" w:rsidP="008769D2">
            <w:pPr>
              <w:pStyle w:val="TableParagraph"/>
              <w:ind w:right="167"/>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Тема2.1.Распадимперий и образование новых </w:t>
            </w:r>
            <w:r w:rsidRPr="008769D2">
              <w:rPr>
                <w:rFonts w:ascii="Times New Roman" w:hAnsi="Times New Roman" w:cs="Times New Roman"/>
                <w:b/>
                <w:color w:val="000000" w:themeColor="text1"/>
                <w:spacing w:val="-2"/>
                <w:sz w:val="24"/>
                <w:szCs w:val="24"/>
              </w:rPr>
              <w:t>национальных</w:t>
            </w:r>
          </w:p>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Государств </w:t>
            </w:r>
            <w:r w:rsidRPr="008769D2">
              <w:rPr>
                <w:rFonts w:ascii="Times New Roman" w:hAnsi="Times New Roman" w:cs="Times New Roman"/>
                <w:b/>
                <w:color w:val="000000" w:themeColor="text1"/>
                <w:spacing w:val="-2"/>
                <w:sz w:val="24"/>
                <w:szCs w:val="24"/>
              </w:rPr>
              <w:t>Европе</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spacing w:before="3"/>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140"/>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380"/>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w:t>
            </w:r>
            <w:r w:rsidRPr="008769D2">
              <w:rPr>
                <w:rFonts w:ascii="Times New Roman" w:hAnsi="Times New Roman" w:cs="Times New Roman"/>
                <w:color w:val="000000" w:themeColor="text1"/>
                <w:spacing w:val="-2"/>
                <w:sz w:val="24"/>
                <w:szCs w:val="24"/>
              </w:rPr>
              <w:t xml:space="preserve">Коммунистического </w:t>
            </w:r>
            <w:r w:rsidRPr="008769D2">
              <w:rPr>
                <w:rFonts w:ascii="Times New Roman" w:hAnsi="Times New Roman" w:cs="Times New Roman"/>
                <w:color w:val="000000" w:themeColor="text1"/>
                <w:sz w:val="24"/>
                <w:szCs w:val="24"/>
              </w:rPr>
              <w:t xml:space="preserve">интернационала. Образование Турецкой </w:t>
            </w:r>
            <w:r w:rsidRPr="008769D2">
              <w:rPr>
                <w:rFonts w:ascii="Times New Roman" w:hAnsi="Times New Roman" w:cs="Times New Roman"/>
                <w:color w:val="000000" w:themeColor="text1"/>
                <w:spacing w:val="-2"/>
                <w:sz w:val="24"/>
                <w:szCs w:val="24"/>
              </w:rPr>
              <w:t>Республики</w:t>
            </w:r>
          </w:p>
        </w:tc>
        <w:tc>
          <w:tcPr>
            <w:tcW w:w="1136" w:type="dxa"/>
          </w:tcPr>
          <w:p w:rsidR="00B47F57" w:rsidRPr="008769D2" w:rsidRDefault="00B47F57" w:rsidP="008769D2">
            <w:pPr>
              <w:pStyle w:val="TableParagraph"/>
              <w:spacing w:before="270"/>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33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 2.2. Версальско- Вашингтонская система </w:t>
            </w:r>
            <w:r w:rsidRPr="008769D2">
              <w:rPr>
                <w:rFonts w:ascii="Times New Roman" w:hAnsi="Times New Roman" w:cs="Times New Roman"/>
                <w:b/>
                <w:color w:val="000000" w:themeColor="text1"/>
                <w:spacing w:val="-2"/>
                <w:sz w:val="24"/>
                <w:szCs w:val="24"/>
              </w:rPr>
              <w:t>международных отношений</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135"/>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379"/>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Планы послевоенного устройства мира. Территориальные изменения в мире и Европе по результатам Первой мировой войны. Парижская (Версальская)мирная конференция. Версальская система. </w:t>
            </w:r>
            <w:r w:rsidRPr="008769D2">
              <w:rPr>
                <w:rFonts w:ascii="Times New Roman" w:hAnsi="Times New Roman" w:cs="Times New Roman"/>
                <w:color w:val="000000" w:themeColor="text1"/>
                <w:spacing w:val="-2"/>
                <w:sz w:val="24"/>
                <w:szCs w:val="24"/>
              </w:rPr>
              <w:t>Учреждение</w:t>
            </w:r>
          </w:p>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Лиги Наций. Рапалльское соглашение и признание СССР. Вашингтонская конференцияиВашингтонскоесоглашение1922года.</w:t>
            </w:r>
            <w:r w:rsidRPr="008769D2">
              <w:rPr>
                <w:rFonts w:ascii="Times New Roman" w:hAnsi="Times New Roman" w:cs="Times New Roman"/>
                <w:color w:val="000000" w:themeColor="text1"/>
                <w:spacing w:val="-2"/>
                <w:sz w:val="24"/>
                <w:szCs w:val="24"/>
              </w:rPr>
              <w:t>Влияние</w:t>
            </w:r>
          </w:p>
        </w:tc>
        <w:tc>
          <w:tcPr>
            <w:tcW w:w="1136" w:type="dxa"/>
          </w:tcPr>
          <w:p w:rsidR="00B47F57" w:rsidRPr="008769D2" w:rsidRDefault="00B47F57" w:rsidP="008769D2">
            <w:pPr>
              <w:pStyle w:val="TableParagraph"/>
              <w:spacing w:before="270"/>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footerReference w:type="default" r:id="rId22"/>
          <w:pgSz w:w="16850" w:h="11910" w:orient="landscape"/>
          <w:pgMar w:top="780" w:right="992" w:bottom="1180" w:left="850" w:header="0" w:footer="985" w:gutter="0"/>
          <w:pgNumType w:start="13"/>
          <w:cols w:space="720"/>
        </w:sectPr>
      </w:pPr>
    </w:p>
    <w:p w:rsidR="00B47F57" w:rsidRPr="008769D2" w:rsidRDefault="00B47F57" w:rsidP="008769D2">
      <w:pPr>
        <w:pStyle w:val="af4"/>
        <w:spacing w:before="2" w:after="0"/>
        <w:rPr>
          <w:b/>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551"/>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tabs>
                <w:tab w:val="left" w:pos="1697"/>
                <w:tab w:val="left" w:pos="2820"/>
                <w:tab w:val="left" w:pos="3151"/>
                <w:tab w:val="left" w:pos="6485"/>
                <w:tab w:val="left" w:pos="6921"/>
              </w:tabs>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Версальского</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договора</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t xml:space="preserve">Вашингтонского </w:t>
            </w:r>
            <w:r w:rsidRPr="008769D2">
              <w:rPr>
                <w:rFonts w:ascii="Times New Roman" w:hAnsi="Times New Roman" w:cs="Times New Roman"/>
                <w:color w:val="000000" w:themeColor="text1"/>
                <w:spacing w:val="-2"/>
                <w:sz w:val="24"/>
                <w:szCs w:val="24"/>
              </w:rPr>
              <w:t>соглашения</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5"/>
                <w:sz w:val="24"/>
                <w:szCs w:val="24"/>
              </w:rPr>
              <w:t>на</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развитие</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Международных </w:t>
            </w:r>
            <w:r w:rsidRPr="008769D2">
              <w:rPr>
                <w:rFonts w:ascii="Times New Roman" w:hAnsi="Times New Roman" w:cs="Times New Roman"/>
                <w:color w:val="000000" w:themeColor="text1"/>
                <w:spacing w:val="-2"/>
                <w:sz w:val="24"/>
                <w:szCs w:val="24"/>
              </w:rPr>
              <w:t>отношений</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167"/>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Тема2.3.СтраныЕвропы и Северной Америки в 1920-е 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275"/>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4968"/>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10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1136" w:type="dxa"/>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134"/>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6"/>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2.4. Страны Азии, Африки и Латинской Америкив1918-1930гг.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138"/>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379"/>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Экспансия колониализма. Цели национально -освободительных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w:t>
            </w:r>
            <w:r w:rsidRPr="008769D2">
              <w:rPr>
                <w:rFonts w:ascii="Times New Roman" w:hAnsi="Times New Roman" w:cs="Times New Roman"/>
                <w:color w:val="000000" w:themeColor="text1"/>
                <w:spacing w:val="-10"/>
                <w:sz w:val="24"/>
                <w:szCs w:val="24"/>
              </w:rPr>
              <w:t xml:space="preserve">в </w:t>
            </w:r>
            <w:r w:rsidRPr="008769D2">
              <w:rPr>
                <w:rFonts w:ascii="Times New Roman" w:hAnsi="Times New Roman" w:cs="Times New Roman"/>
                <w:color w:val="000000" w:themeColor="text1"/>
                <w:sz w:val="24"/>
                <w:szCs w:val="24"/>
              </w:rPr>
              <w:t>Индии. Африка. Особенности экономического и политического развития Латинской Америки</w:t>
            </w:r>
          </w:p>
        </w:tc>
        <w:tc>
          <w:tcPr>
            <w:tcW w:w="1136" w:type="dxa"/>
          </w:tcPr>
          <w:p w:rsidR="00B47F57" w:rsidRPr="008769D2" w:rsidRDefault="00B47F57" w:rsidP="008769D2">
            <w:pPr>
              <w:pStyle w:val="TableParagraph"/>
              <w:spacing w:before="270"/>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Тема2.5.Международные отношения в 1930-е 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138"/>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830"/>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Нарастание мировой напряженности в конце 1930-х гг. Причины Второй мировой войны. Мюнхенский сговор. Англо-франко-советские </w:t>
            </w:r>
            <w:r w:rsidRPr="008769D2">
              <w:rPr>
                <w:rFonts w:ascii="Times New Roman" w:hAnsi="Times New Roman" w:cs="Times New Roman"/>
                <w:color w:val="000000" w:themeColor="text1"/>
                <w:spacing w:val="-2"/>
                <w:sz w:val="24"/>
                <w:szCs w:val="24"/>
              </w:rPr>
              <w:t>переговоры</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лета1939 </w:t>
            </w:r>
            <w:r w:rsidRPr="008769D2">
              <w:rPr>
                <w:rFonts w:ascii="Times New Roman" w:hAnsi="Times New Roman" w:cs="Times New Roman"/>
                <w:color w:val="000000" w:themeColor="text1"/>
                <w:spacing w:val="-5"/>
                <w:sz w:val="24"/>
                <w:szCs w:val="24"/>
              </w:rPr>
              <w:t>г.</w:t>
            </w:r>
          </w:p>
        </w:tc>
        <w:tc>
          <w:tcPr>
            <w:tcW w:w="1136" w:type="dxa"/>
          </w:tcPr>
          <w:p w:rsidR="00B47F57" w:rsidRPr="008769D2" w:rsidRDefault="00B47F57" w:rsidP="008769D2">
            <w:pPr>
              <w:pStyle w:val="TableParagraph"/>
              <w:spacing w:before="272"/>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1220" w:left="850" w:header="0" w:footer="985" w:gutter="0"/>
          <w:cols w:space="720"/>
        </w:sectPr>
      </w:pPr>
    </w:p>
    <w:p w:rsidR="00B47F57" w:rsidRPr="008769D2" w:rsidRDefault="00B47F57" w:rsidP="008769D2">
      <w:pPr>
        <w:pStyle w:val="af4"/>
        <w:spacing w:before="2" w:after="0"/>
        <w:rPr>
          <w:b/>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275"/>
        </w:trPr>
        <w:tc>
          <w:tcPr>
            <w:tcW w:w="3116" w:type="dxa"/>
            <w:vMerge w:val="restart"/>
          </w:tcPr>
          <w:p w:rsidR="00B47F57" w:rsidRPr="008769D2" w:rsidRDefault="00B47F57" w:rsidP="008769D2">
            <w:pPr>
              <w:pStyle w:val="TableParagraph"/>
              <w:ind w:right="232"/>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Тема2.6.Развитиенауки икультурыв1914-1930-х </w:t>
            </w:r>
            <w:r w:rsidRPr="008769D2">
              <w:rPr>
                <w:rFonts w:ascii="Times New Roman" w:hAnsi="Times New Roman" w:cs="Times New Roman"/>
                <w:b/>
                <w:color w:val="000000" w:themeColor="text1"/>
                <w:spacing w:val="-4"/>
                <w:sz w:val="24"/>
                <w:szCs w:val="24"/>
              </w:rPr>
              <w:t>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135"/>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380"/>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w:t>
            </w:r>
            <w:r w:rsidRPr="008769D2">
              <w:rPr>
                <w:rFonts w:ascii="Times New Roman" w:hAnsi="Times New Roman" w:cs="Times New Roman"/>
                <w:color w:val="000000" w:themeColor="text1"/>
                <w:spacing w:val="-2"/>
                <w:sz w:val="24"/>
                <w:szCs w:val="24"/>
              </w:rPr>
              <w:t>кинематограф,</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музыка. Олимпийское </w:t>
            </w:r>
            <w:r w:rsidRPr="008769D2">
              <w:rPr>
                <w:rFonts w:ascii="Times New Roman" w:hAnsi="Times New Roman" w:cs="Times New Roman"/>
                <w:color w:val="000000" w:themeColor="text1"/>
                <w:spacing w:val="-2"/>
                <w:sz w:val="24"/>
                <w:szCs w:val="24"/>
              </w:rPr>
              <w:t>движение</w:t>
            </w:r>
          </w:p>
        </w:tc>
        <w:tc>
          <w:tcPr>
            <w:tcW w:w="1136" w:type="dxa"/>
          </w:tcPr>
          <w:p w:rsidR="00B47F57" w:rsidRPr="008769D2" w:rsidRDefault="00B47F57" w:rsidP="008769D2">
            <w:pPr>
              <w:pStyle w:val="TableParagraph"/>
              <w:spacing w:before="270"/>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Раздел3.Втораямироваявойна1939-1945</w:t>
            </w:r>
            <w:r w:rsidRPr="008769D2">
              <w:rPr>
                <w:rFonts w:ascii="Times New Roman" w:hAnsi="Times New Roman" w:cs="Times New Roman"/>
                <w:b/>
                <w:color w:val="000000" w:themeColor="text1"/>
                <w:spacing w:val="-5"/>
                <w:sz w:val="24"/>
                <w:szCs w:val="24"/>
              </w:rPr>
              <w:t>гг.</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8</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Тема3.1.НачалоВторой мировой войны</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275"/>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3312"/>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Холокост. Концентрационные лагеря. Принудительная трудовая миграция и насильственные переселения. Коллаборационизм. Движение </w:t>
            </w:r>
            <w:r w:rsidRPr="008769D2">
              <w:rPr>
                <w:rFonts w:ascii="Times New Roman" w:hAnsi="Times New Roman" w:cs="Times New Roman"/>
                <w:color w:val="000000" w:themeColor="text1"/>
                <w:spacing w:val="-2"/>
                <w:sz w:val="24"/>
                <w:szCs w:val="24"/>
              </w:rPr>
              <w:t>Сопротивления</w:t>
            </w:r>
          </w:p>
        </w:tc>
        <w:tc>
          <w:tcPr>
            <w:tcW w:w="1136" w:type="dxa"/>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133"/>
              <w:rPr>
                <w:rFonts w:ascii="Times New Roman" w:hAnsi="Times New Roman" w:cs="Times New Roman"/>
                <w:b/>
                <w:color w:val="000000" w:themeColor="text1"/>
                <w:sz w:val="24"/>
                <w:szCs w:val="24"/>
              </w:rPr>
            </w:pPr>
          </w:p>
          <w:p w:rsidR="00B47F57" w:rsidRPr="008769D2" w:rsidRDefault="00B47F57" w:rsidP="008769D2">
            <w:pPr>
              <w:pStyle w:val="TableParagraph"/>
              <w:spacing w:before="1"/>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8"/>
        </w:trPr>
        <w:tc>
          <w:tcPr>
            <w:tcW w:w="3116" w:type="dxa"/>
            <w:vMerge w:val="restart"/>
          </w:tcPr>
          <w:p w:rsidR="00B47F57" w:rsidRPr="008769D2" w:rsidRDefault="00B47F57" w:rsidP="008769D2">
            <w:pPr>
              <w:pStyle w:val="TableParagraph"/>
              <w:spacing w:before="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3.2. Коренной перелом, окончание и важнейшие итоги Второй мировой войны</w:t>
            </w:r>
          </w:p>
        </w:tc>
        <w:tc>
          <w:tcPr>
            <w:tcW w:w="7938" w:type="dxa"/>
          </w:tcPr>
          <w:p w:rsidR="00B47F57" w:rsidRPr="008769D2" w:rsidRDefault="00B47F57" w:rsidP="008769D2">
            <w:pPr>
              <w:pStyle w:val="TableParagraph"/>
              <w:spacing w:before="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spacing w:before="1"/>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2"/>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2760"/>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Коренной перелом в Великой Отечественной войне. Поражение итало- 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Американские атомные бомбардировки Хиросимы и Нагасаки. </w:t>
            </w:r>
            <w:r w:rsidRPr="008769D2">
              <w:rPr>
                <w:rFonts w:ascii="Times New Roman" w:hAnsi="Times New Roman" w:cs="Times New Roman"/>
                <w:color w:val="000000" w:themeColor="text1"/>
                <w:spacing w:val="-2"/>
                <w:sz w:val="24"/>
                <w:szCs w:val="24"/>
              </w:rPr>
              <w:t>Вступление</w:t>
            </w:r>
          </w:p>
        </w:tc>
        <w:tc>
          <w:tcPr>
            <w:tcW w:w="1136" w:type="dxa"/>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131"/>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1220" w:left="850" w:header="0" w:footer="985" w:gutter="0"/>
          <w:cols w:space="720"/>
        </w:sectPr>
      </w:pPr>
    </w:p>
    <w:p w:rsidR="00B47F57" w:rsidRPr="008769D2" w:rsidRDefault="00B47F57" w:rsidP="008769D2">
      <w:pPr>
        <w:pStyle w:val="af4"/>
        <w:spacing w:before="2" w:after="0"/>
        <w:rPr>
          <w:b/>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1103"/>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w:t>
            </w:r>
            <w:r w:rsidRPr="008769D2">
              <w:rPr>
                <w:rFonts w:ascii="Times New Roman" w:hAnsi="Times New Roman" w:cs="Times New Roman"/>
                <w:color w:val="000000" w:themeColor="text1"/>
                <w:spacing w:val="-2"/>
                <w:sz w:val="24"/>
                <w:szCs w:val="24"/>
              </w:rPr>
              <w:t>итоги</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Второй мировой </w:t>
            </w:r>
            <w:r w:rsidRPr="008769D2">
              <w:rPr>
                <w:rFonts w:ascii="Times New Roman" w:hAnsi="Times New Roman" w:cs="Times New Roman"/>
                <w:color w:val="000000" w:themeColor="text1"/>
                <w:spacing w:val="-2"/>
                <w:sz w:val="24"/>
                <w:szCs w:val="24"/>
              </w:rPr>
              <w:t>войны</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ИСТОРИЯ РОССИИ.1914–1945</w:t>
            </w:r>
            <w:r w:rsidRPr="008769D2">
              <w:rPr>
                <w:rFonts w:ascii="Times New Roman" w:hAnsi="Times New Roman" w:cs="Times New Roman"/>
                <w:b/>
                <w:color w:val="000000" w:themeColor="text1"/>
                <w:spacing w:val="-5"/>
                <w:sz w:val="24"/>
                <w:szCs w:val="24"/>
              </w:rPr>
              <w:t>ГГ.</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48</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6"/>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Раздел4.Введение. Россиявначалев1914-1922 </w:t>
            </w:r>
            <w:r w:rsidRPr="008769D2">
              <w:rPr>
                <w:rFonts w:ascii="Times New Roman" w:hAnsi="Times New Roman" w:cs="Times New Roman"/>
                <w:b/>
                <w:color w:val="000000" w:themeColor="text1"/>
                <w:spacing w:val="-5"/>
                <w:sz w:val="24"/>
                <w:szCs w:val="24"/>
              </w:rPr>
              <w:t>гг.</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24</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 4.1. Россия и мир накануне Первой мировой </w:t>
            </w:r>
            <w:r w:rsidRPr="008769D2">
              <w:rPr>
                <w:rFonts w:ascii="Times New Roman" w:hAnsi="Times New Roman" w:cs="Times New Roman"/>
                <w:b/>
                <w:color w:val="000000" w:themeColor="text1"/>
                <w:spacing w:val="-2"/>
                <w:sz w:val="24"/>
                <w:szCs w:val="24"/>
              </w:rPr>
              <w:t>войны</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vMerge w:val="restart"/>
          </w:tcPr>
          <w:p w:rsidR="00B47F57" w:rsidRPr="008769D2" w:rsidRDefault="00B47F57" w:rsidP="008769D2">
            <w:pPr>
              <w:pStyle w:val="TableParagraph"/>
              <w:spacing w:before="274"/>
              <w:rPr>
                <w:rFonts w:ascii="Times New Roman" w:hAnsi="Times New Roman" w:cs="Times New Roman"/>
                <w:b/>
                <w:color w:val="000000" w:themeColor="text1"/>
                <w:sz w:val="24"/>
                <w:szCs w:val="24"/>
              </w:rPr>
            </w:pP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655"/>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w:t>
            </w:r>
            <w:r w:rsidRPr="008769D2">
              <w:rPr>
                <w:rFonts w:ascii="Times New Roman" w:hAnsi="Times New Roman" w:cs="Times New Roman"/>
                <w:color w:val="000000" w:themeColor="text1"/>
                <w:spacing w:val="-2"/>
                <w:sz w:val="24"/>
                <w:szCs w:val="24"/>
              </w:rPr>
              <w:t>Предвоенные</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Международные кризисы. Покушение на эрцгерцога Франца Фердинандаи начало войны. Планы сторон</w:t>
            </w:r>
          </w:p>
        </w:tc>
        <w:tc>
          <w:tcPr>
            <w:tcW w:w="1136" w:type="dxa"/>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133"/>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8"/>
        </w:trPr>
        <w:tc>
          <w:tcPr>
            <w:tcW w:w="3116" w:type="dxa"/>
            <w:vMerge w:val="restart"/>
          </w:tcPr>
          <w:p w:rsidR="00B47F57" w:rsidRPr="008769D2" w:rsidRDefault="00B47F57" w:rsidP="008769D2">
            <w:pPr>
              <w:pStyle w:val="TableParagraph"/>
              <w:spacing w:before="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Тема4.2.Россияв Первой мировой войне</w:t>
            </w:r>
          </w:p>
        </w:tc>
        <w:tc>
          <w:tcPr>
            <w:tcW w:w="7938" w:type="dxa"/>
          </w:tcPr>
          <w:p w:rsidR="00B47F57" w:rsidRPr="008769D2" w:rsidRDefault="00B47F57" w:rsidP="008769D2">
            <w:pPr>
              <w:pStyle w:val="TableParagraph"/>
              <w:spacing w:before="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spacing w:before="1"/>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138"/>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931"/>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Русская армия на фронтах Первой мировой войны. Военнаякампания1914 г. Военные действия 1915 г. Кампания 1916 г. Мужество и героизм российских воинов.</w:t>
            </w:r>
          </w:p>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1136" w:type="dxa"/>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270"/>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6"/>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Тема4.3.Российская </w:t>
            </w:r>
            <w:r w:rsidRPr="008769D2">
              <w:rPr>
                <w:rFonts w:ascii="Times New Roman" w:hAnsi="Times New Roman" w:cs="Times New Roman"/>
                <w:b/>
                <w:color w:val="000000" w:themeColor="text1"/>
                <w:spacing w:val="-2"/>
                <w:sz w:val="24"/>
                <w:szCs w:val="24"/>
              </w:rPr>
              <w:t>революция:</w:t>
            </w:r>
          </w:p>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Февраль1917</w:t>
            </w:r>
            <w:r w:rsidRPr="008769D2">
              <w:rPr>
                <w:rFonts w:ascii="Times New Roman" w:hAnsi="Times New Roman" w:cs="Times New Roman"/>
                <w:b/>
                <w:color w:val="000000" w:themeColor="text1"/>
                <w:spacing w:val="-5"/>
                <w:sz w:val="24"/>
                <w:szCs w:val="24"/>
              </w:rPr>
              <w:t>г.</w:t>
            </w:r>
          </w:p>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Октябрь1917</w:t>
            </w:r>
            <w:r w:rsidRPr="008769D2">
              <w:rPr>
                <w:rFonts w:ascii="Times New Roman" w:hAnsi="Times New Roman" w:cs="Times New Roman"/>
                <w:b/>
                <w:color w:val="000000" w:themeColor="text1"/>
                <w:spacing w:val="-5"/>
                <w:sz w:val="24"/>
                <w:szCs w:val="24"/>
              </w:rPr>
              <w:t>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136"/>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2484"/>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w:t>
            </w:r>
            <w:r w:rsidRPr="008769D2">
              <w:rPr>
                <w:rFonts w:ascii="Times New Roman" w:hAnsi="Times New Roman" w:cs="Times New Roman"/>
                <w:color w:val="000000" w:themeColor="text1"/>
                <w:spacing w:val="-2"/>
                <w:sz w:val="24"/>
                <w:szCs w:val="24"/>
              </w:rPr>
              <w:t>коалиционного</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Правительства большевиков и левых эсеров. Русская православная</w:t>
            </w:r>
            <w:r w:rsidRPr="008769D2">
              <w:rPr>
                <w:rFonts w:ascii="Times New Roman" w:hAnsi="Times New Roman" w:cs="Times New Roman"/>
                <w:color w:val="000000" w:themeColor="text1"/>
                <w:spacing w:val="-2"/>
                <w:sz w:val="24"/>
                <w:szCs w:val="24"/>
              </w:rPr>
              <w:t xml:space="preserve"> церковь</w:t>
            </w:r>
          </w:p>
        </w:tc>
        <w:tc>
          <w:tcPr>
            <w:tcW w:w="1136" w:type="dxa"/>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275"/>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1200" w:left="850" w:header="0" w:footer="985" w:gutter="0"/>
          <w:cols w:space="720"/>
        </w:sectPr>
      </w:pPr>
    </w:p>
    <w:p w:rsidR="00B47F57" w:rsidRPr="008769D2" w:rsidRDefault="00B47F57" w:rsidP="008769D2">
      <w:pPr>
        <w:pStyle w:val="af4"/>
        <w:spacing w:before="2" w:after="0"/>
        <w:rPr>
          <w:b/>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422"/>
        </w:trPr>
        <w:tc>
          <w:tcPr>
            <w:tcW w:w="3116"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 условиях </w:t>
            </w:r>
            <w:r w:rsidRPr="008769D2">
              <w:rPr>
                <w:rFonts w:ascii="Times New Roman" w:hAnsi="Times New Roman" w:cs="Times New Roman"/>
                <w:color w:val="000000" w:themeColor="text1"/>
                <w:spacing w:val="-2"/>
                <w:sz w:val="24"/>
                <w:szCs w:val="24"/>
              </w:rPr>
              <w:t>революции</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Практическое </w:t>
            </w:r>
            <w:r w:rsidRPr="008769D2">
              <w:rPr>
                <w:rFonts w:ascii="Times New Roman" w:hAnsi="Times New Roman" w:cs="Times New Roman"/>
                <w:b/>
                <w:color w:val="000000" w:themeColor="text1"/>
                <w:spacing w:val="-2"/>
                <w:sz w:val="24"/>
                <w:szCs w:val="24"/>
              </w:rPr>
              <w:t xml:space="preserve">занятие 1. </w:t>
            </w:r>
          </w:p>
        </w:tc>
        <w:tc>
          <w:tcPr>
            <w:tcW w:w="1136" w:type="dxa"/>
            <w:vMerge w:val="restart"/>
          </w:tcPr>
          <w:p w:rsidR="00B47F57" w:rsidRPr="008769D2" w:rsidRDefault="00B47F57" w:rsidP="008769D2">
            <w:pPr>
              <w:pStyle w:val="TableParagraph"/>
              <w:spacing w:before="143"/>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138"/>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tc>
      </w:tr>
      <w:tr w:rsidR="00B47F57" w:rsidRPr="008769D2" w:rsidTr="008F7BAE">
        <w:trPr>
          <w:trHeight w:val="275"/>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Работа с </w:t>
            </w:r>
            <w:r w:rsidRPr="008769D2">
              <w:rPr>
                <w:rFonts w:ascii="Times New Roman" w:hAnsi="Times New Roman" w:cs="Times New Roman"/>
                <w:color w:val="000000" w:themeColor="text1"/>
                <w:spacing w:val="-2"/>
                <w:sz w:val="24"/>
                <w:szCs w:val="24"/>
              </w:rPr>
              <w:t>источниками</w:t>
            </w:r>
          </w:p>
        </w:tc>
        <w:tc>
          <w:tcPr>
            <w:tcW w:w="113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 4.4.Первые </w:t>
            </w:r>
            <w:r w:rsidRPr="008769D2">
              <w:rPr>
                <w:rFonts w:ascii="Times New Roman" w:hAnsi="Times New Roman" w:cs="Times New Roman"/>
                <w:b/>
                <w:color w:val="000000" w:themeColor="text1"/>
                <w:spacing w:val="-2"/>
                <w:sz w:val="24"/>
                <w:szCs w:val="24"/>
              </w:rPr>
              <w:t>революционные преобразования большевиков</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275"/>
              <w:rPr>
                <w:rFonts w:ascii="Times New Roman" w:hAnsi="Times New Roman" w:cs="Times New Roman"/>
                <w:b/>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656"/>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1136" w:type="dxa"/>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133"/>
              <w:rPr>
                <w:rFonts w:ascii="Times New Roman" w:hAnsi="Times New Roman" w:cs="Times New Roman"/>
                <w:b/>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7"/>
        </w:trPr>
        <w:tc>
          <w:tcPr>
            <w:tcW w:w="11054" w:type="dxa"/>
            <w:gridSpan w:val="2"/>
          </w:tcPr>
          <w:p w:rsidR="00B47F57" w:rsidRPr="008769D2" w:rsidRDefault="00B47F57" w:rsidP="008769D2">
            <w:pPr>
              <w:pStyle w:val="TableParagraph"/>
              <w:spacing w:before="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Профессионально ориентированное </w:t>
            </w:r>
            <w:r w:rsidRPr="008769D2">
              <w:rPr>
                <w:rFonts w:ascii="Times New Roman" w:hAnsi="Times New Roman" w:cs="Times New Roman"/>
                <w:b/>
                <w:color w:val="000000" w:themeColor="text1"/>
                <w:spacing w:val="-2"/>
                <w:sz w:val="24"/>
                <w:szCs w:val="24"/>
              </w:rPr>
              <w:t>содержание</w:t>
            </w:r>
          </w:p>
        </w:tc>
        <w:tc>
          <w:tcPr>
            <w:tcW w:w="1136" w:type="dxa"/>
          </w:tcPr>
          <w:p w:rsidR="00B47F57" w:rsidRPr="008769D2" w:rsidRDefault="00B47F57" w:rsidP="008769D2">
            <w:pPr>
              <w:pStyle w:val="TableParagraph"/>
              <w:spacing w:before="1"/>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947" w:right="939" w:hanging="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ОК06 </w:t>
            </w:r>
          </w:p>
        </w:tc>
      </w:tr>
      <w:tr w:rsidR="00B47F57" w:rsidRPr="008769D2" w:rsidTr="008F7BAE">
        <w:trPr>
          <w:trHeight w:val="1261"/>
        </w:trPr>
        <w:tc>
          <w:tcPr>
            <w:tcW w:w="11054" w:type="dxa"/>
            <w:gridSpan w:val="2"/>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«ПоплануГОЭЛРО»:становлениесоветскойэнергетики.Работникиэлектростанцийвгодывеликих свершений (технологическая карта 1 примерного учебно-методического комплекса)</w:t>
            </w:r>
          </w:p>
        </w:tc>
        <w:tc>
          <w:tcPr>
            <w:tcW w:w="1136" w:type="dxa"/>
          </w:tcPr>
          <w:p w:rsidR="00B47F57" w:rsidRPr="008769D2" w:rsidRDefault="00B47F57" w:rsidP="008769D2">
            <w:pPr>
              <w:pStyle w:val="TableParagraph"/>
              <w:spacing w:before="1"/>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Тема4.5.Гражданская </w:t>
            </w:r>
            <w:r w:rsidRPr="008769D2">
              <w:rPr>
                <w:rFonts w:ascii="Times New Roman" w:hAnsi="Times New Roman" w:cs="Times New Roman"/>
                <w:b/>
                <w:color w:val="000000" w:themeColor="text1"/>
                <w:spacing w:val="-4"/>
                <w:sz w:val="24"/>
                <w:szCs w:val="24"/>
              </w:rPr>
              <w:t>война</w:t>
            </w:r>
            <w:r w:rsidR="002E6AB2" w:rsidRPr="002E6AB2">
              <w:rPr>
                <w:rFonts w:ascii="Times New Roman" w:hAnsi="Times New Roman" w:cs="Times New Roman"/>
                <w:noProof/>
                <w:color w:val="000000" w:themeColor="text1"/>
                <w:sz w:val="24"/>
                <w:szCs w:val="24"/>
                <w:lang w:eastAsia="ru-RU"/>
              </w:rPr>
              <w:pict>
                <v:rect id="docshape6" o:spid="_x0000_s1039" style="position:absolute;margin-left:49.55pt;margin-top:14.6pt;width:2in;height:.7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" fillcolor="black" stroked="f">
                  <w10:wrap type="topAndBottom" anchorx="page"/>
                </v:rect>
              </w:pic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2217"/>
        </w:trPr>
        <w:tc>
          <w:tcPr>
            <w:tcW w:w="3116" w:type="dxa"/>
            <w:vMerge/>
            <w:tcBorders>
              <w:bottom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Borders>
              <w:bottom w:val="single" w:sz="4" w:space="0" w:color="000000"/>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Гражданская война: истоки и основные участники. Причины и </w:t>
            </w:r>
            <w:r w:rsidRPr="008769D2">
              <w:rPr>
                <w:rFonts w:ascii="Times New Roman" w:hAnsi="Times New Roman" w:cs="Times New Roman"/>
                <w:color w:val="000000" w:themeColor="text1"/>
                <w:spacing w:val="-2"/>
                <w:sz w:val="24"/>
                <w:szCs w:val="24"/>
              </w:rPr>
              <w:t>основные</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этапы. Гражданской войны в России. Формирование </w:t>
            </w:r>
            <w:r w:rsidRPr="008769D2">
              <w:rPr>
                <w:rFonts w:ascii="Times New Roman" w:hAnsi="Times New Roman" w:cs="Times New Roman"/>
                <w:color w:val="000000" w:themeColor="text1"/>
                <w:spacing w:val="-2"/>
                <w:sz w:val="24"/>
                <w:szCs w:val="24"/>
              </w:rPr>
              <w:t xml:space="preserve">однопартийной </w:t>
            </w:r>
            <w:r w:rsidRPr="008769D2">
              <w:rPr>
                <w:rFonts w:ascii="Times New Roman" w:hAnsi="Times New Roman" w:cs="Times New Roman"/>
                <w:color w:val="000000" w:themeColor="text1"/>
                <w:sz w:val="24"/>
                <w:szCs w:val="24"/>
              </w:rPr>
              <w:t>диктатуры. Многообразие антибольшевистских сил, их политические установки, социальный состав. Выступление левых эсеров.</w:t>
            </w:r>
          </w:p>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События1918–1919гг.«Военспецы»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w:t>
            </w:r>
            <w:r w:rsidRPr="008769D2">
              <w:rPr>
                <w:rFonts w:ascii="Times New Roman" w:hAnsi="Times New Roman" w:cs="Times New Roman"/>
                <w:color w:val="000000" w:themeColor="text1"/>
                <w:spacing w:val="-10"/>
                <w:sz w:val="24"/>
                <w:szCs w:val="24"/>
              </w:rPr>
              <w:t>в</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Гражданской </w:t>
            </w:r>
            <w:r w:rsidRPr="008769D2">
              <w:rPr>
                <w:rFonts w:ascii="Times New Roman" w:hAnsi="Times New Roman" w:cs="Times New Roman"/>
                <w:color w:val="000000" w:themeColor="text1"/>
                <w:spacing w:val="-2"/>
                <w:sz w:val="24"/>
                <w:szCs w:val="24"/>
              </w:rPr>
              <w:t>войне</w:t>
            </w:r>
          </w:p>
        </w:tc>
        <w:tc>
          <w:tcPr>
            <w:tcW w:w="1136" w:type="dxa"/>
            <w:tcBorders>
              <w:bottom w:val="single" w:sz="4" w:space="0" w:color="000000"/>
            </w:tcBorders>
          </w:tcPr>
          <w:p w:rsidR="00B47F57" w:rsidRPr="008769D2" w:rsidRDefault="00B47F57" w:rsidP="008769D2">
            <w:pPr>
              <w:pStyle w:val="TableParagraph"/>
              <w:spacing w:before="131"/>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bottom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Профессионально ориентированное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947" w:right="939" w:hanging="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ОК06 </w:t>
            </w:r>
          </w:p>
        </w:tc>
      </w:tr>
      <w:tr w:rsidR="00B47F57" w:rsidRPr="008769D2" w:rsidTr="008F7BAE">
        <w:trPr>
          <w:trHeight w:val="1162"/>
        </w:trPr>
        <w:tc>
          <w:tcPr>
            <w:tcW w:w="11054" w:type="dxa"/>
            <w:gridSpan w:val="2"/>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*«Жизньвкатастрофе»:культураповседневностиистратегиивыживаниявгодывеликихпотрясений (технологическая карта 2 примерного учебно-методического комплекса)</w:t>
            </w:r>
          </w:p>
        </w:tc>
        <w:tc>
          <w:tcPr>
            <w:tcW w:w="1136" w:type="dxa"/>
          </w:tcPr>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8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4.6. Революция и Гражданская война на национальных окраинах</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656"/>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w:t>
            </w:r>
            <w:r w:rsidRPr="008769D2">
              <w:rPr>
                <w:rFonts w:ascii="Times New Roman" w:hAnsi="Times New Roman" w:cs="Times New Roman"/>
                <w:color w:val="000000" w:themeColor="text1"/>
                <w:spacing w:val="-10"/>
                <w:sz w:val="24"/>
                <w:szCs w:val="24"/>
              </w:rPr>
              <w:t>в</w:t>
            </w:r>
          </w:p>
          <w:p w:rsidR="00B47F57" w:rsidRPr="008769D2" w:rsidRDefault="00B47F57" w:rsidP="008769D2">
            <w:pPr>
              <w:pStyle w:val="TableParagraph"/>
              <w:ind w:right="10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Закавказье. Победа советской власти в Средней Азии и борьба с </w:t>
            </w:r>
            <w:r w:rsidRPr="008769D2">
              <w:rPr>
                <w:rFonts w:ascii="Times New Roman" w:hAnsi="Times New Roman" w:cs="Times New Roman"/>
                <w:color w:val="000000" w:themeColor="text1"/>
                <w:spacing w:val="-2"/>
                <w:sz w:val="24"/>
                <w:szCs w:val="24"/>
              </w:rPr>
              <w:t>басмачеством</w:t>
            </w:r>
          </w:p>
        </w:tc>
        <w:tc>
          <w:tcPr>
            <w:tcW w:w="1136" w:type="dxa"/>
          </w:tcPr>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4.7.Идеологияи культура в годы Гражданской войны</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138"/>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830"/>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Идеология и культура в годы Гражданской войны. Перемены в идеологии. Политика новой власти в области образования и науки. Власть </w:t>
            </w:r>
            <w:r w:rsidRPr="008769D2">
              <w:rPr>
                <w:rFonts w:ascii="Times New Roman" w:hAnsi="Times New Roman" w:cs="Times New Roman"/>
                <w:color w:val="000000" w:themeColor="text1"/>
                <w:spacing w:val="-10"/>
                <w:sz w:val="24"/>
                <w:szCs w:val="24"/>
              </w:rPr>
              <w:t xml:space="preserve">и </w:t>
            </w:r>
            <w:r w:rsidRPr="008769D2">
              <w:rPr>
                <w:rFonts w:ascii="Times New Roman" w:hAnsi="Times New Roman" w:cs="Times New Roman"/>
                <w:color w:val="000000" w:themeColor="text1"/>
                <w:sz w:val="24"/>
                <w:szCs w:val="24"/>
              </w:rPr>
              <w:t xml:space="preserve">интеллигенция. Отношение к Русской православной </w:t>
            </w:r>
            <w:r w:rsidRPr="008769D2">
              <w:rPr>
                <w:rFonts w:ascii="Times New Roman" w:hAnsi="Times New Roman" w:cs="Times New Roman"/>
                <w:color w:val="000000" w:themeColor="text1"/>
                <w:spacing w:val="-2"/>
                <w:sz w:val="24"/>
                <w:szCs w:val="24"/>
              </w:rPr>
              <w:t>церкви.</w:t>
            </w:r>
          </w:p>
        </w:tc>
        <w:tc>
          <w:tcPr>
            <w:tcW w:w="1136" w:type="dxa"/>
          </w:tcPr>
          <w:p w:rsidR="00B47F57" w:rsidRPr="008769D2" w:rsidRDefault="00B47F57" w:rsidP="008769D2">
            <w:pPr>
              <w:pStyle w:val="TableParagraph"/>
              <w:spacing w:before="270"/>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827"/>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tabs>
                <w:tab w:val="left" w:pos="1750"/>
                <w:tab w:val="left" w:pos="2589"/>
                <w:tab w:val="left" w:pos="2913"/>
                <w:tab w:val="left" w:pos="3850"/>
                <w:tab w:val="left" w:pos="5203"/>
                <w:tab w:val="left" w:pos="5544"/>
                <w:tab w:val="left" w:pos="7112"/>
              </w:tabs>
              <w:ind w:righ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Повседневная</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жизнь</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в</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период</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революции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Гражданской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войны. </w:t>
            </w:r>
            <w:r w:rsidRPr="008769D2">
              <w:rPr>
                <w:rFonts w:ascii="Times New Roman" w:hAnsi="Times New Roman" w:cs="Times New Roman"/>
                <w:color w:val="000000" w:themeColor="text1"/>
                <w:sz w:val="24"/>
                <w:szCs w:val="24"/>
              </w:rPr>
              <w:t xml:space="preserve">Изменения в общественных настроениях. Внешнее положение </w:t>
            </w:r>
            <w:r w:rsidRPr="008769D2">
              <w:rPr>
                <w:rFonts w:ascii="Times New Roman" w:hAnsi="Times New Roman" w:cs="Times New Roman"/>
                <w:color w:val="000000" w:themeColor="text1"/>
                <w:spacing w:val="-2"/>
                <w:sz w:val="24"/>
                <w:szCs w:val="24"/>
              </w:rPr>
              <w:t>Советской</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России в конце Гражданской </w:t>
            </w:r>
            <w:r w:rsidRPr="008769D2">
              <w:rPr>
                <w:rFonts w:ascii="Times New Roman" w:hAnsi="Times New Roman" w:cs="Times New Roman"/>
                <w:color w:val="000000" w:themeColor="text1"/>
                <w:spacing w:val="-4"/>
                <w:sz w:val="24"/>
                <w:szCs w:val="24"/>
              </w:rPr>
              <w:t>войны</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 5. СоветскийСоюзв1920-1930-е</w:t>
            </w:r>
            <w:r w:rsidRPr="008769D2">
              <w:rPr>
                <w:rFonts w:ascii="Times New Roman" w:hAnsi="Times New Roman" w:cs="Times New Roman"/>
                <w:b/>
                <w:color w:val="000000" w:themeColor="text1"/>
                <w:spacing w:val="-5"/>
                <w:sz w:val="24"/>
                <w:szCs w:val="24"/>
              </w:rPr>
              <w:t>гг.</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12</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Тема5.1. СССР в 20-е</w:t>
            </w:r>
            <w:r w:rsidRPr="008769D2">
              <w:rPr>
                <w:rFonts w:ascii="Times New Roman" w:hAnsi="Times New Roman" w:cs="Times New Roman"/>
                <w:b/>
                <w:color w:val="000000" w:themeColor="text1"/>
                <w:spacing w:val="-5"/>
                <w:sz w:val="24"/>
                <w:szCs w:val="24"/>
              </w:rPr>
              <w:t>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7177"/>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10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Последствия Первой мировой войны и Российской революции для демографии и экономики. Власть и Церковь.</w:t>
            </w:r>
          </w:p>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Крестьянские восстания. Кронштадтское восстание. Переход от «военного коммунизма» к новой экономической политике.</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Колебания политического курса в начале1920-х гг.Болезнь В.И.Ленина и борьба за власть. Внутрипартийная борьба и ликвидация оппозиции внутри Всесоюзной коммунистической партии большевиков.</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«Полоса признания». Отношения со странами Востока. Деятельность Коминтерна. Дипломатические конфликты с западными </w:t>
            </w:r>
            <w:r w:rsidRPr="008769D2">
              <w:rPr>
                <w:rFonts w:ascii="Times New Roman" w:hAnsi="Times New Roman" w:cs="Times New Roman"/>
                <w:color w:val="000000" w:themeColor="text1"/>
                <w:spacing w:val="-2"/>
                <w:sz w:val="24"/>
                <w:szCs w:val="24"/>
              </w:rPr>
              <w:t>странами.</w:t>
            </w:r>
          </w:p>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w:t>
            </w:r>
            <w:r w:rsidRPr="008769D2">
              <w:rPr>
                <w:rFonts w:ascii="Times New Roman" w:hAnsi="Times New Roman" w:cs="Times New Roman"/>
                <w:color w:val="000000" w:themeColor="text1"/>
                <w:spacing w:val="-2"/>
                <w:sz w:val="24"/>
                <w:szCs w:val="24"/>
              </w:rPr>
              <w:t>советской</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индустриализации, ее издержки. Итоги курса на индустриальное </w:t>
            </w:r>
            <w:r w:rsidRPr="008769D2">
              <w:rPr>
                <w:rFonts w:ascii="Times New Roman" w:hAnsi="Times New Roman" w:cs="Times New Roman"/>
                <w:color w:val="000000" w:themeColor="text1"/>
                <w:spacing w:val="-2"/>
                <w:sz w:val="24"/>
                <w:szCs w:val="24"/>
              </w:rPr>
              <w:t xml:space="preserve">развитие. </w:t>
            </w:r>
          </w:p>
        </w:tc>
        <w:tc>
          <w:tcPr>
            <w:tcW w:w="1136" w:type="dxa"/>
          </w:tcPr>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851" w:left="850" w:header="0" w:footer="0" w:gutter="0"/>
          <w:cols w:space="720"/>
          <w:docGrid w:linePitch="299"/>
        </w:sectPr>
      </w:pPr>
    </w:p>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827"/>
        </w:trPr>
        <w:tc>
          <w:tcPr>
            <w:tcW w:w="3116"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tabs>
                <w:tab w:val="left" w:pos="1158"/>
                <w:tab w:val="left" w:pos="3287"/>
                <w:tab w:val="left" w:pos="5294"/>
                <w:tab w:val="left" w:pos="6222"/>
                <w:tab w:val="left" w:pos="7574"/>
              </w:tabs>
              <w:ind w:right="9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Коллективизация сельского хозяйства. Цель и задачи коллективизации. </w:t>
            </w:r>
            <w:r w:rsidRPr="008769D2">
              <w:rPr>
                <w:rFonts w:ascii="Times New Roman" w:hAnsi="Times New Roman" w:cs="Times New Roman"/>
                <w:color w:val="000000" w:themeColor="text1"/>
                <w:spacing w:val="-2"/>
                <w:sz w:val="24"/>
                <w:szCs w:val="24"/>
              </w:rPr>
              <w:t>Начало</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коллективизации.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Раскулачивание.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Голод</w:t>
            </w:r>
            <w:r w:rsidRPr="008769D2">
              <w:rPr>
                <w:rFonts w:ascii="Times New Roman" w:hAnsi="Times New Roman" w:cs="Times New Roman"/>
                <w:color w:val="000000" w:themeColor="text1"/>
                <w:sz w:val="24"/>
                <w:szCs w:val="24"/>
              </w:rPr>
              <w:tab/>
              <w:t>1932-</w:t>
            </w:r>
            <w:r w:rsidRPr="008769D2">
              <w:rPr>
                <w:rFonts w:ascii="Times New Roman" w:hAnsi="Times New Roman" w:cs="Times New Roman"/>
                <w:color w:val="000000" w:themeColor="text1"/>
                <w:spacing w:val="-4"/>
                <w:sz w:val="24"/>
                <w:szCs w:val="24"/>
              </w:rPr>
              <w:t>1933</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5"/>
                <w:sz w:val="24"/>
                <w:szCs w:val="24"/>
              </w:rPr>
              <w:t>гг.</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Становление колхозной системы. Итоги </w:t>
            </w:r>
            <w:r w:rsidRPr="008769D2">
              <w:rPr>
                <w:rFonts w:ascii="Times New Roman" w:hAnsi="Times New Roman" w:cs="Times New Roman"/>
                <w:color w:val="000000" w:themeColor="text1"/>
                <w:spacing w:val="-2"/>
                <w:sz w:val="24"/>
                <w:szCs w:val="24"/>
              </w:rPr>
              <w:t>коллективизации</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Практическое </w:t>
            </w:r>
            <w:r w:rsidRPr="008769D2">
              <w:rPr>
                <w:rFonts w:ascii="Times New Roman" w:hAnsi="Times New Roman" w:cs="Times New Roman"/>
                <w:b/>
                <w:color w:val="000000" w:themeColor="text1"/>
                <w:spacing w:val="-2"/>
                <w:sz w:val="24"/>
                <w:szCs w:val="24"/>
              </w:rPr>
              <w:t>занятие 2</w:t>
            </w:r>
          </w:p>
        </w:tc>
        <w:tc>
          <w:tcPr>
            <w:tcW w:w="1136" w:type="dxa"/>
            <w:vMerge w:val="restart"/>
          </w:tcPr>
          <w:p w:rsidR="00B47F57" w:rsidRPr="008769D2" w:rsidRDefault="00B47F57" w:rsidP="008769D2">
            <w:pPr>
              <w:pStyle w:val="TableParagraph"/>
              <w:spacing w:before="138"/>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val="restart"/>
          </w:tcPr>
          <w:p w:rsidR="00B47F57" w:rsidRPr="008769D2" w:rsidRDefault="00B47F57" w:rsidP="008769D2">
            <w:pPr>
              <w:pStyle w:val="TableParagraph"/>
              <w:spacing w:before="138"/>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tc>
      </w:tr>
      <w:tr w:rsidR="00B47F57" w:rsidRPr="008769D2" w:rsidTr="008F7BAE">
        <w:trPr>
          <w:trHeight w:val="275"/>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Работа с </w:t>
            </w:r>
            <w:r w:rsidRPr="008769D2">
              <w:rPr>
                <w:rFonts w:ascii="Times New Roman" w:hAnsi="Times New Roman" w:cs="Times New Roman"/>
                <w:color w:val="000000" w:themeColor="text1"/>
                <w:spacing w:val="-2"/>
                <w:sz w:val="24"/>
                <w:szCs w:val="24"/>
              </w:rPr>
              <w:t>источниками</w:t>
            </w:r>
          </w:p>
        </w:tc>
        <w:tc>
          <w:tcPr>
            <w:tcW w:w="113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6"/>
        </w:trPr>
        <w:tc>
          <w:tcPr>
            <w:tcW w:w="3116" w:type="dxa"/>
            <w:vMerge w:val="restart"/>
          </w:tcPr>
          <w:p w:rsidR="00B47F57" w:rsidRPr="008769D2" w:rsidRDefault="00B47F57" w:rsidP="008769D2">
            <w:pPr>
              <w:pStyle w:val="TableParagraph"/>
              <w:ind w:right="167"/>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Тема5.2.СоветскийСоюз в 30-е 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6624"/>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Культурноепространствосоветскогообществав1930-егг.</w:t>
            </w:r>
            <w:r w:rsidRPr="008769D2">
              <w:rPr>
                <w:rFonts w:ascii="Times New Roman" w:hAnsi="Times New Roman" w:cs="Times New Roman"/>
                <w:color w:val="000000" w:themeColor="text1"/>
                <w:spacing w:val="-2"/>
                <w:sz w:val="24"/>
                <w:szCs w:val="24"/>
              </w:rPr>
              <w:t>Формирование</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«нового человека». Власть и Церковь. Культурная </w:t>
            </w:r>
            <w:r w:rsidRPr="008769D2">
              <w:rPr>
                <w:rFonts w:ascii="Times New Roman" w:hAnsi="Times New Roman" w:cs="Times New Roman"/>
                <w:color w:val="000000" w:themeColor="text1"/>
                <w:spacing w:val="-2"/>
                <w:sz w:val="24"/>
                <w:szCs w:val="24"/>
              </w:rPr>
              <w:t>революция.</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Достижения отечественной науки в 1930-е гг. Развитие здравоохранения и </w:t>
            </w:r>
            <w:r w:rsidRPr="008769D2">
              <w:rPr>
                <w:rFonts w:ascii="Times New Roman" w:hAnsi="Times New Roman" w:cs="Times New Roman"/>
                <w:color w:val="000000" w:themeColor="text1"/>
                <w:spacing w:val="-2"/>
                <w:sz w:val="24"/>
                <w:szCs w:val="24"/>
              </w:rPr>
              <w:t>образования.</w:t>
            </w:r>
          </w:p>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Советское искусство 1930-х гг. Власть и культура. Советская литература. Советские кинематограф, музыка, изобразительное искусство, театр.</w:t>
            </w:r>
          </w:p>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лавные центры Русского Зарубежья. Русская зарубежная Церковь. Культура Русского Зарубежья. Повседневная жизнь эмигрантов.</w:t>
            </w:r>
          </w:p>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w:t>
            </w:r>
            <w:r w:rsidRPr="008769D2">
              <w:rPr>
                <w:rFonts w:ascii="Times New Roman" w:hAnsi="Times New Roman" w:cs="Times New Roman"/>
                <w:color w:val="000000" w:themeColor="text1"/>
                <w:spacing w:val="-4"/>
                <w:sz w:val="24"/>
                <w:szCs w:val="24"/>
              </w:rPr>
              <w:t>Меры</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4"/>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2694" w:left="850" w:header="0" w:footer="98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676"/>
        </w:trPr>
        <w:tc>
          <w:tcPr>
            <w:tcW w:w="3116"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Советского руководства по укреплению обороноспособности страны. Советские планы и расчеты накануне войны</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7"/>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spacing w:before="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Практическое </w:t>
            </w:r>
            <w:r w:rsidRPr="008769D2">
              <w:rPr>
                <w:rFonts w:ascii="Times New Roman" w:hAnsi="Times New Roman" w:cs="Times New Roman"/>
                <w:b/>
                <w:color w:val="000000" w:themeColor="text1"/>
                <w:spacing w:val="-2"/>
                <w:sz w:val="24"/>
                <w:szCs w:val="24"/>
              </w:rPr>
              <w:t xml:space="preserve">занятие 3 </w:t>
            </w:r>
          </w:p>
        </w:tc>
        <w:tc>
          <w:tcPr>
            <w:tcW w:w="1136" w:type="dxa"/>
            <w:vMerge w:val="restart"/>
          </w:tcPr>
          <w:p w:rsidR="00B47F57" w:rsidRPr="008769D2" w:rsidRDefault="00B47F57" w:rsidP="008769D2">
            <w:pPr>
              <w:pStyle w:val="TableParagraph"/>
              <w:spacing w:before="138"/>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val="restart"/>
          </w:tcPr>
          <w:p w:rsidR="00B47F57" w:rsidRPr="008769D2" w:rsidRDefault="00B47F57" w:rsidP="008769D2">
            <w:pPr>
              <w:pStyle w:val="TableParagraph"/>
              <w:spacing w:before="138"/>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tc>
      </w:tr>
      <w:tr w:rsidR="00B47F57" w:rsidRPr="008769D2" w:rsidTr="008F7BAE">
        <w:trPr>
          <w:trHeight w:val="275"/>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Работа с </w:t>
            </w:r>
            <w:r w:rsidRPr="008769D2">
              <w:rPr>
                <w:rFonts w:ascii="Times New Roman" w:hAnsi="Times New Roman" w:cs="Times New Roman"/>
                <w:color w:val="000000" w:themeColor="text1"/>
                <w:spacing w:val="-2"/>
                <w:sz w:val="24"/>
                <w:szCs w:val="24"/>
              </w:rPr>
              <w:t>источниками</w:t>
            </w:r>
          </w:p>
        </w:tc>
        <w:tc>
          <w:tcPr>
            <w:tcW w:w="113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Раздел6.ВеликаяОтечественнаявойна.1941-1945</w:t>
            </w:r>
            <w:r w:rsidRPr="008769D2">
              <w:rPr>
                <w:rFonts w:ascii="Times New Roman" w:hAnsi="Times New Roman" w:cs="Times New Roman"/>
                <w:b/>
                <w:color w:val="000000" w:themeColor="text1"/>
                <w:spacing w:val="-5"/>
                <w:sz w:val="24"/>
                <w:szCs w:val="24"/>
              </w:rPr>
              <w:t>гг.</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12</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tcPr>
          <w:p w:rsidR="00B47F57" w:rsidRPr="008769D2" w:rsidRDefault="00B47F57" w:rsidP="008769D2">
            <w:pPr>
              <w:pStyle w:val="TableParagraph"/>
              <w:ind w:left="172" w:right="16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tc>
      </w:tr>
    </w:tbl>
    <w:p w:rsidR="00B47F57" w:rsidRPr="008769D2" w:rsidRDefault="00B47F57" w:rsidP="008769D2">
      <w:pPr>
        <w:pStyle w:val="af4"/>
        <w:spacing w:before="2" w:after="0"/>
        <w:rPr>
          <w:color w:val="000000" w:themeColor="text1"/>
        </w:rPr>
      </w:pPr>
    </w:p>
    <w:tbl>
      <w:tblPr>
        <w:tblStyle w:val="TableNormal"/>
        <w:tblW w:w="14880"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690"/>
      </w:tblGrid>
      <w:tr w:rsidR="00B47F57" w:rsidRPr="008769D2" w:rsidTr="008F7BAE">
        <w:trPr>
          <w:trHeight w:val="3597"/>
        </w:trPr>
        <w:tc>
          <w:tcPr>
            <w:tcW w:w="3116" w:type="dxa"/>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Тема6.1.Первыйпериод </w:t>
            </w:r>
            <w:r w:rsidRPr="008769D2">
              <w:rPr>
                <w:rFonts w:ascii="Times New Roman" w:hAnsi="Times New Roman" w:cs="Times New Roman"/>
                <w:b/>
                <w:color w:val="000000" w:themeColor="text1"/>
                <w:spacing w:val="-2"/>
                <w:sz w:val="24"/>
                <w:szCs w:val="24"/>
              </w:rPr>
              <w:t>войны</w:t>
            </w:r>
          </w:p>
        </w:tc>
        <w:tc>
          <w:tcPr>
            <w:tcW w:w="7938" w:type="dxa"/>
          </w:tcPr>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План «Барбаросса». Вторжение врага. Чрезвычайные меры советского руководства. Тяжелые бои летом – осенью 1941 г. Прорыв гитлеровцев</w:t>
            </w:r>
          </w:p>
          <w:p w:rsidR="00B47F57" w:rsidRPr="008769D2" w:rsidRDefault="00B47F57" w:rsidP="008769D2">
            <w:pPr>
              <w:pStyle w:val="TableParagraph"/>
              <w:ind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690" w:type="dxa"/>
          </w:tcPr>
          <w:p w:rsidR="00B47F57" w:rsidRPr="008769D2" w:rsidRDefault="00B47F57" w:rsidP="008769D2">
            <w:pPr>
              <w:pStyle w:val="TableParagraph"/>
              <w:ind w:left="172" w:right="16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172" w:right="16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6.2. Коренной перелом в ходе войны</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690"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2760"/>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w:t>
            </w:r>
            <w:r w:rsidRPr="008769D2">
              <w:rPr>
                <w:rFonts w:ascii="Times New Roman" w:hAnsi="Times New Roman" w:cs="Times New Roman"/>
                <w:color w:val="000000" w:themeColor="text1"/>
                <w:spacing w:val="-2"/>
                <w:sz w:val="24"/>
                <w:szCs w:val="24"/>
              </w:rPr>
              <w:t>Освобождение</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Прибалтики. Львовско-Сандомирская </w:t>
            </w:r>
            <w:r w:rsidRPr="008769D2">
              <w:rPr>
                <w:rFonts w:ascii="Times New Roman" w:hAnsi="Times New Roman" w:cs="Times New Roman"/>
                <w:color w:val="000000" w:themeColor="text1"/>
                <w:spacing w:val="-2"/>
                <w:sz w:val="24"/>
                <w:szCs w:val="24"/>
              </w:rPr>
              <w:t>операция</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3"/>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69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hRule="exact" w:val="436"/>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6.3. Наука и культура в годы войны</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690" w:type="dxa"/>
            <w:vMerge w:val="restart"/>
          </w:tcPr>
          <w:p w:rsidR="00B47F57" w:rsidRPr="008769D2" w:rsidRDefault="00B47F57" w:rsidP="008769D2">
            <w:pPr>
              <w:pStyle w:val="TableParagraph"/>
              <w:spacing w:before="138"/>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830"/>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Вклад в Победу деятелей науки. Советский атомный проект. Сражающаяся культура. Литература военных лет. Разграбление культурных ценностей </w:t>
            </w:r>
            <w:r w:rsidRPr="008769D2">
              <w:rPr>
                <w:rFonts w:ascii="Times New Roman" w:hAnsi="Times New Roman" w:cs="Times New Roman"/>
                <w:color w:val="000000" w:themeColor="text1"/>
                <w:spacing w:val="-5"/>
                <w:sz w:val="24"/>
                <w:szCs w:val="24"/>
              </w:rPr>
              <w:t>на</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оккупированных </w:t>
            </w:r>
            <w:r w:rsidRPr="008769D2">
              <w:rPr>
                <w:rFonts w:ascii="Times New Roman" w:hAnsi="Times New Roman" w:cs="Times New Roman"/>
                <w:color w:val="000000" w:themeColor="text1"/>
                <w:spacing w:val="-2"/>
                <w:sz w:val="24"/>
                <w:szCs w:val="24"/>
              </w:rPr>
              <w:t>территориях</w:t>
            </w:r>
          </w:p>
        </w:tc>
        <w:tc>
          <w:tcPr>
            <w:tcW w:w="1136" w:type="dxa"/>
          </w:tcPr>
          <w:p w:rsidR="00B47F57" w:rsidRPr="008769D2" w:rsidRDefault="00B47F57" w:rsidP="008769D2">
            <w:pPr>
              <w:pStyle w:val="TableParagraph"/>
              <w:spacing w:before="272"/>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69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6.4. Окончание Второй мировой войны</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690" w:type="dxa"/>
            <w:vMerge w:val="restart"/>
          </w:tcPr>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552"/>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tabs>
                <w:tab w:val="left" w:pos="2100"/>
                <w:tab w:val="left" w:pos="3030"/>
                <w:tab w:val="left" w:pos="4102"/>
                <w:tab w:val="left" w:pos="5002"/>
                <w:tab w:val="left" w:pos="5316"/>
                <w:tab w:val="left" w:pos="6312"/>
              </w:tabs>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Освободительная</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миссия</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Красной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4"/>
                <w:sz w:val="24"/>
                <w:szCs w:val="24"/>
              </w:rPr>
              <w:t>Армии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в</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Европе.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Освобождение</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Румынии, Болгарии и Югославии. Освобождение Польши. </w:t>
            </w:r>
            <w:r w:rsidRPr="008769D2">
              <w:rPr>
                <w:rFonts w:ascii="Times New Roman" w:hAnsi="Times New Roman" w:cs="Times New Roman"/>
                <w:color w:val="000000" w:themeColor="text1"/>
                <w:spacing w:val="-2"/>
                <w:sz w:val="24"/>
                <w:szCs w:val="24"/>
              </w:rPr>
              <w:t>Освобождение</w:t>
            </w:r>
          </w:p>
        </w:tc>
        <w:tc>
          <w:tcPr>
            <w:tcW w:w="1136" w:type="dxa"/>
          </w:tcPr>
          <w:p w:rsidR="00B47F57" w:rsidRPr="008769D2" w:rsidRDefault="00B47F57" w:rsidP="008769D2">
            <w:pPr>
              <w:pStyle w:val="TableParagraph"/>
              <w:spacing w:before="131"/>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69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tbl>
      <w:tblPr>
        <w:tblStyle w:val="TableNormal"/>
        <w:tblW w:w="14880"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690"/>
      </w:tblGrid>
      <w:tr w:rsidR="00B47F57" w:rsidRPr="008769D2" w:rsidTr="008F7BAE">
        <w:trPr>
          <w:trHeight w:val="2484"/>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w:t>
            </w:r>
            <w:r w:rsidRPr="008769D2">
              <w:rPr>
                <w:rFonts w:ascii="Times New Roman" w:hAnsi="Times New Roman" w:cs="Times New Roman"/>
                <w:color w:val="000000" w:themeColor="text1"/>
                <w:spacing w:val="-10"/>
                <w:sz w:val="24"/>
                <w:szCs w:val="24"/>
              </w:rPr>
              <w:t>в</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Разгром е агрессоров. Людские потери. Материальные </w:t>
            </w:r>
            <w:r w:rsidRPr="008769D2">
              <w:rPr>
                <w:rFonts w:ascii="Times New Roman" w:hAnsi="Times New Roman" w:cs="Times New Roman"/>
                <w:color w:val="000000" w:themeColor="text1"/>
                <w:spacing w:val="-2"/>
                <w:sz w:val="24"/>
                <w:szCs w:val="24"/>
              </w:rPr>
              <w:t>потери</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690"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Профессионально ориентированное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690" w:type="dxa"/>
            <w:vMerge w:val="restart"/>
          </w:tcPr>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947" w:right="939" w:hanging="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ОК06 </w:t>
            </w:r>
          </w:p>
        </w:tc>
      </w:tr>
      <w:tr w:rsidR="00B47F57" w:rsidRPr="008769D2" w:rsidTr="008F7BAE">
        <w:trPr>
          <w:trHeight w:val="1370"/>
        </w:trPr>
        <w:tc>
          <w:tcPr>
            <w:tcW w:w="11054" w:type="dxa"/>
            <w:gridSpan w:val="2"/>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Медицина в годы Великой Отечественной войны. Подвиг медицинских работников на фронте и в тылу (технологическая карта 3 примерного учебно-методического комплекса)</w:t>
            </w:r>
          </w:p>
        </w:tc>
        <w:tc>
          <w:tcPr>
            <w:tcW w:w="1136" w:type="dxa"/>
          </w:tcPr>
          <w:p w:rsidR="00B47F57" w:rsidRPr="008769D2" w:rsidRDefault="00B47F57" w:rsidP="008769D2">
            <w:pPr>
              <w:pStyle w:val="TableParagraph"/>
              <w:spacing w:before="265"/>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69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ВСЕОБЩАЯИСТОРИЯ.1945Г. –НАЧАЛОXXI</w:t>
            </w:r>
            <w:r w:rsidRPr="008769D2">
              <w:rPr>
                <w:rFonts w:ascii="Times New Roman" w:hAnsi="Times New Roman" w:cs="Times New Roman"/>
                <w:b/>
                <w:color w:val="000000" w:themeColor="text1"/>
                <w:spacing w:val="-4"/>
                <w:sz w:val="24"/>
                <w:szCs w:val="24"/>
              </w:rPr>
              <w:t>ВЕКА</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18</w:t>
            </w:r>
          </w:p>
        </w:tc>
        <w:tc>
          <w:tcPr>
            <w:tcW w:w="2690"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551"/>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 7. Мир во второй половине XX – начале XXI в. Интересы СССР, США, Великобритании и Франции в Европе и мире после войны</w:t>
            </w:r>
          </w:p>
        </w:tc>
        <w:tc>
          <w:tcPr>
            <w:tcW w:w="1136" w:type="dxa"/>
          </w:tcPr>
          <w:p w:rsidR="00B47F57" w:rsidRPr="008769D2" w:rsidRDefault="00B47F57" w:rsidP="008769D2">
            <w:pPr>
              <w:pStyle w:val="TableParagraph"/>
              <w:spacing w:before="138"/>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690"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Тема7.1.СШАистраны Европы во второй половине XX – начале XXI в.</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690" w:type="dxa"/>
            <w:vMerge w:val="restart"/>
          </w:tcPr>
          <w:p w:rsidR="00B47F57" w:rsidRPr="008769D2" w:rsidRDefault="00B47F57" w:rsidP="008769D2">
            <w:pPr>
              <w:pStyle w:val="TableParagraph"/>
              <w:spacing w:before="137"/>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382"/>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w:t>
            </w:r>
            <w:r w:rsidRPr="008769D2">
              <w:rPr>
                <w:rFonts w:ascii="Times New Roman" w:hAnsi="Times New Roman" w:cs="Times New Roman"/>
                <w:color w:val="000000" w:themeColor="text1"/>
                <w:spacing w:val="-2"/>
                <w:sz w:val="24"/>
                <w:szCs w:val="24"/>
              </w:rPr>
              <w:t>Раскол</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Германии. Советско-югославский конфликт и политические репрессии в Восточной Европе. Причины начала холодной войны.</w:t>
            </w:r>
          </w:p>
        </w:tc>
        <w:tc>
          <w:tcPr>
            <w:tcW w:w="1136" w:type="dxa"/>
          </w:tcPr>
          <w:p w:rsidR="00B47F57" w:rsidRPr="008769D2" w:rsidRDefault="00B47F57" w:rsidP="008769D2">
            <w:pPr>
              <w:pStyle w:val="TableParagraph"/>
              <w:spacing w:before="270"/>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69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3588"/>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B47F57" w:rsidRPr="008769D2" w:rsidRDefault="00B47F57" w:rsidP="008769D2">
            <w:pPr>
              <w:pStyle w:val="TableParagraph"/>
              <w:ind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Неокос Создание Европейского союза</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Тема7.2. </w:t>
            </w:r>
            <w:r w:rsidRPr="008769D2">
              <w:rPr>
                <w:rFonts w:ascii="Times New Roman" w:hAnsi="Times New Roman" w:cs="Times New Roman"/>
                <w:b/>
                <w:color w:val="000000" w:themeColor="text1"/>
                <w:spacing w:val="-2"/>
                <w:sz w:val="24"/>
                <w:szCs w:val="24"/>
              </w:rPr>
              <w:t>Страны</w:t>
            </w:r>
          </w:p>
          <w:p w:rsidR="00B47F57" w:rsidRPr="008769D2" w:rsidRDefault="00B47F57" w:rsidP="008769D2">
            <w:pPr>
              <w:pStyle w:val="TableParagraph"/>
              <w:ind w:right="12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Центральной и Восточной Европы во второй половине ХХ – начале ХХI в.</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6"/>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931"/>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w:t>
            </w:r>
            <w:r w:rsidRPr="008769D2">
              <w:rPr>
                <w:rFonts w:ascii="Times New Roman" w:hAnsi="Times New Roman" w:cs="Times New Roman"/>
                <w:color w:val="000000" w:themeColor="text1"/>
                <w:spacing w:val="-2"/>
                <w:sz w:val="24"/>
                <w:szCs w:val="24"/>
              </w:rPr>
              <w:t xml:space="preserve">Движение </w:t>
            </w:r>
            <w:r w:rsidRPr="008769D2">
              <w:rPr>
                <w:rFonts w:ascii="Times New Roman" w:hAnsi="Times New Roman" w:cs="Times New Roman"/>
                <w:color w:val="000000" w:themeColor="text1"/>
                <w:sz w:val="24"/>
                <w:szCs w:val="24"/>
              </w:rPr>
              <w:t>«Солидарность» в Польше. Югославский социализм. «Бархатные революции» в Восточной Европе. Распад Югославии и войны на Балканах. АгрессияНАТОпротивЮгославии.ВосточнаяЕвропав1990-хгг.иначале ХХI в.</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0"/>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6"/>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Раздел8. Страны Азии, Африки и Латинской Америки во второй половине ХХ–начале XXI </w:t>
            </w:r>
            <w:r w:rsidRPr="008769D2">
              <w:rPr>
                <w:rFonts w:ascii="Times New Roman" w:hAnsi="Times New Roman" w:cs="Times New Roman"/>
                <w:b/>
                <w:color w:val="000000" w:themeColor="text1"/>
                <w:spacing w:val="-5"/>
                <w:sz w:val="24"/>
                <w:szCs w:val="24"/>
              </w:rPr>
              <w:t>в.</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8</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Тема8.1.СтраныАзииво второй половине ХХ –</w:t>
            </w:r>
          </w:p>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Начале ХХI </w:t>
            </w:r>
            <w:r w:rsidRPr="008769D2">
              <w:rPr>
                <w:rFonts w:ascii="Times New Roman" w:hAnsi="Times New Roman" w:cs="Times New Roman"/>
                <w:b/>
                <w:color w:val="000000" w:themeColor="text1"/>
                <w:spacing w:val="-5"/>
                <w:sz w:val="24"/>
                <w:szCs w:val="24"/>
              </w:rPr>
              <w:t>в.</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8"/>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933"/>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Строительство социализма в Китае. Мао Цзэдун.«Культурная революция» вКитае.РыночныереформывКитае.Китайвконце1980-хгг.</w:t>
            </w:r>
            <w:r w:rsidRPr="008769D2">
              <w:rPr>
                <w:rFonts w:ascii="Times New Roman" w:hAnsi="Times New Roman" w:cs="Times New Roman"/>
                <w:color w:val="000000" w:themeColor="text1"/>
                <w:spacing w:val="-2"/>
                <w:sz w:val="24"/>
                <w:szCs w:val="24"/>
              </w:rPr>
              <w:t>Северная</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0"/>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footerReference w:type="default" r:id="rId23"/>
          <w:pgSz w:w="16850" w:h="11910" w:orient="landscape"/>
          <w:pgMar w:top="426" w:right="992" w:bottom="2410" w:left="850" w:header="0" w:footer="98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3312"/>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Корея. Режим Пол Пота в Кампучии. Реформы в социалистических странах Азии, их последствия.</w:t>
            </w:r>
          </w:p>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w:t>
            </w:r>
            <w:r w:rsidRPr="008769D2">
              <w:rPr>
                <w:rFonts w:ascii="Times New Roman" w:hAnsi="Times New Roman" w:cs="Times New Roman"/>
                <w:color w:val="000000" w:themeColor="text1"/>
                <w:spacing w:val="-2"/>
                <w:sz w:val="24"/>
                <w:szCs w:val="24"/>
              </w:rPr>
              <w:t>Кореи.</w:t>
            </w:r>
          </w:p>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8.2. Страны Ближнего и Среднего Востока во второй половине ХХ–начале ХХI в.</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655"/>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Арабские страны и возникновение государства Израиль. Антиимпериалистическое движение и Суэцкий конфликт. Арабо- 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w:t>
            </w:r>
            <w:r w:rsidRPr="008769D2">
              <w:rPr>
                <w:rFonts w:ascii="Times New Roman" w:hAnsi="Times New Roman" w:cs="Times New Roman"/>
                <w:color w:val="000000" w:themeColor="text1"/>
                <w:spacing w:val="-10"/>
                <w:sz w:val="24"/>
                <w:szCs w:val="24"/>
              </w:rPr>
              <w:t>и</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Последствия арабо-израильских войн, революции в </w:t>
            </w:r>
            <w:r w:rsidRPr="008769D2">
              <w:rPr>
                <w:rFonts w:ascii="Times New Roman" w:hAnsi="Times New Roman" w:cs="Times New Roman"/>
                <w:color w:val="000000" w:themeColor="text1"/>
                <w:spacing w:val="-2"/>
                <w:sz w:val="24"/>
                <w:szCs w:val="24"/>
              </w:rPr>
              <w:t>Иране</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3"/>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 8.3. Страны Тропической и Южной </w:t>
            </w:r>
            <w:r w:rsidRPr="008769D2">
              <w:rPr>
                <w:rFonts w:ascii="Times New Roman" w:hAnsi="Times New Roman" w:cs="Times New Roman"/>
                <w:b/>
                <w:color w:val="000000" w:themeColor="text1"/>
                <w:spacing w:val="-2"/>
                <w:sz w:val="24"/>
                <w:szCs w:val="24"/>
              </w:rPr>
              <w:t>Африки</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274"/>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656"/>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tabs>
                <w:tab w:val="left" w:pos="1484"/>
              </w:tabs>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w:t>
            </w:r>
            <w:r w:rsidRPr="008769D2">
              <w:rPr>
                <w:rFonts w:ascii="Times New Roman" w:hAnsi="Times New Roman" w:cs="Times New Roman"/>
                <w:color w:val="000000" w:themeColor="text1"/>
                <w:spacing w:val="-5"/>
                <w:sz w:val="24"/>
                <w:szCs w:val="24"/>
              </w:rPr>
              <w:t xml:space="preserve">ХХ  </w:t>
            </w:r>
            <w:r w:rsidRPr="008769D2">
              <w:rPr>
                <w:rFonts w:ascii="Times New Roman" w:hAnsi="Times New Roman" w:cs="Times New Roman"/>
                <w:color w:val="000000" w:themeColor="text1"/>
                <w:sz w:val="24"/>
                <w:szCs w:val="24"/>
              </w:rPr>
              <w:t xml:space="preserve">в., их </w:t>
            </w:r>
            <w:r w:rsidRPr="008769D2">
              <w:rPr>
                <w:rFonts w:ascii="Times New Roman" w:hAnsi="Times New Roman" w:cs="Times New Roman"/>
                <w:color w:val="000000" w:themeColor="text1"/>
                <w:spacing w:val="-2"/>
                <w:sz w:val="24"/>
                <w:szCs w:val="24"/>
              </w:rPr>
              <w:t>причины</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3"/>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8.4. Страны Латинской Америки во второй половине ХХ – начале XXI вв.</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1"/>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106"/>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w:t>
            </w:r>
            <w:r w:rsidRPr="008769D2">
              <w:rPr>
                <w:rFonts w:ascii="Times New Roman" w:hAnsi="Times New Roman" w:cs="Times New Roman"/>
                <w:color w:val="000000" w:themeColor="text1"/>
                <w:spacing w:val="-10"/>
                <w:sz w:val="24"/>
                <w:szCs w:val="24"/>
              </w:rPr>
              <w:t>и</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Гражданские войны в Центральной Америке. Реформы в странах Латинской</w:t>
            </w:r>
          </w:p>
        </w:tc>
        <w:tc>
          <w:tcPr>
            <w:tcW w:w="1136" w:type="dxa"/>
          </w:tcPr>
          <w:p w:rsidR="00B47F57" w:rsidRPr="008769D2" w:rsidRDefault="00B47F57" w:rsidP="008769D2">
            <w:pPr>
              <w:pStyle w:val="TableParagraph"/>
              <w:spacing w:before="133"/>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426" w:right="992" w:bottom="1220" w:left="850" w:header="0" w:footer="98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1379"/>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ind w:right="9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Америки в1950–1970-х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w:t>
            </w:r>
            <w:r w:rsidRPr="008769D2">
              <w:rPr>
                <w:rFonts w:ascii="Times New Roman" w:hAnsi="Times New Roman" w:cs="Times New Roman"/>
                <w:color w:val="000000" w:themeColor="text1"/>
                <w:spacing w:val="-10"/>
                <w:sz w:val="24"/>
                <w:szCs w:val="24"/>
              </w:rPr>
              <w:t xml:space="preserve">в </w:t>
            </w:r>
            <w:r w:rsidRPr="008769D2">
              <w:rPr>
                <w:rFonts w:ascii="Times New Roman" w:hAnsi="Times New Roman" w:cs="Times New Roman"/>
                <w:color w:val="000000" w:themeColor="text1"/>
                <w:sz w:val="24"/>
                <w:szCs w:val="24"/>
              </w:rPr>
              <w:t xml:space="preserve">Центральной </w:t>
            </w:r>
            <w:r w:rsidRPr="008769D2">
              <w:rPr>
                <w:rFonts w:ascii="Times New Roman" w:hAnsi="Times New Roman" w:cs="Times New Roman"/>
                <w:color w:val="000000" w:themeColor="text1"/>
                <w:spacing w:val="-2"/>
                <w:sz w:val="24"/>
                <w:szCs w:val="24"/>
              </w:rPr>
              <w:t>Америке</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6"/>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Раздел9.МеждународныеотношениявовторойполовинеХХ–начале XXI </w:t>
            </w:r>
            <w:r w:rsidRPr="008769D2">
              <w:rPr>
                <w:rFonts w:ascii="Times New Roman" w:hAnsi="Times New Roman" w:cs="Times New Roman"/>
                <w:b/>
                <w:color w:val="000000" w:themeColor="text1"/>
                <w:spacing w:val="-5"/>
                <w:sz w:val="24"/>
                <w:szCs w:val="24"/>
              </w:rPr>
              <w:t>вв.</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152"/>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Тема9.1.Международные отношениявконце1940-х – конце 1980-х 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4"/>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2208"/>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войны. Конец холодной </w:t>
            </w:r>
            <w:r w:rsidRPr="008769D2">
              <w:rPr>
                <w:rFonts w:ascii="Times New Roman" w:hAnsi="Times New Roman" w:cs="Times New Roman"/>
                <w:color w:val="000000" w:themeColor="text1"/>
                <w:spacing w:val="-2"/>
                <w:sz w:val="24"/>
                <w:szCs w:val="24"/>
              </w:rPr>
              <w:t>войны</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3"/>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148"/>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Тема9.2.Международные отношенияв1990-е–2024 </w:t>
            </w:r>
            <w:r w:rsidRPr="008769D2">
              <w:rPr>
                <w:rFonts w:ascii="Times New Roman" w:hAnsi="Times New Roman" w:cs="Times New Roman"/>
                <w:b/>
                <w:color w:val="000000" w:themeColor="text1"/>
                <w:spacing w:val="-6"/>
                <w:sz w:val="24"/>
                <w:szCs w:val="24"/>
              </w:rPr>
              <w:t>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1656"/>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w:t>
            </w:r>
            <w:r w:rsidRPr="008769D2">
              <w:rPr>
                <w:rFonts w:ascii="Times New Roman" w:hAnsi="Times New Roman" w:cs="Times New Roman"/>
                <w:color w:val="000000" w:themeColor="text1"/>
                <w:spacing w:val="-2"/>
                <w:sz w:val="24"/>
                <w:szCs w:val="24"/>
              </w:rPr>
              <w:t>союз,</w:t>
            </w:r>
          </w:p>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Содружество Независимых Государств, Шанхайская организация сотрудничества, Ассоциация государств Юго-Восточной Азии</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3"/>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tcPr>
          <w:p w:rsidR="00B47F57" w:rsidRPr="008769D2" w:rsidRDefault="00B47F57" w:rsidP="008769D2">
            <w:pPr>
              <w:pStyle w:val="TableParagraph"/>
              <w:spacing w:before="133"/>
              <w:rPr>
                <w:rFonts w:ascii="Times New Roman" w:hAnsi="Times New Roman" w:cs="Times New Roman"/>
                <w:color w:val="000000" w:themeColor="text1"/>
                <w:sz w:val="24"/>
                <w:szCs w:val="24"/>
              </w:rPr>
            </w:pPr>
          </w:p>
          <w:p w:rsidR="00B47F57" w:rsidRPr="008769D2" w:rsidRDefault="00B47F57" w:rsidP="008769D2">
            <w:pPr>
              <w:pStyle w:val="TableParagraph"/>
              <w:ind w:left="172" w:right="16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172" w:right="16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172" w:right="16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277"/>
        </w:trPr>
        <w:tc>
          <w:tcPr>
            <w:tcW w:w="11054" w:type="dxa"/>
            <w:gridSpan w:val="2"/>
          </w:tcPr>
          <w:p w:rsidR="00B47F57" w:rsidRPr="008769D2" w:rsidRDefault="00B47F57" w:rsidP="008769D2">
            <w:pPr>
              <w:pStyle w:val="TableParagraph"/>
              <w:spacing w:before="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Раздел10. Развитие науки и культуры во второй половине ХХ–начале XXI </w:t>
            </w:r>
            <w:r w:rsidRPr="008769D2">
              <w:rPr>
                <w:rFonts w:ascii="Times New Roman" w:hAnsi="Times New Roman" w:cs="Times New Roman"/>
                <w:b/>
                <w:color w:val="000000" w:themeColor="text1"/>
                <w:spacing w:val="-5"/>
                <w:sz w:val="24"/>
                <w:szCs w:val="24"/>
              </w:rPr>
              <w:t>вв.</w:t>
            </w:r>
          </w:p>
        </w:tc>
        <w:tc>
          <w:tcPr>
            <w:tcW w:w="1136" w:type="dxa"/>
          </w:tcPr>
          <w:p w:rsidR="00B47F57" w:rsidRPr="008769D2" w:rsidRDefault="00B47F57" w:rsidP="008769D2">
            <w:pPr>
              <w:pStyle w:val="TableParagraph"/>
              <w:spacing w:before="1"/>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10.1. Наука и культура во второй половине ХХ в.–начале ХХI в.</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spacing w:before="135"/>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379"/>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начале ХХI в.:литература, </w:t>
            </w:r>
            <w:r w:rsidRPr="008769D2">
              <w:rPr>
                <w:rFonts w:ascii="Times New Roman" w:hAnsi="Times New Roman" w:cs="Times New Roman"/>
                <w:color w:val="000000" w:themeColor="text1"/>
                <w:spacing w:val="-2"/>
                <w:sz w:val="24"/>
                <w:szCs w:val="24"/>
              </w:rPr>
              <w:t>театральное</w:t>
            </w:r>
          </w:p>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искусство,музыка,архитектура,изобразительноеискусство.Олимпийское движение Глобальные проблемы современности</w:t>
            </w:r>
          </w:p>
        </w:tc>
        <w:tc>
          <w:tcPr>
            <w:tcW w:w="1136" w:type="dxa"/>
          </w:tcPr>
          <w:p w:rsidR="00B47F57" w:rsidRPr="008769D2" w:rsidRDefault="00B47F57" w:rsidP="008769D2">
            <w:pPr>
              <w:pStyle w:val="TableParagraph"/>
              <w:spacing w:before="270"/>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6"/>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ИСТОРИЯ РОССИИ. 1945Г.–НАЧАЛОXXI</w:t>
            </w:r>
            <w:r w:rsidRPr="008769D2">
              <w:rPr>
                <w:rFonts w:ascii="Times New Roman" w:hAnsi="Times New Roman" w:cs="Times New Roman"/>
                <w:b/>
                <w:color w:val="000000" w:themeColor="text1"/>
                <w:spacing w:val="-5"/>
                <w:sz w:val="24"/>
                <w:szCs w:val="24"/>
              </w:rPr>
              <w:t>В.</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36</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Раздел11.СССРв 1945-1991 </w:t>
            </w:r>
            <w:r w:rsidRPr="008769D2">
              <w:rPr>
                <w:rFonts w:ascii="Times New Roman" w:hAnsi="Times New Roman" w:cs="Times New Roman"/>
                <w:b/>
                <w:color w:val="000000" w:themeColor="text1"/>
                <w:spacing w:val="-5"/>
                <w:sz w:val="24"/>
                <w:szCs w:val="24"/>
              </w:rPr>
              <w:t>гг.</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20</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bl>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Тема11.1.СССР</w:t>
            </w:r>
            <w:r w:rsidRPr="008769D2">
              <w:rPr>
                <w:rFonts w:ascii="Times New Roman" w:hAnsi="Times New Roman" w:cs="Times New Roman"/>
                <w:b/>
                <w:color w:val="000000" w:themeColor="text1"/>
                <w:spacing w:val="-10"/>
                <w:sz w:val="24"/>
                <w:szCs w:val="24"/>
              </w:rPr>
              <w:t>в</w:t>
            </w:r>
          </w:p>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Послевоенные </w:t>
            </w:r>
            <w:r w:rsidRPr="008769D2">
              <w:rPr>
                <w:rFonts w:ascii="Times New Roman" w:hAnsi="Times New Roman" w:cs="Times New Roman"/>
                <w:b/>
                <w:color w:val="000000" w:themeColor="text1"/>
                <w:spacing w:val="-4"/>
                <w:sz w:val="24"/>
                <w:szCs w:val="24"/>
              </w:rPr>
              <w:t>годы</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6"/>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4692"/>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Послевоенные годы. Влияние Победы. Потери и демографические проблемы. Социальная адаптация фронтовиков. Репатриация. Борьба с </w:t>
            </w:r>
            <w:r w:rsidRPr="008769D2">
              <w:rPr>
                <w:rFonts w:ascii="Times New Roman" w:hAnsi="Times New Roman" w:cs="Times New Roman"/>
                <w:color w:val="000000" w:themeColor="text1"/>
                <w:spacing w:val="-2"/>
                <w:sz w:val="24"/>
                <w:szCs w:val="24"/>
              </w:rPr>
              <w:t>беспризорностью</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B47F57" w:rsidRPr="008769D2" w:rsidRDefault="00B47F57" w:rsidP="008769D2">
            <w:pPr>
              <w:pStyle w:val="TableParagraph"/>
              <w:ind w:right="10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0"/>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Тема11.2.СССР в </w:t>
            </w:r>
            <w:r w:rsidRPr="008769D2">
              <w:rPr>
                <w:rFonts w:ascii="Times New Roman" w:hAnsi="Times New Roman" w:cs="Times New Roman"/>
                <w:b/>
                <w:color w:val="000000" w:themeColor="text1"/>
                <w:spacing w:val="-4"/>
                <w:sz w:val="24"/>
                <w:szCs w:val="24"/>
              </w:rPr>
              <w:t>1953-</w:t>
            </w:r>
          </w:p>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1964 </w:t>
            </w:r>
            <w:r w:rsidRPr="008769D2">
              <w:rPr>
                <w:rFonts w:ascii="Times New Roman" w:hAnsi="Times New Roman" w:cs="Times New Roman"/>
                <w:b/>
                <w:color w:val="000000" w:themeColor="text1"/>
                <w:spacing w:val="-5"/>
                <w:sz w:val="24"/>
                <w:szCs w:val="24"/>
              </w:rPr>
              <w:t>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8"/>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3036"/>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Смерть Сталина и настроения в обществе. Борьба за власть в советском руководстве. Н.С. Хрущев. ХХ съезд КПСС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0"/>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1240" w:left="850" w:header="0" w:footer="98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5520"/>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ind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Развитиенаукиитехникив1953-1964гг.Научно-техническаяреволюцияв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w:t>
            </w:r>
            <w:r w:rsidRPr="008769D2">
              <w:rPr>
                <w:rFonts w:ascii="Times New Roman" w:hAnsi="Times New Roman" w:cs="Times New Roman"/>
                <w:color w:val="000000" w:themeColor="text1"/>
                <w:spacing w:val="-2"/>
                <w:sz w:val="24"/>
                <w:szCs w:val="24"/>
              </w:rPr>
              <w:t>ожиданий.</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Тема11.3.Политическое развитие СССР в 1964- 1985 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2760"/>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Политическое развитие СССР в 1964-1985 гг. Итоги и значение «великого десятилетия» Н.С. Хрущева. Политический курс Л.И. Брежнева. Конституция СССР 1977 г.</w:t>
            </w:r>
          </w:p>
          <w:p w:rsidR="00B47F57" w:rsidRPr="008769D2" w:rsidRDefault="00B47F57" w:rsidP="008769D2">
            <w:pPr>
              <w:pStyle w:val="TableParagraph"/>
              <w:ind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w:t>
            </w:r>
            <w:r w:rsidRPr="008769D2">
              <w:rPr>
                <w:rFonts w:ascii="Times New Roman" w:hAnsi="Times New Roman" w:cs="Times New Roman"/>
                <w:color w:val="000000" w:themeColor="text1"/>
                <w:spacing w:val="-2"/>
                <w:sz w:val="24"/>
                <w:szCs w:val="24"/>
              </w:rPr>
              <w:t>проблем.</w:t>
            </w:r>
          </w:p>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Развитие науки, образования, здравоохранения. Научные и технические приоритеты. Советская космическая программа. Развитие </w:t>
            </w:r>
            <w:r w:rsidRPr="008769D2">
              <w:rPr>
                <w:rFonts w:ascii="Times New Roman" w:hAnsi="Times New Roman" w:cs="Times New Roman"/>
                <w:color w:val="000000" w:themeColor="text1"/>
                <w:spacing w:val="-2"/>
                <w:sz w:val="24"/>
                <w:szCs w:val="24"/>
              </w:rPr>
              <w:t>образования.</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Советское</w:t>
            </w:r>
            <w:r w:rsidRPr="008769D2">
              <w:rPr>
                <w:rFonts w:ascii="Times New Roman" w:hAnsi="Times New Roman" w:cs="Times New Roman"/>
                <w:color w:val="000000" w:themeColor="text1"/>
                <w:spacing w:val="-2"/>
                <w:sz w:val="24"/>
                <w:szCs w:val="24"/>
              </w:rPr>
              <w:t xml:space="preserve"> здравоохранение.</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1"/>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6</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1240" w:left="850" w:header="0" w:footer="98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4416"/>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Идеология и культура. Новые идеологические ориентиры. </w:t>
            </w:r>
            <w:r w:rsidRPr="008769D2">
              <w:rPr>
                <w:rFonts w:ascii="Times New Roman" w:hAnsi="Times New Roman" w:cs="Times New Roman"/>
                <w:color w:val="000000" w:themeColor="text1"/>
                <w:spacing w:val="-2"/>
                <w:sz w:val="24"/>
                <w:szCs w:val="24"/>
              </w:rPr>
              <w:t>Концепция</w:t>
            </w:r>
          </w:p>
          <w:p w:rsidR="00B47F57" w:rsidRPr="008769D2" w:rsidRDefault="00B47F57" w:rsidP="008769D2">
            <w:pPr>
              <w:pStyle w:val="TableParagraph"/>
              <w:ind w:right="10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«развитого социализма». Диссиденты и неформалы. Литература и искусство: поиски новых путей. Достижения советского спорта.</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Повседневная жизнь советского общества в 1964-1985 гг. Общественные </w:t>
            </w:r>
            <w:r w:rsidRPr="008769D2">
              <w:rPr>
                <w:rFonts w:ascii="Times New Roman" w:hAnsi="Times New Roman" w:cs="Times New Roman"/>
                <w:color w:val="000000" w:themeColor="text1"/>
                <w:spacing w:val="-2"/>
                <w:sz w:val="24"/>
                <w:szCs w:val="24"/>
              </w:rPr>
              <w:t>настроения.</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B47F57" w:rsidRPr="008769D2" w:rsidRDefault="00B47F57" w:rsidP="008769D2">
            <w:pPr>
              <w:pStyle w:val="TableParagraph"/>
              <w:spacing w:before="1"/>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B47F57" w:rsidRPr="008769D2" w:rsidRDefault="00B47F57" w:rsidP="008769D2">
            <w:pPr>
              <w:pStyle w:val="TableParagraph"/>
              <w:ind w:righ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Тема11.4.СССР в </w:t>
            </w:r>
            <w:r w:rsidRPr="008769D2">
              <w:rPr>
                <w:rFonts w:ascii="Times New Roman" w:hAnsi="Times New Roman" w:cs="Times New Roman"/>
                <w:b/>
                <w:color w:val="000000" w:themeColor="text1"/>
                <w:spacing w:val="-4"/>
                <w:sz w:val="24"/>
                <w:szCs w:val="24"/>
              </w:rPr>
              <w:t>1985-</w:t>
            </w:r>
          </w:p>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1991 </w:t>
            </w:r>
            <w:r w:rsidRPr="008769D2">
              <w:rPr>
                <w:rFonts w:ascii="Times New Roman" w:hAnsi="Times New Roman" w:cs="Times New Roman"/>
                <w:b/>
                <w:color w:val="000000" w:themeColor="text1"/>
                <w:spacing w:val="-5"/>
                <w:sz w:val="24"/>
                <w:szCs w:val="24"/>
              </w:rPr>
              <w:t>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3864"/>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Социально-экономическое развитие СССР в 1985-1991 гг. Первый этап преобразований М.С. Горбачева: концепция ускорения социально- 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Реформа политической системы СССР и ее итоги. Начало изменения советскойполитическойсистемы.Конституционнаяреформа1988-1991гг. I Съезд народных депутатов СССР и его значение. Становление многопартийности. Кризис в КПСС и создание Коммунистической </w:t>
            </w:r>
            <w:r w:rsidRPr="008769D2">
              <w:rPr>
                <w:rFonts w:ascii="Times New Roman" w:hAnsi="Times New Roman" w:cs="Times New Roman"/>
                <w:color w:val="000000" w:themeColor="text1"/>
                <w:spacing w:val="-2"/>
                <w:sz w:val="24"/>
                <w:szCs w:val="24"/>
              </w:rPr>
              <w:t>партии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РСФСР.</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1"/>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6</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1240" w:left="850" w:header="0" w:footer="98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3312"/>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rsidR="00B47F57" w:rsidRPr="008769D2" w:rsidRDefault="00B47F57" w:rsidP="008769D2">
            <w:pPr>
              <w:pStyle w:val="TableParagraph"/>
              <w:ind w:right="9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Профессионально ориентированное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947" w:right="939" w:hanging="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ОК06 </w:t>
            </w:r>
          </w:p>
        </w:tc>
      </w:tr>
      <w:tr w:rsidR="00B47F57" w:rsidRPr="008769D2" w:rsidTr="008F7BAE">
        <w:trPr>
          <w:trHeight w:val="1194"/>
        </w:trPr>
        <w:tc>
          <w:tcPr>
            <w:tcW w:w="11054" w:type="dxa"/>
            <w:gridSpan w:val="2"/>
          </w:tcPr>
          <w:p w:rsidR="00B47F57" w:rsidRPr="008769D2" w:rsidRDefault="00B47F57" w:rsidP="008769D2">
            <w:pPr>
              <w:pStyle w:val="TableParagraph"/>
              <w:tabs>
                <w:tab w:val="left" w:pos="1078"/>
                <w:tab w:val="left" w:pos="1417"/>
                <w:tab w:val="left" w:pos="2655"/>
                <w:tab w:val="left" w:pos="3724"/>
                <w:tab w:val="left" w:pos="5075"/>
                <w:tab w:val="left" w:pos="5399"/>
                <w:tab w:val="left" w:pos="6281"/>
                <w:tab w:val="left" w:pos="7553"/>
                <w:tab w:val="left" w:pos="8805"/>
                <w:tab w:val="left" w:pos="9250"/>
                <w:tab w:val="left" w:pos="10198"/>
              </w:tabs>
              <w:ind w:right="10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Успехи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проблемы</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атомной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энергетики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в</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СССР.</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Советские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атомщики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6"/>
                <w:sz w:val="24"/>
                <w:szCs w:val="24"/>
              </w:rPr>
              <w:t>на</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службе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Родине </w:t>
            </w:r>
            <w:r w:rsidRPr="008769D2">
              <w:rPr>
                <w:rFonts w:ascii="Times New Roman" w:hAnsi="Times New Roman" w:cs="Times New Roman"/>
                <w:color w:val="000000" w:themeColor="text1"/>
                <w:sz w:val="24"/>
                <w:szCs w:val="24"/>
              </w:rPr>
              <w:t>(технологическая карта 4 примерного учебно-методического комплекса)</w:t>
            </w:r>
          </w:p>
        </w:tc>
        <w:tc>
          <w:tcPr>
            <w:tcW w:w="1136" w:type="dxa"/>
          </w:tcPr>
          <w:p w:rsidR="00B47F57" w:rsidRPr="008769D2" w:rsidRDefault="00B47F57" w:rsidP="008769D2">
            <w:pPr>
              <w:pStyle w:val="TableParagraph"/>
              <w:spacing w:before="265"/>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Раздел12. Российская Федерацияв1992–начале2000-х</w:t>
            </w:r>
            <w:r w:rsidRPr="008769D2">
              <w:rPr>
                <w:rFonts w:ascii="Times New Roman" w:hAnsi="Times New Roman" w:cs="Times New Roman"/>
                <w:b/>
                <w:color w:val="000000" w:themeColor="text1"/>
                <w:spacing w:val="-5"/>
                <w:sz w:val="24"/>
                <w:szCs w:val="24"/>
              </w:rPr>
              <w:t>гг.</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14</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ind w:right="23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 12.1. Российская Федерацияв1990-егг.</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2551" w:type="dxa"/>
            <w:vMerge w:val="restart"/>
          </w:tcPr>
          <w:p w:rsidR="00B47F57" w:rsidRPr="008769D2" w:rsidRDefault="00B47F57" w:rsidP="008769D2">
            <w:pPr>
              <w:pStyle w:val="TableParagraph"/>
              <w:spacing w:before="138"/>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1"/>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1380"/>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Российская экономика в условиях рынка. Начало радикальных экономических преобразований. Ваучерная приватизация. Положение в экономикеРоссиив1992–1998гг.Корректировкакурса</w:t>
            </w:r>
            <w:r w:rsidRPr="008769D2">
              <w:rPr>
                <w:rFonts w:ascii="Times New Roman" w:hAnsi="Times New Roman" w:cs="Times New Roman"/>
                <w:color w:val="000000" w:themeColor="text1"/>
                <w:spacing w:val="-2"/>
                <w:sz w:val="24"/>
                <w:szCs w:val="24"/>
              </w:rPr>
              <w:t>реформ.</w:t>
            </w:r>
          </w:p>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«Олигархическийкапитализм»ифинансовыекризисы.Дефолт1998г.иего последствия .Россия после дефолта. Результаты экономических </w:t>
            </w:r>
            <w:r w:rsidRPr="008769D2">
              <w:rPr>
                <w:rFonts w:ascii="Times New Roman" w:hAnsi="Times New Roman" w:cs="Times New Roman"/>
                <w:color w:val="000000" w:themeColor="text1"/>
                <w:spacing w:val="-2"/>
                <w:sz w:val="24"/>
                <w:szCs w:val="24"/>
              </w:rPr>
              <w:t>реформ</w:t>
            </w:r>
          </w:p>
        </w:tc>
        <w:tc>
          <w:tcPr>
            <w:tcW w:w="1136" w:type="dxa"/>
          </w:tcPr>
          <w:p w:rsidR="00B47F57" w:rsidRPr="008769D2" w:rsidRDefault="00B47F57" w:rsidP="008769D2">
            <w:pPr>
              <w:pStyle w:val="TableParagraph"/>
              <w:spacing w:before="270"/>
              <w:rPr>
                <w:rFonts w:ascii="Times New Roman" w:hAnsi="Times New Roman" w:cs="Times New Roman"/>
                <w:color w:val="000000" w:themeColor="text1"/>
                <w:sz w:val="24"/>
                <w:szCs w:val="24"/>
              </w:rPr>
            </w:pPr>
          </w:p>
          <w:p w:rsidR="00B47F57" w:rsidRPr="008769D2" w:rsidRDefault="00B47F57" w:rsidP="008769D2">
            <w:pPr>
              <w:pStyle w:val="TableParagraph"/>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6</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244"/>
        </w:trPr>
        <w:tc>
          <w:tcPr>
            <w:tcW w:w="311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событияосени1993г.вМоскве.КонституцияРоссии1993г.иеезначение. Российская многопартийность и становление современного парламентаризма. Выборы Президента Российской Федерациив1996году. Результаты политического развития России в 1990-е гг. Отставка Президента России Б.Н. Ельцина.</w:t>
            </w:r>
          </w:p>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Межнациональные отношения и национальная политика. Народы и регионы России после распада СССР. Федеративный договор. Военно- политический кризис в Чеченской Республике.</w:t>
            </w:r>
          </w:p>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ВнешняяполитикаРоссийскойФедерациив1990-егг.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Тема12.2.РоссиявХХI</w:t>
            </w:r>
            <w:r w:rsidRPr="008769D2">
              <w:rPr>
                <w:rFonts w:ascii="Times New Roman" w:hAnsi="Times New Roman" w:cs="Times New Roman"/>
                <w:b/>
                <w:color w:val="000000" w:themeColor="text1"/>
                <w:spacing w:val="-5"/>
                <w:sz w:val="24"/>
                <w:szCs w:val="24"/>
              </w:rPr>
              <w:t>в.</w:t>
            </w: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2551"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6"/>
              <w:rPr>
                <w:rFonts w:ascii="Times New Roman" w:hAnsi="Times New Roman" w:cs="Times New Roman"/>
                <w:color w:val="000000" w:themeColor="text1"/>
                <w:sz w:val="24"/>
                <w:szCs w:val="24"/>
              </w:rPr>
            </w:pP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06</w:t>
            </w:r>
          </w:p>
        </w:tc>
      </w:tr>
      <w:tr w:rsidR="00B47F57" w:rsidRPr="008769D2" w:rsidTr="008F7BAE">
        <w:trPr>
          <w:trHeight w:val="3036"/>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ind w:right="9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Политические вызовы и новые приоритеты внутренней политики Россиив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Россияв2008–2011гг.ПрезидентД.А.Медведевиегопрограмма.Военный конфликт в Закавказье. Новый этап политической реформы. Выборы в Государственную Думу 2011 г.</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Социально-экономическое развитие России в начале ХХI в. Приоритетные национальныепроекты.Экономическоеразвитиев2000–2007гг.Россия</w:t>
            </w:r>
            <w:r w:rsidRPr="008769D2">
              <w:rPr>
                <w:rFonts w:ascii="Times New Roman" w:hAnsi="Times New Roman" w:cs="Times New Roman"/>
                <w:color w:val="000000" w:themeColor="text1"/>
                <w:spacing w:val="-10"/>
                <w:sz w:val="24"/>
                <w:szCs w:val="24"/>
              </w:rPr>
              <w:t>в</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0"/>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1240" w:left="850" w:header="0" w:footer="98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7938"/>
        <w:gridCol w:w="1136"/>
        <w:gridCol w:w="2551"/>
      </w:tblGrid>
      <w:tr w:rsidR="00B47F57" w:rsidRPr="008769D2" w:rsidTr="008F7BAE">
        <w:trPr>
          <w:trHeight w:val="7177"/>
        </w:trPr>
        <w:tc>
          <w:tcPr>
            <w:tcW w:w="3116"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7938" w:type="dxa"/>
          </w:tcPr>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B47F57" w:rsidRPr="008769D2" w:rsidRDefault="00B47F57" w:rsidP="008769D2">
            <w:pPr>
              <w:pStyle w:val="TableParagraph"/>
              <w:ind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w:t>
            </w:r>
          </w:p>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Россияв2012–начале2020-хгг.Укрепление обороноспособности страны. Социально-экономическое развитие. Выборы в Государственную Думу 2016г.ВыборыПрезидентаРоссийскойФедерациив2018г.Национальные цели развития страны. Конституционная реформа 2020 г. Выборы в Государственную Думу VIII созыва.</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Россия сегодня. Специальная военная операция(далее–СВО).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нацизма.Украинскийнеонацизм.Переворот2014г. на Украине. Возвращение Крыма. Судьба Донбасса. Минские соглашения. СВО. Противостояние с Западом. Украина–неонацистское </w:t>
            </w:r>
            <w:r w:rsidRPr="008769D2">
              <w:rPr>
                <w:rFonts w:ascii="Times New Roman" w:hAnsi="Times New Roman" w:cs="Times New Roman"/>
                <w:color w:val="000000" w:themeColor="text1"/>
                <w:spacing w:val="-2"/>
                <w:sz w:val="24"/>
                <w:szCs w:val="24"/>
              </w:rPr>
              <w:t>государство.</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Новые регионы. СВО и российское общество. Россия –страна </w:t>
            </w:r>
            <w:r w:rsidRPr="008769D2">
              <w:rPr>
                <w:rFonts w:ascii="Times New Roman" w:hAnsi="Times New Roman" w:cs="Times New Roman"/>
                <w:color w:val="000000" w:themeColor="text1"/>
                <w:spacing w:val="-2"/>
                <w:sz w:val="24"/>
                <w:szCs w:val="24"/>
              </w:rPr>
              <w:t>героев</w:t>
            </w: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Практическое </w:t>
            </w:r>
            <w:r w:rsidRPr="008769D2">
              <w:rPr>
                <w:rFonts w:ascii="Times New Roman" w:hAnsi="Times New Roman" w:cs="Times New Roman"/>
                <w:b/>
                <w:color w:val="000000" w:themeColor="text1"/>
                <w:spacing w:val="-2"/>
                <w:sz w:val="24"/>
                <w:szCs w:val="24"/>
              </w:rPr>
              <w:t>занятие</w:t>
            </w:r>
          </w:p>
        </w:tc>
        <w:tc>
          <w:tcPr>
            <w:tcW w:w="1136" w:type="dxa"/>
            <w:vMerge w:val="restart"/>
          </w:tcPr>
          <w:p w:rsidR="00B47F57" w:rsidRPr="008769D2" w:rsidRDefault="00B47F57" w:rsidP="008769D2">
            <w:pPr>
              <w:pStyle w:val="TableParagraph"/>
              <w:spacing w:before="135"/>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val="restart"/>
          </w:tcPr>
          <w:p w:rsidR="00B47F57" w:rsidRPr="008769D2" w:rsidRDefault="00B47F57" w:rsidP="008769D2">
            <w:pPr>
              <w:pStyle w:val="TableParagraph"/>
              <w:spacing w:before="135"/>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tc>
      </w:tr>
      <w:tr w:rsidR="00B47F57" w:rsidRPr="008769D2" w:rsidTr="008F7BAE">
        <w:trPr>
          <w:trHeight w:val="275"/>
        </w:trPr>
        <w:tc>
          <w:tcPr>
            <w:tcW w:w="311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793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Работа с научно-популярной </w:t>
            </w:r>
            <w:r w:rsidRPr="008769D2">
              <w:rPr>
                <w:rFonts w:ascii="Times New Roman" w:hAnsi="Times New Roman" w:cs="Times New Roman"/>
                <w:color w:val="000000" w:themeColor="text1"/>
                <w:spacing w:val="-2"/>
                <w:sz w:val="24"/>
                <w:szCs w:val="24"/>
              </w:rPr>
              <w:t>литературой</w:t>
            </w:r>
          </w:p>
        </w:tc>
        <w:tc>
          <w:tcPr>
            <w:tcW w:w="113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11054"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Профессионально ориентированное содержание</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2551" w:type="dxa"/>
            <w:vMerge w:val="restart"/>
          </w:tcPr>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tc>
      </w:tr>
      <w:tr w:rsidR="00B47F57" w:rsidRPr="008769D2" w:rsidTr="008F7BAE">
        <w:trPr>
          <w:trHeight w:val="552"/>
        </w:trPr>
        <w:tc>
          <w:tcPr>
            <w:tcW w:w="11054" w:type="dxa"/>
            <w:gridSpan w:val="2"/>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Международноесотрудничествоипротивостояниевспорте.Достиженияроссийских</w:t>
            </w:r>
            <w:r w:rsidRPr="008769D2">
              <w:rPr>
                <w:rFonts w:ascii="Times New Roman" w:hAnsi="Times New Roman" w:cs="Times New Roman"/>
                <w:color w:val="000000" w:themeColor="text1"/>
                <w:spacing w:val="-2"/>
                <w:sz w:val="24"/>
                <w:szCs w:val="24"/>
              </w:rPr>
              <w:t>спортсменов</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(технологическаякарта5примерногоучебно-методического</w:t>
            </w:r>
            <w:r w:rsidRPr="008769D2">
              <w:rPr>
                <w:rFonts w:ascii="Times New Roman" w:hAnsi="Times New Roman" w:cs="Times New Roman"/>
                <w:color w:val="000000" w:themeColor="text1"/>
                <w:spacing w:val="-2"/>
                <w:sz w:val="24"/>
                <w:szCs w:val="24"/>
              </w:rPr>
              <w:t>комплекса)</w:t>
            </w:r>
          </w:p>
        </w:tc>
        <w:tc>
          <w:tcPr>
            <w:tcW w:w="1136" w:type="dxa"/>
          </w:tcPr>
          <w:p w:rsidR="00B47F57" w:rsidRPr="008769D2" w:rsidRDefault="00B47F57" w:rsidP="008769D2">
            <w:pPr>
              <w:pStyle w:val="TableParagraph"/>
              <w:spacing w:before="134"/>
              <w:ind w:left="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2551"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1240" w:left="850" w:header="0" w:footer="985" w:gutter="0"/>
          <w:cols w:space="720"/>
        </w:sectPr>
      </w:pPr>
    </w:p>
    <w:p w:rsidR="00B47F57" w:rsidRPr="008769D2" w:rsidRDefault="00B47F57" w:rsidP="008769D2">
      <w:pPr>
        <w:pStyle w:val="af4"/>
        <w:spacing w:before="2" w:after="0"/>
        <w:rPr>
          <w:color w:val="000000" w:themeColor="text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54"/>
        <w:gridCol w:w="1136"/>
        <w:gridCol w:w="2551"/>
      </w:tblGrid>
      <w:tr w:rsidR="00B47F57" w:rsidRPr="008769D2" w:rsidTr="008F7BAE">
        <w:trPr>
          <w:trHeight w:val="534"/>
        </w:trPr>
        <w:tc>
          <w:tcPr>
            <w:tcW w:w="1105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13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551" w:type="dxa"/>
          </w:tcPr>
          <w:p w:rsidR="00B47F57" w:rsidRPr="008769D2" w:rsidRDefault="00B47F57" w:rsidP="008769D2">
            <w:pPr>
              <w:pStyle w:val="TableParagraph"/>
              <w:ind w:left="172" w:right="16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ind w:left="947" w:right="939" w:hanging="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ОК06 </w:t>
            </w:r>
          </w:p>
        </w:tc>
      </w:tr>
      <w:tr w:rsidR="00B47F57" w:rsidRPr="008769D2" w:rsidTr="008F7BAE">
        <w:trPr>
          <w:trHeight w:val="280"/>
        </w:trPr>
        <w:tc>
          <w:tcPr>
            <w:tcW w:w="11054" w:type="dxa"/>
          </w:tcPr>
          <w:p w:rsidR="00B47F57" w:rsidRPr="008769D2" w:rsidRDefault="00B47F57" w:rsidP="008769D2">
            <w:pPr>
              <w:pStyle w:val="TableParagraph"/>
              <w:spacing w:before="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Промежуточная аттестация по дисциплине (экзамен)</w:t>
            </w:r>
          </w:p>
        </w:tc>
        <w:tc>
          <w:tcPr>
            <w:tcW w:w="1136" w:type="dxa"/>
          </w:tcPr>
          <w:p w:rsidR="00B47F57" w:rsidRPr="008769D2" w:rsidRDefault="00B47F57" w:rsidP="008769D2">
            <w:pPr>
              <w:pStyle w:val="TableParagraph"/>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8</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465"/>
        </w:trPr>
        <w:tc>
          <w:tcPr>
            <w:tcW w:w="11054" w:type="dxa"/>
          </w:tcPr>
          <w:p w:rsidR="00B47F57" w:rsidRPr="008769D2" w:rsidRDefault="00B47F57" w:rsidP="008769D2">
            <w:pPr>
              <w:pStyle w:val="TableParagraph"/>
              <w:spacing w:before="92"/>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Всего:</w:t>
            </w:r>
          </w:p>
        </w:tc>
        <w:tc>
          <w:tcPr>
            <w:tcW w:w="1136" w:type="dxa"/>
          </w:tcPr>
          <w:p w:rsidR="00B47F57" w:rsidRPr="008769D2" w:rsidRDefault="00B47F57" w:rsidP="008769D2">
            <w:pPr>
              <w:pStyle w:val="TableParagraph"/>
              <w:spacing w:before="92"/>
              <w:ind w:left="6" w:right="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136</w:t>
            </w:r>
          </w:p>
        </w:tc>
        <w:tc>
          <w:tcPr>
            <w:tcW w:w="2551" w:type="dxa"/>
          </w:tcPr>
          <w:p w:rsidR="00B47F57" w:rsidRPr="008769D2" w:rsidRDefault="00B47F57" w:rsidP="008769D2">
            <w:pPr>
              <w:pStyle w:val="TableParagraph"/>
              <w:rPr>
                <w:rFonts w:ascii="Times New Roman" w:hAnsi="Times New Roman" w:cs="Times New Roman"/>
                <w:color w:val="000000" w:themeColor="text1"/>
                <w:sz w:val="24"/>
                <w:szCs w:val="24"/>
              </w:rPr>
            </w:pPr>
          </w:p>
        </w:tc>
      </w:tr>
    </w:tbl>
    <w:p w:rsidR="00B47F57" w:rsidRPr="008769D2" w:rsidRDefault="00B47F57" w:rsidP="008769D2">
      <w:pPr>
        <w:spacing w:before="225" w:after="0" w:line="240" w:lineRule="auto"/>
        <w:ind w:left="141"/>
        <w:rPr>
          <w:rFonts w:ascii="Times New Roman" w:hAnsi="Times New Roman"/>
          <w:i/>
          <w:color w:val="000000" w:themeColor="text1"/>
          <w:sz w:val="24"/>
          <w:szCs w:val="24"/>
        </w:rPr>
      </w:pPr>
      <w:r w:rsidRPr="008769D2">
        <w:rPr>
          <w:rFonts w:ascii="Times New Roman" w:hAnsi="Times New Roman"/>
          <w:i/>
          <w:color w:val="000000" w:themeColor="text1"/>
          <w:sz w:val="24"/>
          <w:szCs w:val="24"/>
        </w:rPr>
        <w:t>Покаждойтемеописываетсясодержаниеучебногоматериала(вдидактическихединицах),наименованиянеобходимыхлабораторныхработ, практических и иных занятий. Объем часов определяется по каждой позиции столбца 3.</w:t>
      </w: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B47F57" w:rsidP="008769D2">
      <w:pPr>
        <w:pStyle w:val="af4"/>
        <w:spacing w:after="0"/>
        <w:rPr>
          <w:i/>
          <w:color w:val="000000" w:themeColor="text1"/>
        </w:rPr>
      </w:pPr>
    </w:p>
    <w:p w:rsidR="00B47F57" w:rsidRPr="008769D2" w:rsidRDefault="002E6AB2" w:rsidP="008769D2">
      <w:pPr>
        <w:pStyle w:val="af4"/>
        <w:spacing w:before="92" w:after="0"/>
        <w:rPr>
          <w:i/>
          <w:color w:val="000000" w:themeColor="text1"/>
        </w:rPr>
      </w:pPr>
      <w:r w:rsidRPr="002E6AB2">
        <w:rPr>
          <w:noProof/>
          <w:color w:val="000000" w:themeColor="text1"/>
          <w:lang w:eastAsia="ru-RU"/>
        </w:rPr>
        <w:pict>
          <v:rect id="docshape10" o:spid="_x0000_s1038" style="position:absolute;margin-left:49.55pt;margin-top:17.3pt;width:2in;height:.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" fillcolor="black" stroked="f">
            <w10:wrap type="topAndBottom" anchorx="page"/>
          </v:rect>
        </w:pict>
      </w:r>
    </w:p>
    <w:p w:rsidR="00B47F57" w:rsidRPr="008769D2" w:rsidRDefault="00B47F57" w:rsidP="008769D2">
      <w:pPr>
        <w:pStyle w:val="af4"/>
        <w:spacing w:before="145" w:after="0"/>
        <w:rPr>
          <w:i/>
          <w:color w:val="000000" w:themeColor="text1"/>
        </w:rPr>
      </w:pPr>
    </w:p>
    <w:p w:rsidR="00B47F57" w:rsidRPr="008769D2" w:rsidRDefault="00B47F57" w:rsidP="008769D2">
      <w:pPr>
        <w:spacing w:after="0" w:line="240" w:lineRule="auto"/>
        <w:ind w:left="141"/>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8</w:t>
      </w:r>
      <w:r w:rsidRPr="008769D2">
        <w:rPr>
          <w:rFonts w:ascii="Times New Roman" w:hAnsi="Times New Roman"/>
          <w:color w:val="000000" w:themeColor="text1"/>
          <w:sz w:val="24"/>
          <w:szCs w:val="24"/>
        </w:rPr>
        <w:t>ОтражаетсяединицаПК,формируемаяприкладныммодулем(профессионально-ориентированнымсодержанием)всоответствиисФГОСреализуемойспециальности/профессии СПО.</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50" w:h="11910" w:orient="landscape"/>
          <w:pgMar w:top="820" w:right="992" w:bottom="1240" w:left="850" w:header="0" w:footer="985" w:gutter="0"/>
          <w:cols w:space="720"/>
        </w:sectPr>
      </w:pPr>
    </w:p>
    <w:p w:rsidR="00B47F57" w:rsidRPr="008769D2" w:rsidRDefault="00B47F57" w:rsidP="008769D2">
      <w:pPr>
        <w:pStyle w:val="111"/>
        <w:numPr>
          <w:ilvl w:val="0"/>
          <w:numId w:val="28"/>
        </w:numPr>
        <w:tabs>
          <w:tab w:val="left" w:pos="597"/>
        </w:tabs>
        <w:autoSpaceDE w:val="0"/>
        <w:autoSpaceDN w:val="0"/>
        <w:rPr>
          <w:color w:val="000000" w:themeColor="text1"/>
          <w:sz w:val="24"/>
          <w:szCs w:val="24"/>
        </w:rPr>
      </w:pPr>
      <w:bookmarkStart w:id="20" w:name="_bookmark2"/>
      <w:bookmarkEnd w:id="20"/>
      <w:r w:rsidRPr="008769D2">
        <w:rPr>
          <w:color w:val="000000" w:themeColor="text1"/>
          <w:sz w:val="24"/>
          <w:szCs w:val="24"/>
        </w:rPr>
        <w:t xml:space="preserve">Условия реализации программы общеобразовательной </w:t>
      </w:r>
      <w:r w:rsidRPr="008769D2">
        <w:rPr>
          <w:color w:val="000000" w:themeColor="text1"/>
          <w:spacing w:val="-2"/>
          <w:sz w:val="24"/>
          <w:szCs w:val="24"/>
        </w:rPr>
        <w:t>дисциплины</w:t>
      </w:r>
    </w:p>
    <w:p w:rsidR="00B47F57" w:rsidRPr="008769D2" w:rsidRDefault="00B47F57" w:rsidP="008769D2">
      <w:pPr>
        <w:pStyle w:val="af4"/>
        <w:spacing w:before="2" w:after="0"/>
        <w:rPr>
          <w:b/>
          <w:color w:val="000000" w:themeColor="text1"/>
        </w:rPr>
      </w:pPr>
    </w:p>
    <w:p w:rsidR="00D30117" w:rsidRPr="00326BBD" w:rsidRDefault="00D30117" w:rsidP="00D30117">
      <w:pPr>
        <w:pStyle w:val="aa"/>
        <w:widowControl w:val="0"/>
        <w:numPr>
          <w:ilvl w:val="1"/>
          <w:numId w:val="25"/>
        </w:numPr>
        <w:tabs>
          <w:tab w:val="left" w:pos="1014"/>
        </w:tabs>
        <w:autoSpaceDE w:val="0"/>
        <w:autoSpaceDN w:val="0"/>
        <w:spacing w:after="0" w:line="240" w:lineRule="auto"/>
        <w:ind w:left="143" w:right="137"/>
        <w:contextualSpacing w:val="0"/>
        <w:jc w:val="both"/>
        <w:rPr>
          <w:rFonts w:ascii="Times New Roman" w:hAnsi="Times New Roman"/>
          <w:b/>
          <w:sz w:val="28"/>
        </w:rPr>
      </w:pPr>
      <w:r w:rsidRPr="00326BBD">
        <w:rPr>
          <w:rFonts w:ascii="Times New Roman" w:hAnsi="Times New Roman"/>
          <w:b/>
          <w:sz w:val="28"/>
        </w:rPr>
        <w:t xml:space="preserve">Требования к минимальному материально-техническому </w:t>
      </w:r>
      <w:r w:rsidRPr="00326BBD">
        <w:rPr>
          <w:rFonts w:ascii="Times New Roman" w:hAnsi="Times New Roman"/>
          <w:b/>
          <w:spacing w:val="-2"/>
          <w:sz w:val="28"/>
        </w:rPr>
        <w:t>обеспечению</w:t>
      </w:r>
    </w:p>
    <w:p w:rsidR="00D30117" w:rsidRPr="00326BBD" w:rsidRDefault="00D30117" w:rsidP="00D30117">
      <w:pPr>
        <w:pStyle w:val="af4"/>
        <w:spacing w:after="0"/>
        <w:ind w:left="143" w:right="144"/>
        <w:jc w:val="both"/>
      </w:pPr>
      <w:r w:rsidRPr="00326BBD">
        <w:t xml:space="preserve">Реализация программы дисциплины требует наличия учебного кабинета </w:t>
      </w:r>
      <w:r>
        <w:t>«</w:t>
      </w:r>
      <w:r>
        <w:rPr>
          <w:spacing w:val="-2"/>
        </w:rPr>
        <w:t>И</w:t>
      </w:r>
      <w:r w:rsidRPr="00326BBD">
        <w:rPr>
          <w:spacing w:val="-2"/>
        </w:rPr>
        <w:t>стории</w:t>
      </w:r>
      <w:r>
        <w:rPr>
          <w:spacing w:val="-2"/>
        </w:rPr>
        <w:t>»</w:t>
      </w:r>
      <w:r w:rsidRPr="00326BBD">
        <w:rPr>
          <w:spacing w:val="-2"/>
        </w:rPr>
        <w:t>.</w:t>
      </w:r>
    </w:p>
    <w:p w:rsidR="00D30117" w:rsidRPr="00351F15"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
          <w:sz w:val="24"/>
          <w:szCs w:val="24"/>
        </w:rPr>
      </w:pPr>
      <w:r w:rsidRPr="00351F15">
        <w:rPr>
          <w:rFonts w:ascii="Times New Roman" w:hAnsi="Times New Roman"/>
          <w:b/>
          <w:sz w:val="24"/>
          <w:szCs w:val="24"/>
        </w:rPr>
        <w:t>Оборудование учебного кабинета:</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Cs/>
          <w:sz w:val="24"/>
          <w:szCs w:val="24"/>
        </w:rPr>
      </w:pPr>
      <w:r w:rsidRPr="00351F15">
        <w:rPr>
          <w:rFonts w:ascii="Times New Roman" w:hAnsi="Times New Roman"/>
          <w:bCs/>
          <w:sz w:val="24"/>
          <w:szCs w:val="24"/>
        </w:rPr>
        <w:t>посадочные места по количеству обучающихся: учебные столы и стулья;</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Cs/>
          <w:sz w:val="24"/>
          <w:szCs w:val="24"/>
        </w:rPr>
      </w:pPr>
      <w:r w:rsidRPr="00351F15">
        <w:rPr>
          <w:rFonts w:ascii="Times New Roman" w:hAnsi="Times New Roman"/>
          <w:bCs/>
          <w:sz w:val="24"/>
          <w:szCs w:val="24"/>
        </w:rPr>
        <w:t>преподавательский стол, преподавательский стул;</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351F15">
        <w:rPr>
          <w:rFonts w:ascii="Times New Roman" w:hAnsi="Times New Roman"/>
          <w:bCs/>
          <w:sz w:val="24"/>
          <w:szCs w:val="24"/>
        </w:rPr>
        <w:t>доска учебная;</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351F15">
        <w:rPr>
          <w:rFonts w:ascii="Times New Roman" w:hAnsi="Times New Roman"/>
          <w:b/>
          <w:sz w:val="24"/>
          <w:szCs w:val="24"/>
        </w:rPr>
        <w:t xml:space="preserve"> </w:t>
      </w:r>
      <w:r w:rsidRPr="00351F15">
        <w:rPr>
          <w:rFonts w:ascii="Times New Roman" w:hAnsi="Times New Roman"/>
          <w:sz w:val="24"/>
          <w:szCs w:val="24"/>
        </w:rPr>
        <w:t>наглядные пособия (комплекты учебных таблиц, исторических карт, плакатов, портретов выдающихся исторических личностей, атласов);</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4"/>
          <w:szCs w:val="24"/>
        </w:rPr>
      </w:pPr>
      <w:r>
        <w:rPr>
          <w:rFonts w:ascii="Times New Roman" w:hAnsi="Times New Roman"/>
          <w:sz w:val="24"/>
          <w:szCs w:val="24"/>
        </w:rPr>
        <w:t>э</w:t>
      </w:r>
      <w:r w:rsidRPr="00351F15">
        <w:rPr>
          <w:rFonts w:ascii="Times New Roman" w:hAnsi="Times New Roman"/>
          <w:sz w:val="24"/>
          <w:szCs w:val="24"/>
        </w:rPr>
        <w:t>лектронны</w:t>
      </w:r>
      <w:r>
        <w:rPr>
          <w:rFonts w:ascii="Times New Roman" w:hAnsi="Times New Roman"/>
          <w:sz w:val="24"/>
          <w:szCs w:val="24"/>
        </w:rPr>
        <w:t>е</w:t>
      </w:r>
      <w:r w:rsidRPr="00351F15">
        <w:rPr>
          <w:rFonts w:ascii="Times New Roman" w:hAnsi="Times New Roman"/>
          <w:sz w:val="24"/>
          <w:szCs w:val="24"/>
        </w:rPr>
        <w:t xml:space="preserve"> видеоматериал</w:t>
      </w:r>
      <w:r>
        <w:rPr>
          <w:rFonts w:ascii="Times New Roman" w:hAnsi="Times New Roman"/>
          <w:sz w:val="24"/>
          <w:szCs w:val="24"/>
        </w:rPr>
        <w:t>ы</w:t>
      </w:r>
      <w:r w:rsidRPr="00351F15">
        <w:rPr>
          <w:rFonts w:ascii="Times New Roman" w:hAnsi="Times New Roman"/>
          <w:sz w:val="24"/>
          <w:szCs w:val="24"/>
        </w:rPr>
        <w:t>;</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351F15">
        <w:rPr>
          <w:rFonts w:ascii="Times New Roman" w:hAnsi="Times New Roman"/>
          <w:sz w:val="24"/>
          <w:szCs w:val="24"/>
        </w:rPr>
        <w:t>дидактические материалы (задания для контрольных работ, для разных видов оценочных средств, экзамена и др.);</w:t>
      </w:r>
    </w:p>
    <w:p w:rsidR="00B47F57" w:rsidRPr="008769D2" w:rsidRDefault="00D30117" w:rsidP="00D30117">
      <w:pPr>
        <w:pStyle w:val="af4"/>
        <w:spacing w:after="0"/>
        <w:ind w:left="143"/>
        <w:jc w:val="both"/>
        <w:rPr>
          <w:color w:val="000000" w:themeColor="text1"/>
        </w:rPr>
      </w:pPr>
      <w:r>
        <w:t xml:space="preserve">Технические средства обучения: </w:t>
      </w:r>
      <w:r w:rsidRPr="00351F15">
        <w:t>компьютер с доступом к интернет-ресурсам; мультимедийный проектор; экран</w:t>
      </w:r>
    </w:p>
    <w:p w:rsidR="00B47F57" w:rsidRPr="008769D2" w:rsidRDefault="00B47F57" w:rsidP="008769D2">
      <w:pPr>
        <w:pStyle w:val="af4"/>
        <w:spacing w:after="0"/>
        <w:rPr>
          <w:color w:val="000000" w:themeColor="text1"/>
        </w:rPr>
      </w:pPr>
    </w:p>
    <w:p w:rsidR="00B47F57" w:rsidRPr="008769D2" w:rsidRDefault="00B47F57" w:rsidP="008769D2">
      <w:pPr>
        <w:pStyle w:val="aa"/>
        <w:widowControl w:val="0"/>
        <w:numPr>
          <w:ilvl w:val="1"/>
          <w:numId w:val="25"/>
        </w:numPr>
        <w:tabs>
          <w:tab w:val="left" w:pos="634"/>
        </w:tabs>
        <w:autoSpaceDE w:val="0"/>
        <w:autoSpaceDN w:val="0"/>
        <w:spacing w:after="0" w:line="240" w:lineRule="auto"/>
        <w:ind w:left="634" w:hanging="491"/>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Информационное обеспечение реализации </w:t>
      </w:r>
      <w:r w:rsidRPr="008769D2">
        <w:rPr>
          <w:rFonts w:ascii="Times New Roman" w:hAnsi="Times New Roman"/>
          <w:b/>
          <w:color w:val="000000" w:themeColor="text1"/>
          <w:spacing w:val="-2"/>
          <w:sz w:val="24"/>
          <w:szCs w:val="24"/>
        </w:rPr>
        <w:t>программы</w:t>
      </w:r>
    </w:p>
    <w:p w:rsidR="00B47F57" w:rsidRPr="008769D2" w:rsidRDefault="00B47F57" w:rsidP="008769D2">
      <w:pPr>
        <w:pStyle w:val="af4"/>
        <w:spacing w:after="0"/>
        <w:jc w:val="both"/>
        <w:rPr>
          <w:b/>
          <w:color w:val="000000" w:themeColor="text1"/>
        </w:rPr>
      </w:pPr>
      <w:r w:rsidRPr="008769D2">
        <w:rPr>
          <w:b/>
          <w:color w:val="000000" w:themeColor="text1"/>
        </w:rPr>
        <w:t xml:space="preserve">Основные источники </w:t>
      </w:r>
    </w:p>
    <w:p w:rsidR="00B47F57" w:rsidRPr="008769D2" w:rsidRDefault="00B47F57" w:rsidP="008769D2">
      <w:pPr>
        <w:pStyle w:val="af4"/>
        <w:spacing w:after="0"/>
        <w:jc w:val="both"/>
        <w:rPr>
          <w:b/>
          <w:color w:val="000000" w:themeColor="text1"/>
        </w:rPr>
      </w:pPr>
      <w:r w:rsidRPr="008769D2">
        <w:rPr>
          <w:b/>
          <w:color w:val="000000" w:themeColor="text1"/>
        </w:rPr>
        <w:t xml:space="preserve">Для преподавателей </w:t>
      </w:r>
    </w:p>
    <w:p w:rsidR="00B47F57" w:rsidRPr="008769D2" w:rsidRDefault="00B47F57" w:rsidP="008769D2">
      <w:pPr>
        <w:pStyle w:val="af4"/>
        <w:spacing w:after="0"/>
        <w:jc w:val="both"/>
        <w:rPr>
          <w:color w:val="000000" w:themeColor="text1"/>
        </w:rPr>
      </w:pPr>
      <w:r w:rsidRPr="008769D2">
        <w:rPr>
          <w:color w:val="000000" w:themeColor="text1"/>
        </w:rPr>
        <w:t>1. Мединский, В.Р.История. История России 1914-1945 годы. [Текст] : 10 кл. базовый уровень : учеб. для 10 кл. / В. Р. Мединский, А.В. Торкунов. - 3-е изд., обнов. - Москва : Просвещение, 2024. - 496 с. : ил.</w:t>
      </w:r>
    </w:p>
    <w:p w:rsidR="00B47F57" w:rsidRPr="008769D2" w:rsidRDefault="00B47F57" w:rsidP="008769D2">
      <w:pPr>
        <w:pStyle w:val="af4"/>
        <w:spacing w:after="0"/>
        <w:jc w:val="both"/>
        <w:rPr>
          <w:color w:val="000000" w:themeColor="text1"/>
        </w:rPr>
      </w:pPr>
      <w:r w:rsidRPr="008769D2">
        <w:rPr>
          <w:color w:val="000000" w:themeColor="text1"/>
        </w:rPr>
        <w:t xml:space="preserve"> 2. Мединский, В.Р.История. История России 1945 год- начало XXI века [Текст] : 11 кл. базовый уровень : учеб. для 11 кл. / В. Р. Мединский, А.В. Торкунов. – 3-е изд., обнов. - Москва : Просвещение, 2024. - 447с. : ил. </w:t>
      </w:r>
    </w:p>
    <w:p w:rsidR="00B47F57" w:rsidRPr="008769D2" w:rsidRDefault="00B47F57" w:rsidP="008769D2">
      <w:pPr>
        <w:pStyle w:val="af4"/>
        <w:spacing w:after="0"/>
        <w:jc w:val="both"/>
        <w:rPr>
          <w:color w:val="000000" w:themeColor="text1"/>
        </w:rPr>
      </w:pPr>
      <w:r w:rsidRPr="008769D2">
        <w:rPr>
          <w:color w:val="000000" w:themeColor="text1"/>
        </w:rPr>
        <w:t xml:space="preserve">3. Мединский, В.Р.История. Всеобщая история 1914год-начало XXI века [Текст] : базовый уровень : учеб.(в 2 частях)/ В. Р. Мединский, А.О. Чубарьян. -Москва ; Минпросвещение, 2024.-496 с. : ил. </w:t>
      </w:r>
    </w:p>
    <w:p w:rsidR="00B47F57" w:rsidRPr="008769D2" w:rsidRDefault="00B47F57" w:rsidP="008769D2">
      <w:pPr>
        <w:pStyle w:val="af4"/>
        <w:spacing w:after="0"/>
        <w:jc w:val="both"/>
        <w:rPr>
          <w:color w:val="000000" w:themeColor="text1"/>
        </w:rPr>
      </w:pPr>
      <w:r w:rsidRPr="008769D2">
        <w:rPr>
          <w:color w:val="000000" w:themeColor="text1"/>
        </w:rPr>
        <w:t xml:space="preserve">4. Артемов В. В. История в 2-х частях: учебник для студ. учреждений сред.проф. образования / В.В.Артемов, Ю. Н.Лубченков. — 15-е изд., испр. — М. : Издательский центр «Академия», 2022. — 448 с. </w:t>
      </w:r>
    </w:p>
    <w:p w:rsidR="00B47F57" w:rsidRPr="008769D2" w:rsidRDefault="00B47F57" w:rsidP="008769D2">
      <w:pPr>
        <w:pStyle w:val="af4"/>
        <w:spacing w:after="0"/>
        <w:jc w:val="both"/>
        <w:rPr>
          <w:color w:val="000000" w:themeColor="text1"/>
        </w:rPr>
      </w:pPr>
      <w:r w:rsidRPr="008769D2">
        <w:rPr>
          <w:color w:val="000000" w:themeColor="text1"/>
        </w:rPr>
        <w:t>5. Касьянов, В. В. История : учебное пособие / В. В. Касьянов, П. С. Самыгин, С. И. Самыгин. - 2-е изд., испр. и доп. - Москва : НИЦ ИНФРА-М, 2020. - 528 с. - (Среднее профессиональное образование).</w:t>
      </w:r>
    </w:p>
    <w:p w:rsidR="00B47F57" w:rsidRPr="008769D2" w:rsidRDefault="00B47F57" w:rsidP="008769D2">
      <w:pPr>
        <w:pStyle w:val="af4"/>
        <w:spacing w:after="0"/>
        <w:jc w:val="both"/>
        <w:rPr>
          <w:color w:val="000000" w:themeColor="text1"/>
        </w:rPr>
      </w:pPr>
      <w:r w:rsidRPr="008769D2">
        <w:rPr>
          <w:color w:val="000000" w:themeColor="text1"/>
        </w:rPr>
        <w:t xml:space="preserve"> Для студентов </w:t>
      </w:r>
    </w:p>
    <w:p w:rsidR="00B47F57" w:rsidRPr="008769D2" w:rsidRDefault="00B47F57" w:rsidP="008769D2">
      <w:pPr>
        <w:pStyle w:val="af4"/>
        <w:spacing w:after="0"/>
        <w:jc w:val="both"/>
        <w:rPr>
          <w:color w:val="000000" w:themeColor="text1"/>
        </w:rPr>
      </w:pPr>
      <w:r w:rsidRPr="008769D2">
        <w:rPr>
          <w:color w:val="000000" w:themeColor="text1"/>
        </w:rPr>
        <w:t>1. Мединский, В.Р.История. История России 1914-1945 годы. [Текст] : 10 кл. базовый уровень : учеб. для 10 кл. / В. Р. Мединский, А.В. Торкунов. - 3-е изд., обнов. - Москва : Просвещение, 2024. - 496 с. : ил.</w:t>
      </w:r>
    </w:p>
    <w:p w:rsidR="00B47F57" w:rsidRPr="008769D2" w:rsidRDefault="00B47F57" w:rsidP="008769D2">
      <w:pPr>
        <w:pStyle w:val="af4"/>
        <w:spacing w:after="0"/>
        <w:jc w:val="both"/>
        <w:rPr>
          <w:color w:val="000000" w:themeColor="text1"/>
        </w:rPr>
      </w:pPr>
      <w:r w:rsidRPr="008769D2">
        <w:rPr>
          <w:color w:val="000000" w:themeColor="text1"/>
        </w:rPr>
        <w:t xml:space="preserve">Мединский, В.Р История. История России 1945 год- начало XXI века [Текст] : 11 кл. базовый уровень : учеб. для 11 кл. / В. Р. Мединский, А.В. Торкунов. - 3-е изд., обнов. - Москва : Просвещение, 2024. - 447с. : ил. </w:t>
      </w:r>
    </w:p>
    <w:p w:rsidR="00B47F57" w:rsidRPr="008769D2" w:rsidRDefault="00B47F57" w:rsidP="008769D2">
      <w:pPr>
        <w:pStyle w:val="af4"/>
        <w:spacing w:after="0"/>
        <w:jc w:val="both"/>
        <w:rPr>
          <w:color w:val="000000" w:themeColor="text1"/>
        </w:rPr>
      </w:pPr>
      <w:r w:rsidRPr="008769D2">
        <w:rPr>
          <w:color w:val="000000" w:themeColor="text1"/>
        </w:rPr>
        <w:t xml:space="preserve">3. Мединский, В.Р. История. Всеобщая история 1914год-начало XXI века [Текст] : базовый уровень : учеб.(в 2 частях)/ В. Р. Мединский, А.О. Чубарьян. -Москва ; Минпросвещение, 2024.-496 с. : ил. </w:t>
      </w:r>
    </w:p>
    <w:p w:rsidR="00B47F57" w:rsidRPr="008769D2" w:rsidRDefault="00B47F57" w:rsidP="008769D2">
      <w:pPr>
        <w:pStyle w:val="af4"/>
        <w:spacing w:after="0"/>
        <w:jc w:val="both"/>
        <w:rPr>
          <w:color w:val="000000" w:themeColor="text1"/>
        </w:rPr>
      </w:pPr>
      <w:r w:rsidRPr="008769D2">
        <w:rPr>
          <w:color w:val="000000" w:themeColor="text1"/>
        </w:rPr>
        <w:t xml:space="preserve">4. Артемов В. В. История в 2-х частях: учебник для студ. учреждений сред.проф. образования / В.В.Артемов, Ю. Н.Лубченков. — 15-е изд., испр. — М. : Издательский центр «Академия», 2022. — 448 с. </w:t>
      </w:r>
    </w:p>
    <w:p w:rsidR="00B47F57" w:rsidRPr="008769D2" w:rsidRDefault="00B47F57" w:rsidP="008769D2">
      <w:pPr>
        <w:pStyle w:val="af4"/>
        <w:spacing w:after="0"/>
        <w:jc w:val="both"/>
        <w:rPr>
          <w:color w:val="000000" w:themeColor="text1"/>
        </w:rPr>
      </w:pPr>
      <w:r w:rsidRPr="008769D2">
        <w:rPr>
          <w:color w:val="000000" w:themeColor="text1"/>
        </w:rPr>
        <w:t>5. Касьянов, В. В. История : учебное пособие / В. В. Касьянов, П. С. Самыгин, С. И. Самыгин. - 2-е изд., испр. и доп. - Москва : НИЦ ИНФРА-М, 2020. - 528 с. - (Среднее профессиональное образование).</w:t>
      </w:r>
    </w:p>
    <w:p w:rsidR="00B47F57" w:rsidRPr="008769D2" w:rsidRDefault="00B47F57" w:rsidP="008769D2">
      <w:pPr>
        <w:pStyle w:val="af4"/>
        <w:spacing w:after="0"/>
        <w:jc w:val="both"/>
        <w:rPr>
          <w:color w:val="000000" w:themeColor="text1"/>
        </w:rPr>
      </w:pPr>
      <w:r w:rsidRPr="008769D2">
        <w:rPr>
          <w:color w:val="000000" w:themeColor="text1"/>
        </w:rPr>
        <w:t xml:space="preserve"> 6. Оришев, А. Б. История : учебник / А.Б. Оришев, В.Н. Тарасенко. — Москва : РИОР : ИНФРА-М, 2021. — 276 с. — (Среднее профессиональное образование). 7. Трифонова, Г. А. История : учебное пособие / Трифонова Г.А, Супрунова Е.П., Пай С.С., Салионов А.Е.. - Москва : НИЦ ИНФРА-М, 2020. - 649 с. - (Среднее профессиональное образование). </w:t>
      </w:r>
    </w:p>
    <w:p w:rsidR="00B47F57" w:rsidRPr="008769D2" w:rsidRDefault="00B47F57" w:rsidP="008769D2">
      <w:pPr>
        <w:pStyle w:val="af4"/>
        <w:spacing w:after="0"/>
        <w:jc w:val="both"/>
        <w:rPr>
          <w:color w:val="000000" w:themeColor="text1"/>
        </w:rPr>
      </w:pPr>
      <w:r w:rsidRPr="008769D2">
        <w:rPr>
          <w:color w:val="000000" w:themeColor="text1"/>
        </w:rPr>
        <w:t>Дополнительные источники</w:t>
      </w:r>
    </w:p>
    <w:p w:rsidR="00B47F57" w:rsidRPr="008769D2" w:rsidRDefault="00B47F57" w:rsidP="008769D2">
      <w:pPr>
        <w:pStyle w:val="af4"/>
        <w:spacing w:after="0"/>
        <w:jc w:val="both"/>
        <w:rPr>
          <w:color w:val="000000" w:themeColor="text1"/>
        </w:rPr>
      </w:pPr>
      <w:r w:rsidRPr="008769D2">
        <w:rPr>
          <w:color w:val="000000" w:themeColor="text1"/>
        </w:rPr>
        <w:t xml:space="preserve">Для преподавателей </w:t>
      </w:r>
    </w:p>
    <w:p w:rsidR="00B47F57" w:rsidRPr="008769D2" w:rsidRDefault="00B47F57" w:rsidP="008769D2">
      <w:pPr>
        <w:pStyle w:val="af4"/>
        <w:spacing w:after="0"/>
        <w:jc w:val="both"/>
        <w:rPr>
          <w:color w:val="000000" w:themeColor="text1"/>
        </w:rPr>
      </w:pPr>
      <w:r w:rsidRPr="008769D2">
        <w:rPr>
          <w:color w:val="000000" w:themeColor="text1"/>
        </w:rPr>
        <w:t xml:space="preserve">1. Беловинский, Л. В. История русской материальной культуры : учеб. пособие / Л.В. Беловинский. — 2-е изд., испр. и доп. — М. : ФОРУМ : ИНФРА-М, 2019. — 512 с. — (Среднее профессиональное образование). </w:t>
      </w:r>
    </w:p>
    <w:p w:rsidR="00B47F57" w:rsidRPr="008769D2" w:rsidRDefault="00B47F57" w:rsidP="008769D2">
      <w:pPr>
        <w:pStyle w:val="af4"/>
        <w:spacing w:after="0"/>
        <w:jc w:val="both"/>
        <w:rPr>
          <w:color w:val="000000" w:themeColor="text1"/>
        </w:rPr>
      </w:pPr>
      <w:r w:rsidRPr="008769D2">
        <w:rPr>
          <w:color w:val="000000" w:themeColor="text1"/>
        </w:rPr>
        <w:t>2. Загладин, Н. В. История. Конец XIX – начало XXI века. 11-й класс. Базовый уровень [Текст] : учебник / Н. В. Загладин, Ю. А. Петров. – Москва : Русское слово, 2015. – 448 с.</w:t>
      </w:r>
    </w:p>
    <w:p w:rsidR="00B47F57" w:rsidRPr="008769D2" w:rsidRDefault="00B47F57" w:rsidP="008769D2">
      <w:pPr>
        <w:pStyle w:val="af4"/>
        <w:spacing w:after="0"/>
        <w:jc w:val="both"/>
        <w:rPr>
          <w:color w:val="000000" w:themeColor="text1"/>
        </w:rPr>
      </w:pPr>
      <w:r w:rsidRPr="008769D2">
        <w:rPr>
          <w:color w:val="000000" w:themeColor="text1"/>
        </w:rPr>
        <w:t xml:space="preserve"> 3. Кузнецов, И. Н. Отечественная история : учебник / И. Н. Кузнецов. — Москва : ИНФРА-М, 2021. — 639 с. — (Среднее профессиональное образование).</w:t>
      </w:r>
    </w:p>
    <w:p w:rsidR="00B47F57" w:rsidRPr="008769D2" w:rsidRDefault="00B47F57" w:rsidP="008769D2">
      <w:pPr>
        <w:pStyle w:val="af4"/>
        <w:spacing w:after="0"/>
        <w:jc w:val="both"/>
        <w:rPr>
          <w:color w:val="000000" w:themeColor="text1"/>
        </w:rPr>
      </w:pPr>
      <w:r w:rsidRPr="008769D2">
        <w:rPr>
          <w:color w:val="000000" w:themeColor="text1"/>
        </w:rPr>
        <w:t xml:space="preserve"> 4. Оришев, А. Б. История: от древних цивилизаций до конца XX в. : учебник / А. Б. Оришев, В. Н. Тарасенко. - Москва : РИОР : ИНФРА-М, 2020. - 276 с. - (Среднее профессиональное образование). </w:t>
      </w:r>
    </w:p>
    <w:p w:rsidR="00B47F57" w:rsidRPr="008769D2" w:rsidRDefault="00B47F57" w:rsidP="008769D2">
      <w:pPr>
        <w:pStyle w:val="af4"/>
        <w:spacing w:after="0"/>
        <w:jc w:val="both"/>
        <w:rPr>
          <w:color w:val="000000" w:themeColor="text1"/>
        </w:rPr>
      </w:pPr>
      <w:r w:rsidRPr="008769D2">
        <w:rPr>
          <w:color w:val="000000" w:themeColor="text1"/>
        </w:rPr>
        <w:t xml:space="preserve">5. Пашенцев, Д. А. История отечественного государства и права : учебное пособие / Д.А.Пашенцев, А.Г.Чернявский.— Москва : ИНФРА-М, 2021. — 429 с. — (Среднее профессиональное образование). - ISBN 978-5-16-013945- </w:t>
      </w:r>
    </w:p>
    <w:p w:rsidR="00B47F57" w:rsidRPr="008769D2" w:rsidRDefault="00B47F57" w:rsidP="008769D2">
      <w:pPr>
        <w:pStyle w:val="af4"/>
        <w:spacing w:after="0"/>
        <w:jc w:val="both"/>
        <w:rPr>
          <w:color w:val="000000" w:themeColor="text1"/>
        </w:rPr>
      </w:pPr>
      <w:r w:rsidRPr="008769D2">
        <w:rPr>
          <w:color w:val="000000" w:themeColor="text1"/>
        </w:rPr>
        <w:t xml:space="preserve">6. - Текст : электронный. - URL: https://znanium.com/catalog/product/961439 – Режим доступа: по подписке. 6. Сахаров, А. Н. История с древнейших времён до конца ХIХ века. 10-й класс. Базовый уровень [Текст] : учебник / А. Н. Сахаров, Н. В Загладин. – 4-е изд. – Москва : Русское слово, 2016. – 448с. </w:t>
      </w:r>
    </w:p>
    <w:p w:rsidR="00B47F57" w:rsidRPr="008769D2" w:rsidRDefault="00B47F57" w:rsidP="008769D2">
      <w:pPr>
        <w:pStyle w:val="af4"/>
        <w:spacing w:after="0"/>
        <w:jc w:val="both"/>
        <w:rPr>
          <w:color w:val="000000" w:themeColor="text1"/>
        </w:rPr>
      </w:pPr>
      <w:r w:rsidRPr="008769D2">
        <w:rPr>
          <w:color w:val="000000" w:themeColor="text1"/>
        </w:rPr>
        <w:t>7. Шевченко, Н. И. История для профессий и специальностей технического, естественно-научного, социально-экономического профилей. Методические рекомендации [Текст] : метод. пособие / Н. И. Шевченко. – Москва : ИЦ «Академия», 2013. – 272 с.</w:t>
      </w:r>
    </w:p>
    <w:p w:rsidR="00B47F57" w:rsidRPr="008769D2" w:rsidRDefault="00B47F57" w:rsidP="008769D2">
      <w:pPr>
        <w:pStyle w:val="af4"/>
        <w:spacing w:after="0"/>
        <w:jc w:val="both"/>
        <w:rPr>
          <w:color w:val="000000" w:themeColor="text1"/>
        </w:rPr>
      </w:pPr>
      <w:r w:rsidRPr="008769D2">
        <w:rPr>
          <w:color w:val="000000" w:themeColor="text1"/>
        </w:rPr>
        <w:t xml:space="preserve">8. http://skiv.instrao.ru/bank-zadaniy/globalnye-kompetentsii/gk-9-2021/07 http://skiv.instrao.ru/bank-zadaniy/ 9. https://cposo.ru/komplekty-kos-po-top-50 </w:t>
      </w:r>
    </w:p>
    <w:p w:rsidR="00B47F57" w:rsidRPr="008769D2" w:rsidRDefault="00B47F57" w:rsidP="008769D2">
      <w:pPr>
        <w:pStyle w:val="af4"/>
        <w:spacing w:after="0"/>
        <w:jc w:val="both"/>
        <w:rPr>
          <w:color w:val="000000" w:themeColor="text1"/>
        </w:rPr>
      </w:pPr>
      <w:r w:rsidRPr="008769D2">
        <w:rPr>
          <w:color w:val="000000" w:themeColor="text1"/>
        </w:rPr>
        <w:t xml:space="preserve">Для студентов </w:t>
      </w:r>
    </w:p>
    <w:p w:rsidR="00B47F57" w:rsidRPr="008769D2" w:rsidRDefault="00B47F57" w:rsidP="008769D2">
      <w:pPr>
        <w:pStyle w:val="af4"/>
        <w:spacing w:after="0"/>
        <w:jc w:val="both"/>
        <w:rPr>
          <w:color w:val="000000" w:themeColor="text1"/>
        </w:rPr>
      </w:pPr>
      <w:r w:rsidRPr="008769D2">
        <w:rPr>
          <w:color w:val="000000" w:themeColor="text1"/>
        </w:rPr>
        <w:t xml:space="preserve">1. Кузнецов, И. Н. Отечественная история : учебник / И. Н. Кузнецов. — Москва : ИНФРА-М, 2021. — 639 с. — (Среднее профессиональное образование). </w:t>
      </w:r>
    </w:p>
    <w:p w:rsidR="00B47F57" w:rsidRPr="008769D2" w:rsidRDefault="00B47F57" w:rsidP="008769D2">
      <w:pPr>
        <w:pStyle w:val="af4"/>
        <w:spacing w:after="0"/>
        <w:jc w:val="both"/>
        <w:rPr>
          <w:color w:val="000000" w:themeColor="text1"/>
        </w:rPr>
        <w:sectPr w:rsidR="00B47F57" w:rsidRPr="008769D2" w:rsidSect="008F7BAE">
          <w:pgSz w:w="11910" w:h="16840"/>
          <w:pgMar w:top="1040" w:right="708" w:bottom="1180" w:left="1559" w:header="0" w:footer="985" w:gutter="0"/>
          <w:cols w:space="720"/>
        </w:sectPr>
      </w:pPr>
      <w:r w:rsidRPr="008769D2">
        <w:rPr>
          <w:color w:val="000000" w:themeColor="text1"/>
        </w:rPr>
        <w:t>2. Оришев, А. Б. История: от древних цивилизаций до конца XX в. : учебник / А. Б. Оришев, В. Н. Тарасенко. - Москва : РИОР : ИНФРА-М, 2020. - 276 с. - (Среднее профессиональное образование).</w:t>
      </w:r>
    </w:p>
    <w:p w:rsidR="00B47F57" w:rsidRPr="008769D2" w:rsidRDefault="00B47F57" w:rsidP="008769D2">
      <w:pPr>
        <w:pStyle w:val="111"/>
        <w:numPr>
          <w:ilvl w:val="0"/>
          <w:numId w:val="28"/>
        </w:numPr>
        <w:tabs>
          <w:tab w:val="left" w:pos="891"/>
          <w:tab w:val="left" w:pos="4014"/>
        </w:tabs>
        <w:autoSpaceDE w:val="0"/>
        <w:autoSpaceDN w:val="0"/>
        <w:ind w:right="617"/>
        <w:rPr>
          <w:color w:val="000000" w:themeColor="text1"/>
          <w:sz w:val="24"/>
          <w:szCs w:val="24"/>
        </w:rPr>
      </w:pPr>
      <w:bookmarkStart w:id="21" w:name="_bookmark3"/>
      <w:bookmarkEnd w:id="21"/>
      <w:r w:rsidRPr="008769D2">
        <w:rPr>
          <w:color w:val="000000" w:themeColor="text1"/>
          <w:sz w:val="24"/>
          <w:szCs w:val="24"/>
        </w:rPr>
        <w:t xml:space="preserve">Контроль и оценка результатов освоения общеобразовательной </w:t>
      </w:r>
      <w:r w:rsidRPr="008769D2">
        <w:rPr>
          <w:color w:val="000000" w:themeColor="text1"/>
          <w:spacing w:val="-2"/>
          <w:sz w:val="24"/>
          <w:szCs w:val="24"/>
        </w:rPr>
        <w:t>дисциплины</w:t>
      </w:r>
    </w:p>
    <w:p w:rsidR="00B47F57" w:rsidRPr="008769D2" w:rsidRDefault="00B47F57" w:rsidP="008769D2">
      <w:pPr>
        <w:pStyle w:val="af4"/>
        <w:spacing w:before="312" w:after="0"/>
        <w:ind w:left="143" w:right="138"/>
        <w:jc w:val="both"/>
        <w:rPr>
          <w:color w:val="000000" w:themeColor="text1"/>
        </w:rPr>
      </w:pPr>
      <w:r w:rsidRPr="008769D2">
        <w:rPr>
          <w:color w:val="000000" w:themeColor="text1"/>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B47F57" w:rsidRPr="008769D2" w:rsidRDefault="00B47F57" w:rsidP="008769D2">
      <w:pPr>
        <w:pStyle w:val="af4"/>
        <w:spacing w:before="100" w:after="0"/>
        <w:jc w:val="both"/>
        <w:rPr>
          <w:color w:val="000000" w:themeColor="text1"/>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3260"/>
        <w:gridCol w:w="2695"/>
      </w:tblGrid>
      <w:tr w:rsidR="00B47F57" w:rsidRPr="008769D2" w:rsidTr="008F7BAE">
        <w:trPr>
          <w:trHeight w:val="551"/>
        </w:trPr>
        <w:tc>
          <w:tcPr>
            <w:tcW w:w="3399" w:type="dxa"/>
          </w:tcPr>
          <w:p w:rsidR="00B47F57" w:rsidRPr="008769D2" w:rsidRDefault="00B47F57" w:rsidP="008769D2">
            <w:pPr>
              <w:pStyle w:val="TableParagraph"/>
              <w:ind w:left="167" w:right="160" w:firstLine="412"/>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Код и наименование формируемых компетенций</w:t>
            </w:r>
          </w:p>
        </w:tc>
        <w:tc>
          <w:tcPr>
            <w:tcW w:w="3260" w:type="dxa"/>
          </w:tcPr>
          <w:p w:rsidR="00B47F57" w:rsidRPr="008769D2" w:rsidRDefault="00B47F57" w:rsidP="008769D2">
            <w:pPr>
              <w:pStyle w:val="TableParagraph"/>
              <w:spacing w:before="135"/>
              <w:ind w:left="960"/>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Раздел/Тема</w:t>
            </w:r>
          </w:p>
        </w:tc>
        <w:tc>
          <w:tcPr>
            <w:tcW w:w="2695" w:type="dxa"/>
          </w:tcPr>
          <w:p w:rsidR="00B47F57" w:rsidRPr="008769D2" w:rsidRDefault="00B47F57" w:rsidP="008769D2">
            <w:pPr>
              <w:pStyle w:val="TableParagraph"/>
              <w:ind w:left="619" w:right="388" w:hanging="216"/>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Типы оценочных </w:t>
            </w:r>
            <w:r w:rsidRPr="008769D2">
              <w:rPr>
                <w:rFonts w:ascii="Times New Roman" w:hAnsi="Times New Roman" w:cs="Times New Roman"/>
                <w:b/>
                <w:color w:val="000000" w:themeColor="text1"/>
                <w:spacing w:val="-2"/>
                <w:sz w:val="24"/>
                <w:szCs w:val="24"/>
              </w:rPr>
              <w:t>мероприятий</w:t>
            </w:r>
          </w:p>
        </w:tc>
      </w:tr>
      <w:tr w:rsidR="00B47F57" w:rsidRPr="008769D2" w:rsidTr="008F7BAE">
        <w:trPr>
          <w:trHeight w:val="1379"/>
        </w:trPr>
        <w:tc>
          <w:tcPr>
            <w:tcW w:w="3399" w:type="dxa"/>
          </w:tcPr>
          <w:p w:rsidR="00B47F57" w:rsidRPr="008769D2" w:rsidRDefault="00B47F57" w:rsidP="008769D2">
            <w:pPr>
              <w:pStyle w:val="TableParagraph"/>
              <w:ind w:right="16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ОК01.Выбиратьспособы решения задач</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профессиональной</w:t>
            </w:r>
          </w:p>
          <w:p w:rsidR="00B47F57" w:rsidRPr="008769D2" w:rsidRDefault="00B47F57" w:rsidP="008769D2">
            <w:pPr>
              <w:pStyle w:val="TableParagraph"/>
              <w:ind w:right="26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деятельности применительно к различным контекстам</w:t>
            </w:r>
          </w:p>
        </w:tc>
        <w:tc>
          <w:tcPr>
            <w:tcW w:w="3260"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Р4, П-</w:t>
            </w:r>
            <w:r w:rsidRPr="008769D2">
              <w:rPr>
                <w:rFonts w:ascii="Times New Roman" w:hAnsi="Times New Roman" w:cs="Times New Roman"/>
                <w:color w:val="000000" w:themeColor="text1"/>
                <w:spacing w:val="-4"/>
                <w:sz w:val="24"/>
                <w:szCs w:val="24"/>
              </w:rPr>
              <w:t>о/с</w:t>
            </w:r>
            <w:r w:rsidRPr="008769D2">
              <w:rPr>
                <w:rFonts w:ascii="Times New Roman" w:hAnsi="Times New Roman" w:cs="Times New Roman"/>
                <w:color w:val="000000" w:themeColor="text1"/>
                <w:spacing w:val="-4"/>
                <w:sz w:val="24"/>
                <w:szCs w:val="24"/>
                <w:vertAlign w:val="superscript"/>
              </w:rPr>
              <w:t>9</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Р6, 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Р11, 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Р12, П-</w:t>
            </w:r>
            <w:r w:rsidRPr="008769D2">
              <w:rPr>
                <w:rFonts w:ascii="Times New Roman" w:hAnsi="Times New Roman" w:cs="Times New Roman"/>
                <w:color w:val="000000" w:themeColor="text1"/>
                <w:spacing w:val="-5"/>
                <w:sz w:val="24"/>
                <w:szCs w:val="24"/>
              </w:rPr>
              <w:t>о/с</w:t>
            </w:r>
          </w:p>
        </w:tc>
        <w:tc>
          <w:tcPr>
            <w:tcW w:w="2695" w:type="dxa"/>
            <w:vMerge w:val="restart"/>
          </w:tcPr>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Устный </w:t>
            </w:r>
            <w:r w:rsidRPr="008769D2">
              <w:rPr>
                <w:rFonts w:ascii="Times New Roman" w:hAnsi="Times New Roman" w:cs="Times New Roman"/>
                <w:color w:val="000000" w:themeColor="text1"/>
                <w:spacing w:val="-2"/>
                <w:sz w:val="24"/>
                <w:szCs w:val="24"/>
              </w:rPr>
              <w:t>опрос</w:t>
            </w:r>
          </w:p>
          <w:p w:rsidR="00B47F57" w:rsidRPr="008769D2" w:rsidRDefault="00B47F57" w:rsidP="008769D2">
            <w:pPr>
              <w:pStyle w:val="TableParagraph"/>
              <w:spacing w:before="2"/>
              <w:ind w:left="110" w:right="50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Контрольная работа Выступление с</w:t>
            </w:r>
          </w:p>
          <w:p w:rsidR="00B47F57" w:rsidRPr="008769D2" w:rsidRDefault="00B47F57" w:rsidP="008769D2">
            <w:pPr>
              <w:pStyle w:val="TableParagraph"/>
              <w:spacing w:before="2"/>
              <w:ind w:left="110" w:right="76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презентацией </w:t>
            </w:r>
            <w:r w:rsidRPr="008769D2">
              <w:rPr>
                <w:rFonts w:ascii="Times New Roman" w:hAnsi="Times New Roman" w:cs="Times New Roman"/>
                <w:color w:val="000000" w:themeColor="text1"/>
                <w:spacing w:val="-4"/>
                <w:sz w:val="24"/>
                <w:szCs w:val="24"/>
              </w:rPr>
              <w:t>Эссе</w:t>
            </w:r>
          </w:p>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Тестирование</w:t>
            </w:r>
          </w:p>
          <w:p w:rsidR="00B47F57" w:rsidRPr="008769D2" w:rsidRDefault="00B47F57" w:rsidP="008769D2">
            <w:pPr>
              <w:pStyle w:val="TableParagraph"/>
              <w:jc w:val="both"/>
              <w:rPr>
                <w:rFonts w:ascii="Times New Roman" w:hAnsi="Times New Roman" w:cs="Times New Roman"/>
                <w:color w:val="000000" w:themeColor="text1"/>
                <w:sz w:val="24"/>
                <w:szCs w:val="24"/>
              </w:rPr>
            </w:pPr>
          </w:p>
          <w:p w:rsidR="00B47F57" w:rsidRPr="008769D2" w:rsidRDefault="00B47F57" w:rsidP="008769D2">
            <w:pPr>
              <w:pStyle w:val="TableParagraph"/>
              <w:ind w:left="110" w:right="2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Промежуточная аттестация </w:t>
            </w:r>
            <w:r w:rsidRPr="008769D2">
              <w:rPr>
                <w:rFonts w:ascii="Times New Roman" w:hAnsi="Times New Roman" w:cs="Times New Roman"/>
                <w:color w:val="000000" w:themeColor="text1"/>
                <w:sz w:val="24"/>
                <w:szCs w:val="24"/>
              </w:rPr>
              <w:t>(выполнение заданий)</w:t>
            </w:r>
          </w:p>
        </w:tc>
      </w:tr>
      <w:tr w:rsidR="00B47F57" w:rsidRPr="008769D2" w:rsidTr="008F7BAE">
        <w:trPr>
          <w:trHeight w:val="3311"/>
        </w:trPr>
        <w:tc>
          <w:tcPr>
            <w:tcW w:w="3399"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ОК02. </w:t>
            </w:r>
            <w:r w:rsidRPr="008769D2">
              <w:rPr>
                <w:rFonts w:ascii="Times New Roman" w:hAnsi="Times New Roman" w:cs="Times New Roman"/>
                <w:color w:val="000000" w:themeColor="text1"/>
                <w:spacing w:val="-2"/>
                <w:sz w:val="24"/>
                <w:szCs w:val="24"/>
              </w:rPr>
              <w:t>Использовать</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Современные средства поиска, анализа и интерпретации</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информации, </w:t>
            </w:r>
            <w:r w:rsidRPr="008769D2">
              <w:rPr>
                <w:rFonts w:ascii="Times New Roman" w:hAnsi="Times New Roman" w:cs="Times New Roman"/>
                <w:color w:val="000000" w:themeColor="text1"/>
                <w:spacing w:val="-10"/>
                <w:sz w:val="24"/>
                <w:szCs w:val="24"/>
              </w:rPr>
              <w:t>и</w:t>
            </w:r>
          </w:p>
          <w:p w:rsidR="00B47F57" w:rsidRPr="008769D2" w:rsidRDefault="00B47F57" w:rsidP="008769D2">
            <w:pPr>
              <w:pStyle w:val="TableParagraph"/>
              <w:ind w:right="22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информационные технологии для выполнения задач</w:t>
            </w:r>
          </w:p>
          <w:p w:rsidR="00B47F57" w:rsidRPr="008769D2" w:rsidRDefault="00B47F57" w:rsidP="008769D2">
            <w:pPr>
              <w:pStyle w:val="TableParagraph"/>
              <w:ind w:right="16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профессиональной деятельности</w:t>
            </w:r>
          </w:p>
        </w:tc>
        <w:tc>
          <w:tcPr>
            <w:tcW w:w="3260"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Р1,Темы</w:t>
            </w:r>
            <w:r w:rsidRPr="008769D2">
              <w:rPr>
                <w:rFonts w:ascii="Times New Roman" w:hAnsi="Times New Roman" w:cs="Times New Roman"/>
                <w:color w:val="000000" w:themeColor="text1"/>
                <w:spacing w:val="-5"/>
                <w:sz w:val="24"/>
                <w:szCs w:val="24"/>
              </w:rPr>
              <w:t>1.1</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Р2,Темы 2.1– </w:t>
            </w:r>
            <w:r w:rsidRPr="008769D2">
              <w:rPr>
                <w:rFonts w:ascii="Times New Roman" w:hAnsi="Times New Roman" w:cs="Times New Roman"/>
                <w:color w:val="000000" w:themeColor="text1"/>
                <w:spacing w:val="-5"/>
                <w:sz w:val="24"/>
                <w:szCs w:val="24"/>
              </w:rPr>
              <w:t>2.6</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Р3,Темы3.1, </w:t>
            </w:r>
            <w:r w:rsidRPr="008769D2">
              <w:rPr>
                <w:rFonts w:ascii="Times New Roman" w:hAnsi="Times New Roman" w:cs="Times New Roman"/>
                <w:color w:val="000000" w:themeColor="text1"/>
                <w:spacing w:val="-5"/>
                <w:sz w:val="24"/>
                <w:szCs w:val="24"/>
              </w:rPr>
              <w:t>3.2</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Р4,Темы 4.1–4.7, 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Р5,Темы 5.1– </w:t>
            </w:r>
            <w:r w:rsidRPr="008769D2">
              <w:rPr>
                <w:rFonts w:ascii="Times New Roman" w:hAnsi="Times New Roman" w:cs="Times New Roman"/>
                <w:color w:val="000000" w:themeColor="text1"/>
                <w:spacing w:val="-5"/>
                <w:sz w:val="24"/>
                <w:szCs w:val="24"/>
              </w:rPr>
              <w:t>5.2</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Р6,Темы6.1–6.4, 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Р7,Темы 7.1– </w:t>
            </w:r>
            <w:r w:rsidRPr="008769D2">
              <w:rPr>
                <w:rFonts w:ascii="Times New Roman" w:hAnsi="Times New Roman" w:cs="Times New Roman"/>
                <w:color w:val="000000" w:themeColor="text1"/>
                <w:spacing w:val="-5"/>
                <w:sz w:val="24"/>
                <w:szCs w:val="24"/>
              </w:rPr>
              <w:t>7.2</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Р8,Темы 8.1– </w:t>
            </w:r>
            <w:r w:rsidRPr="008769D2">
              <w:rPr>
                <w:rFonts w:ascii="Times New Roman" w:hAnsi="Times New Roman" w:cs="Times New Roman"/>
                <w:color w:val="000000" w:themeColor="text1"/>
                <w:spacing w:val="-5"/>
                <w:sz w:val="24"/>
                <w:szCs w:val="24"/>
              </w:rPr>
              <w:t>8.4</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Р9,Тема9.1– </w:t>
            </w:r>
            <w:r w:rsidRPr="008769D2">
              <w:rPr>
                <w:rFonts w:ascii="Times New Roman" w:hAnsi="Times New Roman" w:cs="Times New Roman"/>
                <w:color w:val="000000" w:themeColor="text1"/>
                <w:spacing w:val="-5"/>
                <w:sz w:val="24"/>
                <w:szCs w:val="24"/>
              </w:rPr>
              <w:t>9.2</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Р10,Тема</w:t>
            </w:r>
            <w:r w:rsidRPr="008769D2">
              <w:rPr>
                <w:rFonts w:ascii="Times New Roman" w:hAnsi="Times New Roman" w:cs="Times New Roman"/>
                <w:color w:val="000000" w:themeColor="text1"/>
                <w:spacing w:val="-4"/>
                <w:sz w:val="24"/>
                <w:szCs w:val="24"/>
              </w:rPr>
              <w:t>10.1</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Р11,Темы11.1–11.4,П-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Р12,Темы12.1–12.2,П-</w:t>
            </w:r>
            <w:r w:rsidRPr="008769D2">
              <w:rPr>
                <w:rFonts w:ascii="Times New Roman" w:hAnsi="Times New Roman" w:cs="Times New Roman"/>
                <w:color w:val="000000" w:themeColor="text1"/>
                <w:spacing w:val="-5"/>
                <w:sz w:val="24"/>
                <w:szCs w:val="24"/>
              </w:rPr>
              <w:t>о/с</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116"/>
        </w:trPr>
        <w:tc>
          <w:tcPr>
            <w:tcW w:w="3399"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04. </w:t>
            </w:r>
            <w:r w:rsidRPr="008769D2">
              <w:rPr>
                <w:rFonts w:ascii="Times New Roman" w:hAnsi="Times New Roman" w:cs="Times New Roman"/>
                <w:color w:val="000000" w:themeColor="text1"/>
                <w:spacing w:val="-2"/>
                <w:sz w:val="24"/>
                <w:szCs w:val="24"/>
              </w:rPr>
              <w:t>Эффективно</w:t>
            </w:r>
          </w:p>
          <w:p w:rsidR="00B47F57" w:rsidRPr="008769D2" w:rsidRDefault="00B47F57" w:rsidP="008769D2">
            <w:pPr>
              <w:pStyle w:val="TableParagraph"/>
              <w:ind w:right="16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Взаимодействовать  и работать в коллективе и команде</w:t>
            </w:r>
          </w:p>
        </w:tc>
        <w:tc>
          <w:tcPr>
            <w:tcW w:w="3260"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Р4, 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Р6, 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Р11, 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Р12, П-</w:t>
            </w:r>
            <w:r w:rsidRPr="008769D2">
              <w:rPr>
                <w:rFonts w:ascii="Times New Roman" w:hAnsi="Times New Roman" w:cs="Times New Roman"/>
                <w:color w:val="000000" w:themeColor="text1"/>
                <w:spacing w:val="-5"/>
                <w:sz w:val="24"/>
                <w:szCs w:val="24"/>
              </w:rPr>
              <w:t>о/с</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3314"/>
        </w:trPr>
        <w:tc>
          <w:tcPr>
            <w:tcW w:w="3399" w:type="dxa"/>
          </w:tcPr>
          <w:p w:rsidR="00B47F57" w:rsidRPr="008769D2" w:rsidRDefault="00B47F57" w:rsidP="008769D2">
            <w:pPr>
              <w:pStyle w:val="TableParagraph"/>
              <w:ind w:right="16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 05. Осуществлять устную и письменную коммуникацию на государственном языке</w:t>
            </w:r>
          </w:p>
          <w:p w:rsidR="00B47F57" w:rsidRPr="008769D2" w:rsidRDefault="00B47F57" w:rsidP="008769D2">
            <w:pPr>
              <w:pStyle w:val="TableParagraph"/>
              <w:ind w:right="16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Российской Федерации с учетом особенностей социального и культурного </w:t>
            </w:r>
            <w:r w:rsidRPr="008769D2">
              <w:rPr>
                <w:rFonts w:ascii="Times New Roman" w:hAnsi="Times New Roman" w:cs="Times New Roman"/>
                <w:color w:val="000000" w:themeColor="text1"/>
                <w:spacing w:val="-2"/>
                <w:sz w:val="24"/>
                <w:szCs w:val="24"/>
              </w:rPr>
              <w:t>контекста</w:t>
            </w:r>
          </w:p>
        </w:tc>
        <w:tc>
          <w:tcPr>
            <w:tcW w:w="3260"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Р1,Темы</w:t>
            </w:r>
            <w:r w:rsidRPr="008769D2">
              <w:rPr>
                <w:rFonts w:ascii="Times New Roman" w:hAnsi="Times New Roman" w:cs="Times New Roman"/>
                <w:color w:val="000000" w:themeColor="text1"/>
                <w:spacing w:val="-5"/>
                <w:sz w:val="24"/>
                <w:szCs w:val="24"/>
              </w:rPr>
              <w:t>1.1</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Р2,Темы 2.1– </w:t>
            </w:r>
            <w:r w:rsidRPr="008769D2">
              <w:rPr>
                <w:rFonts w:ascii="Times New Roman" w:hAnsi="Times New Roman" w:cs="Times New Roman"/>
                <w:color w:val="000000" w:themeColor="text1"/>
                <w:spacing w:val="-5"/>
                <w:sz w:val="24"/>
                <w:szCs w:val="24"/>
              </w:rPr>
              <w:t>2.6</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Р3,Темы 3.1– </w:t>
            </w:r>
            <w:r w:rsidRPr="008769D2">
              <w:rPr>
                <w:rFonts w:ascii="Times New Roman" w:hAnsi="Times New Roman" w:cs="Times New Roman"/>
                <w:color w:val="000000" w:themeColor="text1"/>
                <w:spacing w:val="-5"/>
                <w:sz w:val="24"/>
                <w:szCs w:val="24"/>
              </w:rPr>
              <w:t>3.2</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Р4,Темы4.1–4.7, 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Р5,Темы 5.1– </w:t>
            </w:r>
            <w:r w:rsidRPr="008769D2">
              <w:rPr>
                <w:rFonts w:ascii="Times New Roman" w:hAnsi="Times New Roman" w:cs="Times New Roman"/>
                <w:color w:val="000000" w:themeColor="text1"/>
                <w:spacing w:val="-5"/>
                <w:sz w:val="24"/>
                <w:szCs w:val="24"/>
              </w:rPr>
              <w:t>5.2</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Р6,Темы6.1–6.4, 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Р7,Темы 7.1– </w:t>
            </w:r>
            <w:r w:rsidRPr="008769D2">
              <w:rPr>
                <w:rFonts w:ascii="Times New Roman" w:hAnsi="Times New Roman" w:cs="Times New Roman"/>
                <w:color w:val="000000" w:themeColor="text1"/>
                <w:spacing w:val="-5"/>
                <w:sz w:val="24"/>
                <w:szCs w:val="24"/>
              </w:rPr>
              <w:t>7.2</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Р8,Темы 8.1– </w:t>
            </w:r>
            <w:r w:rsidRPr="008769D2">
              <w:rPr>
                <w:rFonts w:ascii="Times New Roman" w:hAnsi="Times New Roman" w:cs="Times New Roman"/>
                <w:color w:val="000000" w:themeColor="text1"/>
                <w:spacing w:val="-5"/>
                <w:sz w:val="24"/>
                <w:szCs w:val="24"/>
              </w:rPr>
              <w:t>8.4</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Р9,Тема9.1– </w:t>
            </w:r>
            <w:r w:rsidRPr="008769D2">
              <w:rPr>
                <w:rFonts w:ascii="Times New Roman" w:hAnsi="Times New Roman" w:cs="Times New Roman"/>
                <w:color w:val="000000" w:themeColor="text1"/>
                <w:spacing w:val="-5"/>
                <w:sz w:val="24"/>
                <w:szCs w:val="24"/>
              </w:rPr>
              <w:t>9.2</w:t>
            </w:r>
          </w:p>
          <w:p w:rsidR="00B47F57" w:rsidRPr="008769D2" w:rsidRDefault="00B47F57" w:rsidP="008769D2">
            <w:pPr>
              <w:pStyle w:val="TableParagraph"/>
              <w:spacing w:before="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Р10,Тема</w:t>
            </w:r>
            <w:r w:rsidRPr="008769D2">
              <w:rPr>
                <w:rFonts w:ascii="Times New Roman" w:hAnsi="Times New Roman" w:cs="Times New Roman"/>
                <w:color w:val="000000" w:themeColor="text1"/>
                <w:spacing w:val="-4"/>
                <w:sz w:val="24"/>
                <w:szCs w:val="24"/>
              </w:rPr>
              <w:t>10.1</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Р11,Темы11.1–11.4,П-</w:t>
            </w:r>
            <w:r w:rsidRPr="008769D2">
              <w:rPr>
                <w:rFonts w:ascii="Times New Roman" w:hAnsi="Times New Roman" w:cs="Times New Roman"/>
                <w:color w:val="000000" w:themeColor="text1"/>
                <w:spacing w:val="-5"/>
                <w:sz w:val="24"/>
                <w:szCs w:val="24"/>
              </w:rPr>
              <w:t>о/с</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Р12,Темы12.1–12.2,П-</w:t>
            </w:r>
            <w:r w:rsidRPr="008769D2">
              <w:rPr>
                <w:rFonts w:ascii="Times New Roman" w:hAnsi="Times New Roman" w:cs="Times New Roman"/>
                <w:color w:val="000000" w:themeColor="text1"/>
                <w:spacing w:val="-5"/>
                <w:sz w:val="24"/>
                <w:szCs w:val="24"/>
              </w:rPr>
              <w:t>о/с</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72"/>
        </w:trPr>
        <w:tc>
          <w:tcPr>
            <w:tcW w:w="3399" w:type="dxa"/>
            <w:tcBorders>
              <w:bottom w:val="nil"/>
            </w:tcBorders>
          </w:tcPr>
          <w:p w:rsidR="00B47F57" w:rsidRPr="008769D2" w:rsidRDefault="002E6AB2" w:rsidP="008769D2">
            <w:pPr>
              <w:pStyle w:val="TableParagraph"/>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pict>
                <v:rect id="docshape12" o:spid="_x0000_s1037" style="position:absolute;left:0;text-align:left;margin-left:85.1pt;margin-top:14.05pt;width:2in;height:.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" fillcolor="black" stroked="f">
                  <w10:wrap type="topAndBottom" anchorx="page"/>
                </v:rect>
              </w:pict>
            </w:r>
            <w:r w:rsidR="00B47F57" w:rsidRPr="008769D2">
              <w:rPr>
                <w:rFonts w:ascii="Times New Roman" w:hAnsi="Times New Roman" w:cs="Times New Roman"/>
                <w:color w:val="000000" w:themeColor="text1"/>
                <w:sz w:val="24"/>
                <w:szCs w:val="24"/>
              </w:rPr>
              <w:t xml:space="preserve">ОК06.Проявлять </w:t>
            </w:r>
            <w:r w:rsidR="00B47F57" w:rsidRPr="008769D2">
              <w:rPr>
                <w:rFonts w:ascii="Times New Roman" w:hAnsi="Times New Roman" w:cs="Times New Roman"/>
                <w:color w:val="000000" w:themeColor="text1"/>
                <w:spacing w:val="-2"/>
                <w:sz w:val="24"/>
                <w:szCs w:val="24"/>
              </w:rPr>
              <w:t>гражданско-</w:t>
            </w:r>
          </w:p>
        </w:tc>
        <w:tc>
          <w:tcPr>
            <w:tcW w:w="3260" w:type="dxa"/>
            <w:tcBorders>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Р1,Темы</w:t>
            </w:r>
            <w:r w:rsidRPr="008769D2">
              <w:rPr>
                <w:rFonts w:ascii="Times New Roman" w:hAnsi="Times New Roman" w:cs="Times New Roman"/>
                <w:color w:val="000000" w:themeColor="text1"/>
                <w:spacing w:val="-5"/>
                <w:sz w:val="24"/>
                <w:szCs w:val="24"/>
              </w:rPr>
              <w:t>1.1</w:t>
            </w:r>
          </w:p>
        </w:tc>
        <w:tc>
          <w:tcPr>
            <w:tcW w:w="2695" w:type="dxa"/>
            <w:vMerge w:val="restart"/>
          </w:tcPr>
          <w:p w:rsidR="00B47F57" w:rsidRPr="008769D2" w:rsidRDefault="00B47F57" w:rsidP="008769D2">
            <w:pPr>
              <w:pStyle w:val="TableParagraph"/>
              <w:jc w:val="both"/>
              <w:rPr>
                <w:rFonts w:ascii="Times New Roman" w:hAnsi="Times New Roman" w:cs="Times New Roman"/>
                <w:color w:val="000000" w:themeColor="text1"/>
                <w:sz w:val="24"/>
                <w:szCs w:val="24"/>
              </w:rPr>
            </w:pPr>
          </w:p>
        </w:tc>
      </w:tr>
      <w:tr w:rsidR="00B47F57" w:rsidRPr="008769D2" w:rsidTr="008F7BAE">
        <w:trPr>
          <w:trHeight w:val="266"/>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Патриотическую </w:t>
            </w:r>
            <w:r w:rsidRPr="008769D2">
              <w:rPr>
                <w:rFonts w:ascii="Times New Roman" w:hAnsi="Times New Roman" w:cs="Times New Roman"/>
                <w:color w:val="000000" w:themeColor="text1"/>
                <w:spacing w:val="-2"/>
                <w:sz w:val="24"/>
                <w:szCs w:val="24"/>
              </w:rPr>
              <w:t>позицию,</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Р2,Темы 2.1– </w:t>
            </w:r>
            <w:r w:rsidRPr="008769D2">
              <w:rPr>
                <w:rFonts w:ascii="Times New Roman" w:hAnsi="Times New Roman" w:cs="Times New Roman"/>
                <w:color w:val="000000" w:themeColor="text1"/>
                <w:spacing w:val="-5"/>
                <w:sz w:val="24"/>
                <w:szCs w:val="24"/>
              </w:rPr>
              <w:t>2.6</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6"/>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Демонстрировать </w:t>
            </w:r>
            <w:r w:rsidRPr="008769D2">
              <w:rPr>
                <w:rFonts w:ascii="Times New Roman" w:hAnsi="Times New Roman" w:cs="Times New Roman"/>
                <w:color w:val="000000" w:themeColor="text1"/>
                <w:spacing w:val="-2"/>
                <w:sz w:val="24"/>
                <w:szCs w:val="24"/>
              </w:rPr>
              <w:t>осознанное</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Р3,Темы 3.1– </w:t>
            </w:r>
            <w:r w:rsidRPr="008769D2">
              <w:rPr>
                <w:rFonts w:ascii="Times New Roman" w:hAnsi="Times New Roman" w:cs="Times New Roman"/>
                <w:color w:val="000000" w:themeColor="text1"/>
                <w:spacing w:val="-5"/>
                <w:sz w:val="24"/>
                <w:szCs w:val="24"/>
              </w:rPr>
              <w:t>3.2</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5"/>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Поведение на</w:t>
            </w:r>
            <w:r w:rsidRPr="008769D2">
              <w:rPr>
                <w:rFonts w:ascii="Times New Roman" w:hAnsi="Times New Roman" w:cs="Times New Roman"/>
                <w:color w:val="000000" w:themeColor="text1"/>
                <w:spacing w:val="-2"/>
                <w:sz w:val="24"/>
                <w:szCs w:val="24"/>
              </w:rPr>
              <w:t xml:space="preserve"> основе</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Р4,Темы4.1–4.7, П-</w:t>
            </w:r>
            <w:r w:rsidRPr="008769D2">
              <w:rPr>
                <w:rFonts w:ascii="Times New Roman" w:hAnsi="Times New Roman" w:cs="Times New Roman"/>
                <w:color w:val="000000" w:themeColor="text1"/>
                <w:spacing w:val="-5"/>
                <w:sz w:val="24"/>
                <w:szCs w:val="24"/>
              </w:rPr>
              <w:t>о/с</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6"/>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Традиционных </w:t>
            </w:r>
            <w:r w:rsidRPr="008769D2">
              <w:rPr>
                <w:rFonts w:ascii="Times New Roman" w:hAnsi="Times New Roman" w:cs="Times New Roman"/>
                <w:color w:val="000000" w:themeColor="text1"/>
                <w:spacing w:val="-2"/>
                <w:sz w:val="24"/>
                <w:szCs w:val="24"/>
              </w:rPr>
              <w:t>российских</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Р5,Темы 5.1– </w:t>
            </w:r>
            <w:r w:rsidRPr="008769D2">
              <w:rPr>
                <w:rFonts w:ascii="Times New Roman" w:hAnsi="Times New Roman" w:cs="Times New Roman"/>
                <w:color w:val="000000" w:themeColor="text1"/>
                <w:spacing w:val="-5"/>
                <w:sz w:val="24"/>
                <w:szCs w:val="24"/>
              </w:rPr>
              <w:t>5.2</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5"/>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духовно-нравственных</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Р6,Темы6.1–6.4, П-</w:t>
            </w:r>
            <w:r w:rsidRPr="008769D2">
              <w:rPr>
                <w:rFonts w:ascii="Times New Roman" w:hAnsi="Times New Roman" w:cs="Times New Roman"/>
                <w:color w:val="000000" w:themeColor="text1"/>
                <w:spacing w:val="-5"/>
                <w:sz w:val="24"/>
                <w:szCs w:val="24"/>
              </w:rPr>
              <w:t>о/с</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6"/>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ценностей, в том числе </w:t>
            </w:r>
            <w:r w:rsidRPr="008769D2">
              <w:rPr>
                <w:rFonts w:ascii="Times New Roman" w:hAnsi="Times New Roman" w:cs="Times New Roman"/>
                <w:color w:val="000000" w:themeColor="text1"/>
                <w:spacing w:val="-10"/>
                <w:sz w:val="24"/>
                <w:szCs w:val="24"/>
              </w:rPr>
              <w:t>с</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Р7,Темы 7.1– </w:t>
            </w:r>
            <w:r w:rsidRPr="008769D2">
              <w:rPr>
                <w:rFonts w:ascii="Times New Roman" w:hAnsi="Times New Roman" w:cs="Times New Roman"/>
                <w:color w:val="000000" w:themeColor="text1"/>
                <w:spacing w:val="-5"/>
                <w:sz w:val="24"/>
                <w:szCs w:val="24"/>
              </w:rPr>
              <w:t>7.2</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5"/>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Учетом </w:t>
            </w:r>
            <w:r w:rsidRPr="008769D2">
              <w:rPr>
                <w:rFonts w:ascii="Times New Roman" w:hAnsi="Times New Roman" w:cs="Times New Roman"/>
                <w:color w:val="000000" w:themeColor="text1"/>
                <w:spacing w:val="-2"/>
                <w:sz w:val="24"/>
                <w:szCs w:val="24"/>
              </w:rPr>
              <w:t>гармонизации</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Р8,Темы 8.1– </w:t>
            </w:r>
            <w:r w:rsidRPr="008769D2">
              <w:rPr>
                <w:rFonts w:ascii="Times New Roman" w:hAnsi="Times New Roman" w:cs="Times New Roman"/>
                <w:color w:val="000000" w:themeColor="text1"/>
                <w:spacing w:val="-5"/>
                <w:sz w:val="24"/>
                <w:szCs w:val="24"/>
              </w:rPr>
              <w:t>8.4</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5"/>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Межнациональных </w:t>
            </w:r>
            <w:r w:rsidRPr="008769D2">
              <w:rPr>
                <w:rFonts w:ascii="Times New Roman" w:hAnsi="Times New Roman" w:cs="Times New Roman"/>
                <w:color w:val="000000" w:themeColor="text1"/>
                <w:spacing w:val="-10"/>
                <w:sz w:val="24"/>
                <w:szCs w:val="24"/>
              </w:rPr>
              <w:t>и</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Р9,Тема9.1– </w:t>
            </w:r>
            <w:r w:rsidRPr="008769D2">
              <w:rPr>
                <w:rFonts w:ascii="Times New Roman" w:hAnsi="Times New Roman" w:cs="Times New Roman"/>
                <w:color w:val="000000" w:themeColor="text1"/>
                <w:spacing w:val="-5"/>
                <w:sz w:val="24"/>
                <w:szCs w:val="24"/>
              </w:rPr>
              <w:t>9.2</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6"/>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Межрелигиозных </w:t>
            </w:r>
            <w:r w:rsidRPr="008769D2">
              <w:rPr>
                <w:rFonts w:ascii="Times New Roman" w:hAnsi="Times New Roman" w:cs="Times New Roman"/>
                <w:color w:val="000000" w:themeColor="text1"/>
                <w:spacing w:val="-2"/>
                <w:sz w:val="24"/>
                <w:szCs w:val="24"/>
              </w:rPr>
              <w:t>отношений,</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Р10,Тема</w:t>
            </w:r>
            <w:r w:rsidRPr="008769D2">
              <w:rPr>
                <w:rFonts w:ascii="Times New Roman" w:hAnsi="Times New Roman" w:cs="Times New Roman"/>
                <w:color w:val="000000" w:themeColor="text1"/>
                <w:spacing w:val="-4"/>
                <w:sz w:val="24"/>
                <w:szCs w:val="24"/>
              </w:rPr>
              <w:t>10.1</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5"/>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Применять </w:t>
            </w:r>
            <w:r w:rsidRPr="008769D2">
              <w:rPr>
                <w:rFonts w:ascii="Times New Roman" w:hAnsi="Times New Roman" w:cs="Times New Roman"/>
                <w:color w:val="000000" w:themeColor="text1"/>
                <w:spacing w:val="-2"/>
                <w:sz w:val="24"/>
                <w:szCs w:val="24"/>
              </w:rPr>
              <w:t>стандарты</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Р11,Темы11.1–11.4,П-</w:t>
            </w:r>
            <w:r w:rsidRPr="008769D2">
              <w:rPr>
                <w:rFonts w:ascii="Times New Roman" w:hAnsi="Times New Roman" w:cs="Times New Roman"/>
                <w:color w:val="000000" w:themeColor="text1"/>
                <w:spacing w:val="-5"/>
                <w:sz w:val="24"/>
                <w:szCs w:val="24"/>
              </w:rPr>
              <w:t>о/с</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66"/>
        </w:trPr>
        <w:tc>
          <w:tcPr>
            <w:tcW w:w="3399"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антикоррупционного</w:t>
            </w:r>
          </w:p>
        </w:tc>
        <w:tc>
          <w:tcPr>
            <w:tcW w:w="3260" w:type="dxa"/>
            <w:tcBorders>
              <w:top w:val="nil"/>
              <w:bottom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Р12,Темы12.1–12.2,П-</w:t>
            </w:r>
            <w:r w:rsidRPr="008769D2">
              <w:rPr>
                <w:rFonts w:ascii="Times New Roman" w:hAnsi="Times New Roman" w:cs="Times New Roman"/>
                <w:color w:val="000000" w:themeColor="text1"/>
                <w:spacing w:val="-5"/>
                <w:sz w:val="24"/>
                <w:szCs w:val="24"/>
              </w:rPr>
              <w:t>о/с</w:t>
            </w: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71"/>
        </w:trPr>
        <w:tc>
          <w:tcPr>
            <w:tcW w:w="3399" w:type="dxa"/>
            <w:tcBorders>
              <w:top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поведения</w:t>
            </w:r>
          </w:p>
        </w:tc>
        <w:tc>
          <w:tcPr>
            <w:tcW w:w="3260" w:type="dxa"/>
            <w:tcBorders>
              <w:top w:val="nil"/>
            </w:tcBorders>
          </w:tcPr>
          <w:p w:rsidR="00B47F57" w:rsidRPr="008769D2" w:rsidRDefault="00B47F57" w:rsidP="008769D2">
            <w:pPr>
              <w:pStyle w:val="TableParagraph"/>
              <w:jc w:val="both"/>
              <w:rPr>
                <w:rFonts w:ascii="Times New Roman" w:hAnsi="Times New Roman" w:cs="Times New Roman"/>
                <w:color w:val="000000" w:themeColor="text1"/>
                <w:sz w:val="24"/>
                <w:szCs w:val="24"/>
              </w:rPr>
            </w:pPr>
          </w:p>
        </w:tc>
        <w:tc>
          <w:tcPr>
            <w:tcW w:w="2695" w:type="dxa"/>
            <w:vMerge/>
            <w:tcBorders>
              <w:top w:val="nil"/>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bl>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color w:val="000000" w:themeColor="text1"/>
          <w:sz w:val="24"/>
          <w:szCs w:val="24"/>
        </w:rPr>
      </w:pPr>
      <w:r w:rsidRPr="008769D2">
        <w:rPr>
          <w:rStyle w:val="213"/>
          <w:rFonts w:ascii="Times New Roman" w:eastAsiaTheme="minorHAnsi" w:hAnsi="Times New Roman"/>
          <w:noProof/>
          <w:color w:val="000000" w:themeColor="text1"/>
          <w:sz w:val="24"/>
          <w:szCs w:val="24"/>
          <w:u w:val="single"/>
        </w:rPr>
        <w:drawing>
          <wp:inline distT="0" distB="0" distL="0" distR="0">
            <wp:extent cx="7004685" cy="96195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4389" cy="9632917"/>
                    </a:xfrm>
                    <a:prstGeom prst="rect">
                      <a:avLst/>
                    </a:prstGeom>
                    <a:noFill/>
                    <a:ln>
                      <a:noFill/>
                    </a:ln>
                  </pic:spPr>
                </pic:pic>
              </a:graphicData>
            </a:graphic>
          </wp:inline>
        </w:drawing>
      </w:r>
    </w:p>
    <w:p w:rsidR="00B47F57" w:rsidRPr="008769D2" w:rsidRDefault="00B47F57" w:rsidP="008769D2">
      <w:pPr>
        <w:spacing w:after="0" w:line="240" w:lineRule="auto"/>
        <w:rPr>
          <w:rFonts w:ascii="Times New Roman" w:hAnsi="Times New Roman"/>
          <w:b/>
          <w:color w:val="000000" w:themeColor="text1"/>
          <w:sz w:val="24"/>
          <w:szCs w:val="24"/>
        </w:rPr>
      </w:pPr>
    </w:p>
    <w:p w:rsidR="00B47F57" w:rsidRPr="008769D2" w:rsidRDefault="00B47F57" w:rsidP="008769D2">
      <w:pPr>
        <w:pStyle w:val="141"/>
        <w:shd w:val="clear" w:color="auto" w:fill="auto"/>
        <w:spacing w:after="0" w:line="240" w:lineRule="auto"/>
        <w:ind w:left="23"/>
        <w:rPr>
          <w:rFonts w:ascii="Times New Roman" w:eastAsia="Times New Roman" w:hAnsi="Times New Roman"/>
          <w:b w:val="0"/>
          <w:bCs w:val="0"/>
          <w:color w:val="000000" w:themeColor="text1"/>
          <w:kern w:val="28"/>
          <w:sz w:val="24"/>
          <w:szCs w:val="24"/>
        </w:rPr>
      </w:pPr>
      <w:r w:rsidRPr="008769D2">
        <w:rPr>
          <w:rFonts w:ascii="Times New Roman" w:eastAsia="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10.01.2018 № 2)</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Примерной программы общеобразовательной дисциплины «Обществознание», одобренной Советом по оценке содержания и качества примерных рабочих программ общеобразовательного и социально- гуманитарного циклов среднего профессионального образования (Протокол № 14 от «30» ноября 2022 г)</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03.07.2024 № 464"О внесении изменений в федеральные государственные образовательные стандарты среднего профессионального образования"(Зарегистрирован 09.08.2024 № 79088)</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 Хубутия М. В., преподаватель  обществознанияККПТ</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pStyle w:val="af4"/>
        <w:spacing w:after="0"/>
        <w:rPr>
          <w:color w:val="000000" w:themeColor="text1"/>
        </w:rPr>
        <w:sectPr w:rsidR="00B47F57" w:rsidRPr="008769D2">
          <w:footerReference w:type="default" r:id="rId25"/>
          <w:pgSz w:w="11910" w:h="16840"/>
          <w:pgMar w:top="1100" w:right="708" w:bottom="1200" w:left="1700" w:header="0" w:footer="1000" w:gutter="0"/>
          <w:pgNumType w:start="2"/>
          <w:cols w:space="720"/>
        </w:sectPr>
      </w:pPr>
      <w:r w:rsidRPr="008769D2">
        <w:rPr>
          <w:color w:val="000000" w:themeColor="text1"/>
        </w:rPr>
        <w:t>Рецензенты:</w:t>
      </w:r>
    </w:p>
    <w:p w:rsidR="00B47F57" w:rsidRPr="008769D2" w:rsidRDefault="00B47F57" w:rsidP="008769D2">
      <w:pPr>
        <w:spacing w:before="15" w:after="0" w:line="240" w:lineRule="auto"/>
        <w:ind w:right="139"/>
        <w:jc w:val="center"/>
        <w:rPr>
          <w:rFonts w:ascii="Times New Roman" w:hAnsi="Times New Roman"/>
          <w:b/>
          <w:color w:val="000000" w:themeColor="text1"/>
          <w:sz w:val="24"/>
          <w:szCs w:val="24"/>
        </w:rPr>
      </w:pPr>
      <w:r w:rsidRPr="008769D2">
        <w:rPr>
          <w:rFonts w:ascii="Times New Roman" w:hAnsi="Times New Roman"/>
          <w:b/>
          <w:color w:val="000000" w:themeColor="text1"/>
          <w:spacing w:val="-2"/>
          <w:sz w:val="24"/>
          <w:szCs w:val="24"/>
        </w:rPr>
        <w:t>СОДЕРЖАНИЕ</w:t>
      </w:r>
    </w:p>
    <w:sdt>
      <w:sdtPr>
        <w:rPr>
          <w:color w:val="000000" w:themeColor="text1"/>
          <w:sz w:val="24"/>
          <w:szCs w:val="24"/>
        </w:rPr>
        <w:id w:val="27166314"/>
        <w:docPartObj>
          <w:docPartGallery w:val="Table of Contents"/>
          <w:docPartUnique/>
        </w:docPartObj>
      </w:sdtPr>
      <w:sdtContent>
        <w:p w:rsidR="00B47F57" w:rsidRPr="008769D2" w:rsidRDefault="002E6AB2" w:rsidP="00D30117">
          <w:pPr>
            <w:pStyle w:val="112"/>
            <w:numPr>
              <w:ilvl w:val="0"/>
              <w:numId w:val="73"/>
            </w:numPr>
            <w:tabs>
              <w:tab w:val="left" w:pos="758"/>
              <w:tab w:val="left" w:pos="2115"/>
              <w:tab w:val="left" w:pos="4513"/>
              <w:tab w:val="left" w:pos="6427"/>
              <w:tab w:val="left" w:leader="dot" w:pos="9205"/>
            </w:tabs>
            <w:spacing w:before="713"/>
            <w:ind w:right="139" w:firstLine="0"/>
            <w:rPr>
              <w:color w:val="000000" w:themeColor="text1"/>
              <w:sz w:val="24"/>
              <w:szCs w:val="24"/>
            </w:rPr>
          </w:pPr>
          <w:hyperlink w:anchor="_bookmark0" w:history="1">
            <w:r w:rsidR="00B47F57" w:rsidRPr="008769D2">
              <w:rPr>
                <w:color w:val="000000" w:themeColor="text1"/>
                <w:spacing w:val="-2"/>
                <w:sz w:val="24"/>
                <w:szCs w:val="24"/>
              </w:rPr>
              <w:t>Общая</w:t>
            </w:r>
            <w:r w:rsidR="00B47F57" w:rsidRPr="008769D2">
              <w:rPr>
                <w:color w:val="000000" w:themeColor="text1"/>
                <w:sz w:val="24"/>
                <w:szCs w:val="24"/>
              </w:rPr>
              <w:tab/>
            </w:r>
            <w:r w:rsidR="00B47F57" w:rsidRPr="008769D2">
              <w:rPr>
                <w:color w:val="000000" w:themeColor="text1"/>
                <w:spacing w:val="-2"/>
                <w:sz w:val="24"/>
                <w:szCs w:val="24"/>
              </w:rPr>
              <w:t>характеристика</w:t>
            </w:r>
            <w:r w:rsidR="00B47F57" w:rsidRPr="008769D2">
              <w:rPr>
                <w:color w:val="000000" w:themeColor="text1"/>
                <w:sz w:val="24"/>
                <w:szCs w:val="24"/>
              </w:rPr>
              <w:tab/>
            </w:r>
            <w:r w:rsidR="00B47F57" w:rsidRPr="008769D2">
              <w:rPr>
                <w:color w:val="000000" w:themeColor="text1"/>
                <w:spacing w:val="-2"/>
                <w:sz w:val="24"/>
                <w:szCs w:val="24"/>
              </w:rPr>
              <w:t>примерной</w:t>
            </w:r>
            <w:r w:rsidR="00B47F57" w:rsidRPr="008769D2">
              <w:rPr>
                <w:color w:val="000000" w:themeColor="text1"/>
                <w:sz w:val="24"/>
                <w:szCs w:val="24"/>
              </w:rPr>
              <w:tab/>
              <w:t>рабочейпрограммы</w:t>
            </w:r>
          </w:hyperlink>
          <w:hyperlink w:anchor="_bookmark0" w:history="1">
            <w:r w:rsidR="00B47F57" w:rsidRPr="008769D2">
              <w:rPr>
                <w:color w:val="000000" w:themeColor="text1"/>
                <w:spacing w:val="-2"/>
                <w:sz w:val="24"/>
                <w:szCs w:val="24"/>
              </w:rPr>
              <w:t>общеобразовательнойдисциплины«Обществознание»</w:t>
            </w:r>
            <w:r w:rsidR="00B47F57" w:rsidRPr="008769D2">
              <w:rPr>
                <w:color w:val="000000" w:themeColor="text1"/>
                <w:sz w:val="24"/>
                <w:szCs w:val="24"/>
              </w:rPr>
              <w:tab/>
            </w:r>
            <w:r w:rsidR="00B47F57" w:rsidRPr="008769D2">
              <w:rPr>
                <w:color w:val="000000" w:themeColor="text1"/>
                <w:spacing w:val="-10"/>
                <w:sz w:val="24"/>
                <w:szCs w:val="24"/>
              </w:rPr>
              <w:t>4</w:t>
            </w:r>
          </w:hyperlink>
        </w:p>
        <w:p w:rsidR="00B47F57" w:rsidRPr="008769D2" w:rsidRDefault="002E6AB2" w:rsidP="00D30117">
          <w:pPr>
            <w:pStyle w:val="112"/>
            <w:numPr>
              <w:ilvl w:val="0"/>
              <w:numId w:val="73"/>
            </w:numPr>
            <w:tabs>
              <w:tab w:val="left" w:pos="427"/>
              <w:tab w:val="left" w:leader="dot" w:pos="9062"/>
            </w:tabs>
            <w:spacing w:before="0"/>
            <w:ind w:left="427" w:hanging="426"/>
            <w:rPr>
              <w:color w:val="000000" w:themeColor="text1"/>
              <w:sz w:val="24"/>
              <w:szCs w:val="24"/>
            </w:rPr>
          </w:pPr>
          <w:hyperlink w:anchor="_bookmark3" w:history="1">
            <w:r w:rsidR="00B47F57" w:rsidRPr="008769D2">
              <w:rPr>
                <w:color w:val="000000" w:themeColor="text1"/>
                <w:spacing w:val="-2"/>
                <w:sz w:val="24"/>
                <w:szCs w:val="24"/>
              </w:rPr>
              <w:t>Структураисодержаниеобщеобразовательнойдисциплины</w:t>
            </w:r>
            <w:r w:rsidR="00B47F57" w:rsidRPr="008769D2">
              <w:rPr>
                <w:color w:val="000000" w:themeColor="text1"/>
                <w:sz w:val="24"/>
                <w:szCs w:val="24"/>
              </w:rPr>
              <w:tab/>
            </w:r>
            <w:r w:rsidR="00B47F57" w:rsidRPr="008769D2">
              <w:rPr>
                <w:color w:val="000000" w:themeColor="text1"/>
                <w:spacing w:val="-5"/>
                <w:sz w:val="24"/>
                <w:szCs w:val="24"/>
              </w:rPr>
              <w:t>22</w:t>
            </w:r>
          </w:hyperlink>
        </w:p>
        <w:p w:rsidR="00B47F57" w:rsidRPr="008769D2" w:rsidRDefault="002E6AB2" w:rsidP="00D30117">
          <w:pPr>
            <w:pStyle w:val="112"/>
            <w:numPr>
              <w:ilvl w:val="0"/>
              <w:numId w:val="73"/>
            </w:numPr>
            <w:tabs>
              <w:tab w:val="left" w:pos="427"/>
              <w:tab w:val="left" w:pos="1630"/>
              <w:tab w:val="left" w:pos="3281"/>
              <w:tab w:val="left" w:pos="4894"/>
              <w:tab w:val="left" w:pos="7851"/>
            </w:tabs>
            <w:spacing w:before="52"/>
            <w:ind w:left="427" w:hanging="426"/>
            <w:rPr>
              <w:color w:val="000000" w:themeColor="text1"/>
              <w:sz w:val="24"/>
              <w:szCs w:val="24"/>
            </w:rPr>
          </w:pPr>
          <w:hyperlink w:anchor="_bookmark7" w:history="1">
            <w:r w:rsidR="00B47F57" w:rsidRPr="008769D2">
              <w:rPr>
                <w:color w:val="000000" w:themeColor="text1"/>
                <w:spacing w:val="-2"/>
                <w:sz w:val="24"/>
                <w:szCs w:val="24"/>
              </w:rPr>
              <w:t>Условия</w:t>
            </w:r>
            <w:r w:rsidR="00B47F57" w:rsidRPr="008769D2">
              <w:rPr>
                <w:color w:val="000000" w:themeColor="text1"/>
                <w:sz w:val="24"/>
                <w:szCs w:val="24"/>
              </w:rPr>
              <w:tab/>
            </w:r>
            <w:r w:rsidR="00B47F57" w:rsidRPr="008769D2">
              <w:rPr>
                <w:color w:val="000000" w:themeColor="text1"/>
                <w:spacing w:val="-2"/>
                <w:sz w:val="24"/>
                <w:szCs w:val="24"/>
              </w:rPr>
              <w:t>реализации</w:t>
            </w:r>
            <w:r w:rsidR="00B47F57" w:rsidRPr="008769D2">
              <w:rPr>
                <w:color w:val="000000" w:themeColor="text1"/>
                <w:sz w:val="24"/>
                <w:szCs w:val="24"/>
              </w:rPr>
              <w:tab/>
            </w:r>
            <w:r w:rsidR="00B47F57" w:rsidRPr="008769D2">
              <w:rPr>
                <w:color w:val="000000" w:themeColor="text1"/>
                <w:spacing w:val="-2"/>
                <w:sz w:val="24"/>
                <w:szCs w:val="24"/>
              </w:rPr>
              <w:t>программы</w:t>
            </w:r>
            <w:r w:rsidR="00B47F57" w:rsidRPr="008769D2">
              <w:rPr>
                <w:color w:val="000000" w:themeColor="text1"/>
                <w:sz w:val="24"/>
                <w:szCs w:val="24"/>
              </w:rPr>
              <w:tab/>
            </w:r>
            <w:r w:rsidR="00B47F57" w:rsidRPr="008769D2">
              <w:rPr>
                <w:color w:val="000000" w:themeColor="text1"/>
                <w:spacing w:val="-2"/>
                <w:sz w:val="24"/>
                <w:szCs w:val="24"/>
              </w:rPr>
              <w:t>общеобразовательной</w:t>
            </w:r>
            <w:r w:rsidR="00B47F57" w:rsidRPr="008769D2">
              <w:rPr>
                <w:color w:val="000000" w:themeColor="text1"/>
                <w:sz w:val="24"/>
                <w:szCs w:val="24"/>
              </w:rPr>
              <w:tab/>
            </w:r>
            <w:r w:rsidR="00B47F57" w:rsidRPr="008769D2">
              <w:rPr>
                <w:color w:val="000000" w:themeColor="text1"/>
                <w:spacing w:val="-2"/>
                <w:sz w:val="24"/>
                <w:szCs w:val="24"/>
              </w:rPr>
              <w:t>дисциплины</w:t>
            </w:r>
          </w:hyperlink>
        </w:p>
        <w:p w:rsidR="00B47F57" w:rsidRPr="008769D2" w:rsidRDefault="002E6AB2" w:rsidP="008769D2">
          <w:pPr>
            <w:pStyle w:val="112"/>
            <w:tabs>
              <w:tab w:val="left" w:leader="dot" w:pos="9062"/>
            </w:tabs>
            <w:spacing w:before="50"/>
            <w:rPr>
              <w:color w:val="000000" w:themeColor="text1"/>
              <w:sz w:val="24"/>
              <w:szCs w:val="24"/>
            </w:rPr>
          </w:pPr>
          <w:hyperlink w:anchor="_bookmark7" w:history="1">
            <w:r w:rsidR="00B47F57" w:rsidRPr="008769D2">
              <w:rPr>
                <w:color w:val="000000" w:themeColor="text1"/>
                <w:spacing w:val="-2"/>
                <w:sz w:val="24"/>
                <w:szCs w:val="24"/>
              </w:rPr>
              <w:t>«Обществознание»</w:t>
            </w:r>
            <w:r w:rsidR="00B47F57" w:rsidRPr="008769D2">
              <w:rPr>
                <w:color w:val="000000" w:themeColor="text1"/>
                <w:sz w:val="24"/>
                <w:szCs w:val="24"/>
              </w:rPr>
              <w:tab/>
            </w:r>
            <w:r w:rsidR="00B47F57" w:rsidRPr="008769D2">
              <w:rPr>
                <w:color w:val="000000" w:themeColor="text1"/>
                <w:spacing w:val="-5"/>
                <w:sz w:val="24"/>
                <w:szCs w:val="24"/>
              </w:rPr>
              <w:t>35</w:t>
            </w:r>
          </w:hyperlink>
        </w:p>
        <w:p w:rsidR="00B47F57" w:rsidRPr="008769D2" w:rsidRDefault="002E6AB2" w:rsidP="00D30117">
          <w:pPr>
            <w:pStyle w:val="112"/>
            <w:numPr>
              <w:ilvl w:val="0"/>
              <w:numId w:val="73"/>
            </w:numPr>
            <w:tabs>
              <w:tab w:val="left" w:pos="427"/>
              <w:tab w:val="left" w:leader="dot" w:pos="9062"/>
            </w:tabs>
            <w:spacing w:before="52"/>
            <w:ind w:right="141" w:firstLine="0"/>
            <w:rPr>
              <w:color w:val="000000" w:themeColor="text1"/>
              <w:sz w:val="24"/>
              <w:szCs w:val="24"/>
            </w:rPr>
          </w:pPr>
          <w:hyperlink w:anchor="_bookmark8" w:history="1">
            <w:r w:rsidR="00B47F57" w:rsidRPr="008769D2">
              <w:rPr>
                <w:color w:val="000000" w:themeColor="text1"/>
                <w:sz w:val="24"/>
                <w:szCs w:val="24"/>
              </w:rPr>
              <w:t>Контрольиоценкарезультатовосвоенияобщеобразовательной</w:t>
            </w:r>
          </w:hyperlink>
          <w:hyperlink w:anchor="_bookmark8" w:history="1">
            <w:r w:rsidR="00B47F57" w:rsidRPr="008769D2">
              <w:rPr>
                <w:color w:val="000000" w:themeColor="text1"/>
                <w:spacing w:val="-2"/>
                <w:sz w:val="24"/>
                <w:szCs w:val="24"/>
              </w:rPr>
              <w:t>дисциплины</w:t>
            </w:r>
            <w:r w:rsidR="00B47F57" w:rsidRPr="008769D2">
              <w:rPr>
                <w:color w:val="000000" w:themeColor="text1"/>
                <w:sz w:val="24"/>
                <w:szCs w:val="24"/>
              </w:rPr>
              <w:tab/>
            </w:r>
            <w:r w:rsidR="00B47F57" w:rsidRPr="008769D2">
              <w:rPr>
                <w:color w:val="000000" w:themeColor="text1"/>
                <w:spacing w:val="-6"/>
                <w:sz w:val="24"/>
                <w:szCs w:val="24"/>
              </w:rPr>
              <w:t>37</w:t>
            </w:r>
          </w:hyperlink>
        </w:p>
      </w:sdtContent>
    </w:sdt>
    <w:p w:rsidR="00B47F57" w:rsidRPr="008769D2" w:rsidRDefault="00B47F57" w:rsidP="008769D2">
      <w:pPr>
        <w:pStyle w:val="112"/>
        <w:rPr>
          <w:color w:val="000000" w:themeColor="text1"/>
          <w:sz w:val="24"/>
          <w:szCs w:val="24"/>
        </w:rPr>
        <w:sectPr w:rsidR="00B47F57" w:rsidRPr="008769D2">
          <w:pgSz w:w="11910" w:h="16840"/>
          <w:pgMar w:top="1100" w:right="708" w:bottom="1200" w:left="1700" w:header="0" w:footer="1000" w:gutter="0"/>
          <w:cols w:space="720"/>
        </w:sectPr>
      </w:pPr>
    </w:p>
    <w:p w:rsidR="00B47F57" w:rsidRPr="008769D2" w:rsidRDefault="00B47F57" w:rsidP="00D30117">
      <w:pPr>
        <w:pStyle w:val="111"/>
        <w:numPr>
          <w:ilvl w:val="0"/>
          <w:numId w:val="72"/>
        </w:numPr>
        <w:tabs>
          <w:tab w:val="left" w:pos="1254"/>
          <w:tab w:val="left" w:pos="1385"/>
        </w:tabs>
        <w:autoSpaceDE w:val="0"/>
        <w:autoSpaceDN w:val="0"/>
        <w:spacing w:before="15"/>
        <w:ind w:right="1245" w:hanging="147"/>
        <w:jc w:val="left"/>
        <w:rPr>
          <w:color w:val="000000" w:themeColor="text1"/>
          <w:sz w:val="24"/>
          <w:szCs w:val="24"/>
        </w:rPr>
      </w:pPr>
      <w:bookmarkStart w:id="22" w:name="1._Общая_характеристика_примерной_рабоче"/>
      <w:bookmarkEnd w:id="22"/>
      <w:r w:rsidRPr="008769D2">
        <w:rPr>
          <w:color w:val="000000" w:themeColor="text1"/>
          <w:sz w:val="24"/>
          <w:szCs w:val="24"/>
        </w:rPr>
        <w:t>Общая характеристика примерной рабочей программы общеобразовательной дисциплины «Обществознание»</w:t>
      </w:r>
    </w:p>
    <w:p w:rsidR="00B47F57" w:rsidRPr="008769D2" w:rsidRDefault="00B47F57" w:rsidP="008769D2">
      <w:pPr>
        <w:pStyle w:val="af4"/>
        <w:spacing w:before="52" w:after="0"/>
        <w:rPr>
          <w:b/>
          <w:color w:val="000000" w:themeColor="text1"/>
        </w:rPr>
      </w:pPr>
    </w:p>
    <w:p w:rsidR="00B47F57" w:rsidRPr="008769D2" w:rsidRDefault="00B47F57" w:rsidP="00D30117">
      <w:pPr>
        <w:pStyle w:val="aa"/>
        <w:widowControl w:val="0"/>
        <w:numPr>
          <w:ilvl w:val="1"/>
          <w:numId w:val="72"/>
        </w:numPr>
        <w:tabs>
          <w:tab w:val="left" w:pos="709"/>
        </w:tabs>
        <w:autoSpaceDE w:val="0"/>
        <w:autoSpaceDN w:val="0"/>
        <w:spacing w:after="0" w:line="240" w:lineRule="auto"/>
        <w:contextualSpacing w:val="0"/>
        <w:rPr>
          <w:rFonts w:ascii="Times New Roman" w:hAnsi="Times New Roman"/>
          <w:b/>
          <w:color w:val="000000" w:themeColor="text1"/>
          <w:sz w:val="24"/>
          <w:szCs w:val="24"/>
        </w:rPr>
      </w:pPr>
      <w:r w:rsidRPr="008769D2">
        <w:rPr>
          <w:rFonts w:ascii="Times New Roman" w:hAnsi="Times New Roman"/>
          <w:b/>
          <w:color w:val="000000" w:themeColor="text1"/>
          <w:sz w:val="24"/>
          <w:szCs w:val="24"/>
        </w:rPr>
        <w:t>Местодисциплинывструктуреобразовательнойпрограммы</w:t>
      </w:r>
      <w:r w:rsidRPr="008769D2">
        <w:rPr>
          <w:rFonts w:ascii="Times New Roman" w:hAnsi="Times New Roman"/>
          <w:b/>
          <w:color w:val="000000" w:themeColor="text1"/>
          <w:spacing w:val="-5"/>
          <w:sz w:val="24"/>
          <w:szCs w:val="24"/>
        </w:rPr>
        <w:t>СПО</w:t>
      </w:r>
    </w:p>
    <w:p w:rsidR="00B47F57" w:rsidRPr="008769D2" w:rsidRDefault="00B47F57" w:rsidP="008769D2">
      <w:pPr>
        <w:pStyle w:val="af4"/>
        <w:spacing w:before="102" w:after="0"/>
        <w:rPr>
          <w:b/>
          <w:color w:val="000000" w:themeColor="text1"/>
        </w:rPr>
      </w:pPr>
    </w:p>
    <w:p w:rsidR="00B47F57" w:rsidRPr="008769D2" w:rsidRDefault="00B47F57" w:rsidP="008769D2">
      <w:pPr>
        <w:pStyle w:val="af4"/>
        <w:spacing w:after="0"/>
        <w:ind w:left="1" w:right="140" w:firstLine="709"/>
        <w:jc w:val="both"/>
        <w:rPr>
          <w:color w:val="000000" w:themeColor="text1"/>
        </w:rPr>
      </w:pPr>
      <w:r w:rsidRPr="008769D2">
        <w:rPr>
          <w:color w:val="000000" w:themeColor="text1"/>
        </w:rPr>
        <w:t>Общеобразовательнаядисциплина«Обществознание»являетсячастью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w:t>
      </w:r>
    </w:p>
    <w:p w:rsidR="00B47F57" w:rsidRPr="008769D2" w:rsidRDefault="00B47F57" w:rsidP="008769D2">
      <w:pPr>
        <w:pStyle w:val="af4"/>
        <w:spacing w:before="51" w:after="0"/>
        <w:rPr>
          <w:color w:val="000000" w:themeColor="text1"/>
        </w:rPr>
      </w:pPr>
    </w:p>
    <w:p w:rsidR="00B47F57" w:rsidRPr="008769D2" w:rsidRDefault="00B47F57" w:rsidP="00D30117">
      <w:pPr>
        <w:pStyle w:val="111"/>
        <w:numPr>
          <w:ilvl w:val="1"/>
          <w:numId w:val="72"/>
        </w:numPr>
        <w:tabs>
          <w:tab w:val="left" w:pos="494"/>
        </w:tabs>
        <w:autoSpaceDE w:val="0"/>
        <w:autoSpaceDN w:val="0"/>
        <w:spacing w:before="1"/>
        <w:ind w:left="494" w:hanging="493"/>
        <w:rPr>
          <w:color w:val="000000" w:themeColor="text1"/>
          <w:sz w:val="24"/>
          <w:szCs w:val="24"/>
        </w:rPr>
      </w:pPr>
      <w:r w:rsidRPr="008769D2">
        <w:rPr>
          <w:color w:val="000000" w:themeColor="text1"/>
          <w:sz w:val="24"/>
          <w:szCs w:val="24"/>
        </w:rPr>
        <w:t>Цельипланируемыерезультатыосвоения</w:t>
      </w:r>
      <w:r w:rsidRPr="008769D2">
        <w:rPr>
          <w:color w:val="000000" w:themeColor="text1"/>
          <w:spacing w:val="-2"/>
          <w:sz w:val="24"/>
          <w:szCs w:val="24"/>
        </w:rPr>
        <w:t>дисциплины</w:t>
      </w:r>
    </w:p>
    <w:p w:rsidR="00B47F57" w:rsidRPr="008769D2" w:rsidRDefault="00B47F57" w:rsidP="00D30117">
      <w:pPr>
        <w:pStyle w:val="aa"/>
        <w:widowControl w:val="0"/>
        <w:numPr>
          <w:ilvl w:val="2"/>
          <w:numId w:val="72"/>
        </w:numPr>
        <w:tabs>
          <w:tab w:val="left" w:pos="710"/>
        </w:tabs>
        <w:autoSpaceDE w:val="0"/>
        <w:autoSpaceDN w:val="0"/>
        <w:spacing w:before="50" w:after="0" w:line="240" w:lineRule="auto"/>
        <w:ind w:left="710" w:hanging="709"/>
        <w:contextualSpacing w:val="0"/>
        <w:jc w:val="left"/>
        <w:rPr>
          <w:rFonts w:ascii="Times New Roman" w:hAnsi="Times New Roman"/>
          <w:b/>
          <w:color w:val="000000" w:themeColor="text1"/>
          <w:sz w:val="24"/>
          <w:szCs w:val="24"/>
        </w:rPr>
      </w:pPr>
      <w:r w:rsidRPr="008769D2">
        <w:rPr>
          <w:rFonts w:ascii="Times New Roman" w:hAnsi="Times New Roman"/>
          <w:b/>
          <w:color w:val="000000" w:themeColor="text1"/>
          <w:spacing w:val="-2"/>
          <w:sz w:val="24"/>
          <w:szCs w:val="24"/>
        </w:rPr>
        <w:t>Цельобщеобразовательнойдисциплины</w:t>
      </w:r>
    </w:p>
    <w:p w:rsidR="00B47F57" w:rsidRPr="008769D2" w:rsidRDefault="00B47F57" w:rsidP="008769D2">
      <w:pPr>
        <w:pStyle w:val="af4"/>
        <w:spacing w:before="103" w:after="0"/>
        <w:rPr>
          <w:b/>
          <w:color w:val="000000" w:themeColor="text1"/>
        </w:rPr>
      </w:pPr>
    </w:p>
    <w:p w:rsidR="00B47F57" w:rsidRPr="008769D2" w:rsidRDefault="00B47F57" w:rsidP="008769D2">
      <w:pPr>
        <w:pStyle w:val="af4"/>
        <w:spacing w:after="0"/>
        <w:ind w:left="1" w:right="137" w:firstLine="709"/>
        <w:jc w:val="both"/>
        <w:rPr>
          <w:color w:val="000000" w:themeColor="text1"/>
        </w:rPr>
      </w:pPr>
      <w:r w:rsidRPr="008769D2">
        <w:rPr>
          <w:color w:val="000000" w:themeColor="text1"/>
        </w:rPr>
        <w:t xml:space="preserve">Основной целью изучения обществознания в организациях среднего профессиональногообразованияявляетсяосвоениеобучающимисязнанийо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рефлексии,оценкесвоихвозможностейвповседневнойипрофессиональной </w:t>
      </w:r>
      <w:r w:rsidRPr="008769D2">
        <w:rPr>
          <w:color w:val="000000" w:themeColor="text1"/>
          <w:spacing w:val="-2"/>
        </w:rPr>
        <w:t>деятельности.</w:t>
      </w:r>
    </w:p>
    <w:p w:rsidR="00B47F57" w:rsidRPr="008769D2" w:rsidRDefault="00B47F57" w:rsidP="008769D2">
      <w:pPr>
        <w:pStyle w:val="af4"/>
        <w:spacing w:after="0"/>
        <w:ind w:left="1" w:right="140" w:firstLine="709"/>
        <w:jc w:val="both"/>
        <w:rPr>
          <w:color w:val="000000" w:themeColor="text1"/>
        </w:rPr>
      </w:pPr>
      <w:r w:rsidRPr="008769D2">
        <w:rPr>
          <w:color w:val="000000" w:themeColor="text1"/>
        </w:rPr>
        <w:t>Ключевыми задачами изучения обществознания с учётом преемственности с основной школой являются:</w:t>
      </w:r>
    </w:p>
    <w:p w:rsidR="00B47F57" w:rsidRPr="008769D2" w:rsidRDefault="00B47F57" w:rsidP="00D30117">
      <w:pPr>
        <w:pStyle w:val="aa"/>
        <w:widowControl w:val="0"/>
        <w:numPr>
          <w:ilvl w:val="3"/>
          <w:numId w:val="72"/>
        </w:numPr>
        <w:tabs>
          <w:tab w:val="left" w:pos="1260"/>
        </w:tabs>
        <w:autoSpaceDE w:val="0"/>
        <w:autoSpaceDN w:val="0"/>
        <w:spacing w:after="0" w:line="240" w:lineRule="auto"/>
        <w:ind w:right="138"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B47F57" w:rsidRPr="008769D2" w:rsidRDefault="00B47F57" w:rsidP="00D30117">
      <w:pPr>
        <w:pStyle w:val="aa"/>
        <w:widowControl w:val="0"/>
        <w:numPr>
          <w:ilvl w:val="3"/>
          <w:numId w:val="72"/>
        </w:numPr>
        <w:tabs>
          <w:tab w:val="left" w:pos="918"/>
        </w:tabs>
        <w:autoSpaceDE w:val="0"/>
        <w:autoSpaceDN w:val="0"/>
        <w:spacing w:after="0" w:line="240" w:lineRule="auto"/>
        <w:ind w:right="139"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системы знаний об обществе и человеке, формирование целостной картины общества;</w:t>
      </w:r>
    </w:p>
    <w:p w:rsidR="00B47F57" w:rsidRPr="008769D2" w:rsidRDefault="00B47F57" w:rsidP="00D30117">
      <w:pPr>
        <w:pStyle w:val="aa"/>
        <w:widowControl w:val="0"/>
        <w:numPr>
          <w:ilvl w:val="3"/>
          <w:numId w:val="72"/>
        </w:numPr>
        <w:tabs>
          <w:tab w:val="left" w:pos="912"/>
        </w:tabs>
        <w:autoSpaceDE w:val="0"/>
        <w:autoSpaceDN w:val="0"/>
        <w:spacing w:before="1" w:after="0" w:line="240" w:lineRule="auto"/>
        <w:ind w:right="138"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и жизненных задач;</w:t>
      </w:r>
    </w:p>
    <w:p w:rsidR="00B47F57" w:rsidRPr="008769D2" w:rsidRDefault="00B47F57" w:rsidP="00D30117">
      <w:pPr>
        <w:pStyle w:val="aa"/>
        <w:widowControl w:val="0"/>
        <w:numPr>
          <w:ilvl w:val="3"/>
          <w:numId w:val="72"/>
        </w:numPr>
        <w:tabs>
          <w:tab w:val="left" w:pos="879"/>
        </w:tabs>
        <w:autoSpaceDE w:val="0"/>
        <w:autoSpaceDN w:val="0"/>
        <w:spacing w:after="0" w:line="240" w:lineRule="auto"/>
        <w:ind w:right="138"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совершенствование опыта применения полученных знаний и умений при анализе и оценке жизненных ситуаций, социальных фактов, поведения людейисобственныхпоступковвразличныхобластяхобщественнойжизнис</w:t>
      </w:r>
    </w:p>
    <w:p w:rsidR="00B47F57" w:rsidRPr="008769D2" w:rsidRDefault="00B47F57" w:rsidP="008769D2">
      <w:pPr>
        <w:pStyle w:val="aa"/>
        <w:spacing w:after="0" w:line="240" w:lineRule="auto"/>
        <w:jc w:val="both"/>
        <w:rPr>
          <w:rFonts w:ascii="Times New Roman" w:hAnsi="Times New Roman"/>
          <w:color w:val="000000" w:themeColor="text1"/>
          <w:sz w:val="24"/>
          <w:szCs w:val="24"/>
        </w:rPr>
        <w:sectPr w:rsidR="00B47F57" w:rsidRPr="008769D2">
          <w:pgSz w:w="11910" w:h="16840"/>
          <w:pgMar w:top="1100" w:right="708" w:bottom="1200" w:left="1700" w:header="0" w:footer="1000" w:gutter="0"/>
          <w:cols w:space="720"/>
        </w:sectPr>
      </w:pPr>
    </w:p>
    <w:p w:rsidR="00B47F57" w:rsidRPr="008769D2" w:rsidRDefault="00B47F57" w:rsidP="008769D2">
      <w:pPr>
        <w:pStyle w:val="af4"/>
        <w:spacing w:before="15" w:after="0"/>
        <w:ind w:left="1" w:right="138"/>
        <w:jc w:val="both"/>
        <w:rPr>
          <w:color w:val="000000" w:themeColor="text1"/>
        </w:rPr>
      </w:pPr>
      <w:r w:rsidRPr="008769D2">
        <w:rPr>
          <w:color w:val="000000" w:themeColor="text1"/>
        </w:rPr>
        <w:t>учётом профессиональной направленности организации среднего профессионального образования;</w:t>
      </w:r>
    </w:p>
    <w:p w:rsidR="00B47F57" w:rsidRPr="008769D2" w:rsidRDefault="00B47F57" w:rsidP="00D30117">
      <w:pPr>
        <w:pStyle w:val="aa"/>
        <w:widowControl w:val="0"/>
        <w:numPr>
          <w:ilvl w:val="3"/>
          <w:numId w:val="72"/>
        </w:numPr>
        <w:tabs>
          <w:tab w:val="left" w:pos="847"/>
        </w:tabs>
        <w:autoSpaceDE w:val="0"/>
        <w:autoSpaceDN w:val="0"/>
        <w:spacing w:after="0" w:line="240" w:lineRule="auto"/>
        <w:ind w:right="137"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становлениедуховно-нравственныхпозицийиприоритетовличностив период ранней юности, выработка интереса к освоению социальных и гуманитарных дисциплин, развитие мотивации к предстоящему </w:t>
      </w:r>
      <w:r w:rsidRPr="008769D2">
        <w:rPr>
          <w:rFonts w:ascii="Times New Roman" w:hAnsi="Times New Roman"/>
          <w:color w:val="000000" w:themeColor="text1"/>
          <w:spacing w:val="-2"/>
          <w:sz w:val="24"/>
          <w:szCs w:val="24"/>
        </w:rPr>
        <w:t>самоопределению.</w:t>
      </w:r>
    </w:p>
    <w:p w:rsidR="00B47F57" w:rsidRPr="008769D2" w:rsidRDefault="00B47F57" w:rsidP="008769D2">
      <w:pPr>
        <w:pStyle w:val="aa"/>
        <w:spacing w:after="0" w:line="240" w:lineRule="auto"/>
        <w:jc w:val="both"/>
        <w:rPr>
          <w:rFonts w:ascii="Times New Roman" w:hAnsi="Times New Roman"/>
          <w:color w:val="000000" w:themeColor="text1"/>
          <w:sz w:val="24"/>
          <w:szCs w:val="24"/>
        </w:rPr>
        <w:sectPr w:rsidR="00B47F57" w:rsidRPr="008769D2">
          <w:pgSz w:w="11910" w:h="16840"/>
          <w:pgMar w:top="1100" w:right="708" w:bottom="1200" w:left="1700" w:header="0" w:footer="1000" w:gutter="0"/>
          <w:cols w:space="720"/>
        </w:sectPr>
      </w:pPr>
    </w:p>
    <w:p w:rsidR="00B47F57" w:rsidRPr="008769D2" w:rsidRDefault="00B47F57" w:rsidP="00D30117">
      <w:pPr>
        <w:pStyle w:val="aa"/>
        <w:widowControl w:val="0"/>
        <w:numPr>
          <w:ilvl w:val="2"/>
          <w:numId w:val="72"/>
        </w:numPr>
        <w:tabs>
          <w:tab w:val="left" w:pos="1560"/>
        </w:tabs>
        <w:autoSpaceDE w:val="0"/>
        <w:autoSpaceDN w:val="0"/>
        <w:spacing w:after="0" w:line="240" w:lineRule="auto"/>
        <w:ind w:left="142" w:right="655" w:firstLine="709"/>
        <w:contextualSpacing w:val="0"/>
        <w:jc w:val="left"/>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ПланируемыерезультатыосвоенияобщеобразовательнойдисциплинывсоответствиисФГОССПОина основе ФГОС СОО. </w:t>
      </w:r>
      <w:r w:rsidRPr="008769D2">
        <w:rPr>
          <w:rFonts w:ascii="Times New Roman" w:hAnsi="Times New Roman"/>
          <w:color w:val="000000" w:themeColor="text1"/>
          <w:sz w:val="24"/>
          <w:szCs w:val="24"/>
        </w:rPr>
        <w:t>Особое значение дисциплина имеет при формировании и развитии общих компетенций.</w:t>
      </w:r>
    </w:p>
    <w:p w:rsidR="00B47F57" w:rsidRPr="008769D2" w:rsidRDefault="00B47F57" w:rsidP="008769D2">
      <w:pPr>
        <w:pStyle w:val="af4"/>
        <w:spacing w:before="149"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414"/>
        </w:trPr>
        <w:tc>
          <w:tcPr>
            <w:tcW w:w="2519" w:type="dxa"/>
            <w:vMerge w:val="restart"/>
          </w:tcPr>
          <w:p w:rsidR="00B47F57" w:rsidRPr="008769D2" w:rsidRDefault="00B47F57" w:rsidP="008769D2">
            <w:pPr>
              <w:pStyle w:val="TableParagraph"/>
              <w:ind w:left="9" w:right="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Коди</w:t>
            </w:r>
            <w:r w:rsidRPr="008769D2">
              <w:rPr>
                <w:rFonts w:ascii="Times New Roman" w:hAnsi="Times New Roman" w:cs="Times New Roman"/>
                <w:b/>
                <w:color w:val="000000" w:themeColor="text1"/>
                <w:spacing w:val="-2"/>
                <w:sz w:val="24"/>
                <w:szCs w:val="24"/>
              </w:rPr>
              <w:t>наименование</w:t>
            </w:r>
          </w:p>
          <w:p w:rsidR="00B47F57" w:rsidRPr="008769D2" w:rsidRDefault="00B47F57" w:rsidP="008769D2">
            <w:pPr>
              <w:pStyle w:val="TableParagraph"/>
              <w:spacing w:before="7"/>
              <w:ind w:left="9"/>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формируемых компетенций</w:t>
            </w:r>
          </w:p>
        </w:tc>
        <w:tc>
          <w:tcPr>
            <w:tcW w:w="12219" w:type="dxa"/>
            <w:gridSpan w:val="2"/>
          </w:tcPr>
          <w:p w:rsidR="00B47F57" w:rsidRPr="008769D2" w:rsidRDefault="00B47F57" w:rsidP="008769D2">
            <w:pPr>
              <w:pStyle w:val="TableParagraph"/>
              <w:spacing w:before="39"/>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Планируемыерезультатыосвоения</w:t>
            </w:r>
            <w:r w:rsidRPr="008769D2">
              <w:rPr>
                <w:rFonts w:ascii="Times New Roman" w:hAnsi="Times New Roman" w:cs="Times New Roman"/>
                <w:b/>
                <w:color w:val="000000" w:themeColor="text1"/>
                <w:spacing w:val="-2"/>
                <w:sz w:val="24"/>
                <w:szCs w:val="24"/>
              </w:rPr>
              <w:t>дисциплины</w:t>
            </w:r>
          </w:p>
        </w:tc>
      </w:tr>
      <w:tr w:rsidR="00B47F57" w:rsidRPr="008769D2" w:rsidTr="008F7BAE">
        <w:trPr>
          <w:trHeight w:val="586"/>
        </w:trPr>
        <w:tc>
          <w:tcPr>
            <w:tcW w:w="2519"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6095" w:type="dxa"/>
          </w:tcPr>
          <w:p w:rsidR="00B47F57" w:rsidRPr="008769D2" w:rsidRDefault="00B47F57" w:rsidP="008769D2">
            <w:pPr>
              <w:pStyle w:val="TableParagraph"/>
              <w:spacing w:before="124"/>
              <w:ind w:left="7"/>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Общие</w:t>
            </w:r>
          </w:p>
        </w:tc>
        <w:tc>
          <w:tcPr>
            <w:tcW w:w="6124" w:type="dxa"/>
          </w:tcPr>
          <w:p w:rsidR="00B47F57" w:rsidRPr="008769D2" w:rsidRDefault="00B47F57" w:rsidP="008769D2">
            <w:pPr>
              <w:pStyle w:val="TableParagraph"/>
              <w:spacing w:before="124"/>
              <w:ind w:left="7"/>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Дисциплинарные</w:t>
            </w:r>
            <w:hyperlink w:anchor="_bookmark1" w:history="1">
              <w:r w:rsidRPr="008769D2">
                <w:rPr>
                  <w:rFonts w:ascii="Times New Roman" w:hAnsi="Times New Roman" w:cs="Times New Roman"/>
                  <w:b/>
                  <w:color w:val="000000" w:themeColor="text1"/>
                  <w:spacing w:val="-2"/>
                  <w:sz w:val="24"/>
                  <w:szCs w:val="24"/>
                  <w:vertAlign w:val="superscript"/>
                </w:rPr>
                <w:t>1</w:t>
              </w:r>
            </w:hyperlink>
          </w:p>
        </w:tc>
      </w:tr>
      <w:tr w:rsidR="00B47F57" w:rsidRPr="008769D2" w:rsidTr="008F7BAE">
        <w:trPr>
          <w:trHeight w:val="336"/>
        </w:trPr>
        <w:tc>
          <w:tcPr>
            <w:tcW w:w="2519" w:type="dxa"/>
            <w:tcBorders>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tc>
        <w:tc>
          <w:tcPr>
            <w:tcW w:w="6095" w:type="dxa"/>
            <w:tcBorders>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Вчаститрудового</w:t>
            </w:r>
            <w:r w:rsidRPr="008769D2">
              <w:rPr>
                <w:rFonts w:ascii="Times New Roman" w:hAnsi="Times New Roman" w:cs="Times New Roman"/>
                <w:color w:val="000000" w:themeColor="text1"/>
                <w:spacing w:val="-2"/>
                <w:sz w:val="24"/>
                <w:szCs w:val="24"/>
              </w:rPr>
              <w:t>воспитания:</w:t>
            </w:r>
          </w:p>
        </w:tc>
        <w:tc>
          <w:tcPr>
            <w:tcW w:w="6124" w:type="dxa"/>
            <w:tcBorders>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сформироватьзнанияоб</w:t>
            </w:r>
            <w:r w:rsidRPr="008769D2">
              <w:rPr>
                <w:rFonts w:ascii="Times New Roman" w:hAnsi="Times New Roman" w:cs="Times New Roman"/>
                <w:color w:val="000000" w:themeColor="text1"/>
                <w:spacing w:val="-4"/>
                <w:sz w:val="24"/>
                <w:szCs w:val="24"/>
              </w:rPr>
              <w:t>(о):</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Выбирать</w:t>
            </w:r>
            <w:r w:rsidRPr="008769D2">
              <w:rPr>
                <w:rFonts w:ascii="Times New Roman" w:hAnsi="Times New Roman" w:cs="Times New Roman"/>
                <w:color w:val="000000" w:themeColor="text1"/>
                <w:spacing w:val="-2"/>
                <w:sz w:val="24"/>
                <w:szCs w:val="24"/>
              </w:rPr>
              <w:t>способы</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-готовностьктруду,осознаниеценности</w:t>
            </w:r>
            <w:r w:rsidRPr="008769D2">
              <w:rPr>
                <w:rFonts w:ascii="Times New Roman" w:hAnsi="Times New Roman" w:cs="Times New Roman"/>
                <w:color w:val="000000" w:themeColor="text1"/>
                <w:spacing w:val="-2"/>
                <w:sz w:val="24"/>
                <w:szCs w:val="24"/>
              </w:rPr>
              <w:t>мастерства,</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-обществекакцелостнойразвивающейсясистеме</w:t>
            </w:r>
            <w:r w:rsidRPr="008769D2">
              <w:rPr>
                <w:rFonts w:ascii="Times New Roman" w:hAnsi="Times New Roman" w:cs="Times New Roman"/>
                <w:color w:val="000000" w:themeColor="text1"/>
                <w:spacing w:val="-10"/>
                <w:sz w:val="24"/>
                <w:szCs w:val="24"/>
              </w:rPr>
              <w:t>в</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решения</w:t>
            </w:r>
            <w:r w:rsidRPr="008769D2">
              <w:rPr>
                <w:rFonts w:ascii="Times New Roman" w:hAnsi="Times New Roman" w:cs="Times New Roman"/>
                <w:color w:val="000000" w:themeColor="text1"/>
                <w:spacing w:val="-2"/>
                <w:sz w:val="24"/>
                <w:szCs w:val="24"/>
              </w:rPr>
              <w:t>задач</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трудолюбие;</w:t>
            </w:r>
            <w:r w:rsidRPr="008769D2">
              <w:rPr>
                <w:rFonts w:ascii="Times New Roman" w:hAnsi="Times New Roman" w:cs="Times New Roman"/>
                <w:color w:val="000000" w:themeColor="text1"/>
                <w:spacing w:val="-10"/>
                <w:sz w:val="24"/>
                <w:szCs w:val="24"/>
              </w:rPr>
              <w:t>У</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единствеивзаимодействииосновныхсфери</w:t>
            </w:r>
            <w:r w:rsidRPr="008769D2">
              <w:rPr>
                <w:rFonts w:ascii="Times New Roman" w:hAnsi="Times New Roman" w:cs="Times New Roman"/>
                <w:color w:val="000000" w:themeColor="text1"/>
                <w:spacing w:val="-2"/>
                <w:sz w:val="24"/>
                <w:szCs w:val="24"/>
              </w:rPr>
              <w:t>институтов;</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профессиональной</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-готовностькактивнойдеятельноститехнологической</w:t>
            </w:r>
            <w:r w:rsidRPr="008769D2">
              <w:rPr>
                <w:rFonts w:ascii="Times New Roman" w:hAnsi="Times New Roman" w:cs="Times New Roman"/>
                <w:color w:val="000000" w:themeColor="text1"/>
                <w:spacing w:val="-10"/>
                <w:sz w:val="24"/>
                <w:szCs w:val="24"/>
              </w:rPr>
              <w:t>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основахсоциальнойдинамики;глобальныхпроблемах</w:t>
            </w:r>
            <w:r w:rsidRPr="008769D2">
              <w:rPr>
                <w:rFonts w:ascii="Times New Roman" w:hAnsi="Times New Roman" w:cs="Times New Roman"/>
                <w:color w:val="000000" w:themeColor="text1"/>
                <w:spacing w:val="-10"/>
                <w:sz w:val="24"/>
                <w:szCs w:val="24"/>
              </w:rPr>
              <w:t>и</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деятельности</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социальнойнаправленности,</w:t>
            </w:r>
            <w:r w:rsidRPr="008769D2">
              <w:rPr>
                <w:rFonts w:ascii="Times New Roman" w:hAnsi="Times New Roman" w:cs="Times New Roman"/>
                <w:color w:val="000000" w:themeColor="text1"/>
                <w:spacing w:val="-2"/>
                <w:sz w:val="24"/>
                <w:szCs w:val="24"/>
              </w:rPr>
              <w:t>способность</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вызовахсовременности;перспективах</w:t>
            </w:r>
            <w:r w:rsidRPr="008769D2">
              <w:rPr>
                <w:rFonts w:ascii="Times New Roman" w:hAnsi="Times New Roman" w:cs="Times New Roman"/>
                <w:color w:val="000000" w:themeColor="text1"/>
                <w:spacing w:val="-2"/>
                <w:sz w:val="24"/>
                <w:szCs w:val="24"/>
              </w:rPr>
              <w:t>развития</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применительно</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инициировать,планироватьи</w:t>
            </w:r>
            <w:r w:rsidRPr="008769D2">
              <w:rPr>
                <w:rFonts w:ascii="Times New Roman" w:hAnsi="Times New Roman" w:cs="Times New Roman"/>
                <w:color w:val="000000" w:themeColor="text1"/>
                <w:spacing w:val="-2"/>
                <w:sz w:val="24"/>
                <w:szCs w:val="24"/>
              </w:rPr>
              <w:t>самостоятельно</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современногообщества,втомчисле</w:t>
            </w:r>
            <w:r w:rsidRPr="008769D2">
              <w:rPr>
                <w:rFonts w:ascii="Times New Roman" w:hAnsi="Times New Roman" w:cs="Times New Roman"/>
                <w:color w:val="000000" w:themeColor="text1"/>
                <w:spacing w:val="-2"/>
                <w:sz w:val="24"/>
                <w:szCs w:val="24"/>
              </w:rPr>
              <w:t xml:space="preserve"> тенденций</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к </w:t>
            </w:r>
            <w:r w:rsidRPr="008769D2">
              <w:rPr>
                <w:rFonts w:ascii="Times New Roman" w:hAnsi="Times New Roman" w:cs="Times New Roman"/>
                <w:color w:val="000000" w:themeColor="text1"/>
                <w:spacing w:val="-2"/>
                <w:sz w:val="24"/>
                <w:szCs w:val="24"/>
              </w:rPr>
              <w:t>различным</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выполнятьтакую</w:t>
            </w:r>
            <w:r w:rsidRPr="008769D2">
              <w:rPr>
                <w:rFonts w:ascii="Times New Roman" w:hAnsi="Times New Roman" w:cs="Times New Roman"/>
                <w:color w:val="000000" w:themeColor="text1"/>
                <w:spacing w:val="-2"/>
                <w:sz w:val="24"/>
                <w:szCs w:val="24"/>
              </w:rPr>
              <w:t>деятельность;</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развитияРоссийской</w:t>
            </w:r>
            <w:r w:rsidRPr="008769D2">
              <w:rPr>
                <w:rFonts w:ascii="Times New Roman" w:hAnsi="Times New Roman" w:cs="Times New Roman"/>
                <w:color w:val="000000" w:themeColor="text1"/>
                <w:spacing w:val="-2"/>
                <w:sz w:val="24"/>
                <w:szCs w:val="24"/>
              </w:rPr>
              <w:t>Федерации;</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контекстам</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-интерескразличнымсферам</w:t>
            </w:r>
            <w:r w:rsidRPr="008769D2">
              <w:rPr>
                <w:rFonts w:ascii="Times New Roman" w:hAnsi="Times New Roman" w:cs="Times New Roman"/>
                <w:color w:val="000000" w:themeColor="text1"/>
                <w:spacing w:val="-2"/>
                <w:sz w:val="24"/>
                <w:szCs w:val="24"/>
              </w:rPr>
              <w:t xml:space="preserve"> профессиональной</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-человекекаксубъектеобщественныхотношений</w:t>
            </w:r>
            <w:r w:rsidRPr="008769D2">
              <w:rPr>
                <w:rFonts w:ascii="Times New Roman" w:hAnsi="Times New Roman" w:cs="Times New Roman"/>
                <w:color w:val="000000" w:themeColor="text1"/>
                <w:spacing w:val="-10"/>
                <w:sz w:val="24"/>
                <w:szCs w:val="24"/>
              </w:rPr>
              <w:t>и</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деятельности,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сознательнойдеятельности;особенностях</w:t>
            </w:r>
            <w:r w:rsidRPr="008769D2">
              <w:rPr>
                <w:rFonts w:ascii="Times New Roman" w:hAnsi="Times New Roman" w:cs="Times New Roman"/>
                <w:color w:val="000000" w:themeColor="text1"/>
                <w:spacing w:val="-2"/>
                <w:sz w:val="24"/>
                <w:szCs w:val="24"/>
              </w:rPr>
              <w:t>социализации</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Овладениеуниверсальными</w:t>
            </w:r>
            <w:r w:rsidRPr="008769D2">
              <w:rPr>
                <w:rFonts w:ascii="Times New Roman" w:hAnsi="Times New Roman" w:cs="Times New Roman"/>
                <w:color w:val="000000" w:themeColor="text1"/>
                <w:spacing w:val="-2"/>
                <w:sz w:val="24"/>
                <w:szCs w:val="24"/>
              </w:rPr>
              <w:t>учебными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личностивсовременныхусловиях,сознании,познании</w:t>
            </w:r>
            <w:r w:rsidRPr="008769D2">
              <w:rPr>
                <w:rFonts w:ascii="Times New Roman" w:hAnsi="Times New Roman" w:cs="Times New Roman"/>
                <w:color w:val="000000" w:themeColor="text1"/>
                <w:spacing w:val="-10"/>
                <w:sz w:val="24"/>
                <w:szCs w:val="24"/>
              </w:rPr>
              <w:t>и</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познавательными</w:t>
            </w:r>
            <w:r w:rsidRPr="008769D2">
              <w:rPr>
                <w:rFonts w:ascii="Times New Roman" w:hAnsi="Times New Roman" w:cs="Times New Roman"/>
                <w:color w:val="000000" w:themeColor="text1"/>
                <w:spacing w:val="-2"/>
                <w:sz w:val="24"/>
                <w:szCs w:val="24"/>
              </w:rPr>
              <w:t>действиями: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самосознаниичеловека;</w:t>
            </w:r>
            <w:r w:rsidRPr="008769D2">
              <w:rPr>
                <w:rFonts w:ascii="Times New Roman" w:hAnsi="Times New Roman" w:cs="Times New Roman"/>
                <w:color w:val="000000" w:themeColor="text1"/>
                <w:spacing w:val="-2"/>
                <w:sz w:val="24"/>
                <w:szCs w:val="24"/>
              </w:rPr>
              <w:t>особенностях</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а)базовыелогические</w:t>
            </w:r>
            <w:r w:rsidRPr="008769D2">
              <w:rPr>
                <w:rFonts w:ascii="Times New Roman" w:hAnsi="Times New Roman" w:cs="Times New Roman"/>
                <w:color w:val="000000" w:themeColor="text1"/>
                <w:spacing w:val="-2"/>
                <w:sz w:val="24"/>
                <w:szCs w:val="24"/>
              </w:rPr>
              <w:t>действия:</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профессиональнойдеятельностивобласти</w:t>
            </w:r>
            <w:r w:rsidRPr="008769D2">
              <w:rPr>
                <w:rFonts w:ascii="Times New Roman" w:hAnsi="Times New Roman" w:cs="Times New Roman"/>
                <w:color w:val="000000" w:themeColor="text1"/>
                <w:spacing w:val="-2"/>
                <w:sz w:val="24"/>
                <w:szCs w:val="24"/>
              </w:rPr>
              <w:t>науки,</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-самостоятельноформулироватьи</w:t>
            </w:r>
            <w:r w:rsidRPr="008769D2">
              <w:rPr>
                <w:rFonts w:ascii="Times New Roman" w:hAnsi="Times New Roman" w:cs="Times New Roman"/>
                <w:color w:val="000000" w:themeColor="text1"/>
                <w:spacing w:val="-2"/>
                <w:sz w:val="24"/>
                <w:szCs w:val="24"/>
              </w:rPr>
              <w:t>актуализировать</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культуры,экономическойифинансовой</w:t>
            </w:r>
            <w:r w:rsidRPr="008769D2">
              <w:rPr>
                <w:rFonts w:ascii="Times New Roman" w:hAnsi="Times New Roman" w:cs="Times New Roman"/>
                <w:color w:val="000000" w:themeColor="text1"/>
                <w:spacing w:val="-2"/>
                <w:sz w:val="24"/>
                <w:szCs w:val="24"/>
              </w:rPr>
              <w:t>сферах;</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проблему,рассматриватьее</w:t>
            </w:r>
            <w:r w:rsidRPr="008769D2">
              <w:rPr>
                <w:rFonts w:ascii="Times New Roman" w:hAnsi="Times New Roman" w:cs="Times New Roman"/>
                <w:color w:val="000000" w:themeColor="text1"/>
                <w:spacing w:val="-2"/>
                <w:sz w:val="24"/>
                <w:szCs w:val="24"/>
              </w:rPr>
              <w:t>всесторонне;</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-экономикекакнаукеихозяйстве,ролигосударства</w:t>
            </w:r>
            <w:r w:rsidRPr="008769D2">
              <w:rPr>
                <w:rFonts w:ascii="Times New Roman" w:hAnsi="Times New Roman" w:cs="Times New Roman"/>
                <w:color w:val="000000" w:themeColor="text1"/>
                <w:spacing w:val="-10"/>
                <w:sz w:val="24"/>
                <w:szCs w:val="24"/>
              </w:rPr>
              <w:t>в</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-устанавливатьсущественныйпризнакили</w:t>
            </w:r>
            <w:r w:rsidRPr="008769D2">
              <w:rPr>
                <w:rFonts w:ascii="Times New Roman" w:hAnsi="Times New Roman" w:cs="Times New Roman"/>
                <w:color w:val="000000" w:themeColor="text1"/>
                <w:spacing w:val="-2"/>
                <w:sz w:val="24"/>
                <w:szCs w:val="24"/>
              </w:rPr>
              <w:t>основания</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экономике,втомчислегосударственной</w:t>
            </w:r>
            <w:r w:rsidRPr="008769D2">
              <w:rPr>
                <w:rFonts w:ascii="Times New Roman" w:hAnsi="Times New Roman" w:cs="Times New Roman"/>
                <w:color w:val="000000" w:themeColor="text1"/>
                <w:spacing w:val="-2"/>
                <w:sz w:val="24"/>
                <w:szCs w:val="24"/>
              </w:rPr>
              <w:t>политики</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длясравнения,классификациии</w:t>
            </w:r>
            <w:r w:rsidRPr="008769D2">
              <w:rPr>
                <w:rFonts w:ascii="Times New Roman" w:hAnsi="Times New Roman" w:cs="Times New Roman"/>
                <w:color w:val="000000" w:themeColor="text1"/>
                <w:spacing w:val="-2"/>
                <w:sz w:val="24"/>
                <w:szCs w:val="24"/>
              </w:rPr>
              <w:t>обобщения;</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поддержкиконкуренциии</w:t>
            </w:r>
            <w:r w:rsidRPr="008769D2">
              <w:rPr>
                <w:rFonts w:ascii="Times New Roman" w:hAnsi="Times New Roman" w:cs="Times New Roman"/>
                <w:color w:val="000000" w:themeColor="text1"/>
                <w:spacing w:val="-2"/>
                <w:sz w:val="24"/>
                <w:szCs w:val="24"/>
              </w:rPr>
              <w:t>импортозамещения,</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-определятьцелидеятельности,задаватьпараметры</w:t>
            </w:r>
            <w:r w:rsidRPr="008769D2">
              <w:rPr>
                <w:rFonts w:ascii="Times New Roman" w:hAnsi="Times New Roman" w:cs="Times New Roman"/>
                <w:color w:val="000000" w:themeColor="text1"/>
                <w:spacing w:val="-10"/>
                <w:sz w:val="24"/>
                <w:szCs w:val="24"/>
              </w:rPr>
              <w:t>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особенностяхрыночныхотношенийв</w:t>
            </w:r>
            <w:r w:rsidRPr="008769D2">
              <w:rPr>
                <w:rFonts w:ascii="Times New Roman" w:hAnsi="Times New Roman" w:cs="Times New Roman"/>
                <w:color w:val="000000" w:themeColor="text1"/>
                <w:spacing w:val="-2"/>
                <w:sz w:val="24"/>
                <w:szCs w:val="24"/>
              </w:rPr>
              <w:t>современной</w:t>
            </w:r>
          </w:p>
        </w:tc>
      </w:tr>
      <w:tr w:rsidR="00B47F57" w:rsidRPr="008769D2" w:rsidTr="008F7BAE">
        <w:trPr>
          <w:trHeight w:val="337"/>
        </w:trPr>
        <w:tc>
          <w:tcPr>
            <w:tcW w:w="2519" w:type="dxa"/>
            <w:tcBorders>
              <w:top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критерииих</w:t>
            </w:r>
            <w:r w:rsidRPr="008769D2">
              <w:rPr>
                <w:rFonts w:ascii="Times New Roman" w:hAnsi="Times New Roman" w:cs="Times New Roman"/>
                <w:color w:val="000000" w:themeColor="text1"/>
                <w:spacing w:val="-2"/>
                <w:sz w:val="24"/>
                <w:szCs w:val="24"/>
              </w:rPr>
              <w:t xml:space="preserve"> достижения;</w:t>
            </w:r>
          </w:p>
        </w:tc>
        <w:tc>
          <w:tcPr>
            <w:tcW w:w="6124" w:type="dxa"/>
            <w:tcBorders>
              <w:top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экономике;</w:t>
            </w:r>
          </w:p>
        </w:tc>
      </w:tr>
    </w:tbl>
    <w:p w:rsidR="00B47F57" w:rsidRPr="008769D2" w:rsidRDefault="002E6AB2" w:rsidP="008769D2">
      <w:pPr>
        <w:pStyle w:val="af4"/>
        <w:spacing w:before="56" w:after="0"/>
        <w:rPr>
          <w:color w:val="000000" w:themeColor="text1"/>
        </w:rPr>
      </w:pPr>
      <w:r>
        <w:rPr>
          <w:noProof/>
          <w:color w:val="000000" w:themeColor="text1"/>
          <w:lang w:eastAsia="ru-RU"/>
        </w:rPr>
        <w:pict>
          <v:rect id="_x0000_s1036" style="position:absolute;margin-left:49.6pt;margin-top:16.25pt;width:2in;height:.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" fillcolor="black" stroked="f">
            <w10:wrap type="topAndBottom" anchorx="page"/>
          </v:rect>
        </w:pict>
      </w:r>
    </w:p>
    <w:p w:rsidR="00B47F57" w:rsidRPr="008769D2" w:rsidRDefault="00B47F57" w:rsidP="008769D2">
      <w:pPr>
        <w:spacing w:before="98" w:after="0" w:line="240" w:lineRule="auto"/>
        <w:ind w:left="142"/>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1</w:t>
      </w:r>
      <w:r w:rsidRPr="008769D2">
        <w:rPr>
          <w:rFonts w:ascii="Times New Roman" w:hAnsi="Times New Roman"/>
          <w:color w:val="000000" w:themeColor="text1"/>
          <w:sz w:val="24"/>
          <w:szCs w:val="24"/>
        </w:rPr>
        <w:t>Дисциплинарные(предметные)результатыуказываютсявсоответствиисихполнымперечнемвоФГОССОО(вредакции12.08.2022</w:t>
      </w:r>
      <w:r w:rsidRPr="008769D2">
        <w:rPr>
          <w:rFonts w:ascii="Times New Roman" w:hAnsi="Times New Roman"/>
          <w:color w:val="000000" w:themeColor="text1"/>
          <w:spacing w:val="-2"/>
          <w:sz w:val="24"/>
          <w:szCs w:val="24"/>
        </w:rPr>
        <w:t>№732)</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26"/>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759"/>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D30117">
            <w:pPr>
              <w:pStyle w:val="TableParagraph"/>
              <w:numPr>
                <w:ilvl w:val="0"/>
                <w:numId w:val="71"/>
              </w:numPr>
              <w:tabs>
                <w:tab w:val="left" w:pos="233"/>
              </w:tabs>
              <w:ind w:right="1300"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выявлятьзакономерностиипротиворечияв рассматриваемых явлениях;</w:t>
            </w:r>
          </w:p>
          <w:p w:rsidR="00B47F57" w:rsidRPr="008769D2" w:rsidRDefault="00B47F57" w:rsidP="00D30117">
            <w:pPr>
              <w:pStyle w:val="TableParagraph"/>
              <w:numPr>
                <w:ilvl w:val="0"/>
                <w:numId w:val="71"/>
              </w:numPr>
              <w:tabs>
                <w:tab w:val="left" w:pos="233"/>
              </w:tabs>
              <w:ind w:right="81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вносить коррективы в деятельность, оценивать соответствиерезультатовцелям,оцениватьриски последствий деятельности;</w:t>
            </w:r>
          </w:p>
          <w:p w:rsidR="00B47F57" w:rsidRPr="008769D2" w:rsidRDefault="00B47F57" w:rsidP="00D30117">
            <w:pPr>
              <w:pStyle w:val="TableParagraph"/>
              <w:numPr>
                <w:ilvl w:val="0"/>
                <w:numId w:val="71"/>
              </w:numPr>
              <w:tabs>
                <w:tab w:val="left" w:pos="233"/>
              </w:tabs>
              <w:ind w:right="999"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развиватькреативноемышлениеприрешении жизненных проблем</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б)базовыеисследовательские</w:t>
            </w:r>
            <w:r w:rsidRPr="008769D2">
              <w:rPr>
                <w:rFonts w:ascii="Times New Roman" w:hAnsi="Times New Roman" w:cs="Times New Roman"/>
                <w:color w:val="000000" w:themeColor="text1"/>
                <w:spacing w:val="-2"/>
                <w:sz w:val="24"/>
                <w:szCs w:val="24"/>
              </w:rPr>
              <w:t>действия:</w:t>
            </w:r>
          </w:p>
          <w:p w:rsidR="00B47F57" w:rsidRPr="008769D2" w:rsidRDefault="00B47F57" w:rsidP="00D30117">
            <w:pPr>
              <w:pStyle w:val="TableParagraph"/>
              <w:numPr>
                <w:ilvl w:val="0"/>
                <w:numId w:val="71"/>
              </w:numPr>
              <w:tabs>
                <w:tab w:val="left" w:pos="233"/>
              </w:tabs>
              <w:spacing w:before="43"/>
              <w:ind w:right="929"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владетьнавыкамиучебно-исследовательскойи проектной деятельности, навыками разрешения </w:t>
            </w:r>
            <w:r w:rsidRPr="008769D2">
              <w:rPr>
                <w:rFonts w:ascii="Times New Roman" w:hAnsi="Times New Roman" w:cs="Times New Roman"/>
                <w:color w:val="000000" w:themeColor="text1"/>
                <w:spacing w:val="-2"/>
                <w:sz w:val="24"/>
                <w:szCs w:val="24"/>
              </w:rPr>
              <w:t>проблем;</w:t>
            </w:r>
          </w:p>
          <w:p w:rsidR="00B47F57" w:rsidRPr="008769D2" w:rsidRDefault="00B47F57" w:rsidP="00D30117">
            <w:pPr>
              <w:pStyle w:val="TableParagraph"/>
              <w:numPr>
                <w:ilvl w:val="0"/>
                <w:numId w:val="71"/>
              </w:numPr>
              <w:tabs>
                <w:tab w:val="left" w:pos="233"/>
              </w:tabs>
              <w:ind w:right="162"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выявлять причинно-следственные связи и актуализировать задачу, выдвигать гипотезу ее решения,находитьаргументыдлядоказательствасвоих утверждений,задаватьпараметрыикритерии</w:t>
            </w:r>
            <w:r w:rsidRPr="008769D2">
              <w:rPr>
                <w:rFonts w:ascii="Times New Roman" w:hAnsi="Times New Roman" w:cs="Times New Roman"/>
                <w:color w:val="000000" w:themeColor="text1"/>
                <w:spacing w:val="-2"/>
                <w:sz w:val="24"/>
                <w:szCs w:val="24"/>
              </w:rPr>
              <w:t>решения;</w:t>
            </w:r>
          </w:p>
          <w:p w:rsidR="00B47F57" w:rsidRPr="008769D2" w:rsidRDefault="00B47F57" w:rsidP="00D30117">
            <w:pPr>
              <w:pStyle w:val="TableParagraph"/>
              <w:numPr>
                <w:ilvl w:val="0"/>
                <w:numId w:val="71"/>
              </w:numPr>
              <w:tabs>
                <w:tab w:val="left" w:pos="233"/>
              </w:tabs>
              <w:ind w:right="51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анализировать полученные в ходе решения задачи результаты,критическиоцениватьихдостоверность, прогнозировать изменение в новых условиях;</w:t>
            </w:r>
          </w:p>
          <w:p w:rsidR="00B47F57" w:rsidRPr="008769D2" w:rsidRDefault="00B47F57" w:rsidP="008769D2">
            <w:pPr>
              <w:pStyle w:val="TableParagraph"/>
              <w:spacing w:before="1"/>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--уметьпереноситьзнаниявпознавательнуюи практическую области жизнедеятельности;</w:t>
            </w:r>
          </w:p>
          <w:p w:rsidR="00B47F57" w:rsidRPr="008769D2" w:rsidRDefault="00B47F57" w:rsidP="00D30117">
            <w:pPr>
              <w:pStyle w:val="TableParagraph"/>
              <w:numPr>
                <w:ilvl w:val="0"/>
                <w:numId w:val="71"/>
              </w:numPr>
              <w:tabs>
                <w:tab w:val="left" w:pos="233"/>
              </w:tabs>
              <w:ind w:right="528"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уметьинтегрироватьзнанияизразныхпредметных </w:t>
            </w:r>
            <w:r w:rsidRPr="008769D2">
              <w:rPr>
                <w:rFonts w:ascii="Times New Roman" w:hAnsi="Times New Roman" w:cs="Times New Roman"/>
                <w:color w:val="000000" w:themeColor="text1"/>
                <w:spacing w:val="-2"/>
                <w:sz w:val="24"/>
                <w:szCs w:val="24"/>
              </w:rPr>
              <w:t>областей;</w:t>
            </w:r>
          </w:p>
          <w:p w:rsidR="00B47F57" w:rsidRPr="008769D2" w:rsidRDefault="00B47F57" w:rsidP="00D30117">
            <w:pPr>
              <w:pStyle w:val="TableParagraph"/>
              <w:numPr>
                <w:ilvl w:val="0"/>
                <w:numId w:val="71"/>
              </w:numPr>
              <w:tabs>
                <w:tab w:val="left" w:pos="233"/>
              </w:tabs>
              <w:ind w:right="72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выдвигатьновыеидеи,предлагатьоригинальные подходы и решения;</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испособностьихиспользованиявпознавательной</w:t>
            </w:r>
            <w:r w:rsidRPr="008769D2">
              <w:rPr>
                <w:rFonts w:ascii="Times New Roman" w:hAnsi="Times New Roman" w:cs="Times New Roman"/>
                <w:color w:val="000000" w:themeColor="text1"/>
                <w:spacing w:val="-10"/>
                <w:sz w:val="24"/>
                <w:szCs w:val="24"/>
              </w:rPr>
              <w:t>и</w:t>
            </w:r>
          </w:p>
          <w:p w:rsidR="00B47F57" w:rsidRPr="008769D2" w:rsidRDefault="00B47F57" w:rsidP="008769D2">
            <w:pPr>
              <w:pStyle w:val="TableParagraph"/>
              <w:spacing w:before="4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социальной</w:t>
            </w:r>
            <w:r w:rsidRPr="008769D2">
              <w:rPr>
                <w:rFonts w:ascii="Times New Roman" w:hAnsi="Times New Roman" w:cs="Times New Roman"/>
                <w:color w:val="000000" w:themeColor="text1"/>
                <w:spacing w:val="-2"/>
                <w:sz w:val="24"/>
                <w:szCs w:val="24"/>
              </w:rPr>
              <w:t>практике</w:t>
            </w:r>
          </w:p>
        </w:tc>
        <w:tc>
          <w:tcPr>
            <w:tcW w:w="6124" w:type="dxa"/>
          </w:tcPr>
          <w:p w:rsidR="00B47F57" w:rsidRPr="008769D2" w:rsidRDefault="00B47F57" w:rsidP="00D30117">
            <w:pPr>
              <w:pStyle w:val="TableParagraph"/>
              <w:numPr>
                <w:ilvl w:val="0"/>
                <w:numId w:val="70"/>
              </w:numPr>
              <w:tabs>
                <w:tab w:val="left" w:pos="233"/>
              </w:tabs>
              <w:ind w:right="109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системеправаизаконодательстваРоссийской </w:t>
            </w:r>
            <w:r w:rsidRPr="008769D2">
              <w:rPr>
                <w:rFonts w:ascii="Times New Roman" w:hAnsi="Times New Roman" w:cs="Times New Roman"/>
                <w:color w:val="000000" w:themeColor="text1"/>
                <w:spacing w:val="-2"/>
                <w:sz w:val="24"/>
                <w:szCs w:val="24"/>
              </w:rPr>
              <w:t>Федерации;</w:t>
            </w:r>
          </w:p>
          <w:p w:rsidR="00B47F57" w:rsidRPr="008769D2" w:rsidRDefault="00B47F57" w:rsidP="00D30117">
            <w:pPr>
              <w:pStyle w:val="TableParagraph"/>
              <w:numPr>
                <w:ilvl w:val="0"/>
                <w:numId w:val="70"/>
              </w:numPr>
              <w:tabs>
                <w:tab w:val="left" w:pos="233"/>
              </w:tabs>
              <w:ind w:right="141"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использоватьпонятийныйаппаратприанализеиоценке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B47F57" w:rsidRPr="008769D2" w:rsidRDefault="00B47F57" w:rsidP="00D30117">
            <w:pPr>
              <w:pStyle w:val="TableParagraph"/>
              <w:numPr>
                <w:ilvl w:val="0"/>
                <w:numId w:val="70"/>
              </w:numPr>
              <w:tabs>
                <w:tab w:val="left" w:pos="233"/>
              </w:tabs>
              <w:ind w:right="107"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действительности,модельнымиситуациями,примерами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759"/>
        </w:trPr>
        <w:tc>
          <w:tcPr>
            <w:tcW w:w="2519" w:type="dxa"/>
          </w:tcPr>
          <w:p w:rsidR="00B47F57" w:rsidRPr="008769D2" w:rsidRDefault="00B47F57" w:rsidP="008769D2">
            <w:pPr>
              <w:pStyle w:val="TableParagraph"/>
              <w:ind w:right="207"/>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ОК02.Использовать </w:t>
            </w:r>
            <w:r w:rsidRPr="008769D2">
              <w:rPr>
                <w:rFonts w:ascii="Times New Roman" w:hAnsi="Times New Roman" w:cs="Times New Roman"/>
                <w:color w:val="000000" w:themeColor="text1"/>
                <w:spacing w:val="-2"/>
                <w:sz w:val="24"/>
                <w:szCs w:val="24"/>
              </w:rPr>
              <w:t xml:space="preserve">современные </w:t>
            </w:r>
            <w:r w:rsidRPr="008769D2">
              <w:rPr>
                <w:rFonts w:ascii="Times New Roman" w:hAnsi="Times New Roman" w:cs="Times New Roman"/>
                <w:color w:val="000000" w:themeColor="text1"/>
                <w:sz w:val="24"/>
                <w:szCs w:val="24"/>
              </w:rPr>
              <w:t xml:space="preserve">средства поиска, анализа и </w:t>
            </w:r>
            <w:r w:rsidRPr="008769D2">
              <w:rPr>
                <w:rFonts w:ascii="Times New Roman" w:hAnsi="Times New Roman" w:cs="Times New Roman"/>
                <w:color w:val="000000" w:themeColor="text1"/>
                <w:spacing w:val="-2"/>
                <w:sz w:val="24"/>
                <w:szCs w:val="24"/>
              </w:rPr>
              <w:t xml:space="preserve">интерпретации </w:t>
            </w:r>
            <w:r w:rsidRPr="008769D2">
              <w:rPr>
                <w:rFonts w:ascii="Times New Roman" w:hAnsi="Times New Roman" w:cs="Times New Roman"/>
                <w:color w:val="000000" w:themeColor="text1"/>
                <w:sz w:val="24"/>
                <w:szCs w:val="24"/>
              </w:rPr>
              <w:t xml:space="preserve">информации, и </w:t>
            </w:r>
            <w:r w:rsidRPr="008769D2">
              <w:rPr>
                <w:rFonts w:ascii="Times New Roman" w:hAnsi="Times New Roman" w:cs="Times New Roman"/>
                <w:color w:val="000000" w:themeColor="text1"/>
                <w:spacing w:val="-2"/>
                <w:sz w:val="24"/>
                <w:szCs w:val="24"/>
              </w:rPr>
              <w:t xml:space="preserve">информационные </w:t>
            </w:r>
            <w:r w:rsidRPr="008769D2">
              <w:rPr>
                <w:rFonts w:ascii="Times New Roman" w:hAnsi="Times New Roman" w:cs="Times New Roman"/>
                <w:color w:val="000000" w:themeColor="text1"/>
                <w:sz w:val="24"/>
                <w:szCs w:val="24"/>
              </w:rPr>
              <w:t xml:space="preserve">технологии для выполнения задач </w:t>
            </w:r>
            <w:r w:rsidRPr="008769D2">
              <w:rPr>
                <w:rFonts w:ascii="Times New Roman" w:hAnsi="Times New Roman" w:cs="Times New Roman"/>
                <w:color w:val="000000" w:themeColor="text1"/>
                <w:spacing w:val="-2"/>
                <w:sz w:val="24"/>
                <w:szCs w:val="24"/>
              </w:rPr>
              <w:t>профессиональной деятельности</w:t>
            </w: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сформироватьзнанияоб</w:t>
            </w:r>
            <w:r w:rsidRPr="008769D2">
              <w:rPr>
                <w:rFonts w:ascii="Times New Roman" w:hAnsi="Times New Roman" w:cs="Times New Roman"/>
                <w:color w:val="000000" w:themeColor="text1"/>
                <w:spacing w:val="-4"/>
                <w:sz w:val="24"/>
                <w:szCs w:val="24"/>
              </w:rPr>
              <w:t>(о):</w:t>
            </w:r>
          </w:p>
          <w:p w:rsidR="00B47F57" w:rsidRPr="008769D2" w:rsidRDefault="00B47F57" w:rsidP="00D30117">
            <w:pPr>
              <w:pStyle w:val="TableParagraph"/>
              <w:numPr>
                <w:ilvl w:val="0"/>
                <w:numId w:val="69"/>
              </w:numPr>
              <w:tabs>
                <w:tab w:val="left" w:pos="288"/>
              </w:tabs>
              <w:spacing w:before="44"/>
              <w:ind w:right="216"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особенностях процесса цифровизации и влиянии массовыхкоммуникацийнавсесферыжизниобщества;</w:t>
            </w:r>
          </w:p>
          <w:p w:rsidR="00B47F57" w:rsidRPr="008769D2" w:rsidRDefault="00B47F57" w:rsidP="00D30117">
            <w:pPr>
              <w:pStyle w:val="TableParagraph"/>
              <w:numPr>
                <w:ilvl w:val="0"/>
                <w:numId w:val="69"/>
              </w:numPr>
              <w:tabs>
                <w:tab w:val="left" w:pos="233"/>
              </w:tabs>
              <w:ind w:right="203"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органов,нормативныеправовыеакты,государственные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47F57" w:rsidRPr="008769D2" w:rsidRDefault="00B47F57" w:rsidP="00D30117">
            <w:pPr>
              <w:pStyle w:val="TableParagraph"/>
              <w:numPr>
                <w:ilvl w:val="0"/>
                <w:numId w:val="69"/>
              </w:numPr>
              <w:tabs>
                <w:tab w:val="left" w:pos="233"/>
              </w:tabs>
              <w:ind w:right="160"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степеньдостоверностиинформации;владениеумением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людейвмодельных</w:t>
            </w:r>
            <w:r w:rsidRPr="008769D2">
              <w:rPr>
                <w:rFonts w:ascii="Times New Roman" w:hAnsi="Times New Roman" w:cs="Times New Roman"/>
                <w:color w:val="000000" w:themeColor="text1"/>
                <w:spacing w:val="-2"/>
                <w:sz w:val="24"/>
                <w:szCs w:val="24"/>
              </w:rPr>
              <w:t>ситуациях;</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2694"/>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124" w:type="dxa"/>
          </w:tcPr>
          <w:p w:rsidR="00B47F57" w:rsidRPr="008769D2" w:rsidRDefault="00B47F57" w:rsidP="008769D2">
            <w:pPr>
              <w:pStyle w:val="TableParagraph"/>
              <w:ind w:right="16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уметь определять связи социальных объектов и явлений с помощью различных знаковых систем; сформированностьпредставленийометодахизучения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социальное</w:t>
            </w:r>
            <w:r w:rsidRPr="008769D2">
              <w:rPr>
                <w:rFonts w:ascii="Times New Roman" w:hAnsi="Times New Roman" w:cs="Times New Roman"/>
                <w:color w:val="000000" w:themeColor="text1"/>
                <w:spacing w:val="-2"/>
                <w:sz w:val="24"/>
                <w:szCs w:val="24"/>
              </w:rPr>
              <w:t>прогнозирование</w:t>
            </w:r>
          </w:p>
        </w:tc>
      </w:tr>
      <w:tr w:rsidR="00B47F57" w:rsidRPr="008769D2" w:rsidTr="008F7BAE">
        <w:trPr>
          <w:trHeight w:val="6064"/>
        </w:trPr>
        <w:tc>
          <w:tcPr>
            <w:tcW w:w="2519" w:type="dxa"/>
          </w:tcPr>
          <w:p w:rsidR="00B47F57" w:rsidRPr="008769D2" w:rsidRDefault="00B47F57" w:rsidP="008769D2">
            <w:pPr>
              <w:pStyle w:val="TableParagraph"/>
              <w:ind w:right="15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ОК03.Планироватьи </w:t>
            </w:r>
            <w:r w:rsidRPr="008769D2">
              <w:rPr>
                <w:rFonts w:ascii="Times New Roman" w:hAnsi="Times New Roman" w:cs="Times New Roman"/>
                <w:color w:val="000000" w:themeColor="text1"/>
                <w:spacing w:val="-2"/>
                <w:sz w:val="24"/>
                <w:szCs w:val="24"/>
              </w:rPr>
              <w:t xml:space="preserve">реализовывать собственное </w:t>
            </w:r>
            <w:r w:rsidRPr="008769D2">
              <w:rPr>
                <w:rFonts w:ascii="Times New Roman" w:hAnsi="Times New Roman" w:cs="Times New Roman"/>
                <w:color w:val="000000" w:themeColor="text1"/>
                <w:sz w:val="24"/>
                <w:szCs w:val="24"/>
              </w:rPr>
              <w:t xml:space="preserve">профессиональное и личностноеразвитие, </w:t>
            </w:r>
            <w:r w:rsidRPr="008769D2">
              <w:rPr>
                <w:rFonts w:ascii="Times New Roman" w:hAnsi="Times New Roman" w:cs="Times New Roman"/>
                <w:color w:val="000000" w:themeColor="text1"/>
                <w:spacing w:val="-2"/>
                <w:sz w:val="24"/>
                <w:szCs w:val="24"/>
              </w:rPr>
              <w:t xml:space="preserve">предпринимательску </w:t>
            </w:r>
            <w:r w:rsidRPr="008769D2">
              <w:rPr>
                <w:rFonts w:ascii="Times New Roman" w:hAnsi="Times New Roman" w:cs="Times New Roman"/>
                <w:color w:val="000000" w:themeColor="text1"/>
                <w:sz w:val="24"/>
                <w:szCs w:val="24"/>
              </w:rPr>
              <w:t xml:space="preserve">ю деятельность в </w:t>
            </w:r>
            <w:r w:rsidRPr="008769D2">
              <w:rPr>
                <w:rFonts w:ascii="Times New Roman" w:hAnsi="Times New Roman" w:cs="Times New Roman"/>
                <w:color w:val="000000" w:themeColor="text1"/>
                <w:spacing w:val="-2"/>
                <w:sz w:val="24"/>
                <w:szCs w:val="24"/>
              </w:rPr>
              <w:t xml:space="preserve">профессиональной </w:t>
            </w:r>
            <w:r w:rsidRPr="008769D2">
              <w:rPr>
                <w:rFonts w:ascii="Times New Roman" w:hAnsi="Times New Roman" w:cs="Times New Roman"/>
                <w:color w:val="000000" w:themeColor="text1"/>
                <w:sz w:val="24"/>
                <w:szCs w:val="24"/>
              </w:rPr>
              <w:t xml:space="preserve">сфере, использовать знания по </w:t>
            </w:r>
            <w:r w:rsidRPr="008769D2">
              <w:rPr>
                <w:rFonts w:ascii="Times New Roman" w:hAnsi="Times New Roman" w:cs="Times New Roman"/>
                <w:color w:val="000000" w:themeColor="text1"/>
                <w:spacing w:val="-2"/>
                <w:sz w:val="24"/>
                <w:szCs w:val="24"/>
              </w:rPr>
              <w:t xml:space="preserve">финансовой </w:t>
            </w:r>
            <w:r w:rsidRPr="008769D2">
              <w:rPr>
                <w:rFonts w:ascii="Times New Roman" w:hAnsi="Times New Roman" w:cs="Times New Roman"/>
                <w:color w:val="000000" w:themeColor="text1"/>
                <w:sz w:val="24"/>
                <w:szCs w:val="24"/>
              </w:rPr>
              <w:t xml:space="preserve">грамотности в </w:t>
            </w:r>
            <w:r w:rsidRPr="008769D2">
              <w:rPr>
                <w:rFonts w:ascii="Times New Roman" w:hAnsi="Times New Roman" w:cs="Times New Roman"/>
                <w:color w:val="000000" w:themeColor="text1"/>
                <w:spacing w:val="-2"/>
                <w:sz w:val="24"/>
                <w:szCs w:val="24"/>
              </w:rPr>
              <w:t xml:space="preserve">различных </w:t>
            </w:r>
            <w:r w:rsidRPr="008769D2">
              <w:rPr>
                <w:rFonts w:ascii="Times New Roman" w:hAnsi="Times New Roman" w:cs="Times New Roman"/>
                <w:color w:val="000000" w:themeColor="text1"/>
                <w:sz w:val="24"/>
                <w:szCs w:val="24"/>
              </w:rPr>
              <w:t>жизненныхситуациях</w:t>
            </w: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Вобластидуховно-нравственного</w:t>
            </w:r>
            <w:r w:rsidRPr="008769D2">
              <w:rPr>
                <w:rFonts w:ascii="Times New Roman" w:hAnsi="Times New Roman" w:cs="Times New Roman"/>
                <w:color w:val="000000" w:themeColor="text1"/>
                <w:spacing w:val="-2"/>
                <w:sz w:val="24"/>
                <w:szCs w:val="24"/>
              </w:rPr>
              <w:t>воспитания:</w:t>
            </w:r>
          </w:p>
          <w:p w:rsidR="00B47F57" w:rsidRPr="008769D2" w:rsidRDefault="00B47F57" w:rsidP="008769D2">
            <w:pPr>
              <w:pStyle w:val="TableParagraph"/>
              <w:spacing w:before="44"/>
              <w:ind w:right="15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--сформированностьнравственногосознания, этического поведения;</w:t>
            </w:r>
          </w:p>
          <w:p w:rsidR="00B47F57" w:rsidRPr="008769D2" w:rsidRDefault="00B47F57" w:rsidP="00D30117">
            <w:pPr>
              <w:pStyle w:val="TableParagraph"/>
              <w:numPr>
                <w:ilvl w:val="0"/>
                <w:numId w:val="68"/>
              </w:numPr>
              <w:tabs>
                <w:tab w:val="left" w:pos="233"/>
              </w:tabs>
              <w:spacing w:before="1"/>
              <w:ind w:right="799"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способность оценивать ситуацию и принимать осознанныерешения,ориентируясьнаморально- нравственные нормы и ценности;</w:t>
            </w:r>
          </w:p>
          <w:p w:rsidR="00B47F57" w:rsidRPr="008769D2" w:rsidRDefault="00B47F57" w:rsidP="00D30117">
            <w:pPr>
              <w:pStyle w:val="TableParagraph"/>
              <w:numPr>
                <w:ilvl w:val="0"/>
                <w:numId w:val="68"/>
              </w:numPr>
              <w:tabs>
                <w:tab w:val="left" w:pos="233"/>
              </w:tabs>
              <w:ind w:right="39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осознаниеличноговкладавпостроениеустойчивого </w:t>
            </w:r>
            <w:r w:rsidRPr="008769D2">
              <w:rPr>
                <w:rFonts w:ascii="Times New Roman" w:hAnsi="Times New Roman" w:cs="Times New Roman"/>
                <w:color w:val="000000" w:themeColor="text1"/>
                <w:spacing w:val="-2"/>
                <w:sz w:val="24"/>
                <w:szCs w:val="24"/>
              </w:rPr>
              <w:t>будущего;</w:t>
            </w:r>
          </w:p>
          <w:p w:rsidR="00B47F57" w:rsidRPr="008769D2" w:rsidRDefault="00B47F57" w:rsidP="00D30117">
            <w:pPr>
              <w:pStyle w:val="TableParagraph"/>
              <w:numPr>
                <w:ilvl w:val="0"/>
                <w:numId w:val="68"/>
              </w:numPr>
              <w:tabs>
                <w:tab w:val="left" w:pos="233"/>
              </w:tabs>
              <w:ind w:right="368"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ответственноеотношениексвоимродителями(или) другим членам семьи, созданию семьи на основе осознанного принятия ценностей семейной жизни в соответствии с традициями народов России; Овладение универсальными регулятивными </w:t>
            </w:r>
            <w:r w:rsidRPr="008769D2">
              <w:rPr>
                <w:rFonts w:ascii="Times New Roman" w:hAnsi="Times New Roman" w:cs="Times New Roman"/>
                <w:color w:val="000000" w:themeColor="text1"/>
                <w:spacing w:val="-2"/>
                <w:sz w:val="24"/>
                <w:szCs w:val="24"/>
              </w:rPr>
              <w:t>действиями: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 </w:t>
            </w:r>
            <w:r w:rsidRPr="008769D2">
              <w:rPr>
                <w:rFonts w:ascii="Times New Roman" w:hAnsi="Times New Roman" w:cs="Times New Roman"/>
                <w:color w:val="000000" w:themeColor="text1"/>
                <w:spacing w:val="-2"/>
                <w:sz w:val="24"/>
                <w:szCs w:val="24"/>
              </w:rPr>
              <w:t>самоорганизация:</w:t>
            </w:r>
          </w:p>
          <w:p w:rsidR="00B47F57" w:rsidRPr="008769D2" w:rsidRDefault="00B47F57" w:rsidP="00D30117">
            <w:pPr>
              <w:pStyle w:val="TableParagraph"/>
              <w:numPr>
                <w:ilvl w:val="0"/>
                <w:numId w:val="68"/>
              </w:numPr>
              <w:tabs>
                <w:tab w:val="left" w:pos="233"/>
              </w:tabs>
              <w:spacing w:before="43"/>
              <w:ind w:right="1026"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самостоятельноосуществлятьпознавательную деятельность, выявлять проблемы, ставить и</w:t>
            </w: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сформироватьзнанияоб</w:t>
            </w:r>
            <w:r w:rsidRPr="008769D2">
              <w:rPr>
                <w:rFonts w:ascii="Times New Roman" w:hAnsi="Times New Roman" w:cs="Times New Roman"/>
                <w:color w:val="000000" w:themeColor="text1"/>
                <w:spacing w:val="-4"/>
                <w:sz w:val="24"/>
                <w:szCs w:val="24"/>
              </w:rPr>
              <w:t>(о):</w:t>
            </w:r>
          </w:p>
          <w:p w:rsidR="00B47F57" w:rsidRPr="008769D2" w:rsidRDefault="00B47F57" w:rsidP="00D30117">
            <w:pPr>
              <w:pStyle w:val="TableParagraph"/>
              <w:numPr>
                <w:ilvl w:val="0"/>
                <w:numId w:val="67"/>
              </w:numPr>
              <w:tabs>
                <w:tab w:val="left" w:pos="233"/>
              </w:tabs>
              <w:spacing w:before="44"/>
              <w:ind w:right="14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особенностях социализации личности в современных условиях,сознании,познанииисамосознаниичеловека; особенностях профессиональной деятельности в области науки, культуры, экономической и финансовой </w:t>
            </w:r>
            <w:r w:rsidRPr="008769D2">
              <w:rPr>
                <w:rFonts w:ascii="Times New Roman" w:hAnsi="Times New Roman" w:cs="Times New Roman"/>
                <w:color w:val="000000" w:themeColor="text1"/>
                <w:spacing w:val="-2"/>
                <w:sz w:val="24"/>
                <w:szCs w:val="24"/>
              </w:rPr>
              <w:t>сферах;</w:t>
            </w:r>
          </w:p>
          <w:p w:rsidR="00B47F57" w:rsidRPr="008769D2" w:rsidRDefault="00B47F57" w:rsidP="00D30117">
            <w:pPr>
              <w:pStyle w:val="TableParagraph"/>
              <w:numPr>
                <w:ilvl w:val="0"/>
                <w:numId w:val="67"/>
              </w:numPr>
              <w:tabs>
                <w:tab w:val="left" w:pos="233"/>
              </w:tabs>
              <w:ind w:right="126"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отношений;структуреифункцияхполитическойсистемы общества, направлениях государственной политики Российской Федерации;</w:t>
            </w:r>
          </w:p>
          <w:p w:rsidR="00B47F57" w:rsidRPr="008769D2" w:rsidRDefault="00B47F57" w:rsidP="00D30117">
            <w:pPr>
              <w:pStyle w:val="TableParagraph"/>
              <w:numPr>
                <w:ilvl w:val="0"/>
                <w:numId w:val="67"/>
              </w:numPr>
              <w:tabs>
                <w:tab w:val="left" w:pos="233"/>
              </w:tabs>
              <w:ind w:right="242"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владетьумениямипроводитьсопоройнаполученные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готовитьустныевыступленияиписьменные</w:t>
            </w:r>
            <w:r w:rsidRPr="008769D2">
              <w:rPr>
                <w:rFonts w:ascii="Times New Roman" w:hAnsi="Times New Roman" w:cs="Times New Roman"/>
                <w:color w:val="000000" w:themeColor="text1"/>
                <w:spacing w:val="-2"/>
                <w:sz w:val="24"/>
                <w:szCs w:val="24"/>
              </w:rPr>
              <w:t>работы</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759"/>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формулироватьсобственныезадачивобразовательной деятельности и жизненных ситуациях;</w:t>
            </w:r>
          </w:p>
          <w:p w:rsidR="00B47F57" w:rsidRPr="008769D2" w:rsidRDefault="00B47F57" w:rsidP="00D30117">
            <w:pPr>
              <w:pStyle w:val="TableParagraph"/>
              <w:numPr>
                <w:ilvl w:val="0"/>
                <w:numId w:val="66"/>
              </w:numPr>
              <w:tabs>
                <w:tab w:val="left" w:pos="233"/>
              </w:tabs>
              <w:ind w:right="266"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самостоятельносоставлятьпланрешенияпроблемыс учетом имеющихся ресурсов, собственных возможностей и предпочтений;</w:t>
            </w:r>
          </w:p>
          <w:p w:rsidR="00B47F57" w:rsidRPr="008769D2" w:rsidRDefault="00B47F57" w:rsidP="00D30117">
            <w:pPr>
              <w:pStyle w:val="TableParagraph"/>
              <w:numPr>
                <w:ilvl w:val="0"/>
                <w:numId w:val="66"/>
              </w:numPr>
              <w:tabs>
                <w:tab w:val="left" w:pos="233"/>
              </w:tabs>
              <w:ind w:left="233" w:hanging="12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даватьоценкуновым</w:t>
            </w:r>
            <w:r w:rsidRPr="008769D2">
              <w:rPr>
                <w:rFonts w:ascii="Times New Roman" w:hAnsi="Times New Roman" w:cs="Times New Roman"/>
                <w:color w:val="000000" w:themeColor="text1"/>
                <w:spacing w:val="-2"/>
                <w:sz w:val="24"/>
                <w:szCs w:val="24"/>
              </w:rPr>
              <w:t xml:space="preserve"> ситуациям;</w:t>
            </w:r>
          </w:p>
          <w:p w:rsidR="00B47F57" w:rsidRPr="008769D2" w:rsidRDefault="00B47F57" w:rsidP="008769D2">
            <w:pPr>
              <w:pStyle w:val="TableParagraph"/>
              <w:spacing w:before="42"/>
              <w:ind w:right="15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способствовать формированию и проявлению широкой эрудиции в разных областях знаний, постоянно повышатьсвойобразовательныйикультурныйуровень; б) самоконтроль:</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использоватьприемырефлексиидляоценкиситуации, выбора верного решения;</w:t>
            </w:r>
          </w:p>
          <w:p w:rsidR="00B47F57" w:rsidRPr="008769D2" w:rsidRDefault="00B47F57" w:rsidP="00D30117">
            <w:pPr>
              <w:pStyle w:val="TableParagraph"/>
              <w:numPr>
                <w:ilvl w:val="0"/>
                <w:numId w:val="66"/>
              </w:numPr>
              <w:tabs>
                <w:tab w:val="left" w:pos="233"/>
              </w:tabs>
              <w:spacing w:before="1"/>
              <w:ind w:right="57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уметьоцениватьрискиисвоевременнопринимать решения по их снижению;</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в)эмоциональныйинтеллект,предполагающий </w:t>
            </w:r>
            <w:r w:rsidRPr="008769D2">
              <w:rPr>
                <w:rFonts w:ascii="Times New Roman" w:hAnsi="Times New Roman" w:cs="Times New Roman"/>
                <w:color w:val="000000" w:themeColor="text1"/>
                <w:spacing w:val="-2"/>
                <w:sz w:val="24"/>
                <w:szCs w:val="24"/>
              </w:rPr>
              <w:t>сформированность:</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внутренней мотивации, включающей стремление к достижениюцелииуспеху,оптимизм,инициативность, умение действовать, исходя из своих возможностей;</w:t>
            </w:r>
          </w:p>
          <w:p w:rsidR="00B47F57" w:rsidRPr="008769D2" w:rsidRDefault="00B47F57" w:rsidP="00D30117">
            <w:pPr>
              <w:pStyle w:val="TableParagraph"/>
              <w:numPr>
                <w:ilvl w:val="0"/>
                <w:numId w:val="66"/>
              </w:numPr>
              <w:tabs>
                <w:tab w:val="left" w:pos="233"/>
              </w:tabs>
              <w:ind w:right="53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эмпатии, включающей способность понимать эмоциональноесостояниедругих,учитыватьегопри осуществлении коммуникации, способность к сочувствию и сопереживанию;</w:t>
            </w:r>
          </w:p>
          <w:p w:rsidR="00B47F57" w:rsidRPr="008769D2" w:rsidRDefault="00B47F57" w:rsidP="00D30117">
            <w:pPr>
              <w:pStyle w:val="TableParagraph"/>
              <w:numPr>
                <w:ilvl w:val="0"/>
                <w:numId w:val="66"/>
              </w:numPr>
              <w:tabs>
                <w:tab w:val="left" w:pos="233"/>
              </w:tabs>
              <w:ind w:right="24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социальных навыков, включающих способность выстраиватьотношениясдругимилюдьми,заботиться,</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проявлятьинтересиразрешать</w:t>
            </w:r>
            <w:r w:rsidRPr="008769D2">
              <w:rPr>
                <w:rFonts w:ascii="Times New Roman" w:hAnsi="Times New Roman" w:cs="Times New Roman"/>
                <w:color w:val="000000" w:themeColor="text1"/>
                <w:spacing w:val="-2"/>
                <w:sz w:val="24"/>
                <w:szCs w:val="24"/>
              </w:rPr>
              <w:t>конфликты</w:t>
            </w: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(развернутые ответы, сочинения) по социальной проблематике, составлять сложный и тезисный план развернутыхответов,анализироватьнеадаптированные тексты на социальную тематику;</w:t>
            </w:r>
          </w:p>
          <w:p w:rsidR="00B47F57" w:rsidRPr="008769D2" w:rsidRDefault="00B47F57" w:rsidP="008769D2">
            <w:pPr>
              <w:pStyle w:val="TableParagraph"/>
              <w:ind w:right="13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-готовностьприменятьзнанияофинансахибюджетном регулированииприпользованиифинансовымиуслугами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422"/>
        </w:trPr>
        <w:tc>
          <w:tcPr>
            <w:tcW w:w="2519" w:type="dxa"/>
          </w:tcPr>
          <w:p w:rsidR="00B47F57" w:rsidRPr="008769D2" w:rsidRDefault="00B47F57" w:rsidP="008769D2">
            <w:pPr>
              <w:pStyle w:val="TableParagraph"/>
              <w:ind w:right="207"/>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04. Эффективно взаимодействоватьи работать в коллективе и </w:t>
            </w:r>
            <w:r w:rsidRPr="008769D2">
              <w:rPr>
                <w:rFonts w:ascii="Times New Roman" w:hAnsi="Times New Roman" w:cs="Times New Roman"/>
                <w:color w:val="000000" w:themeColor="text1"/>
                <w:spacing w:val="-2"/>
                <w:sz w:val="24"/>
                <w:szCs w:val="24"/>
              </w:rPr>
              <w:t>команде</w:t>
            </w:r>
          </w:p>
        </w:tc>
        <w:tc>
          <w:tcPr>
            <w:tcW w:w="6095" w:type="dxa"/>
          </w:tcPr>
          <w:p w:rsidR="00B47F57" w:rsidRPr="008769D2" w:rsidRDefault="00B47F57" w:rsidP="00D30117">
            <w:pPr>
              <w:pStyle w:val="TableParagraph"/>
              <w:numPr>
                <w:ilvl w:val="0"/>
                <w:numId w:val="65"/>
              </w:numPr>
              <w:tabs>
                <w:tab w:val="left" w:pos="233"/>
              </w:tabs>
              <w:ind w:right="768"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готовностьксаморазвитию,самостоятельностии </w:t>
            </w:r>
            <w:r w:rsidRPr="008769D2">
              <w:rPr>
                <w:rFonts w:ascii="Times New Roman" w:hAnsi="Times New Roman" w:cs="Times New Roman"/>
                <w:color w:val="000000" w:themeColor="text1"/>
                <w:spacing w:val="-2"/>
                <w:sz w:val="24"/>
                <w:szCs w:val="24"/>
              </w:rPr>
              <w:t>самоопределению;</w:t>
            </w:r>
          </w:p>
          <w:p w:rsidR="00B47F57" w:rsidRPr="008769D2" w:rsidRDefault="00B47F57" w:rsidP="008769D2">
            <w:pPr>
              <w:pStyle w:val="TableParagraph"/>
              <w:ind w:right="797"/>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-овладениенавыкамиучебно-исследовательской, проектной и социальной деятельности; Овладение универсальными коммуникативными </w:t>
            </w:r>
            <w:r w:rsidRPr="008769D2">
              <w:rPr>
                <w:rFonts w:ascii="Times New Roman" w:hAnsi="Times New Roman" w:cs="Times New Roman"/>
                <w:color w:val="000000" w:themeColor="text1"/>
                <w:spacing w:val="-2"/>
                <w:sz w:val="24"/>
                <w:szCs w:val="24"/>
              </w:rPr>
              <w:t>действиями: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б)совместная</w:t>
            </w:r>
            <w:r w:rsidRPr="008769D2">
              <w:rPr>
                <w:rFonts w:ascii="Times New Roman" w:hAnsi="Times New Roman" w:cs="Times New Roman"/>
                <w:color w:val="000000" w:themeColor="text1"/>
                <w:spacing w:val="-2"/>
                <w:sz w:val="24"/>
                <w:szCs w:val="24"/>
              </w:rPr>
              <w:t>деятельность:</w:t>
            </w:r>
          </w:p>
          <w:p w:rsidR="00B47F57" w:rsidRPr="008769D2" w:rsidRDefault="00B47F57" w:rsidP="00D30117">
            <w:pPr>
              <w:pStyle w:val="TableParagraph"/>
              <w:numPr>
                <w:ilvl w:val="0"/>
                <w:numId w:val="65"/>
              </w:numPr>
              <w:tabs>
                <w:tab w:val="left" w:pos="233"/>
              </w:tabs>
              <w:spacing w:before="43"/>
              <w:ind w:right="28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пониматьииспользоватьпреимуществакоманднойи индивидуальной работы;</w:t>
            </w:r>
          </w:p>
          <w:p w:rsidR="00B47F57" w:rsidRPr="008769D2" w:rsidRDefault="00B47F57" w:rsidP="00D30117">
            <w:pPr>
              <w:pStyle w:val="TableParagraph"/>
              <w:numPr>
                <w:ilvl w:val="0"/>
                <w:numId w:val="65"/>
              </w:numPr>
              <w:tabs>
                <w:tab w:val="left" w:pos="233"/>
              </w:tabs>
              <w:ind w:right="14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ролисучетоммненийучастниковобсуждатьрезультаты совместной работы;</w:t>
            </w:r>
          </w:p>
          <w:p w:rsidR="00B47F57" w:rsidRPr="008769D2" w:rsidRDefault="00B47F57" w:rsidP="00D30117">
            <w:pPr>
              <w:pStyle w:val="TableParagraph"/>
              <w:numPr>
                <w:ilvl w:val="0"/>
                <w:numId w:val="65"/>
              </w:numPr>
              <w:tabs>
                <w:tab w:val="left" w:pos="233"/>
              </w:tabs>
              <w:ind w:right="91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координироватьивыполнятьработувусловиях реального, виртуального и комбинированного </w:t>
            </w:r>
            <w:r w:rsidRPr="008769D2">
              <w:rPr>
                <w:rFonts w:ascii="Times New Roman" w:hAnsi="Times New Roman" w:cs="Times New Roman"/>
                <w:color w:val="000000" w:themeColor="text1"/>
                <w:spacing w:val="-2"/>
                <w:sz w:val="24"/>
                <w:szCs w:val="24"/>
              </w:rPr>
              <w:t>взаимодействия;</w:t>
            </w:r>
          </w:p>
          <w:p w:rsidR="00B47F57" w:rsidRPr="008769D2" w:rsidRDefault="00B47F57" w:rsidP="00D30117">
            <w:pPr>
              <w:pStyle w:val="TableParagraph"/>
              <w:numPr>
                <w:ilvl w:val="0"/>
                <w:numId w:val="65"/>
              </w:numPr>
              <w:tabs>
                <w:tab w:val="left" w:pos="233"/>
              </w:tabs>
              <w:ind w:right="266"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осуществлятьпозитивноестратегическоеповедениев различных ситуациях, проявлять творчество и воображение, быть инициативным</w:t>
            </w:r>
          </w:p>
          <w:p w:rsidR="00B47F57" w:rsidRPr="008769D2" w:rsidRDefault="00B47F57" w:rsidP="008769D2">
            <w:pPr>
              <w:pStyle w:val="TableParagraph"/>
              <w:ind w:right="15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Овладениеуниверсальнымирегулятивными </w:t>
            </w:r>
            <w:r w:rsidRPr="008769D2">
              <w:rPr>
                <w:rFonts w:ascii="Times New Roman" w:hAnsi="Times New Roman" w:cs="Times New Roman"/>
                <w:color w:val="000000" w:themeColor="text1"/>
                <w:spacing w:val="-2"/>
                <w:sz w:val="24"/>
                <w:szCs w:val="24"/>
              </w:rPr>
              <w:t>действиями: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г)принятиесебяидругих</w:t>
            </w:r>
            <w:r w:rsidRPr="008769D2">
              <w:rPr>
                <w:rFonts w:ascii="Times New Roman" w:hAnsi="Times New Roman" w:cs="Times New Roman"/>
                <w:color w:val="000000" w:themeColor="text1"/>
                <w:spacing w:val="-2"/>
                <w:sz w:val="24"/>
                <w:szCs w:val="24"/>
              </w:rPr>
              <w:t xml:space="preserve"> людей:</w:t>
            </w:r>
          </w:p>
          <w:p w:rsidR="00B47F57" w:rsidRPr="008769D2" w:rsidRDefault="00B47F57" w:rsidP="00D30117">
            <w:pPr>
              <w:pStyle w:val="TableParagraph"/>
              <w:numPr>
                <w:ilvl w:val="0"/>
                <w:numId w:val="65"/>
              </w:numPr>
              <w:tabs>
                <w:tab w:val="left" w:pos="233"/>
              </w:tabs>
              <w:spacing w:before="1"/>
              <w:ind w:right="643"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приниматьмотивыиаргументыдругихлюдейпри анализе результатов деятельности;</w:t>
            </w:r>
          </w:p>
        </w:tc>
        <w:tc>
          <w:tcPr>
            <w:tcW w:w="6124" w:type="dxa"/>
          </w:tcPr>
          <w:p w:rsidR="00B47F57" w:rsidRPr="008769D2" w:rsidRDefault="00B47F57" w:rsidP="008769D2">
            <w:pPr>
              <w:pStyle w:val="TableParagraph"/>
              <w:ind w:right="16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 использовать обществоведческие знания для взаимодействия с представителями других национальностей и культур в целях успешного выполнениятипичныхсоциальныхролей,реализации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образования;использоватьсредстваинформационно- коммуникационных технологий врешении различных </w:t>
            </w:r>
            <w:r w:rsidRPr="008769D2">
              <w:rPr>
                <w:rFonts w:ascii="Times New Roman" w:hAnsi="Times New Roman" w:cs="Times New Roman"/>
                <w:color w:val="000000" w:themeColor="text1"/>
                <w:spacing w:val="-2"/>
                <w:sz w:val="24"/>
                <w:szCs w:val="24"/>
              </w:rPr>
              <w:t>задач</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1347"/>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D30117">
            <w:pPr>
              <w:pStyle w:val="TableParagraph"/>
              <w:numPr>
                <w:ilvl w:val="0"/>
                <w:numId w:val="64"/>
              </w:numPr>
              <w:tabs>
                <w:tab w:val="left" w:pos="233"/>
              </w:tabs>
              <w:ind w:right="893"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признаватьсвоеправоиправодругихлюдейна </w:t>
            </w:r>
            <w:r w:rsidRPr="008769D2">
              <w:rPr>
                <w:rFonts w:ascii="Times New Roman" w:hAnsi="Times New Roman" w:cs="Times New Roman"/>
                <w:color w:val="000000" w:themeColor="text1"/>
                <w:spacing w:val="-2"/>
                <w:sz w:val="24"/>
                <w:szCs w:val="24"/>
              </w:rPr>
              <w:t>ошибки;</w:t>
            </w:r>
          </w:p>
          <w:p w:rsidR="00B47F57" w:rsidRPr="008769D2" w:rsidRDefault="00B47F57" w:rsidP="00D30117">
            <w:pPr>
              <w:pStyle w:val="TableParagraph"/>
              <w:numPr>
                <w:ilvl w:val="0"/>
                <w:numId w:val="64"/>
              </w:numPr>
              <w:tabs>
                <w:tab w:val="left" w:pos="233"/>
              </w:tabs>
              <w:ind w:left="233" w:hanging="12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развиватьспособностьпониматьмирс</w:t>
            </w:r>
            <w:r w:rsidRPr="008769D2">
              <w:rPr>
                <w:rFonts w:ascii="Times New Roman" w:hAnsi="Times New Roman" w:cs="Times New Roman"/>
                <w:color w:val="000000" w:themeColor="text1"/>
                <w:spacing w:val="-2"/>
                <w:sz w:val="24"/>
                <w:szCs w:val="24"/>
              </w:rPr>
              <w:t xml:space="preserve"> позиции</w:t>
            </w:r>
          </w:p>
          <w:p w:rsidR="00B47F57" w:rsidRPr="008769D2" w:rsidRDefault="00B47F57" w:rsidP="008769D2">
            <w:pPr>
              <w:pStyle w:val="TableParagraph"/>
              <w:spacing w:before="4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другого</w:t>
            </w:r>
            <w:r w:rsidRPr="008769D2">
              <w:rPr>
                <w:rFonts w:ascii="Times New Roman" w:hAnsi="Times New Roman" w:cs="Times New Roman"/>
                <w:color w:val="000000" w:themeColor="text1"/>
                <w:spacing w:val="-2"/>
                <w:sz w:val="24"/>
                <w:szCs w:val="24"/>
              </w:rPr>
              <w:t>человека</w:t>
            </w: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7412"/>
        </w:trPr>
        <w:tc>
          <w:tcPr>
            <w:tcW w:w="2519" w:type="dxa"/>
          </w:tcPr>
          <w:p w:rsidR="00B47F57" w:rsidRPr="008769D2" w:rsidRDefault="00B47F57" w:rsidP="008769D2">
            <w:pPr>
              <w:pStyle w:val="TableParagraph"/>
              <w:ind w:right="9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05. Осуществлять устную и письменную коммуникацию на </w:t>
            </w:r>
            <w:r w:rsidRPr="008769D2">
              <w:rPr>
                <w:rFonts w:ascii="Times New Roman" w:hAnsi="Times New Roman" w:cs="Times New Roman"/>
                <w:color w:val="000000" w:themeColor="text1"/>
                <w:spacing w:val="-2"/>
                <w:sz w:val="24"/>
                <w:szCs w:val="24"/>
              </w:rPr>
              <w:t xml:space="preserve">государственном </w:t>
            </w:r>
            <w:r w:rsidRPr="008769D2">
              <w:rPr>
                <w:rFonts w:ascii="Times New Roman" w:hAnsi="Times New Roman" w:cs="Times New Roman"/>
                <w:color w:val="000000" w:themeColor="text1"/>
                <w:sz w:val="24"/>
                <w:szCs w:val="24"/>
              </w:rPr>
              <w:t xml:space="preserve">языке Российской Федерации с учетом </w:t>
            </w:r>
            <w:r w:rsidRPr="008769D2">
              <w:rPr>
                <w:rFonts w:ascii="Times New Roman" w:hAnsi="Times New Roman" w:cs="Times New Roman"/>
                <w:color w:val="000000" w:themeColor="text1"/>
                <w:spacing w:val="-2"/>
                <w:sz w:val="24"/>
                <w:szCs w:val="24"/>
              </w:rPr>
              <w:t xml:space="preserve">особенностей </w:t>
            </w:r>
            <w:r w:rsidRPr="008769D2">
              <w:rPr>
                <w:rFonts w:ascii="Times New Roman" w:hAnsi="Times New Roman" w:cs="Times New Roman"/>
                <w:color w:val="000000" w:themeColor="text1"/>
                <w:sz w:val="24"/>
                <w:szCs w:val="24"/>
              </w:rPr>
              <w:t>социального и культурногоконтекста</w:t>
            </w: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Вобластиэстетического</w:t>
            </w:r>
            <w:r w:rsidRPr="008769D2">
              <w:rPr>
                <w:rFonts w:ascii="Times New Roman" w:hAnsi="Times New Roman" w:cs="Times New Roman"/>
                <w:color w:val="000000" w:themeColor="text1"/>
                <w:spacing w:val="-2"/>
                <w:sz w:val="24"/>
                <w:szCs w:val="24"/>
              </w:rPr>
              <w:t>воспитания:</w:t>
            </w:r>
          </w:p>
          <w:p w:rsidR="00B47F57" w:rsidRPr="008769D2" w:rsidRDefault="00B47F57" w:rsidP="00D30117">
            <w:pPr>
              <w:pStyle w:val="TableParagraph"/>
              <w:numPr>
                <w:ilvl w:val="0"/>
                <w:numId w:val="63"/>
              </w:numPr>
              <w:tabs>
                <w:tab w:val="left" w:pos="233"/>
              </w:tabs>
              <w:spacing w:before="44"/>
              <w:ind w:right="179"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эстетическое отношение к миру, включая эстетику быта,научногоитехническоготворчества,спорта,труда и общественных отношений;</w:t>
            </w:r>
          </w:p>
          <w:p w:rsidR="00B47F57" w:rsidRPr="008769D2" w:rsidRDefault="00B47F57" w:rsidP="00D30117">
            <w:pPr>
              <w:pStyle w:val="TableParagraph"/>
              <w:numPr>
                <w:ilvl w:val="0"/>
                <w:numId w:val="63"/>
              </w:numPr>
              <w:tabs>
                <w:tab w:val="left" w:pos="233"/>
              </w:tabs>
              <w:ind w:right="20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способностьвосприниматьразличныевидыискусства, традиции и творчество своего и других народов, ощущать эмоциональное воздействие искусства;</w:t>
            </w:r>
          </w:p>
          <w:p w:rsidR="00B47F57" w:rsidRPr="008769D2" w:rsidRDefault="00B47F57" w:rsidP="00D30117">
            <w:pPr>
              <w:pStyle w:val="TableParagraph"/>
              <w:numPr>
                <w:ilvl w:val="0"/>
                <w:numId w:val="63"/>
              </w:numPr>
              <w:tabs>
                <w:tab w:val="left" w:pos="233"/>
              </w:tabs>
              <w:ind w:right="319"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убежденностьвзначимостидляличностииобщества отечественного и мирового искусства, этнических культурных традиций и народного творчества;</w:t>
            </w:r>
          </w:p>
          <w:p w:rsidR="00B47F57" w:rsidRPr="008769D2" w:rsidRDefault="00B47F57" w:rsidP="00D30117">
            <w:pPr>
              <w:pStyle w:val="TableParagraph"/>
              <w:numPr>
                <w:ilvl w:val="0"/>
                <w:numId w:val="63"/>
              </w:numPr>
              <w:tabs>
                <w:tab w:val="left" w:pos="233"/>
              </w:tabs>
              <w:ind w:right="40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готовность к самовыражению в разных видах искусства,стремлениепроявлятькачестватворческой </w:t>
            </w:r>
            <w:r w:rsidRPr="008769D2">
              <w:rPr>
                <w:rFonts w:ascii="Times New Roman" w:hAnsi="Times New Roman" w:cs="Times New Roman"/>
                <w:color w:val="000000" w:themeColor="text1"/>
                <w:spacing w:val="-2"/>
                <w:sz w:val="24"/>
                <w:szCs w:val="24"/>
              </w:rPr>
              <w:t>личности;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Овладениеуниверсальнымикоммуникативными </w:t>
            </w:r>
            <w:r w:rsidRPr="008769D2">
              <w:rPr>
                <w:rFonts w:ascii="Times New Roman" w:hAnsi="Times New Roman" w:cs="Times New Roman"/>
                <w:color w:val="000000" w:themeColor="text1"/>
                <w:spacing w:val="-2"/>
                <w:sz w:val="24"/>
                <w:szCs w:val="24"/>
              </w:rPr>
              <w:t>действиями: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 </w:t>
            </w:r>
            <w:r w:rsidRPr="008769D2">
              <w:rPr>
                <w:rFonts w:ascii="Times New Roman" w:hAnsi="Times New Roman" w:cs="Times New Roman"/>
                <w:color w:val="000000" w:themeColor="text1"/>
                <w:spacing w:val="-2"/>
                <w:sz w:val="24"/>
                <w:szCs w:val="24"/>
              </w:rPr>
              <w:t>общение:</w:t>
            </w:r>
          </w:p>
          <w:p w:rsidR="00B47F57" w:rsidRPr="008769D2" w:rsidRDefault="00B47F57" w:rsidP="00D30117">
            <w:pPr>
              <w:pStyle w:val="TableParagraph"/>
              <w:numPr>
                <w:ilvl w:val="0"/>
                <w:numId w:val="63"/>
              </w:numPr>
              <w:tabs>
                <w:tab w:val="left" w:pos="233"/>
              </w:tabs>
              <w:spacing w:before="43"/>
              <w:ind w:left="233" w:hanging="12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осуществлятькоммуникациивовсехсферах</w:t>
            </w:r>
            <w:r w:rsidRPr="008769D2">
              <w:rPr>
                <w:rFonts w:ascii="Times New Roman" w:hAnsi="Times New Roman" w:cs="Times New Roman"/>
                <w:color w:val="000000" w:themeColor="text1"/>
                <w:spacing w:val="-2"/>
                <w:sz w:val="24"/>
                <w:szCs w:val="24"/>
              </w:rPr>
              <w:t>жизни;</w:t>
            </w:r>
          </w:p>
          <w:p w:rsidR="00B47F57" w:rsidRPr="008769D2" w:rsidRDefault="00B47F57" w:rsidP="00D30117">
            <w:pPr>
              <w:pStyle w:val="TableParagraph"/>
              <w:numPr>
                <w:ilvl w:val="0"/>
                <w:numId w:val="63"/>
              </w:numPr>
              <w:tabs>
                <w:tab w:val="left" w:pos="233"/>
              </w:tabs>
              <w:spacing w:before="45"/>
              <w:ind w:right="449"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распознавать невербальные средства общения, пониматьзначениесоциальныхзнаков,распознавать предпосылки конфликтных ситуаций и смягчать </w:t>
            </w:r>
            <w:r w:rsidRPr="008769D2">
              <w:rPr>
                <w:rFonts w:ascii="Times New Roman" w:hAnsi="Times New Roman" w:cs="Times New Roman"/>
                <w:color w:val="000000" w:themeColor="text1"/>
                <w:spacing w:val="-2"/>
                <w:sz w:val="24"/>
                <w:szCs w:val="24"/>
              </w:rPr>
              <w:t>конфликты;</w:t>
            </w:r>
          </w:p>
        </w:tc>
        <w:tc>
          <w:tcPr>
            <w:tcW w:w="6124" w:type="dxa"/>
          </w:tcPr>
          <w:p w:rsidR="00B47F57" w:rsidRPr="008769D2" w:rsidRDefault="00B47F57" w:rsidP="00D30117">
            <w:pPr>
              <w:pStyle w:val="TableParagraph"/>
              <w:numPr>
                <w:ilvl w:val="0"/>
                <w:numId w:val="62"/>
              </w:numPr>
              <w:tabs>
                <w:tab w:val="left" w:pos="288"/>
              </w:tabs>
              <w:ind w:right="187"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владетьумениямипроводитьсопоройнаполученные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развернутыхответов,анализироватьнеадаптированные тексты на социальную тематику;</w:t>
            </w:r>
          </w:p>
          <w:p w:rsidR="00B47F57" w:rsidRPr="008769D2" w:rsidRDefault="00B47F57" w:rsidP="00D30117">
            <w:pPr>
              <w:pStyle w:val="TableParagraph"/>
              <w:numPr>
                <w:ilvl w:val="0"/>
                <w:numId w:val="62"/>
              </w:numPr>
              <w:tabs>
                <w:tab w:val="left" w:pos="233"/>
              </w:tabs>
              <w:ind w:right="107"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действительности,модельнымиситуациями,примерами из личного социального опыта и фактами социальной действительности, в том числе по соблюдению правил</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здоровогообразажизни;умениесоздавать</w:t>
            </w:r>
            <w:r w:rsidRPr="008769D2">
              <w:rPr>
                <w:rFonts w:ascii="Times New Roman" w:hAnsi="Times New Roman" w:cs="Times New Roman"/>
                <w:color w:val="000000" w:themeColor="text1"/>
                <w:spacing w:val="-2"/>
                <w:sz w:val="24"/>
                <w:szCs w:val="24"/>
              </w:rPr>
              <w:t>типологии</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696"/>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-развернутоилогичноизлагатьсвоюточкузренияс использованием языковых средств</w:t>
            </w: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социальныхпроцессовиявленийнаоснове предложенных критериев</w:t>
            </w:r>
          </w:p>
        </w:tc>
      </w:tr>
      <w:tr w:rsidR="00B47F57" w:rsidRPr="008769D2" w:rsidTr="008F7BAE">
        <w:trPr>
          <w:trHeight w:val="337"/>
        </w:trPr>
        <w:tc>
          <w:tcPr>
            <w:tcW w:w="2519" w:type="dxa"/>
            <w:tcBorders>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ОК06.</w:t>
            </w:r>
            <w:r w:rsidRPr="008769D2">
              <w:rPr>
                <w:rFonts w:ascii="Times New Roman" w:hAnsi="Times New Roman" w:cs="Times New Roman"/>
                <w:color w:val="000000" w:themeColor="text1"/>
                <w:spacing w:val="-2"/>
                <w:sz w:val="24"/>
                <w:szCs w:val="24"/>
              </w:rPr>
              <w:t>Проявлять</w:t>
            </w:r>
          </w:p>
        </w:tc>
        <w:tc>
          <w:tcPr>
            <w:tcW w:w="6095" w:type="dxa"/>
            <w:tcBorders>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-осознаниеобучающимисяроссийской</w:t>
            </w:r>
            <w:r w:rsidRPr="008769D2">
              <w:rPr>
                <w:rFonts w:ascii="Times New Roman" w:hAnsi="Times New Roman" w:cs="Times New Roman"/>
                <w:color w:val="000000" w:themeColor="text1"/>
                <w:spacing w:val="-2"/>
                <w:sz w:val="24"/>
                <w:szCs w:val="24"/>
              </w:rPr>
              <w:t>гражданской</w:t>
            </w:r>
          </w:p>
        </w:tc>
        <w:tc>
          <w:tcPr>
            <w:tcW w:w="6124" w:type="dxa"/>
            <w:tcBorders>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1)сформироватьзнанияоб</w:t>
            </w:r>
            <w:r w:rsidRPr="008769D2">
              <w:rPr>
                <w:rFonts w:ascii="Times New Roman" w:hAnsi="Times New Roman" w:cs="Times New Roman"/>
                <w:color w:val="000000" w:themeColor="text1"/>
                <w:spacing w:val="-4"/>
                <w:sz w:val="24"/>
                <w:szCs w:val="24"/>
              </w:rPr>
              <w:t>(о):</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гражданско-</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идентичности;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обществекакцелостнойразвивающейсясистеме</w:t>
            </w:r>
            <w:r w:rsidRPr="008769D2">
              <w:rPr>
                <w:rFonts w:ascii="Times New Roman" w:hAnsi="Times New Roman" w:cs="Times New Roman"/>
                <w:color w:val="000000" w:themeColor="text1"/>
                <w:spacing w:val="-10"/>
                <w:sz w:val="24"/>
                <w:szCs w:val="24"/>
              </w:rPr>
              <w:t>в</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патриотическую</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-целенаправленноеразвитиевнутренней</w:t>
            </w:r>
            <w:r w:rsidRPr="008769D2">
              <w:rPr>
                <w:rFonts w:ascii="Times New Roman" w:hAnsi="Times New Roman" w:cs="Times New Roman"/>
                <w:color w:val="000000" w:themeColor="text1"/>
                <w:spacing w:val="-2"/>
                <w:sz w:val="24"/>
                <w:szCs w:val="24"/>
              </w:rPr>
              <w:t>позиции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единствеивзаимодействииосновныхсфери</w:t>
            </w:r>
            <w:r w:rsidRPr="008769D2">
              <w:rPr>
                <w:rFonts w:ascii="Times New Roman" w:hAnsi="Times New Roman" w:cs="Times New Roman"/>
                <w:color w:val="000000" w:themeColor="text1"/>
                <w:spacing w:val="-2"/>
                <w:sz w:val="24"/>
                <w:szCs w:val="24"/>
              </w:rPr>
              <w:t>институтов;</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позицию,</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личностинаосноведуховно-нравственных</w:t>
            </w:r>
            <w:r w:rsidRPr="008769D2">
              <w:rPr>
                <w:rFonts w:ascii="Times New Roman" w:hAnsi="Times New Roman" w:cs="Times New Roman"/>
                <w:color w:val="000000" w:themeColor="text1"/>
                <w:spacing w:val="-2"/>
                <w:sz w:val="24"/>
                <w:szCs w:val="24"/>
              </w:rPr>
              <w:t>ценностей</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основахсоциальной</w:t>
            </w:r>
            <w:r w:rsidRPr="008769D2">
              <w:rPr>
                <w:rFonts w:ascii="Times New Roman" w:hAnsi="Times New Roman" w:cs="Times New Roman"/>
                <w:color w:val="000000" w:themeColor="text1"/>
                <w:spacing w:val="-2"/>
                <w:sz w:val="24"/>
                <w:szCs w:val="24"/>
              </w:rPr>
              <w:t>динамики;</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демонстрировать</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народовРоссийскойФедерации,исторических</w:t>
            </w:r>
            <w:r w:rsidRPr="008769D2">
              <w:rPr>
                <w:rFonts w:ascii="Times New Roman" w:hAnsi="Times New Roman" w:cs="Times New Roman"/>
                <w:color w:val="000000" w:themeColor="text1"/>
                <w:spacing w:val="-10"/>
                <w:sz w:val="24"/>
                <w:szCs w:val="24"/>
              </w:rPr>
              <w:t>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особенностяхпроцессацифровизациии</w:t>
            </w:r>
            <w:r w:rsidRPr="008769D2">
              <w:rPr>
                <w:rFonts w:ascii="Times New Roman" w:hAnsi="Times New Roman" w:cs="Times New Roman"/>
                <w:color w:val="000000" w:themeColor="text1"/>
                <w:spacing w:val="-2"/>
                <w:sz w:val="24"/>
                <w:szCs w:val="24"/>
              </w:rPr>
              <w:t>влиянии</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осознанное</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национально-культурныхтрадиций,</w:t>
            </w:r>
            <w:r w:rsidRPr="008769D2">
              <w:rPr>
                <w:rFonts w:ascii="Times New Roman" w:hAnsi="Times New Roman" w:cs="Times New Roman"/>
                <w:color w:val="000000" w:themeColor="text1"/>
                <w:spacing w:val="-2"/>
                <w:sz w:val="24"/>
                <w:szCs w:val="24"/>
              </w:rPr>
              <w:t>формирование</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массовыхкоммуникацийнавсесферыжизни</w:t>
            </w:r>
            <w:r w:rsidRPr="008769D2">
              <w:rPr>
                <w:rFonts w:ascii="Times New Roman" w:hAnsi="Times New Roman" w:cs="Times New Roman"/>
                <w:color w:val="000000" w:themeColor="text1"/>
                <w:spacing w:val="-2"/>
                <w:sz w:val="24"/>
                <w:szCs w:val="24"/>
              </w:rPr>
              <w:t>общества;</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поведениена</w:t>
            </w:r>
            <w:r w:rsidRPr="008769D2">
              <w:rPr>
                <w:rFonts w:ascii="Times New Roman" w:hAnsi="Times New Roman" w:cs="Times New Roman"/>
                <w:color w:val="000000" w:themeColor="text1"/>
                <w:spacing w:val="-2"/>
                <w:sz w:val="24"/>
                <w:szCs w:val="24"/>
              </w:rPr>
              <w:t xml:space="preserve"> основе</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системызначимыхценностно-смысловых</w:t>
            </w:r>
            <w:r w:rsidRPr="008769D2">
              <w:rPr>
                <w:rFonts w:ascii="Times New Roman" w:hAnsi="Times New Roman" w:cs="Times New Roman"/>
                <w:color w:val="000000" w:themeColor="text1"/>
                <w:spacing w:val="-2"/>
                <w:sz w:val="24"/>
                <w:szCs w:val="24"/>
              </w:rPr>
              <w:t>установок,</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глобальныхпроблемахивызовах</w:t>
            </w:r>
            <w:r w:rsidRPr="008769D2">
              <w:rPr>
                <w:rFonts w:ascii="Times New Roman" w:hAnsi="Times New Roman" w:cs="Times New Roman"/>
                <w:color w:val="000000" w:themeColor="text1"/>
                <w:spacing w:val="-2"/>
                <w:sz w:val="24"/>
                <w:szCs w:val="24"/>
              </w:rPr>
              <w:t>современности;</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традиционных</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антикоррупционногомировоззрения,</w:t>
            </w:r>
            <w:r w:rsidRPr="008769D2">
              <w:rPr>
                <w:rFonts w:ascii="Times New Roman" w:hAnsi="Times New Roman" w:cs="Times New Roman"/>
                <w:color w:val="000000" w:themeColor="text1"/>
                <w:spacing w:val="-2"/>
                <w:sz w:val="24"/>
                <w:szCs w:val="24"/>
              </w:rPr>
              <w:t>правосознания,</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перспективахразвитиясовременногообщества,в</w:t>
            </w:r>
            <w:r w:rsidRPr="008769D2">
              <w:rPr>
                <w:rFonts w:ascii="Times New Roman" w:hAnsi="Times New Roman" w:cs="Times New Roman"/>
                <w:color w:val="000000" w:themeColor="text1"/>
                <w:spacing w:val="-5"/>
                <w:sz w:val="24"/>
                <w:szCs w:val="24"/>
              </w:rPr>
              <w:t>том</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общечеловеческих</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экологическойкультуры,способностиставитьцели</w:t>
            </w:r>
            <w:r w:rsidRPr="008769D2">
              <w:rPr>
                <w:rFonts w:ascii="Times New Roman" w:hAnsi="Times New Roman" w:cs="Times New Roman"/>
                <w:color w:val="000000" w:themeColor="text1"/>
                <w:spacing w:val="-10"/>
                <w:sz w:val="24"/>
                <w:szCs w:val="24"/>
              </w:rPr>
              <w:t>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числетенденцийразвитияРоссийской</w:t>
            </w:r>
            <w:r w:rsidRPr="008769D2">
              <w:rPr>
                <w:rFonts w:ascii="Times New Roman" w:hAnsi="Times New Roman" w:cs="Times New Roman"/>
                <w:color w:val="000000" w:themeColor="text1"/>
                <w:spacing w:val="-2"/>
                <w:sz w:val="24"/>
                <w:szCs w:val="24"/>
              </w:rPr>
              <w:t>Федерации;</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ценностей,в</w:t>
            </w:r>
            <w:r w:rsidRPr="008769D2">
              <w:rPr>
                <w:rFonts w:ascii="Times New Roman" w:hAnsi="Times New Roman" w:cs="Times New Roman"/>
                <w:color w:val="000000" w:themeColor="text1"/>
                <w:spacing w:val="-5"/>
                <w:sz w:val="24"/>
                <w:szCs w:val="24"/>
              </w:rPr>
              <w:t>том</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строитьжизненные</w:t>
            </w:r>
            <w:r w:rsidRPr="008769D2">
              <w:rPr>
                <w:rFonts w:ascii="Times New Roman" w:hAnsi="Times New Roman" w:cs="Times New Roman"/>
                <w:color w:val="000000" w:themeColor="text1"/>
                <w:spacing w:val="-2"/>
                <w:sz w:val="24"/>
                <w:szCs w:val="24"/>
              </w:rPr>
              <w:t>планы;</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человекекаксубъектеобщественныхотношений</w:t>
            </w:r>
            <w:r w:rsidRPr="008769D2">
              <w:rPr>
                <w:rFonts w:ascii="Times New Roman" w:hAnsi="Times New Roman" w:cs="Times New Roman"/>
                <w:color w:val="000000" w:themeColor="text1"/>
                <w:spacing w:val="-10"/>
                <w:sz w:val="24"/>
                <w:szCs w:val="24"/>
              </w:rPr>
              <w:t>и</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числес</w:t>
            </w:r>
            <w:r w:rsidRPr="008769D2">
              <w:rPr>
                <w:rFonts w:ascii="Times New Roman" w:hAnsi="Times New Roman" w:cs="Times New Roman"/>
                <w:color w:val="000000" w:themeColor="text1"/>
                <w:spacing w:val="-2"/>
                <w:sz w:val="24"/>
                <w:szCs w:val="24"/>
              </w:rPr>
              <w:t xml:space="preserve"> учетом</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Вчастигражданского</w:t>
            </w:r>
            <w:r w:rsidRPr="008769D2">
              <w:rPr>
                <w:rFonts w:ascii="Times New Roman" w:hAnsi="Times New Roman" w:cs="Times New Roman"/>
                <w:color w:val="000000" w:themeColor="text1"/>
                <w:spacing w:val="-2"/>
                <w:sz w:val="24"/>
                <w:szCs w:val="24"/>
              </w:rPr>
              <w:t xml:space="preserve"> воспитания:</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сознательной</w:t>
            </w:r>
            <w:r w:rsidRPr="008769D2">
              <w:rPr>
                <w:rFonts w:ascii="Times New Roman" w:hAnsi="Times New Roman" w:cs="Times New Roman"/>
                <w:color w:val="000000" w:themeColor="text1"/>
                <w:spacing w:val="-2"/>
                <w:sz w:val="24"/>
                <w:szCs w:val="24"/>
              </w:rPr>
              <w:t>деятельности;</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гармонизации</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-осознаниесвоихконституционныхправ</w:t>
            </w:r>
            <w:r w:rsidRPr="008769D2">
              <w:rPr>
                <w:rFonts w:ascii="Times New Roman" w:hAnsi="Times New Roman" w:cs="Times New Roman"/>
                <w:color w:val="000000" w:themeColor="text1"/>
                <w:spacing w:val="-10"/>
                <w:sz w:val="24"/>
                <w:szCs w:val="24"/>
              </w:rPr>
              <w:t>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особенностяхсоциализацииличностив</w:t>
            </w:r>
            <w:r w:rsidRPr="008769D2">
              <w:rPr>
                <w:rFonts w:ascii="Times New Roman" w:hAnsi="Times New Roman" w:cs="Times New Roman"/>
                <w:color w:val="000000" w:themeColor="text1"/>
                <w:spacing w:val="-2"/>
                <w:sz w:val="24"/>
                <w:szCs w:val="24"/>
              </w:rPr>
              <w:t>современных</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межнациональных</w:t>
            </w:r>
            <w:r w:rsidRPr="008769D2">
              <w:rPr>
                <w:rFonts w:ascii="Times New Roman" w:hAnsi="Times New Roman" w:cs="Times New Roman"/>
                <w:color w:val="000000" w:themeColor="text1"/>
                <w:spacing w:val="-10"/>
                <w:sz w:val="24"/>
                <w:szCs w:val="24"/>
              </w:rPr>
              <w:t>и</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обязанностей,уважениезаконаи</w:t>
            </w:r>
            <w:r w:rsidRPr="008769D2">
              <w:rPr>
                <w:rFonts w:ascii="Times New Roman" w:hAnsi="Times New Roman" w:cs="Times New Roman"/>
                <w:color w:val="000000" w:themeColor="text1"/>
                <w:spacing w:val="-2"/>
                <w:sz w:val="24"/>
                <w:szCs w:val="24"/>
              </w:rPr>
              <w:t>правопорядка;</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условиях,сознании,познанииисамосознании</w:t>
            </w:r>
            <w:r w:rsidRPr="008769D2">
              <w:rPr>
                <w:rFonts w:ascii="Times New Roman" w:hAnsi="Times New Roman" w:cs="Times New Roman"/>
                <w:color w:val="000000" w:themeColor="text1"/>
                <w:spacing w:val="-2"/>
                <w:sz w:val="24"/>
                <w:szCs w:val="24"/>
              </w:rPr>
              <w:t>человека;</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межрелигиозных</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-принятиетрадиционных</w:t>
            </w:r>
            <w:r w:rsidRPr="008769D2">
              <w:rPr>
                <w:rFonts w:ascii="Times New Roman" w:hAnsi="Times New Roman" w:cs="Times New Roman"/>
                <w:color w:val="000000" w:themeColor="text1"/>
                <w:spacing w:val="-2"/>
                <w:sz w:val="24"/>
                <w:szCs w:val="24"/>
              </w:rPr>
              <w:t>национальных,</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особенностяхпрофессиональнойдеятельности</w:t>
            </w:r>
            <w:r w:rsidRPr="008769D2">
              <w:rPr>
                <w:rFonts w:ascii="Times New Roman" w:hAnsi="Times New Roman" w:cs="Times New Roman"/>
                <w:color w:val="000000" w:themeColor="text1"/>
                <w:spacing w:val="-10"/>
                <w:sz w:val="24"/>
                <w:szCs w:val="24"/>
              </w:rPr>
              <w:t>в</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отношений,</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общечеловеческихгуманистическихи</w:t>
            </w:r>
            <w:r w:rsidRPr="008769D2">
              <w:rPr>
                <w:rFonts w:ascii="Times New Roman" w:hAnsi="Times New Roman" w:cs="Times New Roman"/>
                <w:color w:val="000000" w:themeColor="text1"/>
                <w:spacing w:val="-2"/>
                <w:sz w:val="24"/>
                <w:szCs w:val="24"/>
              </w:rPr>
              <w:t>демократических</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областинауки,культуры,экономическойи</w:t>
            </w:r>
            <w:r w:rsidRPr="008769D2">
              <w:rPr>
                <w:rFonts w:ascii="Times New Roman" w:hAnsi="Times New Roman" w:cs="Times New Roman"/>
                <w:color w:val="000000" w:themeColor="text1"/>
                <w:spacing w:val="-2"/>
                <w:sz w:val="24"/>
                <w:szCs w:val="24"/>
              </w:rPr>
              <w:t>финансовой</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применять</w:t>
            </w:r>
            <w:r w:rsidRPr="008769D2">
              <w:rPr>
                <w:rFonts w:ascii="Times New Roman" w:hAnsi="Times New Roman" w:cs="Times New Roman"/>
                <w:color w:val="000000" w:themeColor="text1"/>
                <w:spacing w:val="-2"/>
                <w:sz w:val="24"/>
                <w:szCs w:val="24"/>
              </w:rPr>
              <w:t>стандарты</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ценностей;</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сферах;</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антикоррупционного</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-готовностьпротивостоятьидеологии</w:t>
            </w:r>
            <w:r w:rsidRPr="008769D2">
              <w:rPr>
                <w:rFonts w:ascii="Times New Roman" w:hAnsi="Times New Roman" w:cs="Times New Roman"/>
                <w:color w:val="000000" w:themeColor="text1"/>
                <w:spacing w:val="-2"/>
                <w:sz w:val="24"/>
                <w:szCs w:val="24"/>
              </w:rPr>
              <w:t>экстремизма,</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значениидуховнойкультурыобществаи</w:t>
            </w:r>
            <w:r w:rsidRPr="008769D2">
              <w:rPr>
                <w:rFonts w:ascii="Times New Roman" w:hAnsi="Times New Roman" w:cs="Times New Roman"/>
                <w:color w:val="000000" w:themeColor="text1"/>
                <w:spacing w:val="-2"/>
                <w:sz w:val="24"/>
                <w:szCs w:val="24"/>
              </w:rPr>
              <w:t>разнообразии</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поведения</w:t>
            </w: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национализма,ксенофобии,дискриминации</w:t>
            </w:r>
            <w:r w:rsidRPr="008769D2">
              <w:rPr>
                <w:rFonts w:ascii="Times New Roman" w:hAnsi="Times New Roman" w:cs="Times New Roman"/>
                <w:color w:val="000000" w:themeColor="text1"/>
                <w:spacing w:val="-5"/>
                <w:sz w:val="24"/>
                <w:szCs w:val="24"/>
              </w:rPr>
              <w:t>по</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еевидовиформ;экономикекакнаукеихозяйстве,</w:t>
            </w:r>
            <w:r w:rsidRPr="008769D2">
              <w:rPr>
                <w:rFonts w:ascii="Times New Roman" w:hAnsi="Times New Roman" w:cs="Times New Roman"/>
                <w:color w:val="000000" w:themeColor="text1"/>
                <w:spacing w:val="-4"/>
                <w:sz w:val="24"/>
                <w:szCs w:val="24"/>
              </w:rPr>
              <w:t>роли</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социальным,религиозным,расовым,</w:t>
            </w:r>
            <w:r w:rsidRPr="008769D2">
              <w:rPr>
                <w:rFonts w:ascii="Times New Roman" w:hAnsi="Times New Roman" w:cs="Times New Roman"/>
                <w:color w:val="000000" w:themeColor="text1"/>
                <w:spacing w:val="-2"/>
                <w:sz w:val="24"/>
                <w:szCs w:val="24"/>
              </w:rPr>
              <w:t>национальным</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государствавэкономике,втомчисле</w:t>
            </w:r>
            <w:r w:rsidRPr="008769D2">
              <w:rPr>
                <w:rFonts w:ascii="Times New Roman" w:hAnsi="Times New Roman" w:cs="Times New Roman"/>
                <w:color w:val="000000" w:themeColor="text1"/>
                <w:spacing w:val="-2"/>
                <w:sz w:val="24"/>
                <w:szCs w:val="24"/>
              </w:rPr>
              <w:t xml:space="preserve"> государственной</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признакам;</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политикиподдержкиконкуренции</w:t>
            </w:r>
            <w:r w:rsidRPr="008769D2">
              <w:rPr>
                <w:rFonts w:ascii="Times New Roman" w:hAnsi="Times New Roman" w:cs="Times New Roman"/>
                <w:color w:val="000000" w:themeColor="text1"/>
                <w:spacing w:val="-10"/>
                <w:sz w:val="24"/>
                <w:szCs w:val="24"/>
              </w:rPr>
              <w:t>и</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-готовностьвестисовместнуюдеятельностьв</w:t>
            </w:r>
            <w:r w:rsidRPr="008769D2">
              <w:rPr>
                <w:rFonts w:ascii="Times New Roman" w:hAnsi="Times New Roman" w:cs="Times New Roman"/>
                <w:color w:val="000000" w:themeColor="text1"/>
                <w:spacing w:val="-2"/>
                <w:sz w:val="24"/>
                <w:szCs w:val="24"/>
              </w:rPr>
              <w:t xml:space="preserve"> интересах</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импортозамещения,особенностяхрыночных</w:t>
            </w:r>
            <w:r w:rsidRPr="008769D2">
              <w:rPr>
                <w:rFonts w:ascii="Times New Roman" w:hAnsi="Times New Roman" w:cs="Times New Roman"/>
                <w:color w:val="000000" w:themeColor="text1"/>
                <w:spacing w:val="-2"/>
                <w:sz w:val="24"/>
                <w:szCs w:val="24"/>
              </w:rPr>
              <w:t>отношений</w:t>
            </w:r>
          </w:p>
        </w:tc>
      </w:tr>
      <w:tr w:rsidR="00B47F57" w:rsidRPr="008769D2" w:rsidTr="008F7BAE">
        <w:trPr>
          <w:trHeight w:val="337"/>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гражданскогообщества,участвоватьв</w:t>
            </w:r>
            <w:r w:rsidRPr="008769D2">
              <w:rPr>
                <w:rFonts w:ascii="Times New Roman" w:hAnsi="Times New Roman" w:cs="Times New Roman"/>
                <w:color w:val="000000" w:themeColor="text1"/>
                <w:spacing w:val="-2"/>
                <w:sz w:val="24"/>
                <w:szCs w:val="24"/>
              </w:rPr>
              <w:t>самоуправлении</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всовременной</w:t>
            </w:r>
            <w:r w:rsidRPr="008769D2">
              <w:rPr>
                <w:rFonts w:ascii="Times New Roman" w:hAnsi="Times New Roman" w:cs="Times New Roman"/>
                <w:color w:val="000000" w:themeColor="text1"/>
                <w:spacing w:val="-2"/>
                <w:sz w:val="24"/>
                <w:szCs w:val="24"/>
              </w:rPr>
              <w:t>экономике;</w:t>
            </w:r>
          </w:p>
        </w:tc>
      </w:tr>
      <w:tr w:rsidR="00B47F57" w:rsidRPr="008769D2" w:rsidTr="008F7BAE">
        <w:trPr>
          <w:trHeight w:val="336"/>
        </w:trPr>
        <w:tc>
          <w:tcPr>
            <w:tcW w:w="2519"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вобщеобразовательнойорганизациии</w:t>
            </w:r>
            <w:r w:rsidRPr="008769D2">
              <w:rPr>
                <w:rFonts w:ascii="Times New Roman" w:hAnsi="Times New Roman" w:cs="Times New Roman"/>
                <w:color w:val="000000" w:themeColor="text1"/>
                <w:spacing w:val="-2"/>
                <w:sz w:val="24"/>
                <w:szCs w:val="24"/>
              </w:rPr>
              <w:t>детско-</w:t>
            </w:r>
          </w:p>
        </w:tc>
        <w:tc>
          <w:tcPr>
            <w:tcW w:w="6124" w:type="dxa"/>
            <w:tcBorders>
              <w:top w:val="nil"/>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ролигосударственногобюджетав</w:t>
            </w:r>
            <w:r w:rsidRPr="008769D2">
              <w:rPr>
                <w:rFonts w:ascii="Times New Roman" w:hAnsi="Times New Roman" w:cs="Times New Roman"/>
                <w:color w:val="000000" w:themeColor="text1"/>
                <w:spacing w:val="-2"/>
                <w:sz w:val="24"/>
                <w:szCs w:val="24"/>
              </w:rPr>
              <w:t>реализации</w:t>
            </w:r>
          </w:p>
        </w:tc>
      </w:tr>
      <w:tr w:rsidR="00B47F57" w:rsidRPr="008769D2" w:rsidTr="008F7BAE">
        <w:trPr>
          <w:trHeight w:val="336"/>
        </w:trPr>
        <w:tc>
          <w:tcPr>
            <w:tcW w:w="2519" w:type="dxa"/>
            <w:tcBorders>
              <w:top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Borders>
              <w:top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юношеских</w:t>
            </w:r>
            <w:r w:rsidRPr="008769D2">
              <w:rPr>
                <w:rFonts w:ascii="Times New Roman" w:hAnsi="Times New Roman" w:cs="Times New Roman"/>
                <w:color w:val="000000" w:themeColor="text1"/>
                <w:spacing w:val="-2"/>
                <w:sz w:val="24"/>
                <w:szCs w:val="24"/>
              </w:rPr>
              <w:t>организациях;</w:t>
            </w:r>
          </w:p>
        </w:tc>
        <w:tc>
          <w:tcPr>
            <w:tcW w:w="6124" w:type="dxa"/>
            <w:tcBorders>
              <w:top w:val="nil"/>
            </w:tcBorders>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полномочийоргановгосударственнойвласти,</w:t>
            </w:r>
            <w:r w:rsidRPr="008769D2">
              <w:rPr>
                <w:rFonts w:ascii="Times New Roman" w:hAnsi="Times New Roman" w:cs="Times New Roman"/>
                <w:color w:val="000000" w:themeColor="text1"/>
                <w:spacing w:val="-2"/>
                <w:sz w:val="24"/>
                <w:szCs w:val="24"/>
              </w:rPr>
              <w:t>этапах</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759"/>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D30117">
            <w:pPr>
              <w:pStyle w:val="TableParagraph"/>
              <w:numPr>
                <w:ilvl w:val="0"/>
                <w:numId w:val="61"/>
              </w:numPr>
              <w:tabs>
                <w:tab w:val="left" w:pos="233"/>
              </w:tabs>
              <w:ind w:right="1278"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умение взаимодействовать с социальными институтамивсоответствиисихфункциямии </w:t>
            </w:r>
            <w:r w:rsidRPr="008769D2">
              <w:rPr>
                <w:rFonts w:ascii="Times New Roman" w:hAnsi="Times New Roman" w:cs="Times New Roman"/>
                <w:color w:val="000000" w:themeColor="text1"/>
                <w:spacing w:val="-2"/>
                <w:sz w:val="24"/>
                <w:szCs w:val="24"/>
              </w:rPr>
              <w:t>назначением;</w:t>
            </w:r>
          </w:p>
          <w:p w:rsidR="00B47F57" w:rsidRPr="008769D2" w:rsidRDefault="00B47F57" w:rsidP="00D30117">
            <w:pPr>
              <w:pStyle w:val="TableParagraph"/>
              <w:numPr>
                <w:ilvl w:val="0"/>
                <w:numId w:val="61"/>
              </w:numPr>
              <w:tabs>
                <w:tab w:val="left" w:pos="233"/>
              </w:tabs>
              <w:ind w:right="1411"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готовностькгуманитарнойиволонтерской </w:t>
            </w:r>
            <w:r w:rsidRPr="008769D2">
              <w:rPr>
                <w:rFonts w:ascii="Times New Roman" w:hAnsi="Times New Roman" w:cs="Times New Roman"/>
                <w:color w:val="000000" w:themeColor="text1"/>
                <w:spacing w:val="-2"/>
                <w:sz w:val="24"/>
                <w:szCs w:val="24"/>
              </w:rPr>
              <w:t>деятельности;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патриотического</w:t>
            </w:r>
            <w:r w:rsidRPr="008769D2">
              <w:rPr>
                <w:rFonts w:ascii="Times New Roman" w:hAnsi="Times New Roman" w:cs="Times New Roman"/>
                <w:color w:val="000000" w:themeColor="text1"/>
                <w:spacing w:val="-2"/>
                <w:sz w:val="24"/>
                <w:szCs w:val="24"/>
              </w:rPr>
              <w:t>воспитания:</w:t>
            </w:r>
          </w:p>
          <w:p w:rsidR="00B47F57" w:rsidRPr="008769D2" w:rsidRDefault="00B47F57" w:rsidP="00D30117">
            <w:pPr>
              <w:pStyle w:val="TableParagraph"/>
              <w:numPr>
                <w:ilvl w:val="0"/>
                <w:numId w:val="61"/>
              </w:numPr>
              <w:tabs>
                <w:tab w:val="left" w:pos="233"/>
              </w:tabs>
              <w:spacing w:before="42"/>
              <w:ind w:right="203"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сформированность российской гражданской идентичности,патриотизма,уваженияксвоемународу, чувства ответственности перед Родиной, гордости за свойкрай,своюРодину,свойязыкикультуру,прошлое и настоящее многонационального народа России;</w:t>
            </w:r>
          </w:p>
          <w:p w:rsidR="00B47F57" w:rsidRPr="008769D2" w:rsidRDefault="00B47F57" w:rsidP="00D30117">
            <w:pPr>
              <w:pStyle w:val="TableParagraph"/>
              <w:numPr>
                <w:ilvl w:val="0"/>
                <w:numId w:val="61"/>
              </w:numPr>
              <w:tabs>
                <w:tab w:val="left" w:pos="233"/>
              </w:tabs>
              <w:ind w:right="27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ценностноеотношениекгосударственнымсимволам,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47F57" w:rsidRPr="008769D2" w:rsidRDefault="00B47F57" w:rsidP="00D30117">
            <w:pPr>
              <w:pStyle w:val="TableParagraph"/>
              <w:numPr>
                <w:ilvl w:val="0"/>
                <w:numId w:val="61"/>
              </w:numPr>
              <w:tabs>
                <w:tab w:val="left" w:pos="233"/>
              </w:tabs>
              <w:ind w:right="359"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идейная убежденность, готовность к служению и защите Отечества, ответственность за его судьбу; освоенныеобучающимисямежпредметныепонятияи универсальные учебные действия (регулятивные, познавательные, коммуникативные);</w:t>
            </w:r>
          </w:p>
          <w:p w:rsidR="00B47F57" w:rsidRPr="008769D2" w:rsidRDefault="00B47F57" w:rsidP="00D30117">
            <w:pPr>
              <w:pStyle w:val="TableParagraph"/>
              <w:numPr>
                <w:ilvl w:val="0"/>
                <w:numId w:val="61"/>
              </w:numPr>
              <w:tabs>
                <w:tab w:val="left" w:pos="233"/>
              </w:tabs>
              <w:spacing w:before="1"/>
              <w:ind w:right="170"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способность их использования в познавательной и социальной практике, готовность к самостоятельному планированиюиосуществлениюучебнойдеятельности, организации учебного сотрудничества с педагогическими работниками и сверстниками, к</w:t>
            </w: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бюджетногопроцесса,механизмахпринятиябюджетных </w:t>
            </w:r>
            <w:r w:rsidRPr="008769D2">
              <w:rPr>
                <w:rFonts w:ascii="Times New Roman" w:hAnsi="Times New Roman" w:cs="Times New Roman"/>
                <w:color w:val="000000" w:themeColor="text1"/>
                <w:spacing w:val="-2"/>
                <w:sz w:val="24"/>
                <w:szCs w:val="24"/>
              </w:rPr>
              <w:t>решений;</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социальных отношениях, направлениях социальной политики в Российской Федерации, в том числе поддержкисемьи,государственнойполитикивсфере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системе прав человека и гражданина в Российской Федерации,правахребенкаимеханизмахзащитыправв Российской Федерации;</w:t>
            </w:r>
          </w:p>
          <w:p w:rsidR="00B47F57" w:rsidRPr="008769D2" w:rsidRDefault="00B47F57" w:rsidP="008769D2">
            <w:pPr>
              <w:pStyle w:val="TableParagraph"/>
              <w:ind w:right="16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правовомрегулированиягражданских,семейных, трудовых, налоговых, образовательных, административных, уголовных общественных </w:t>
            </w:r>
            <w:r w:rsidRPr="008769D2">
              <w:rPr>
                <w:rFonts w:ascii="Times New Roman" w:hAnsi="Times New Roman" w:cs="Times New Roman"/>
                <w:color w:val="000000" w:themeColor="text1"/>
                <w:spacing w:val="-2"/>
                <w:sz w:val="24"/>
                <w:szCs w:val="24"/>
              </w:rPr>
              <w:t>отношений;</w:t>
            </w:r>
          </w:p>
          <w:p w:rsidR="00B47F57" w:rsidRPr="008769D2" w:rsidRDefault="00B47F57" w:rsidP="008769D2">
            <w:pPr>
              <w:pStyle w:val="TableParagraph"/>
              <w:ind w:right="16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системеправаизаконодательстваРоссийской </w:t>
            </w:r>
            <w:r w:rsidRPr="008769D2">
              <w:rPr>
                <w:rFonts w:ascii="Times New Roman" w:hAnsi="Times New Roman" w:cs="Times New Roman"/>
                <w:color w:val="000000" w:themeColor="text1"/>
                <w:spacing w:val="-2"/>
                <w:sz w:val="24"/>
                <w:szCs w:val="24"/>
              </w:rPr>
              <w:t>Федерации;</w:t>
            </w:r>
          </w:p>
          <w:p w:rsidR="00B47F57" w:rsidRPr="008769D2" w:rsidRDefault="00B47F57" w:rsidP="008769D2">
            <w:pPr>
              <w:pStyle w:val="TableParagraph"/>
              <w:ind w:right="16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2) уметь характеризовать российские духовно- нравственные ценности, в том числе ценности человеческой жизни, патриотизма и служения Отечеству,семьи,созидательноготруда,нормморалии нравственности, прав и свобод человека, гуманизма, милосердия, справедливости, коллективизма,</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историческогоединстванародов</w:t>
            </w:r>
            <w:r w:rsidRPr="008769D2">
              <w:rPr>
                <w:rFonts w:ascii="Times New Roman" w:hAnsi="Times New Roman" w:cs="Times New Roman"/>
                <w:color w:val="000000" w:themeColor="text1"/>
                <w:spacing w:val="-2"/>
                <w:sz w:val="24"/>
                <w:szCs w:val="24"/>
              </w:rPr>
              <w:t>России,</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759"/>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8769D2">
            <w:pPr>
              <w:pStyle w:val="TableParagraph"/>
              <w:ind w:right="797"/>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участиювпостроениииндивидуальной образовательной траектории;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-овладениенавыкамиучебно-исследовательской, проектной и социальной деятельности</w:t>
            </w: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преемственности истории нашей Родины, осознания ценности культуры России и традиций народов России, общественнойстабильностиицелостностигосударства;</w:t>
            </w:r>
          </w:p>
          <w:p w:rsidR="00B47F57" w:rsidRPr="008769D2" w:rsidRDefault="00B47F57" w:rsidP="00D30117">
            <w:pPr>
              <w:pStyle w:val="TableParagraph"/>
              <w:numPr>
                <w:ilvl w:val="0"/>
                <w:numId w:val="60"/>
              </w:numPr>
              <w:tabs>
                <w:tab w:val="left" w:pos="354"/>
              </w:tabs>
              <w:ind w:right="141"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использоватьпонятийныйаппаратприанализеиоценке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B47F57" w:rsidRPr="008769D2" w:rsidRDefault="00B47F57" w:rsidP="00D30117">
            <w:pPr>
              <w:pStyle w:val="TableParagraph"/>
              <w:numPr>
                <w:ilvl w:val="0"/>
                <w:numId w:val="60"/>
              </w:numPr>
              <w:tabs>
                <w:tab w:val="left" w:pos="354"/>
              </w:tabs>
              <w:ind w:right="98"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владетьумениямиустанавливать,выявлять,объяснять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B47F57" w:rsidRPr="008769D2" w:rsidRDefault="00B47F57" w:rsidP="00D30117">
            <w:pPr>
              <w:pStyle w:val="TableParagraph"/>
              <w:numPr>
                <w:ilvl w:val="0"/>
                <w:numId w:val="60"/>
              </w:numPr>
              <w:tabs>
                <w:tab w:val="left" w:pos="354"/>
              </w:tabs>
              <w:ind w:right="59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связисоциальныхобъектовиявленийспомощью различных знаковых систем; сформированность</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представленийометодахизучениясоциальных</w:t>
            </w:r>
            <w:r w:rsidRPr="008769D2">
              <w:rPr>
                <w:rFonts w:ascii="Times New Roman" w:hAnsi="Times New Roman" w:cs="Times New Roman"/>
                <w:color w:val="000000" w:themeColor="text1"/>
                <w:spacing w:val="-2"/>
                <w:sz w:val="24"/>
                <w:szCs w:val="24"/>
              </w:rPr>
              <w:t>явлений</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759"/>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124" w:type="dxa"/>
          </w:tcPr>
          <w:p w:rsidR="00B47F57" w:rsidRPr="008769D2" w:rsidRDefault="00B47F57" w:rsidP="008769D2">
            <w:pPr>
              <w:pStyle w:val="TableParagraph"/>
              <w:ind w:right="16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ипроцессов,включаяуниверсальныеметодынауки,а также специальные методы социального познания, в том числе социологические опросы, биографический метод, социальное прогнозирование;</w:t>
            </w:r>
          </w:p>
          <w:p w:rsidR="00B47F57" w:rsidRPr="008769D2" w:rsidRDefault="00B47F57" w:rsidP="00D30117">
            <w:pPr>
              <w:pStyle w:val="TableParagraph"/>
              <w:numPr>
                <w:ilvl w:val="0"/>
                <w:numId w:val="59"/>
              </w:numPr>
              <w:tabs>
                <w:tab w:val="left" w:pos="354"/>
              </w:tabs>
              <w:ind w:right="161"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владетьумениямиприменятьполученныезнанияпри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47F57" w:rsidRPr="008769D2" w:rsidRDefault="00B47F57" w:rsidP="00D30117">
            <w:pPr>
              <w:pStyle w:val="TableParagraph"/>
              <w:numPr>
                <w:ilvl w:val="0"/>
                <w:numId w:val="59"/>
              </w:numPr>
              <w:tabs>
                <w:tab w:val="left" w:pos="354"/>
              </w:tabs>
              <w:ind w:right="121"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владетьумениямипроводитьсопоройнаполученные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(развернутыеответы,сочинения)по</w:t>
            </w:r>
            <w:r w:rsidRPr="008769D2">
              <w:rPr>
                <w:rFonts w:ascii="Times New Roman" w:hAnsi="Times New Roman" w:cs="Times New Roman"/>
                <w:color w:val="000000" w:themeColor="text1"/>
                <w:spacing w:val="-2"/>
                <w:sz w:val="24"/>
                <w:szCs w:val="24"/>
              </w:rPr>
              <w:t>социальной</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759"/>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проблематике, составлять сложный и тезисный план развернутыхответов,анализироватьнеадаптированные тексты на социальную тематику;</w:t>
            </w:r>
          </w:p>
          <w:p w:rsidR="00B47F57" w:rsidRPr="008769D2" w:rsidRDefault="00B47F57" w:rsidP="00D30117">
            <w:pPr>
              <w:pStyle w:val="TableParagraph"/>
              <w:numPr>
                <w:ilvl w:val="0"/>
                <w:numId w:val="58"/>
              </w:numPr>
              <w:tabs>
                <w:tab w:val="left" w:pos="354"/>
              </w:tabs>
              <w:ind w:right="383"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выполнениятипичныхсоциальныхролей,реализации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образования;использоватьсредстваинформационно- коммуникационных технологий врешении различных </w:t>
            </w:r>
            <w:r w:rsidRPr="008769D2">
              <w:rPr>
                <w:rFonts w:ascii="Times New Roman" w:hAnsi="Times New Roman" w:cs="Times New Roman"/>
                <w:color w:val="000000" w:themeColor="text1"/>
                <w:spacing w:val="-2"/>
                <w:sz w:val="24"/>
                <w:szCs w:val="24"/>
              </w:rPr>
              <w:t>задач;</w:t>
            </w:r>
          </w:p>
          <w:p w:rsidR="00B47F57" w:rsidRPr="008769D2" w:rsidRDefault="00B47F57" w:rsidP="00D30117">
            <w:pPr>
              <w:pStyle w:val="TableParagraph"/>
              <w:numPr>
                <w:ilvl w:val="0"/>
                <w:numId w:val="58"/>
              </w:numPr>
              <w:tabs>
                <w:tab w:val="left" w:pos="354"/>
              </w:tabs>
              <w:ind w:right="107"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действительности,модельнымиситуациями,примерами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изличногосоциальногоопытаифактами</w:t>
            </w:r>
            <w:r w:rsidRPr="008769D2">
              <w:rPr>
                <w:rFonts w:ascii="Times New Roman" w:hAnsi="Times New Roman" w:cs="Times New Roman"/>
                <w:color w:val="000000" w:themeColor="text1"/>
                <w:spacing w:val="-2"/>
                <w:sz w:val="24"/>
                <w:szCs w:val="24"/>
              </w:rPr>
              <w:t>социальной</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759"/>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действительности,втомчислепособлюдениюправил здоровогообразажизни;умениесоздаватьтипологии социальных процессов и явлений на основе предложенных критериев;</w:t>
            </w:r>
          </w:p>
          <w:p w:rsidR="00B47F57" w:rsidRPr="008769D2" w:rsidRDefault="00B47F57" w:rsidP="00D30117">
            <w:pPr>
              <w:pStyle w:val="TableParagraph"/>
              <w:numPr>
                <w:ilvl w:val="0"/>
                <w:numId w:val="57"/>
              </w:numPr>
              <w:tabs>
                <w:tab w:val="left" w:pos="475"/>
              </w:tabs>
              <w:ind w:right="132"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сформированностьгражданскойответственностивчасти уплаты налогов для развития общества и государства;</w:t>
            </w:r>
          </w:p>
          <w:p w:rsidR="00B47F57" w:rsidRPr="008769D2" w:rsidRDefault="00B47F57" w:rsidP="00D30117">
            <w:pPr>
              <w:pStyle w:val="TableParagraph"/>
              <w:numPr>
                <w:ilvl w:val="0"/>
                <w:numId w:val="57"/>
              </w:numPr>
              <w:tabs>
                <w:tab w:val="left" w:pos="475"/>
              </w:tabs>
              <w:ind w:right="160"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сформировать навыки оценивания социальной информации, в том числе поступающей по каналам сетевых коммуникаций, владение умением определять степеньдостоверностиинформации;владениеумением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B47F57" w:rsidRPr="008769D2" w:rsidRDefault="00B47F57" w:rsidP="00D30117">
            <w:pPr>
              <w:pStyle w:val="TableParagraph"/>
              <w:numPr>
                <w:ilvl w:val="0"/>
                <w:numId w:val="57"/>
              </w:numPr>
              <w:tabs>
                <w:tab w:val="left" w:pos="475"/>
              </w:tabs>
              <w:ind w:right="242"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разрешениясоциальныхимежличностныхконфликтов;</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оцениватьповедениелюдейисобственноеповедение</w:t>
            </w:r>
            <w:r w:rsidRPr="008769D2">
              <w:rPr>
                <w:rFonts w:ascii="Times New Roman" w:hAnsi="Times New Roman" w:cs="Times New Roman"/>
                <w:color w:val="000000" w:themeColor="text1"/>
                <w:spacing w:val="-10"/>
                <w:sz w:val="24"/>
                <w:szCs w:val="24"/>
              </w:rPr>
              <w:t>с</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2357"/>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точки зрения социальных норм, ценностей, экономической рациональности и финансовой грамотности; осознавать неприемлемость антиобщественногоповедения,осознаватьопасность алкоголизма и наркомании, необходимость мер юридической ответственности, в том числе для</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несовершеннолетних</w:t>
            </w:r>
            <w:r w:rsidRPr="008769D2">
              <w:rPr>
                <w:rFonts w:ascii="Times New Roman" w:hAnsi="Times New Roman" w:cs="Times New Roman"/>
                <w:color w:val="000000" w:themeColor="text1"/>
                <w:spacing w:val="-2"/>
                <w:sz w:val="24"/>
                <w:szCs w:val="24"/>
              </w:rPr>
              <w:t>граждан</w:t>
            </w:r>
          </w:p>
        </w:tc>
      </w:tr>
      <w:tr w:rsidR="00B47F57" w:rsidRPr="008769D2" w:rsidTr="008F7BAE">
        <w:trPr>
          <w:trHeight w:val="6065"/>
        </w:trPr>
        <w:tc>
          <w:tcPr>
            <w:tcW w:w="2519" w:type="dxa"/>
          </w:tcPr>
          <w:p w:rsidR="00B47F57" w:rsidRPr="008769D2" w:rsidRDefault="00B47F57" w:rsidP="008769D2">
            <w:pPr>
              <w:pStyle w:val="TableParagraph"/>
              <w:ind w:right="9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ОК07.Содействовать </w:t>
            </w:r>
            <w:r w:rsidRPr="008769D2">
              <w:rPr>
                <w:rFonts w:ascii="Times New Roman" w:hAnsi="Times New Roman" w:cs="Times New Roman"/>
                <w:color w:val="000000" w:themeColor="text1"/>
                <w:spacing w:val="-2"/>
                <w:sz w:val="24"/>
                <w:szCs w:val="24"/>
              </w:rPr>
              <w:t xml:space="preserve">сохранению </w:t>
            </w:r>
            <w:r w:rsidRPr="008769D2">
              <w:rPr>
                <w:rFonts w:ascii="Times New Roman" w:hAnsi="Times New Roman" w:cs="Times New Roman"/>
                <w:color w:val="000000" w:themeColor="text1"/>
                <w:sz w:val="24"/>
                <w:szCs w:val="24"/>
              </w:rPr>
              <w:t xml:space="preserve">окружающей среды, </w:t>
            </w:r>
            <w:r w:rsidRPr="008769D2">
              <w:rPr>
                <w:rFonts w:ascii="Times New Roman" w:hAnsi="Times New Roman" w:cs="Times New Roman"/>
                <w:color w:val="000000" w:themeColor="text1"/>
                <w:spacing w:val="-2"/>
                <w:sz w:val="24"/>
                <w:szCs w:val="24"/>
              </w:rPr>
              <w:t xml:space="preserve">ресурсосбережению, </w:t>
            </w:r>
            <w:r w:rsidRPr="008769D2">
              <w:rPr>
                <w:rFonts w:ascii="Times New Roman" w:hAnsi="Times New Roman" w:cs="Times New Roman"/>
                <w:color w:val="000000" w:themeColor="text1"/>
                <w:sz w:val="24"/>
                <w:szCs w:val="24"/>
              </w:rPr>
              <w:t xml:space="preserve">применятьзнанияоб изменении климата, </w:t>
            </w:r>
            <w:r w:rsidRPr="008769D2">
              <w:rPr>
                <w:rFonts w:ascii="Times New Roman" w:hAnsi="Times New Roman" w:cs="Times New Roman"/>
                <w:color w:val="000000" w:themeColor="text1"/>
                <w:spacing w:val="-2"/>
                <w:sz w:val="24"/>
                <w:szCs w:val="24"/>
              </w:rPr>
              <w:t xml:space="preserve">принципы бережливого производства, эффективно </w:t>
            </w:r>
            <w:r w:rsidRPr="008769D2">
              <w:rPr>
                <w:rFonts w:ascii="Times New Roman" w:hAnsi="Times New Roman" w:cs="Times New Roman"/>
                <w:color w:val="000000" w:themeColor="text1"/>
                <w:sz w:val="24"/>
                <w:szCs w:val="24"/>
              </w:rPr>
              <w:t xml:space="preserve">действовать в </w:t>
            </w:r>
            <w:r w:rsidRPr="008769D2">
              <w:rPr>
                <w:rFonts w:ascii="Times New Roman" w:hAnsi="Times New Roman" w:cs="Times New Roman"/>
                <w:color w:val="000000" w:themeColor="text1"/>
                <w:spacing w:val="-2"/>
                <w:sz w:val="24"/>
                <w:szCs w:val="24"/>
              </w:rPr>
              <w:t>чрезвычайных ситуациях</w:t>
            </w:r>
          </w:p>
        </w:tc>
        <w:tc>
          <w:tcPr>
            <w:tcW w:w="6095"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Вобластиэкологического</w:t>
            </w:r>
            <w:r w:rsidRPr="008769D2">
              <w:rPr>
                <w:rFonts w:ascii="Times New Roman" w:hAnsi="Times New Roman" w:cs="Times New Roman"/>
                <w:color w:val="000000" w:themeColor="text1"/>
                <w:spacing w:val="-2"/>
                <w:sz w:val="24"/>
                <w:szCs w:val="24"/>
              </w:rPr>
              <w:t xml:space="preserve"> воспитания:</w:t>
            </w:r>
          </w:p>
          <w:p w:rsidR="00B47F57" w:rsidRPr="008769D2" w:rsidRDefault="00B47F57" w:rsidP="00D30117">
            <w:pPr>
              <w:pStyle w:val="TableParagraph"/>
              <w:numPr>
                <w:ilvl w:val="0"/>
                <w:numId w:val="56"/>
              </w:numPr>
              <w:tabs>
                <w:tab w:val="left" w:pos="233"/>
              </w:tabs>
              <w:spacing w:before="44"/>
              <w:ind w:right="197"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среды,осознаниеглобальногохарактераэкологических </w:t>
            </w:r>
            <w:r w:rsidRPr="008769D2">
              <w:rPr>
                <w:rFonts w:ascii="Times New Roman" w:hAnsi="Times New Roman" w:cs="Times New Roman"/>
                <w:color w:val="000000" w:themeColor="text1"/>
                <w:spacing w:val="-2"/>
                <w:sz w:val="24"/>
                <w:szCs w:val="24"/>
              </w:rPr>
              <w:t>проблем;</w:t>
            </w:r>
          </w:p>
          <w:p w:rsidR="00B47F57" w:rsidRPr="008769D2" w:rsidRDefault="00B47F57" w:rsidP="00D30117">
            <w:pPr>
              <w:pStyle w:val="TableParagraph"/>
              <w:numPr>
                <w:ilvl w:val="0"/>
                <w:numId w:val="56"/>
              </w:numPr>
              <w:tabs>
                <w:tab w:val="left" w:pos="233"/>
              </w:tabs>
              <w:ind w:right="14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планирование и осуществление действий в окружающейсреденаосновезнанияцелейустойчивого развития человечества;</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активноенеприятиедействий,приносящихвред окружающей среде;</w:t>
            </w:r>
          </w:p>
          <w:p w:rsidR="00B47F57" w:rsidRPr="008769D2" w:rsidRDefault="00B47F57" w:rsidP="00D30117">
            <w:pPr>
              <w:pStyle w:val="TableParagraph"/>
              <w:numPr>
                <w:ilvl w:val="0"/>
                <w:numId w:val="56"/>
              </w:numPr>
              <w:tabs>
                <w:tab w:val="left" w:pos="233"/>
              </w:tabs>
              <w:ind w:right="1120"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умение прогнозировать неблагоприятные экологическиепоследствияпредпринимаемых действий, предотвращать их;</w:t>
            </w:r>
          </w:p>
          <w:p w:rsidR="00B47F57" w:rsidRPr="008769D2" w:rsidRDefault="00B47F57" w:rsidP="00D30117">
            <w:pPr>
              <w:pStyle w:val="TableParagraph"/>
              <w:numPr>
                <w:ilvl w:val="0"/>
                <w:numId w:val="56"/>
              </w:numPr>
              <w:tabs>
                <w:tab w:val="left" w:pos="233"/>
              </w:tabs>
              <w:ind w:right="893"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расширениеопытадеятельностиэкологической </w:t>
            </w:r>
            <w:r w:rsidRPr="008769D2">
              <w:rPr>
                <w:rFonts w:ascii="Times New Roman" w:hAnsi="Times New Roman" w:cs="Times New Roman"/>
                <w:color w:val="000000" w:themeColor="text1"/>
                <w:spacing w:val="-2"/>
                <w:sz w:val="24"/>
                <w:szCs w:val="24"/>
              </w:rPr>
              <w:t>направленности;</w:t>
            </w:r>
          </w:p>
          <w:p w:rsidR="00B47F57" w:rsidRPr="008769D2" w:rsidRDefault="00B47F57" w:rsidP="00D30117">
            <w:pPr>
              <w:pStyle w:val="TableParagraph"/>
              <w:numPr>
                <w:ilvl w:val="0"/>
                <w:numId w:val="56"/>
              </w:numPr>
              <w:tabs>
                <w:tab w:val="left" w:pos="233"/>
              </w:tabs>
              <w:spacing w:before="1"/>
              <w:ind w:left="233" w:hanging="12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овладениенавыкамиучебно-</w:t>
            </w:r>
            <w:r w:rsidRPr="008769D2">
              <w:rPr>
                <w:rFonts w:ascii="Times New Roman" w:hAnsi="Times New Roman" w:cs="Times New Roman"/>
                <w:color w:val="000000" w:themeColor="text1"/>
                <w:spacing w:val="-2"/>
                <w:sz w:val="24"/>
                <w:szCs w:val="24"/>
              </w:rPr>
              <w:t>исследовательской,</w:t>
            </w:r>
          </w:p>
          <w:p w:rsidR="00B47F57" w:rsidRPr="008769D2" w:rsidRDefault="00B47F57" w:rsidP="008769D2">
            <w:pPr>
              <w:pStyle w:val="TableParagraph"/>
              <w:spacing w:before="4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проектнойисоциальной</w:t>
            </w:r>
            <w:r w:rsidRPr="008769D2">
              <w:rPr>
                <w:rFonts w:ascii="Times New Roman" w:hAnsi="Times New Roman" w:cs="Times New Roman"/>
                <w:color w:val="000000" w:themeColor="text1"/>
                <w:spacing w:val="-2"/>
                <w:sz w:val="24"/>
                <w:szCs w:val="24"/>
              </w:rPr>
              <w:t>деятельности</w:t>
            </w:r>
          </w:p>
        </w:tc>
        <w:tc>
          <w:tcPr>
            <w:tcW w:w="6124" w:type="dxa"/>
          </w:tcPr>
          <w:p w:rsidR="00B47F57" w:rsidRPr="008769D2" w:rsidRDefault="00B47F57" w:rsidP="00D30117">
            <w:pPr>
              <w:pStyle w:val="TableParagraph"/>
              <w:numPr>
                <w:ilvl w:val="0"/>
                <w:numId w:val="55"/>
              </w:numPr>
              <w:tabs>
                <w:tab w:val="left" w:pos="233"/>
              </w:tabs>
              <w:ind w:right="97"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конкретизировать теоретические положения фактами социальной действительности, модельнымиситуациями,примерамиизличногосоциальногоопытаи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явленийна основе предложенных критериев;</w:t>
            </w:r>
          </w:p>
          <w:p w:rsidR="00B47F57" w:rsidRPr="008769D2" w:rsidRDefault="00B47F57" w:rsidP="00D30117">
            <w:pPr>
              <w:pStyle w:val="TableParagraph"/>
              <w:numPr>
                <w:ilvl w:val="0"/>
                <w:numId w:val="55"/>
              </w:numPr>
              <w:tabs>
                <w:tab w:val="left" w:pos="233"/>
              </w:tabs>
              <w:ind w:right="219"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владетьумениямиустанавливать,выявлять,объяснять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8422"/>
        </w:trPr>
        <w:tc>
          <w:tcPr>
            <w:tcW w:w="2519" w:type="dxa"/>
          </w:tcPr>
          <w:p w:rsidR="00B47F57" w:rsidRPr="008769D2" w:rsidRDefault="00B47F57" w:rsidP="008769D2">
            <w:pPr>
              <w:pStyle w:val="TableParagraph"/>
              <w:ind w:right="27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ОК09.Пользоваться </w:t>
            </w:r>
            <w:r w:rsidRPr="008769D2">
              <w:rPr>
                <w:rFonts w:ascii="Times New Roman" w:hAnsi="Times New Roman" w:cs="Times New Roman"/>
                <w:color w:val="000000" w:themeColor="text1"/>
                <w:spacing w:val="-2"/>
                <w:sz w:val="24"/>
                <w:szCs w:val="24"/>
              </w:rPr>
              <w:t xml:space="preserve">профессиональной </w:t>
            </w:r>
            <w:r w:rsidRPr="008769D2">
              <w:rPr>
                <w:rFonts w:ascii="Times New Roman" w:hAnsi="Times New Roman" w:cs="Times New Roman"/>
                <w:color w:val="000000" w:themeColor="text1"/>
                <w:sz w:val="24"/>
                <w:szCs w:val="24"/>
              </w:rPr>
              <w:t>документацией на государственном и иностранномязыках</w:t>
            </w:r>
          </w:p>
        </w:tc>
        <w:tc>
          <w:tcPr>
            <w:tcW w:w="6095" w:type="dxa"/>
          </w:tcPr>
          <w:p w:rsidR="00B47F57" w:rsidRPr="008769D2" w:rsidRDefault="00B47F57" w:rsidP="00D30117">
            <w:pPr>
              <w:pStyle w:val="TableParagraph"/>
              <w:numPr>
                <w:ilvl w:val="0"/>
                <w:numId w:val="54"/>
              </w:numPr>
              <w:tabs>
                <w:tab w:val="left" w:pos="233"/>
              </w:tabs>
              <w:ind w:right="982"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наличиемотивациикобучениюиличностному </w:t>
            </w:r>
            <w:r w:rsidRPr="008769D2">
              <w:rPr>
                <w:rFonts w:ascii="Times New Roman" w:hAnsi="Times New Roman" w:cs="Times New Roman"/>
                <w:color w:val="000000" w:themeColor="text1"/>
                <w:spacing w:val="-2"/>
                <w:sz w:val="24"/>
                <w:szCs w:val="24"/>
              </w:rPr>
              <w:t>развитию;</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Вобластиценностинаучного</w:t>
            </w:r>
            <w:r w:rsidRPr="008769D2">
              <w:rPr>
                <w:rFonts w:ascii="Times New Roman" w:hAnsi="Times New Roman" w:cs="Times New Roman"/>
                <w:color w:val="000000" w:themeColor="text1"/>
                <w:spacing w:val="-2"/>
                <w:sz w:val="24"/>
                <w:szCs w:val="24"/>
              </w:rPr>
              <w:t xml:space="preserve"> познания:</w:t>
            </w:r>
          </w:p>
          <w:p w:rsidR="00B47F57" w:rsidRPr="008769D2" w:rsidRDefault="00B47F57" w:rsidP="00D30117">
            <w:pPr>
              <w:pStyle w:val="TableParagraph"/>
              <w:numPr>
                <w:ilvl w:val="0"/>
                <w:numId w:val="54"/>
              </w:numPr>
              <w:tabs>
                <w:tab w:val="left" w:pos="233"/>
              </w:tabs>
              <w:spacing w:before="43"/>
              <w:ind w:right="228"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сформированностьмировоззрения,соответствующего современномууровнюразвитиянаукииобщественной практики, основанного на диалоге культур, способствующего осознанию своего места в поликультурном мире;</w:t>
            </w:r>
          </w:p>
          <w:p w:rsidR="00B47F57" w:rsidRPr="008769D2" w:rsidRDefault="00B47F57" w:rsidP="00D30117">
            <w:pPr>
              <w:pStyle w:val="TableParagraph"/>
              <w:numPr>
                <w:ilvl w:val="0"/>
                <w:numId w:val="54"/>
              </w:numPr>
              <w:tabs>
                <w:tab w:val="left" w:pos="233"/>
              </w:tabs>
              <w:ind w:right="98"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совершенствование языковой и читательской культуры каксредствавзаимодействиямеждулюдьмиипознания </w:t>
            </w:r>
            <w:r w:rsidRPr="008769D2">
              <w:rPr>
                <w:rFonts w:ascii="Times New Roman" w:hAnsi="Times New Roman" w:cs="Times New Roman"/>
                <w:color w:val="000000" w:themeColor="text1"/>
                <w:spacing w:val="-2"/>
                <w:sz w:val="24"/>
                <w:szCs w:val="24"/>
              </w:rPr>
              <w:t>мира;</w:t>
            </w:r>
          </w:p>
          <w:p w:rsidR="00B47F57" w:rsidRPr="008769D2" w:rsidRDefault="00B47F57" w:rsidP="00D30117">
            <w:pPr>
              <w:pStyle w:val="TableParagraph"/>
              <w:numPr>
                <w:ilvl w:val="0"/>
                <w:numId w:val="54"/>
              </w:numPr>
              <w:tabs>
                <w:tab w:val="left" w:pos="233"/>
              </w:tabs>
              <w:ind w:right="187"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осознаниеценностинаучнойдеятельности,готовность осуществлять проектную и исследовательскую деятельность индивидуально и в группе;</w:t>
            </w:r>
          </w:p>
          <w:p w:rsidR="00B47F57" w:rsidRPr="008769D2" w:rsidRDefault="00B47F57" w:rsidP="008769D2">
            <w:pPr>
              <w:pStyle w:val="TableParagraph"/>
              <w:ind w:right="15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Овладениеуниверсальнымиучебными познавательными действиями: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б)базовыеисследовательские</w:t>
            </w:r>
            <w:r w:rsidRPr="008769D2">
              <w:rPr>
                <w:rFonts w:ascii="Times New Roman" w:hAnsi="Times New Roman" w:cs="Times New Roman"/>
                <w:color w:val="000000" w:themeColor="text1"/>
                <w:spacing w:val="-2"/>
                <w:sz w:val="24"/>
                <w:szCs w:val="24"/>
              </w:rPr>
              <w:t>действия:</w:t>
            </w:r>
          </w:p>
          <w:p w:rsidR="00B47F57" w:rsidRPr="008769D2" w:rsidRDefault="00B47F57" w:rsidP="00D30117">
            <w:pPr>
              <w:pStyle w:val="TableParagraph"/>
              <w:numPr>
                <w:ilvl w:val="0"/>
                <w:numId w:val="54"/>
              </w:numPr>
              <w:tabs>
                <w:tab w:val="left" w:pos="233"/>
              </w:tabs>
              <w:spacing w:before="45"/>
              <w:ind w:right="929"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владетьнавыкамиучебно-исследовательскойи проектной деятельности, навыками разрешения </w:t>
            </w:r>
            <w:r w:rsidRPr="008769D2">
              <w:rPr>
                <w:rFonts w:ascii="Times New Roman" w:hAnsi="Times New Roman" w:cs="Times New Roman"/>
                <w:color w:val="000000" w:themeColor="text1"/>
                <w:spacing w:val="-2"/>
                <w:sz w:val="24"/>
                <w:szCs w:val="24"/>
              </w:rPr>
              <w:t>проблем;</w:t>
            </w:r>
          </w:p>
          <w:p w:rsidR="00B47F57" w:rsidRPr="008769D2" w:rsidRDefault="00B47F57" w:rsidP="00D30117">
            <w:pPr>
              <w:pStyle w:val="TableParagraph"/>
              <w:numPr>
                <w:ilvl w:val="0"/>
                <w:numId w:val="54"/>
              </w:numPr>
              <w:tabs>
                <w:tab w:val="left" w:pos="233"/>
              </w:tabs>
              <w:ind w:right="341"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способностьиготовностьксамостоятельномупоиску методов решения практических задач, применению различных методов познания;</w:t>
            </w:r>
          </w:p>
          <w:p w:rsidR="00B47F57" w:rsidRPr="008769D2" w:rsidRDefault="00B47F57" w:rsidP="00D30117">
            <w:pPr>
              <w:pStyle w:val="TableParagraph"/>
              <w:numPr>
                <w:ilvl w:val="0"/>
                <w:numId w:val="54"/>
              </w:numPr>
              <w:tabs>
                <w:tab w:val="left" w:pos="233"/>
              </w:tabs>
              <w:ind w:left="233" w:hanging="12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овладениевидамидеятельностипополучению</w:t>
            </w:r>
            <w:r w:rsidRPr="008769D2">
              <w:rPr>
                <w:rFonts w:ascii="Times New Roman" w:hAnsi="Times New Roman" w:cs="Times New Roman"/>
                <w:color w:val="000000" w:themeColor="text1"/>
                <w:spacing w:val="-2"/>
                <w:sz w:val="24"/>
                <w:szCs w:val="24"/>
              </w:rPr>
              <w:t>нового</w:t>
            </w:r>
          </w:p>
          <w:p w:rsidR="00B47F57" w:rsidRPr="008769D2" w:rsidRDefault="00B47F57" w:rsidP="008769D2">
            <w:pPr>
              <w:pStyle w:val="TableParagraph"/>
              <w:spacing w:before="4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знания,егоинтерпретации,преобразованию</w:t>
            </w:r>
            <w:r w:rsidRPr="008769D2">
              <w:rPr>
                <w:rFonts w:ascii="Times New Roman" w:hAnsi="Times New Roman" w:cs="Times New Roman"/>
                <w:color w:val="000000" w:themeColor="text1"/>
                <w:spacing w:val="-10"/>
                <w:sz w:val="24"/>
                <w:szCs w:val="24"/>
              </w:rPr>
              <w:t>и</w:t>
            </w: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органов,нормативныеправовыеакты,государственные документы стратегического характера, публикации в средствах массовой информации;</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8769D2">
      <w:pPr>
        <w:pStyle w:val="af4"/>
        <w:spacing w:before="111" w:after="0"/>
        <w:rPr>
          <w:color w:val="000000" w:themeColor="text1"/>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9"/>
        <w:gridCol w:w="6095"/>
        <w:gridCol w:w="6124"/>
      </w:tblGrid>
      <w:tr w:rsidR="00B47F57" w:rsidRPr="008769D2" w:rsidTr="008F7BAE">
        <w:trPr>
          <w:trHeight w:val="2357"/>
        </w:trPr>
        <w:tc>
          <w:tcPr>
            <w:tcW w:w="2519"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095" w:type="dxa"/>
          </w:tcPr>
          <w:p w:rsidR="00B47F57" w:rsidRPr="008769D2" w:rsidRDefault="00B47F57" w:rsidP="008769D2">
            <w:pPr>
              <w:pStyle w:val="TableParagraph"/>
              <w:ind w:right="15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применению в различных учебных ситуациях, в том числеприсозданииучебныхисоциальныхпроектов;</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-формированиенаучноготипамышления,владение научной терминологией, ключевыми понятиями и </w:t>
            </w:r>
            <w:r w:rsidRPr="008769D2">
              <w:rPr>
                <w:rFonts w:ascii="Times New Roman" w:hAnsi="Times New Roman" w:cs="Times New Roman"/>
                <w:color w:val="000000" w:themeColor="text1"/>
                <w:spacing w:val="-2"/>
                <w:sz w:val="24"/>
                <w:szCs w:val="24"/>
              </w:rPr>
              <w:t>методами;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-осуществлятьцеленаправленныйпоиск</w:t>
            </w:r>
            <w:r w:rsidRPr="008769D2">
              <w:rPr>
                <w:rFonts w:ascii="Times New Roman" w:hAnsi="Times New Roman" w:cs="Times New Roman"/>
                <w:color w:val="000000" w:themeColor="text1"/>
                <w:spacing w:val="-2"/>
                <w:sz w:val="24"/>
                <w:szCs w:val="24"/>
              </w:rPr>
              <w:t>переноса</w:t>
            </w:r>
          </w:p>
          <w:p w:rsidR="00B47F57" w:rsidRPr="008769D2" w:rsidRDefault="00B47F57" w:rsidP="008769D2">
            <w:pPr>
              <w:pStyle w:val="TableParagraph"/>
              <w:spacing w:before="4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средствиспособовдействиявпрофессиональную</w:t>
            </w:r>
            <w:r w:rsidRPr="008769D2">
              <w:rPr>
                <w:rFonts w:ascii="Times New Roman" w:hAnsi="Times New Roman" w:cs="Times New Roman"/>
                <w:color w:val="000000" w:themeColor="text1"/>
                <w:spacing w:val="-2"/>
                <w:sz w:val="24"/>
                <w:szCs w:val="24"/>
              </w:rPr>
              <w:t>среду</w:t>
            </w:r>
          </w:p>
        </w:tc>
        <w:tc>
          <w:tcPr>
            <w:tcW w:w="6124"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696"/>
        </w:trPr>
        <w:tc>
          <w:tcPr>
            <w:tcW w:w="2519"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shd w:val="clear" w:color="auto" w:fill="FFFFFF"/>
              </w:rPr>
              <w:t>ПК 1.5. Предоставлять информацию и консультировать о потребительских свойствах товаров, обслуживать покупателей с применением норм деловой этики.</w:t>
            </w:r>
          </w:p>
        </w:tc>
        <w:tc>
          <w:tcPr>
            <w:tcW w:w="6095"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Вобластиэкологического</w:t>
            </w:r>
            <w:r w:rsidRPr="008769D2">
              <w:rPr>
                <w:rFonts w:ascii="Times New Roman" w:hAnsi="Times New Roman" w:cs="Times New Roman"/>
                <w:color w:val="000000" w:themeColor="text1"/>
                <w:spacing w:val="-2"/>
                <w:sz w:val="24"/>
                <w:szCs w:val="24"/>
              </w:rPr>
              <w:t xml:space="preserve"> воспитания:</w:t>
            </w:r>
          </w:p>
          <w:p w:rsidR="00B47F57" w:rsidRPr="008769D2" w:rsidRDefault="00B47F57" w:rsidP="00D30117">
            <w:pPr>
              <w:pStyle w:val="TableParagraph"/>
              <w:numPr>
                <w:ilvl w:val="0"/>
                <w:numId w:val="56"/>
              </w:numPr>
              <w:tabs>
                <w:tab w:val="left" w:pos="233"/>
              </w:tabs>
              <w:spacing w:before="44"/>
              <w:ind w:right="197"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среды,осознаниеглобальногохарактераэкологических </w:t>
            </w:r>
            <w:r w:rsidRPr="008769D2">
              <w:rPr>
                <w:rFonts w:ascii="Times New Roman" w:hAnsi="Times New Roman" w:cs="Times New Roman"/>
                <w:color w:val="000000" w:themeColor="text1"/>
                <w:spacing w:val="-2"/>
                <w:sz w:val="24"/>
                <w:szCs w:val="24"/>
              </w:rPr>
              <w:t>проблем;</w:t>
            </w:r>
          </w:p>
          <w:p w:rsidR="00B47F57" w:rsidRPr="008769D2" w:rsidRDefault="00B47F57" w:rsidP="00D30117">
            <w:pPr>
              <w:pStyle w:val="TableParagraph"/>
              <w:numPr>
                <w:ilvl w:val="0"/>
                <w:numId w:val="56"/>
              </w:numPr>
              <w:tabs>
                <w:tab w:val="left" w:pos="233"/>
              </w:tabs>
              <w:ind w:right="144"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планирование и осуществление действий в окружающейсреденаосновезнанияцелейустойчивого развития человечества;</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активноенеприятиедействий,приносящихвред окружающей среде;</w:t>
            </w:r>
          </w:p>
          <w:p w:rsidR="00B47F57" w:rsidRPr="008769D2" w:rsidRDefault="00B47F57" w:rsidP="00D30117">
            <w:pPr>
              <w:pStyle w:val="TableParagraph"/>
              <w:numPr>
                <w:ilvl w:val="0"/>
                <w:numId w:val="56"/>
              </w:numPr>
              <w:tabs>
                <w:tab w:val="left" w:pos="233"/>
              </w:tabs>
              <w:ind w:right="1120"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умение прогнозировать неблагоприятные экологическиепоследствияпредпринимаемых действий, предотвращать их;</w:t>
            </w:r>
          </w:p>
          <w:p w:rsidR="00B47F57" w:rsidRPr="008769D2" w:rsidRDefault="00B47F57" w:rsidP="00D30117">
            <w:pPr>
              <w:pStyle w:val="TableParagraph"/>
              <w:numPr>
                <w:ilvl w:val="0"/>
                <w:numId w:val="56"/>
              </w:numPr>
              <w:tabs>
                <w:tab w:val="left" w:pos="233"/>
              </w:tabs>
              <w:ind w:right="893"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расширениеопытадеятельностиэкологической </w:t>
            </w:r>
            <w:r w:rsidRPr="008769D2">
              <w:rPr>
                <w:rFonts w:ascii="Times New Roman" w:hAnsi="Times New Roman" w:cs="Times New Roman"/>
                <w:color w:val="000000" w:themeColor="text1"/>
                <w:spacing w:val="-2"/>
                <w:sz w:val="24"/>
                <w:szCs w:val="24"/>
              </w:rPr>
              <w:t>направленности</w:t>
            </w:r>
          </w:p>
        </w:tc>
        <w:tc>
          <w:tcPr>
            <w:tcW w:w="6124" w:type="dxa"/>
          </w:tcPr>
          <w:p w:rsidR="00B47F57" w:rsidRPr="008769D2" w:rsidRDefault="00B47F57" w:rsidP="00D30117">
            <w:pPr>
              <w:pStyle w:val="TableParagraph"/>
              <w:numPr>
                <w:ilvl w:val="0"/>
                <w:numId w:val="55"/>
              </w:numPr>
              <w:tabs>
                <w:tab w:val="left" w:pos="233"/>
              </w:tabs>
              <w:ind w:right="97"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конкретизировать теоретические положения фактами социальной действительности, модельнымиситуациями,примерамиизличногосоциальногоопытаи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явленийна основе предложенных критериев;</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владетьумениямиустанавливать,выявлять,объяснять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r>
    </w:tbl>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2E6AB2" w:rsidP="008769D2">
      <w:pPr>
        <w:pStyle w:val="af4"/>
        <w:spacing w:before="122" w:after="0"/>
        <w:rPr>
          <w:color w:val="000000" w:themeColor="text1"/>
        </w:rPr>
      </w:pPr>
      <w:r>
        <w:rPr>
          <w:noProof/>
          <w:color w:val="000000" w:themeColor="text1"/>
          <w:lang w:eastAsia="ru-RU"/>
        </w:rPr>
        <w:pict>
          <v:rect id="_x0000_s1035" style="position:absolute;margin-left:49.6pt;margin-top:19.55pt;width:2in;height:.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" fillcolor="black" stroked="f">
            <w10:wrap type="topAndBottom" anchorx="page"/>
          </v:rect>
        </w:pict>
      </w:r>
      <w:r w:rsidR="00B47F57" w:rsidRPr="008769D2">
        <w:rPr>
          <w:color w:val="000000" w:themeColor="text1"/>
          <w:vertAlign w:val="superscript"/>
        </w:rPr>
        <w:t>2</w:t>
      </w:r>
      <w:r w:rsidR="00B47F57" w:rsidRPr="008769D2">
        <w:rPr>
          <w:color w:val="000000" w:themeColor="text1"/>
        </w:rPr>
        <w:t>УказываютсяПК,элементыкоторыхформируетприкладноймодуль(профессионально-ориентированноесодержание)всоответствиисФГОСреализуемой профессии/специальности СПО</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1340" w:right="992" w:bottom="1200" w:left="850" w:header="0" w:footer="1000" w:gutter="0"/>
          <w:cols w:space="720"/>
        </w:sectPr>
      </w:pPr>
    </w:p>
    <w:p w:rsidR="00B47F57" w:rsidRPr="008769D2" w:rsidRDefault="00B47F57" w:rsidP="00D30117">
      <w:pPr>
        <w:pStyle w:val="111"/>
        <w:numPr>
          <w:ilvl w:val="0"/>
          <w:numId w:val="72"/>
        </w:numPr>
        <w:tabs>
          <w:tab w:val="left" w:pos="1500"/>
        </w:tabs>
        <w:autoSpaceDE w:val="0"/>
        <w:autoSpaceDN w:val="0"/>
        <w:spacing w:before="15"/>
        <w:ind w:left="1500" w:hanging="556"/>
        <w:jc w:val="left"/>
        <w:rPr>
          <w:color w:val="000000" w:themeColor="text1"/>
          <w:sz w:val="24"/>
          <w:szCs w:val="24"/>
        </w:rPr>
      </w:pPr>
      <w:bookmarkStart w:id="23" w:name="2._Структура_и_содержание_общеобразовате"/>
      <w:bookmarkEnd w:id="23"/>
      <w:r w:rsidRPr="008769D2">
        <w:rPr>
          <w:color w:val="000000" w:themeColor="text1"/>
          <w:spacing w:val="-2"/>
          <w:sz w:val="24"/>
          <w:szCs w:val="24"/>
        </w:rPr>
        <w:t>Структураисодержаниеобщеобразовательнойдисциплины</w:t>
      </w:r>
    </w:p>
    <w:p w:rsidR="00B47F57" w:rsidRPr="008769D2" w:rsidRDefault="00B47F57" w:rsidP="008769D2">
      <w:pPr>
        <w:pStyle w:val="af4"/>
        <w:spacing w:before="102" w:after="0"/>
        <w:rPr>
          <w:b/>
          <w:color w:val="000000" w:themeColor="text1"/>
        </w:rPr>
      </w:pPr>
    </w:p>
    <w:p w:rsidR="00B47F57" w:rsidRPr="008769D2" w:rsidRDefault="00B47F57" w:rsidP="00D30117">
      <w:pPr>
        <w:pStyle w:val="aa"/>
        <w:widowControl w:val="0"/>
        <w:numPr>
          <w:ilvl w:val="1"/>
          <w:numId w:val="72"/>
        </w:numPr>
        <w:tabs>
          <w:tab w:val="left" w:pos="596"/>
        </w:tabs>
        <w:autoSpaceDE w:val="0"/>
        <w:autoSpaceDN w:val="0"/>
        <w:spacing w:after="0" w:line="240" w:lineRule="auto"/>
        <w:ind w:left="596" w:hanging="492"/>
        <w:contextualSpacing w:val="0"/>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Объемдисциплиныивидыучебной</w:t>
      </w:r>
      <w:r w:rsidRPr="008769D2">
        <w:rPr>
          <w:rFonts w:ascii="Times New Roman" w:hAnsi="Times New Roman"/>
          <w:b/>
          <w:color w:val="000000" w:themeColor="text1"/>
          <w:spacing w:val="-2"/>
          <w:sz w:val="24"/>
          <w:szCs w:val="24"/>
        </w:rPr>
        <w:t>работы</w:t>
      </w:r>
    </w:p>
    <w:p w:rsidR="00B47F57" w:rsidRPr="008769D2" w:rsidRDefault="00B47F57" w:rsidP="008769D2">
      <w:pPr>
        <w:pStyle w:val="af4"/>
        <w:spacing w:before="201" w:after="0"/>
        <w:rPr>
          <w:b/>
          <w:color w:val="000000" w:themeColor="text1"/>
        </w:rPr>
      </w:pPr>
    </w:p>
    <w:tbl>
      <w:tblPr>
        <w:tblStyle w:val="TableNormal"/>
        <w:tblW w:w="0" w:type="auto"/>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52"/>
        <w:gridCol w:w="2445"/>
      </w:tblGrid>
      <w:tr w:rsidR="00B47F57" w:rsidRPr="008769D2" w:rsidTr="008F7BAE">
        <w:trPr>
          <w:trHeight w:val="490"/>
        </w:trPr>
        <w:tc>
          <w:tcPr>
            <w:tcW w:w="6352" w:type="dxa"/>
          </w:tcPr>
          <w:p w:rsidR="00B47F57" w:rsidRPr="008769D2" w:rsidRDefault="00B47F57" w:rsidP="008769D2">
            <w:pPr>
              <w:pStyle w:val="TableParagraph"/>
              <w:spacing w:before="77"/>
              <w:ind w:left="11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Видучебной</w:t>
            </w:r>
            <w:r w:rsidRPr="008769D2">
              <w:rPr>
                <w:rFonts w:ascii="Times New Roman" w:hAnsi="Times New Roman" w:cs="Times New Roman"/>
                <w:b/>
                <w:color w:val="000000" w:themeColor="text1"/>
                <w:spacing w:val="-2"/>
                <w:sz w:val="24"/>
                <w:szCs w:val="24"/>
              </w:rPr>
              <w:t>работы</w:t>
            </w:r>
          </w:p>
        </w:tc>
        <w:tc>
          <w:tcPr>
            <w:tcW w:w="2445" w:type="dxa"/>
            <w:tcBorders>
              <w:bottom w:val="nil"/>
            </w:tcBorders>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673"/>
        </w:trPr>
        <w:tc>
          <w:tcPr>
            <w:tcW w:w="6352" w:type="dxa"/>
          </w:tcPr>
          <w:p w:rsidR="00B47F57" w:rsidRPr="008769D2" w:rsidRDefault="00B47F57" w:rsidP="008769D2">
            <w:pPr>
              <w:pStyle w:val="TableParagraph"/>
              <w:tabs>
                <w:tab w:val="left" w:pos="1321"/>
                <w:tab w:val="left" w:pos="3638"/>
                <w:tab w:val="left" w:pos="5361"/>
              </w:tabs>
              <w:ind w:left="11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Объем</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образовательной</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программы</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учебной</w:t>
            </w:r>
          </w:p>
          <w:p w:rsidR="00B47F57" w:rsidRPr="008769D2" w:rsidRDefault="00B47F57" w:rsidP="008769D2">
            <w:pPr>
              <w:pStyle w:val="TableParagraph"/>
              <w:spacing w:before="43"/>
              <w:ind w:left="11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дисциплины</w:t>
            </w:r>
          </w:p>
        </w:tc>
        <w:tc>
          <w:tcPr>
            <w:tcW w:w="2445" w:type="dxa"/>
            <w:tcBorders>
              <w:top w:val="nil"/>
              <w:right w:val="nil"/>
            </w:tcBorders>
          </w:tcPr>
          <w:p w:rsidR="00B47F57" w:rsidRPr="008769D2" w:rsidRDefault="00B47F57" w:rsidP="008769D2">
            <w:pPr>
              <w:pStyle w:val="TableParagraph"/>
              <w:ind w:left="466"/>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Объемв</w:t>
            </w:r>
            <w:r w:rsidRPr="008769D2">
              <w:rPr>
                <w:rFonts w:ascii="Times New Roman" w:hAnsi="Times New Roman" w:cs="Times New Roman"/>
                <w:b/>
                <w:color w:val="000000" w:themeColor="text1"/>
                <w:spacing w:val="-2"/>
                <w:sz w:val="24"/>
                <w:szCs w:val="24"/>
              </w:rPr>
              <w:t xml:space="preserve"> часах</w:t>
            </w:r>
          </w:p>
        </w:tc>
      </w:tr>
      <w:tr w:rsidR="00B47F57" w:rsidRPr="008769D2" w:rsidTr="008F7BAE">
        <w:trPr>
          <w:trHeight w:val="490"/>
        </w:trPr>
        <w:tc>
          <w:tcPr>
            <w:tcW w:w="6352" w:type="dxa"/>
          </w:tcPr>
          <w:p w:rsidR="00B47F57" w:rsidRPr="008769D2" w:rsidRDefault="00B47F57" w:rsidP="008769D2">
            <w:pPr>
              <w:pStyle w:val="TableParagraph"/>
              <w:spacing w:before="76"/>
              <w:ind w:left="11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Общий</w:t>
            </w:r>
            <w:r w:rsidRPr="008769D2">
              <w:rPr>
                <w:rFonts w:ascii="Times New Roman" w:hAnsi="Times New Roman" w:cs="Times New Roman"/>
                <w:b/>
                <w:color w:val="000000" w:themeColor="text1"/>
                <w:spacing w:val="-2"/>
                <w:sz w:val="24"/>
                <w:szCs w:val="24"/>
              </w:rPr>
              <w:t>объем</w:t>
            </w:r>
          </w:p>
        </w:tc>
        <w:tc>
          <w:tcPr>
            <w:tcW w:w="2445" w:type="dxa"/>
          </w:tcPr>
          <w:p w:rsidR="00B47F57" w:rsidRPr="008769D2" w:rsidRDefault="00B47F57" w:rsidP="008769D2">
            <w:pPr>
              <w:pStyle w:val="TableParagraph"/>
              <w:spacing w:before="76"/>
              <w:ind w:left="242" w:right="66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108</w:t>
            </w:r>
          </w:p>
        </w:tc>
      </w:tr>
      <w:tr w:rsidR="00B47F57" w:rsidRPr="008769D2" w:rsidTr="008F7BAE">
        <w:trPr>
          <w:trHeight w:val="490"/>
        </w:trPr>
        <w:tc>
          <w:tcPr>
            <w:tcW w:w="8797" w:type="dxa"/>
            <w:gridSpan w:val="2"/>
          </w:tcPr>
          <w:p w:rsidR="00B47F57" w:rsidRPr="008769D2" w:rsidRDefault="00B47F57" w:rsidP="008769D2">
            <w:pPr>
              <w:pStyle w:val="TableParagraph"/>
              <w:spacing w:before="76"/>
              <w:ind w:left="11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w:t>
            </w:r>
            <w:r w:rsidRPr="008769D2">
              <w:rPr>
                <w:rFonts w:ascii="Times New Roman" w:hAnsi="Times New Roman" w:cs="Times New Roman"/>
                <w:color w:val="000000" w:themeColor="text1"/>
                <w:spacing w:val="-4"/>
                <w:sz w:val="24"/>
                <w:szCs w:val="24"/>
              </w:rPr>
              <w:t>т.ч.</w:t>
            </w:r>
          </w:p>
        </w:tc>
      </w:tr>
      <w:tr w:rsidR="00B47F57" w:rsidRPr="008769D2" w:rsidTr="008F7BAE">
        <w:trPr>
          <w:trHeight w:val="490"/>
        </w:trPr>
        <w:tc>
          <w:tcPr>
            <w:tcW w:w="6352" w:type="dxa"/>
          </w:tcPr>
          <w:p w:rsidR="00B47F57" w:rsidRPr="008769D2" w:rsidRDefault="00B47F57" w:rsidP="008769D2">
            <w:pPr>
              <w:pStyle w:val="TableParagraph"/>
              <w:spacing w:before="76"/>
              <w:ind w:left="11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Основное</w:t>
            </w:r>
            <w:r w:rsidRPr="008769D2">
              <w:rPr>
                <w:rFonts w:ascii="Times New Roman" w:hAnsi="Times New Roman" w:cs="Times New Roman"/>
                <w:b/>
                <w:color w:val="000000" w:themeColor="text1"/>
                <w:spacing w:val="-2"/>
                <w:sz w:val="24"/>
                <w:szCs w:val="24"/>
              </w:rPr>
              <w:t>содержание</w:t>
            </w:r>
          </w:p>
        </w:tc>
        <w:tc>
          <w:tcPr>
            <w:tcW w:w="2445" w:type="dxa"/>
          </w:tcPr>
          <w:p w:rsidR="00B47F57" w:rsidRPr="008769D2" w:rsidRDefault="00B47F57" w:rsidP="008769D2">
            <w:pPr>
              <w:pStyle w:val="TableParagraph"/>
              <w:spacing w:before="76"/>
              <w:ind w:left="119" w:right="66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78</w:t>
            </w:r>
          </w:p>
        </w:tc>
      </w:tr>
      <w:tr w:rsidR="00B47F57" w:rsidRPr="008769D2" w:rsidTr="008F7BAE">
        <w:trPr>
          <w:trHeight w:val="488"/>
        </w:trPr>
        <w:tc>
          <w:tcPr>
            <w:tcW w:w="8797" w:type="dxa"/>
            <w:gridSpan w:val="2"/>
          </w:tcPr>
          <w:p w:rsidR="00B47F57" w:rsidRPr="008769D2" w:rsidRDefault="00B47F57" w:rsidP="008769D2">
            <w:pPr>
              <w:pStyle w:val="TableParagraph"/>
              <w:spacing w:before="76"/>
              <w:ind w:left="113"/>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в</w:t>
            </w:r>
            <w:r w:rsidRPr="008769D2">
              <w:rPr>
                <w:rFonts w:ascii="Times New Roman" w:hAnsi="Times New Roman" w:cs="Times New Roman"/>
                <w:i/>
                <w:color w:val="000000" w:themeColor="text1"/>
                <w:spacing w:val="-4"/>
                <w:sz w:val="24"/>
                <w:szCs w:val="24"/>
              </w:rPr>
              <w:t>т.ч.</w:t>
            </w:r>
          </w:p>
        </w:tc>
      </w:tr>
      <w:tr w:rsidR="00B47F57" w:rsidRPr="008769D2" w:rsidTr="008F7BAE">
        <w:trPr>
          <w:trHeight w:val="490"/>
        </w:trPr>
        <w:tc>
          <w:tcPr>
            <w:tcW w:w="6352" w:type="dxa"/>
          </w:tcPr>
          <w:p w:rsidR="00B47F57" w:rsidRPr="008769D2" w:rsidRDefault="00B47F57" w:rsidP="008769D2">
            <w:pPr>
              <w:pStyle w:val="TableParagraph"/>
              <w:spacing w:before="77"/>
              <w:ind w:left="113"/>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теоретическое</w:t>
            </w:r>
            <w:r w:rsidRPr="008769D2">
              <w:rPr>
                <w:rFonts w:ascii="Times New Roman" w:hAnsi="Times New Roman" w:cs="Times New Roman"/>
                <w:i/>
                <w:color w:val="000000" w:themeColor="text1"/>
                <w:spacing w:val="-2"/>
                <w:sz w:val="24"/>
                <w:szCs w:val="24"/>
              </w:rPr>
              <w:t>обучение</w:t>
            </w:r>
          </w:p>
        </w:tc>
        <w:tc>
          <w:tcPr>
            <w:tcW w:w="2445" w:type="dxa"/>
          </w:tcPr>
          <w:p w:rsidR="00B47F57" w:rsidRPr="008769D2" w:rsidRDefault="00B47F57" w:rsidP="008769D2">
            <w:pPr>
              <w:pStyle w:val="TableParagraph"/>
              <w:spacing w:before="77"/>
              <w:ind w:left="119" w:right="663"/>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5"/>
                <w:sz w:val="24"/>
                <w:szCs w:val="24"/>
              </w:rPr>
              <w:t>44</w:t>
            </w:r>
          </w:p>
        </w:tc>
      </w:tr>
      <w:tr w:rsidR="00B47F57" w:rsidRPr="008769D2" w:rsidTr="008F7BAE">
        <w:trPr>
          <w:trHeight w:val="490"/>
        </w:trPr>
        <w:tc>
          <w:tcPr>
            <w:tcW w:w="6352" w:type="dxa"/>
          </w:tcPr>
          <w:p w:rsidR="00B47F57" w:rsidRPr="008769D2" w:rsidRDefault="00B47F57" w:rsidP="008769D2">
            <w:pPr>
              <w:pStyle w:val="TableParagraph"/>
              <w:spacing w:before="77"/>
              <w:ind w:left="113"/>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практические</w:t>
            </w:r>
            <w:r w:rsidRPr="008769D2">
              <w:rPr>
                <w:rFonts w:ascii="Times New Roman" w:hAnsi="Times New Roman" w:cs="Times New Roman"/>
                <w:i/>
                <w:color w:val="000000" w:themeColor="text1"/>
                <w:spacing w:val="-2"/>
                <w:sz w:val="24"/>
                <w:szCs w:val="24"/>
              </w:rPr>
              <w:t>занятия</w:t>
            </w:r>
          </w:p>
        </w:tc>
        <w:tc>
          <w:tcPr>
            <w:tcW w:w="2445" w:type="dxa"/>
          </w:tcPr>
          <w:p w:rsidR="00B47F57" w:rsidRPr="008769D2" w:rsidRDefault="00B47F57" w:rsidP="008769D2">
            <w:pPr>
              <w:pStyle w:val="TableParagraph"/>
              <w:spacing w:before="77"/>
              <w:ind w:left="119" w:right="663"/>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5"/>
                <w:sz w:val="24"/>
                <w:szCs w:val="24"/>
              </w:rPr>
              <w:t>34</w:t>
            </w:r>
          </w:p>
        </w:tc>
      </w:tr>
      <w:tr w:rsidR="00B47F57" w:rsidRPr="008769D2" w:rsidTr="008F7BAE">
        <w:trPr>
          <w:trHeight w:val="673"/>
        </w:trPr>
        <w:tc>
          <w:tcPr>
            <w:tcW w:w="6352" w:type="dxa"/>
          </w:tcPr>
          <w:p w:rsidR="00B47F57" w:rsidRPr="008769D2" w:rsidRDefault="00B47F57" w:rsidP="008769D2">
            <w:pPr>
              <w:pStyle w:val="TableParagraph"/>
              <w:tabs>
                <w:tab w:val="left" w:pos="2541"/>
                <w:tab w:val="left" w:pos="4937"/>
              </w:tabs>
              <w:ind w:left="11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Профессионально</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ориентированное</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содержание</w:t>
            </w:r>
          </w:p>
          <w:p w:rsidR="00B47F57" w:rsidRPr="008769D2" w:rsidRDefault="00B47F57" w:rsidP="008769D2">
            <w:pPr>
              <w:pStyle w:val="TableParagraph"/>
              <w:spacing w:before="43"/>
              <w:ind w:left="11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(содержаниеприкладного</w:t>
            </w:r>
            <w:r w:rsidRPr="008769D2">
              <w:rPr>
                <w:rFonts w:ascii="Times New Roman" w:hAnsi="Times New Roman" w:cs="Times New Roman"/>
                <w:b/>
                <w:color w:val="000000" w:themeColor="text1"/>
                <w:spacing w:val="-2"/>
                <w:sz w:val="24"/>
                <w:szCs w:val="24"/>
              </w:rPr>
              <w:t>модуля)</w:t>
            </w:r>
          </w:p>
        </w:tc>
        <w:tc>
          <w:tcPr>
            <w:tcW w:w="2445" w:type="dxa"/>
          </w:tcPr>
          <w:p w:rsidR="00B47F57" w:rsidRPr="008769D2" w:rsidRDefault="00B47F57" w:rsidP="008769D2">
            <w:pPr>
              <w:pStyle w:val="TableParagraph"/>
              <w:spacing w:before="168"/>
              <w:ind w:left="121" w:right="66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28</w:t>
            </w:r>
          </w:p>
        </w:tc>
      </w:tr>
      <w:tr w:rsidR="00B47F57" w:rsidRPr="008769D2" w:rsidTr="008F7BAE">
        <w:trPr>
          <w:trHeight w:val="490"/>
        </w:trPr>
        <w:tc>
          <w:tcPr>
            <w:tcW w:w="8797" w:type="dxa"/>
            <w:gridSpan w:val="2"/>
          </w:tcPr>
          <w:p w:rsidR="00B47F57" w:rsidRPr="008769D2" w:rsidRDefault="00B47F57" w:rsidP="008769D2">
            <w:pPr>
              <w:pStyle w:val="TableParagraph"/>
              <w:spacing w:before="76"/>
              <w:ind w:left="113"/>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в</w:t>
            </w:r>
            <w:r w:rsidRPr="008769D2">
              <w:rPr>
                <w:rFonts w:ascii="Times New Roman" w:hAnsi="Times New Roman" w:cs="Times New Roman"/>
                <w:i/>
                <w:color w:val="000000" w:themeColor="text1"/>
                <w:spacing w:val="-4"/>
                <w:sz w:val="24"/>
                <w:szCs w:val="24"/>
              </w:rPr>
              <w:t>т.ч.</w:t>
            </w:r>
          </w:p>
        </w:tc>
      </w:tr>
      <w:tr w:rsidR="00B47F57" w:rsidRPr="008769D2" w:rsidTr="008F7BAE">
        <w:trPr>
          <w:trHeight w:val="490"/>
        </w:trPr>
        <w:tc>
          <w:tcPr>
            <w:tcW w:w="6352" w:type="dxa"/>
          </w:tcPr>
          <w:p w:rsidR="00B47F57" w:rsidRPr="008769D2" w:rsidRDefault="00B47F57" w:rsidP="008769D2">
            <w:pPr>
              <w:pStyle w:val="TableParagraph"/>
              <w:spacing w:before="76"/>
              <w:ind w:left="113"/>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теоретическое</w:t>
            </w:r>
            <w:r w:rsidRPr="008769D2">
              <w:rPr>
                <w:rFonts w:ascii="Times New Roman" w:hAnsi="Times New Roman" w:cs="Times New Roman"/>
                <w:i/>
                <w:color w:val="000000" w:themeColor="text1"/>
                <w:spacing w:val="-2"/>
                <w:sz w:val="24"/>
                <w:szCs w:val="24"/>
              </w:rPr>
              <w:t>обучение</w:t>
            </w:r>
          </w:p>
        </w:tc>
        <w:tc>
          <w:tcPr>
            <w:tcW w:w="2445" w:type="dxa"/>
          </w:tcPr>
          <w:p w:rsidR="00B47F57" w:rsidRPr="008769D2" w:rsidRDefault="00B47F57" w:rsidP="008769D2">
            <w:pPr>
              <w:pStyle w:val="TableParagraph"/>
              <w:spacing w:before="76"/>
              <w:ind w:left="119" w:right="663"/>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5"/>
                <w:sz w:val="24"/>
                <w:szCs w:val="24"/>
              </w:rPr>
              <w:t>10</w:t>
            </w:r>
          </w:p>
        </w:tc>
      </w:tr>
      <w:tr w:rsidR="00B47F57" w:rsidRPr="008769D2" w:rsidTr="008F7BAE">
        <w:trPr>
          <w:trHeight w:val="490"/>
        </w:trPr>
        <w:tc>
          <w:tcPr>
            <w:tcW w:w="6352" w:type="dxa"/>
          </w:tcPr>
          <w:p w:rsidR="00B47F57" w:rsidRPr="008769D2" w:rsidRDefault="00B47F57" w:rsidP="008769D2">
            <w:pPr>
              <w:pStyle w:val="TableParagraph"/>
              <w:spacing w:before="76"/>
              <w:ind w:left="113"/>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практические</w:t>
            </w:r>
            <w:r w:rsidRPr="008769D2">
              <w:rPr>
                <w:rFonts w:ascii="Times New Roman" w:hAnsi="Times New Roman" w:cs="Times New Roman"/>
                <w:i/>
                <w:color w:val="000000" w:themeColor="text1"/>
                <w:spacing w:val="-2"/>
                <w:sz w:val="24"/>
                <w:szCs w:val="24"/>
              </w:rPr>
              <w:t>занятия</w:t>
            </w:r>
          </w:p>
        </w:tc>
        <w:tc>
          <w:tcPr>
            <w:tcW w:w="2445" w:type="dxa"/>
          </w:tcPr>
          <w:p w:rsidR="00B47F57" w:rsidRPr="008769D2" w:rsidRDefault="00B47F57" w:rsidP="008769D2">
            <w:pPr>
              <w:pStyle w:val="TableParagraph"/>
              <w:spacing w:before="76"/>
              <w:ind w:left="121" w:right="663"/>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5"/>
                <w:sz w:val="24"/>
                <w:szCs w:val="24"/>
              </w:rPr>
              <w:t>18</w:t>
            </w:r>
          </w:p>
        </w:tc>
      </w:tr>
      <w:tr w:rsidR="00B47F57" w:rsidRPr="008769D2" w:rsidTr="008F7BAE">
        <w:trPr>
          <w:trHeight w:val="489"/>
        </w:trPr>
        <w:tc>
          <w:tcPr>
            <w:tcW w:w="6352" w:type="dxa"/>
          </w:tcPr>
          <w:p w:rsidR="00B47F57" w:rsidRPr="008769D2" w:rsidRDefault="00B47F57" w:rsidP="008769D2">
            <w:pPr>
              <w:pStyle w:val="TableParagraph"/>
              <w:ind w:left="113"/>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Индивидуальныйпроект</w:t>
            </w:r>
            <w:r w:rsidRPr="008769D2">
              <w:rPr>
                <w:rFonts w:ascii="Times New Roman" w:hAnsi="Times New Roman" w:cs="Times New Roman"/>
                <w:color w:val="000000" w:themeColor="text1"/>
                <w:spacing w:val="-2"/>
                <w:sz w:val="24"/>
                <w:szCs w:val="24"/>
              </w:rPr>
              <w:t>(да/нет)**</w:t>
            </w:r>
          </w:p>
        </w:tc>
        <w:tc>
          <w:tcPr>
            <w:tcW w:w="2445" w:type="dxa"/>
          </w:tcPr>
          <w:p w:rsidR="00B47F57" w:rsidRPr="008769D2" w:rsidRDefault="00B47F57" w:rsidP="008769D2">
            <w:pPr>
              <w:pStyle w:val="TableParagraph"/>
              <w:spacing w:before="76"/>
              <w:ind w:left="224" w:right="66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нет</w:t>
            </w:r>
          </w:p>
        </w:tc>
      </w:tr>
      <w:tr w:rsidR="00B47F57" w:rsidRPr="008769D2" w:rsidTr="008F7BAE">
        <w:trPr>
          <w:trHeight w:val="337"/>
        </w:trPr>
        <w:tc>
          <w:tcPr>
            <w:tcW w:w="6352" w:type="dxa"/>
          </w:tcPr>
          <w:p w:rsidR="00B47F57" w:rsidRPr="008769D2" w:rsidRDefault="00B47F57" w:rsidP="008769D2">
            <w:pPr>
              <w:pStyle w:val="TableParagraph"/>
              <w:ind w:left="11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Промежуточнаяаттестация(дифференцированный</w:t>
            </w:r>
            <w:r w:rsidRPr="008769D2">
              <w:rPr>
                <w:rFonts w:ascii="Times New Roman" w:hAnsi="Times New Roman" w:cs="Times New Roman"/>
                <w:b/>
                <w:color w:val="000000" w:themeColor="text1"/>
                <w:spacing w:val="-2"/>
                <w:sz w:val="24"/>
                <w:szCs w:val="24"/>
              </w:rPr>
              <w:t>зачет)</w:t>
            </w:r>
          </w:p>
        </w:tc>
        <w:tc>
          <w:tcPr>
            <w:tcW w:w="2445" w:type="dxa"/>
          </w:tcPr>
          <w:p w:rsidR="00B47F57" w:rsidRPr="008769D2" w:rsidRDefault="00B47F57" w:rsidP="008769D2">
            <w:pPr>
              <w:pStyle w:val="TableParagraph"/>
              <w:ind w:right="66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r>
    </w:tbl>
    <w:p w:rsidR="00B47F57" w:rsidRPr="008769D2" w:rsidRDefault="00B47F57" w:rsidP="008769D2">
      <w:pPr>
        <w:pStyle w:val="TableParagraph"/>
        <w:jc w:val="center"/>
        <w:rPr>
          <w:rFonts w:ascii="Times New Roman" w:hAnsi="Times New Roman" w:cs="Times New Roman"/>
          <w:b/>
          <w:color w:val="000000" w:themeColor="text1"/>
          <w:sz w:val="24"/>
          <w:szCs w:val="24"/>
        </w:rPr>
        <w:sectPr w:rsidR="00B47F57" w:rsidRPr="008769D2">
          <w:footerReference w:type="default" r:id="rId27"/>
          <w:pgSz w:w="11910" w:h="16840"/>
          <w:pgMar w:top="1100" w:right="1275" w:bottom="1200" w:left="1417" w:header="0" w:footer="1000" w:gutter="0"/>
          <w:cols w:space="720"/>
        </w:sectPr>
      </w:pPr>
    </w:p>
    <w:p w:rsidR="00B47F57" w:rsidRPr="008769D2" w:rsidRDefault="00B47F57" w:rsidP="00D30117">
      <w:pPr>
        <w:pStyle w:val="aa"/>
        <w:widowControl w:val="0"/>
        <w:numPr>
          <w:ilvl w:val="1"/>
          <w:numId w:val="72"/>
        </w:numPr>
        <w:tabs>
          <w:tab w:val="left" w:pos="1201"/>
        </w:tabs>
        <w:autoSpaceDE w:val="0"/>
        <w:autoSpaceDN w:val="0"/>
        <w:spacing w:before="23" w:after="0" w:line="240" w:lineRule="auto"/>
        <w:ind w:left="1201" w:hanging="492"/>
        <w:contextualSpacing w:val="0"/>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Тематическийпланисодержание</w:t>
      </w:r>
      <w:r w:rsidRPr="008769D2">
        <w:rPr>
          <w:rFonts w:ascii="Times New Roman" w:hAnsi="Times New Roman"/>
          <w:b/>
          <w:color w:val="000000" w:themeColor="text1"/>
          <w:spacing w:val="-2"/>
          <w:sz w:val="24"/>
          <w:szCs w:val="24"/>
        </w:rPr>
        <w:t>дисциплины</w:t>
      </w:r>
    </w:p>
    <w:p w:rsidR="00B47F57" w:rsidRPr="008769D2" w:rsidRDefault="00B47F57" w:rsidP="008769D2">
      <w:pPr>
        <w:pStyle w:val="af4"/>
        <w:spacing w:before="200" w:after="0"/>
        <w:rPr>
          <w:b/>
          <w:color w:val="000000" w:themeColor="text1"/>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9496"/>
        <w:gridCol w:w="1275"/>
        <w:gridCol w:w="1942"/>
      </w:tblGrid>
      <w:tr w:rsidR="00B47F57" w:rsidRPr="008769D2" w:rsidTr="008F7BAE">
        <w:trPr>
          <w:trHeight w:val="725"/>
        </w:trPr>
        <w:tc>
          <w:tcPr>
            <w:tcW w:w="2660" w:type="dxa"/>
          </w:tcPr>
          <w:p w:rsidR="00B47F57" w:rsidRPr="008769D2" w:rsidRDefault="00B47F57" w:rsidP="008769D2">
            <w:pPr>
              <w:pStyle w:val="TableParagraph"/>
              <w:ind w:left="524" w:right="498" w:firstLine="16"/>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 xml:space="preserve">Наименование </w:t>
            </w:r>
            <w:r w:rsidRPr="008769D2">
              <w:rPr>
                <w:rFonts w:ascii="Times New Roman" w:hAnsi="Times New Roman" w:cs="Times New Roman"/>
                <w:b/>
                <w:color w:val="000000" w:themeColor="text1"/>
                <w:sz w:val="24"/>
                <w:szCs w:val="24"/>
              </w:rPr>
              <w:t>разделови</w:t>
            </w:r>
            <w:r w:rsidRPr="008769D2">
              <w:rPr>
                <w:rFonts w:ascii="Times New Roman" w:hAnsi="Times New Roman" w:cs="Times New Roman"/>
                <w:b/>
                <w:color w:val="000000" w:themeColor="text1"/>
                <w:spacing w:val="-5"/>
                <w:sz w:val="24"/>
                <w:szCs w:val="24"/>
              </w:rPr>
              <w:t>тем</w:t>
            </w:r>
          </w:p>
        </w:tc>
        <w:tc>
          <w:tcPr>
            <w:tcW w:w="9496" w:type="dxa"/>
          </w:tcPr>
          <w:p w:rsidR="00B47F57" w:rsidRPr="008769D2" w:rsidRDefault="00B47F57" w:rsidP="008769D2">
            <w:pPr>
              <w:pStyle w:val="TableParagraph"/>
              <w:ind w:left="815" w:hanging="492"/>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Содержаниеучебногоматериала(основноеипрофессионал</w:t>
            </w:r>
            <w:bookmarkStart w:id="24" w:name="_bookmark4"/>
            <w:bookmarkEnd w:id="24"/>
            <w:r w:rsidRPr="008769D2">
              <w:rPr>
                <w:rFonts w:ascii="Times New Roman" w:hAnsi="Times New Roman" w:cs="Times New Roman"/>
                <w:b/>
                <w:color w:val="000000" w:themeColor="text1"/>
                <w:sz w:val="24"/>
                <w:szCs w:val="24"/>
              </w:rPr>
              <w:t>ьно-ориентированное), лабораторные и практические занятия, прикладной модуль (при наличии)</w:t>
            </w:r>
          </w:p>
        </w:tc>
        <w:tc>
          <w:tcPr>
            <w:tcW w:w="1275" w:type="dxa"/>
          </w:tcPr>
          <w:p w:rsidR="00B47F57" w:rsidRPr="008769D2" w:rsidRDefault="00B47F57" w:rsidP="008769D2">
            <w:pPr>
              <w:pStyle w:val="TableParagraph"/>
              <w:ind w:left="346" w:right="258" w:hanging="66"/>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 xml:space="preserve">Объем </w:t>
            </w:r>
            <w:r w:rsidRPr="008769D2">
              <w:rPr>
                <w:rFonts w:ascii="Times New Roman" w:hAnsi="Times New Roman" w:cs="Times New Roman"/>
                <w:b/>
                <w:color w:val="000000" w:themeColor="text1"/>
                <w:spacing w:val="-4"/>
                <w:sz w:val="24"/>
                <w:szCs w:val="24"/>
              </w:rPr>
              <w:t>часов</w:t>
            </w:r>
          </w:p>
        </w:tc>
        <w:tc>
          <w:tcPr>
            <w:tcW w:w="1942" w:type="dxa"/>
          </w:tcPr>
          <w:p w:rsidR="00B47F57" w:rsidRPr="008769D2" w:rsidRDefault="00B47F57" w:rsidP="008769D2">
            <w:pPr>
              <w:pStyle w:val="TableParagraph"/>
              <w:ind w:left="265" w:hanging="7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Формируемые компетенции</w:t>
            </w:r>
          </w:p>
        </w:tc>
      </w:tr>
      <w:tr w:rsidR="00B47F57" w:rsidRPr="008769D2" w:rsidTr="008F7BAE">
        <w:trPr>
          <w:trHeight w:val="336"/>
        </w:trPr>
        <w:tc>
          <w:tcPr>
            <w:tcW w:w="2660" w:type="dxa"/>
          </w:tcPr>
          <w:p w:rsidR="00B47F57" w:rsidRPr="008769D2" w:rsidRDefault="00B47F57" w:rsidP="008769D2">
            <w:pPr>
              <w:pStyle w:val="TableParagraph"/>
              <w:ind w:left="10"/>
              <w:jc w:val="center"/>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10"/>
                <w:sz w:val="24"/>
                <w:szCs w:val="24"/>
              </w:rPr>
              <w:t>1</w:t>
            </w:r>
          </w:p>
        </w:tc>
        <w:tc>
          <w:tcPr>
            <w:tcW w:w="9496" w:type="dxa"/>
          </w:tcPr>
          <w:p w:rsidR="00B47F57" w:rsidRPr="008769D2" w:rsidRDefault="00B47F57" w:rsidP="008769D2">
            <w:pPr>
              <w:pStyle w:val="TableParagraph"/>
              <w:ind w:left="10"/>
              <w:jc w:val="center"/>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10"/>
                <w:sz w:val="24"/>
                <w:szCs w:val="24"/>
              </w:rPr>
              <w:t>2</w:t>
            </w:r>
          </w:p>
        </w:tc>
        <w:tc>
          <w:tcPr>
            <w:tcW w:w="1275" w:type="dxa"/>
          </w:tcPr>
          <w:p w:rsidR="00B47F57" w:rsidRPr="008769D2" w:rsidRDefault="00B47F57" w:rsidP="008769D2">
            <w:pPr>
              <w:pStyle w:val="TableParagraph"/>
              <w:ind w:left="64" w:right="51"/>
              <w:jc w:val="center"/>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10"/>
                <w:sz w:val="24"/>
                <w:szCs w:val="24"/>
              </w:rPr>
              <w:t>3</w:t>
            </w:r>
          </w:p>
        </w:tc>
        <w:tc>
          <w:tcPr>
            <w:tcW w:w="1942" w:type="dxa"/>
          </w:tcPr>
          <w:p w:rsidR="00B47F57" w:rsidRPr="008769D2" w:rsidRDefault="00B47F57" w:rsidP="008769D2">
            <w:pPr>
              <w:pStyle w:val="TableParagraph"/>
              <w:ind w:left="12"/>
              <w:jc w:val="center"/>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10"/>
                <w:sz w:val="24"/>
                <w:szCs w:val="24"/>
              </w:rPr>
              <w:t>4</w:t>
            </w:r>
          </w:p>
        </w:tc>
      </w:tr>
      <w:tr w:rsidR="00B47F57" w:rsidRPr="008769D2" w:rsidTr="008F7BAE">
        <w:trPr>
          <w:trHeight w:val="336"/>
        </w:trPr>
        <w:tc>
          <w:tcPr>
            <w:tcW w:w="12156" w:type="dxa"/>
            <w:gridSpan w:val="2"/>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Раздел1.Человекв</w:t>
            </w:r>
            <w:r w:rsidRPr="008769D2">
              <w:rPr>
                <w:rFonts w:ascii="Times New Roman" w:hAnsi="Times New Roman" w:cs="Times New Roman"/>
                <w:b/>
                <w:i/>
                <w:color w:val="000000" w:themeColor="text1"/>
                <w:spacing w:val="-2"/>
                <w:sz w:val="24"/>
                <w:szCs w:val="24"/>
              </w:rPr>
              <w:t xml:space="preserve"> обществе</w:t>
            </w:r>
          </w:p>
        </w:tc>
        <w:tc>
          <w:tcPr>
            <w:tcW w:w="1275" w:type="dxa"/>
          </w:tcPr>
          <w:p w:rsidR="00B47F57" w:rsidRPr="008769D2" w:rsidRDefault="00B47F57" w:rsidP="008769D2">
            <w:pPr>
              <w:pStyle w:val="TableParagraph"/>
              <w:ind w:left="64" w:right="5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14</w:t>
            </w: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46"/>
        </w:trPr>
        <w:tc>
          <w:tcPr>
            <w:tcW w:w="2660" w:type="dxa"/>
            <w:vMerge w:val="restart"/>
          </w:tcPr>
          <w:p w:rsidR="00B47F57" w:rsidRPr="008769D2" w:rsidRDefault="00B47F57" w:rsidP="008769D2">
            <w:pPr>
              <w:pStyle w:val="TableParagraph"/>
              <w:ind w:right="49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1.1. Общество и </w:t>
            </w:r>
            <w:r w:rsidRPr="008769D2">
              <w:rPr>
                <w:rFonts w:ascii="Times New Roman" w:hAnsi="Times New Roman" w:cs="Times New Roman"/>
                <w:b/>
                <w:i/>
                <w:color w:val="000000" w:themeColor="text1"/>
                <w:spacing w:val="-2"/>
                <w:sz w:val="24"/>
                <w:szCs w:val="24"/>
              </w:rPr>
              <w:t>общественные</w:t>
            </w:r>
          </w:p>
          <w:p w:rsidR="00B47F57" w:rsidRPr="008769D2" w:rsidRDefault="00B47F57" w:rsidP="008769D2">
            <w:pPr>
              <w:pStyle w:val="TableParagraph"/>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отношения.Развитие </w:t>
            </w:r>
            <w:r w:rsidRPr="008769D2">
              <w:rPr>
                <w:rFonts w:ascii="Times New Roman" w:hAnsi="Times New Roman" w:cs="Times New Roman"/>
                <w:b/>
                <w:i/>
                <w:color w:val="000000" w:themeColor="text1"/>
                <w:spacing w:val="-2"/>
                <w:sz w:val="24"/>
                <w:szCs w:val="24"/>
              </w:rPr>
              <w:t>общества</w:t>
            </w:r>
            <w:hyperlink w:anchor="_bookmark4" w:history="1">
              <w:r w:rsidRPr="008769D2">
                <w:rPr>
                  <w:rFonts w:ascii="Times New Roman" w:hAnsi="Times New Roman" w:cs="Times New Roman"/>
                  <w:b/>
                  <w:i/>
                  <w:color w:val="000000" w:themeColor="text1"/>
                  <w:spacing w:val="-2"/>
                  <w:sz w:val="24"/>
                  <w:szCs w:val="24"/>
                  <w:vertAlign w:val="superscript"/>
                </w:rPr>
                <w:t>3</w:t>
              </w:r>
            </w:hyperlink>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5"/>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272"/>
              <w:rPr>
                <w:rFonts w:ascii="Times New Roman" w:hAnsi="Times New Roman" w:cs="Times New Roman"/>
                <w:b/>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01</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tc>
      </w:tr>
      <w:tr w:rsidR="00B47F57" w:rsidRPr="008769D2" w:rsidTr="008F7BAE">
        <w:trPr>
          <w:trHeight w:val="2021"/>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4"/>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Типыобществ.Постиндустриальное(информационное)обществоиегоособенности.</w:t>
            </w:r>
            <w:r w:rsidRPr="008769D2">
              <w:rPr>
                <w:rFonts w:ascii="Times New Roman" w:hAnsi="Times New Roman" w:cs="Times New Roman"/>
                <w:color w:val="000000" w:themeColor="text1"/>
                <w:spacing w:val="-4"/>
                <w:sz w:val="24"/>
                <w:szCs w:val="24"/>
              </w:rPr>
              <w:t>Роль</w:t>
            </w:r>
          </w:p>
          <w:p w:rsidR="00B47F57" w:rsidRPr="008769D2" w:rsidRDefault="00B47F57" w:rsidP="008769D2">
            <w:pPr>
              <w:pStyle w:val="TableParagraph"/>
              <w:spacing w:before="45"/>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массовойкоммуникациивсовременном</w:t>
            </w:r>
            <w:r w:rsidRPr="008769D2">
              <w:rPr>
                <w:rFonts w:ascii="Times New Roman" w:hAnsi="Times New Roman" w:cs="Times New Roman"/>
                <w:color w:val="000000" w:themeColor="text1"/>
                <w:spacing w:val="-2"/>
                <w:sz w:val="24"/>
                <w:szCs w:val="24"/>
              </w:rPr>
              <w:t>обществе</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89"/>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spacing w:before="25"/>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70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Многообразиепутейиформобщественногоразвития.Эволюция,социальнаяреволюция. Реформа. Российское общество и человек перед лицом угроз и вызовов XXI в.</w:t>
            </w:r>
          </w:p>
          <w:p w:rsidR="00B47F57" w:rsidRPr="008769D2" w:rsidRDefault="00B47F57" w:rsidP="008769D2">
            <w:pPr>
              <w:pStyle w:val="TableParagraph"/>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Общественный прогресс, его критерии. Противоречивый характер прогресса. Глобализация и ее противоречивые последствия</w:t>
            </w:r>
          </w:p>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p w:rsidR="00B47F57" w:rsidRPr="008769D2" w:rsidRDefault="00B47F57" w:rsidP="008769D2">
            <w:pPr>
              <w:pStyle w:val="TableParagraph"/>
              <w:spacing w:before="44"/>
              <w:ind w:left="108" w:right="93"/>
              <w:jc w:val="both"/>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 xml:space="preserve">Для специальностей технологической и естественно-научной направленности - </w:t>
            </w:r>
            <w:r w:rsidRPr="008769D2">
              <w:rPr>
                <w:rFonts w:ascii="Times New Roman" w:hAnsi="Times New Roman" w:cs="Times New Roman"/>
                <w:color w:val="000000" w:themeColor="text1"/>
                <w:sz w:val="24"/>
                <w:szCs w:val="24"/>
              </w:rPr>
              <w:t>Перспективы развития (</w:t>
            </w:r>
            <w:r w:rsidRPr="008769D2">
              <w:rPr>
                <w:rFonts w:ascii="Times New Roman" w:hAnsi="Times New Roman" w:cs="Times New Roman"/>
                <w:i/>
                <w:color w:val="000000" w:themeColor="text1"/>
                <w:sz w:val="24"/>
                <w:szCs w:val="24"/>
              </w:rPr>
              <w:t>название специальности</w:t>
            </w:r>
            <w:r w:rsidRPr="008769D2">
              <w:rPr>
                <w:rFonts w:ascii="Times New Roman" w:hAnsi="Times New Roman" w:cs="Times New Roman"/>
                <w:color w:val="000000" w:themeColor="text1"/>
                <w:sz w:val="24"/>
                <w:szCs w:val="24"/>
              </w:rPr>
              <w:t>) в информационном обществе. Направления цифровизации в профессиональной деятельности (</w:t>
            </w:r>
            <w:r w:rsidRPr="008769D2">
              <w:rPr>
                <w:rFonts w:ascii="Times New Roman" w:hAnsi="Times New Roman" w:cs="Times New Roman"/>
                <w:i/>
                <w:color w:val="000000" w:themeColor="text1"/>
                <w:sz w:val="24"/>
                <w:szCs w:val="24"/>
              </w:rPr>
              <w:t>название специальности</w:t>
            </w:r>
            <w:r w:rsidRPr="008769D2">
              <w:rPr>
                <w:rFonts w:ascii="Times New Roman" w:hAnsi="Times New Roman" w:cs="Times New Roman"/>
                <w:color w:val="000000" w:themeColor="text1"/>
                <w:sz w:val="24"/>
                <w:szCs w:val="24"/>
              </w:rPr>
              <w:t>). Роль науки в решении глобальных проблем</w:t>
            </w:r>
          </w:p>
          <w:p w:rsidR="00B47F57" w:rsidRPr="008769D2" w:rsidRDefault="00B47F57" w:rsidP="008769D2">
            <w:pPr>
              <w:pStyle w:val="TableParagraph"/>
              <w:ind w:left="108"/>
              <w:jc w:val="both"/>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Дляспециальностейсоциально-экономическойигуманитарнойнаправленности</w:t>
            </w:r>
            <w:r w:rsidRPr="008769D2">
              <w:rPr>
                <w:rFonts w:ascii="Times New Roman" w:hAnsi="Times New Roman" w:cs="Times New Roman"/>
                <w:i/>
                <w:color w:val="000000" w:themeColor="text1"/>
                <w:spacing w:val="-10"/>
                <w:sz w:val="24"/>
                <w:szCs w:val="24"/>
              </w:rPr>
              <w:t>-</w:t>
            </w:r>
          </w:p>
          <w:p w:rsidR="00B47F57" w:rsidRPr="008769D2" w:rsidRDefault="00B47F57" w:rsidP="008769D2">
            <w:pPr>
              <w:pStyle w:val="TableParagraph"/>
              <w:spacing w:before="44"/>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Социальныеигуманитарныеаспектыглобальныхпроблем.Воздействие</w:t>
            </w:r>
            <w:r w:rsidRPr="008769D2">
              <w:rPr>
                <w:rFonts w:ascii="Times New Roman" w:hAnsi="Times New Roman" w:cs="Times New Roman"/>
                <w:color w:val="000000" w:themeColor="text1"/>
                <w:spacing w:val="-2"/>
                <w:sz w:val="24"/>
                <w:szCs w:val="24"/>
              </w:rPr>
              <w:t>глобальных</w:t>
            </w:r>
          </w:p>
        </w:tc>
        <w:tc>
          <w:tcPr>
            <w:tcW w:w="1275" w:type="dxa"/>
          </w:tcPr>
          <w:p w:rsidR="00B47F57" w:rsidRPr="008769D2" w:rsidRDefault="00B47F57" w:rsidP="008769D2">
            <w:pPr>
              <w:pStyle w:val="TableParagraph"/>
              <w:spacing w:before="43"/>
              <w:rPr>
                <w:rFonts w:ascii="Times New Roman" w:hAnsi="Times New Roman" w:cs="Times New Roman"/>
                <w:b/>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2E6AB2" w:rsidP="008769D2">
      <w:pPr>
        <w:pStyle w:val="af4"/>
        <w:spacing w:before="195" w:after="0"/>
        <w:rPr>
          <w:i/>
          <w:color w:val="000000" w:themeColor="text1"/>
        </w:rPr>
      </w:pPr>
      <w:r w:rsidRPr="002E6AB2">
        <w:rPr>
          <w:b/>
          <w:noProof/>
          <w:color w:val="000000" w:themeColor="text1"/>
          <w:lang w:eastAsia="ru-RU"/>
        </w:rPr>
        <w:pict>
          <v:rect id="docshape7" o:spid="_x0000_s1034" style="position:absolute;margin-left:49.6pt;margin-top:23.2pt;width:2in;height:.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" fillcolor="black" stroked="f">
            <w10:wrap type="topAndBottom" anchorx="page"/>
          </v:rect>
        </w:pict>
      </w:r>
      <w:r w:rsidR="00B47F57" w:rsidRPr="008769D2">
        <w:rPr>
          <w:i/>
          <w:color w:val="000000" w:themeColor="text1"/>
        </w:rPr>
        <w:t>3Врамкахтемывозможнопроведениевходнойдиагностики(входногоконтроля)-наусмотрение</w:t>
      </w:r>
      <w:r w:rsidR="00B47F57" w:rsidRPr="008769D2">
        <w:rPr>
          <w:i/>
          <w:color w:val="000000" w:themeColor="text1"/>
          <w:spacing w:val="-2"/>
        </w:rPr>
        <w:t>преподавателя.</w:t>
      </w:r>
    </w:p>
    <w:p w:rsidR="00B47F57" w:rsidRPr="008769D2" w:rsidRDefault="00B47F57" w:rsidP="008769D2">
      <w:pPr>
        <w:spacing w:after="0" w:line="240" w:lineRule="auto"/>
        <w:rPr>
          <w:rFonts w:ascii="Times New Roman" w:hAnsi="Times New Roman"/>
          <w:i/>
          <w:color w:val="000000" w:themeColor="text1"/>
          <w:sz w:val="24"/>
          <w:szCs w:val="24"/>
        </w:rPr>
        <w:sectPr w:rsidR="00B47F57" w:rsidRPr="008769D2">
          <w:footerReference w:type="default" r:id="rId28"/>
          <w:pgSz w:w="16840" w:h="11910" w:orient="landscape"/>
          <w:pgMar w:top="820" w:right="425" w:bottom="1200" w:left="992" w:header="0" w:footer="1001" w:gutter="0"/>
          <w:pgNumType w:start="23"/>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9496"/>
        <w:gridCol w:w="1275"/>
        <w:gridCol w:w="1942"/>
      </w:tblGrid>
      <w:tr w:rsidR="00B47F57" w:rsidRPr="008769D2" w:rsidTr="008F7BAE">
        <w:trPr>
          <w:trHeight w:val="699"/>
        </w:trPr>
        <w:tc>
          <w:tcPr>
            <w:tcW w:w="2660"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проблемнапрофессиональнуюдеятельность(</w:t>
            </w:r>
            <w:r w:rsidRPr="008769D2">
              <w:rPr>
                <w:rFonts w:ascii="Times New Roman" w:hAnsi="Times New Roman" w:cs="Times New Roman"/>
                <w:i/>
                <w:color w:val="000000" w:themeColor="text1"/>
                <w:sz w:val="24"/>
                <w:szCs w:val="24"/>
              </w:rPr>
              <w:t>названиеспециальности</w:t>
            </w:r>
            <w:r w:rsidRPr="008769D2">
              <w:rPr>
                <w:rFonts w:ascii="Times New Roman" w:hAnsi="Times New Roman" w:cs="Times New Roman"/>
                <w:color w:val="000000" w:themeColor="text1"/>
                <w:sz w:val="24"/>
                <w:szCs w:val="24"/>
              </w:rPr>
              <w:t>).Направления цифровизации в профессиональной деятельности (</w:t>
            </w:r>
            <w:r w:rsidRPr="008769D2">
              <w:rPr>
                <w:rFonts w:ascii="Times New Roman" w:hAnsi="Times New Roman" w:cs="Times New Roman"/>
                <w:i/>
                <w:color w:val="000000" w:themeColor="text1"/>
                <w:sz w:val="24"/>
                <w:szCs w:val="24"/>
              </w:rPr>
              <w:t>название специальности</w:t>
            </w:r>
            <w:r w:rsidRPr="008769D2">
              <w:rPr>
                <w:rFonts w:ascii="Times New Roman" w:hAnsi="Times New Roman" w:cs="Times New Roman"/>
                <w:color w:val="000000" w:themeColor="text1"/>
                <w:sz w:val="24"/>
                <w:szCs w:val="24"/>
              </w:rPr>
              <w:t>)</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406"/>
        </w:trPr>
        <w:tc>
          <w:tcPr>
            <w:tcW w:w="2660" w:type="dxa"/>
            <w:vMerge w:val="restart"/>
          </w:tcPr>
          <w:p w:rsidR="00B47F57" w:rsidRPr="008769D2" w:rsidRDefault="00B47F57" w:rsidP="008769D2">
            <w:pPr>
              <w:pStyle w:val="TableParagraph"/>
              <w:ind w:right="227"/>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1.2. </w:t>
            </w:r>
            <w:r w:rsidRPr="008769D2">
              <w:rPr>
                <w:rFonts w:ascii="Times New Roman" w:hAnsi="Times New Roman" w:cs="Times New Roman"/>
                <w:b/>
                <w:i/>
                <w:color w:val="000000" w:themeColor="text1"/>
                <w:spacing w:val="-2"/>
                <w:sz w:val="24"/>
                <w:szCs w:val="24"/>
              </w:rPr>
              <w:t xml:space="preserve">Биосоциальная </w:t>
            </w:r>
            <w:r w:rsidRPr="008769D2">
              <w:rPr>
                <w:rFonts w:ascii="Times New Roman" w:hAnsi="Times New Roman" w:cs="Times New Roman"/>
                <w:b/>
                <w:i/>
                <w:color w:val="000000" w:themeColor="text1"/>
                <w:sz w:val="24"/>
                <w:szCs w:val="24"/>
              </w:rPr>
              <w:t>природачеловекаи его деятельность</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34"/>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1942" w:type="dxa"/>
            <w:vMerge w:val="restart"/>
          </w:tcPr>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spacing w:before="91"/>
              <w:rPr>
                <w:rFonts w:ascii="Times New Roman" w:hAnsi="Times New Roman" w:cs="Times New Roman"/>
                <w:i/>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02</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04</w:t>
            </w:r>
          </w:p>
          <w:p w:rsidR="00B47F57" w:rsidRPr="008769D2" w:rsidRDefault="00B47F57" w:rsidP="008769D2">
            <w:pPr>
              <w:pStyle w:val="TableParagraph"/>
              <w:spacing w:before="45"/>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tc>
      </w:tr>
      <w:tr w:rsidR="00B47F57" w:rsidRPr="008769D2" w:rsidTr="008F7BAE">
        <w:trPr>
          <w:trHeight w:val="3032"/>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4"/>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sidRPr="008769D2">
              <w:rPr>
                <w:rFonts w:ascii="Times New Roman" w:hAnsi="Times New Roman" w:cs="Times New Roman"/>
                <w:color w:val="000000" w:themeColor="text1"/>
                <w:spacing w:val="-2"/>
                <w:sz w:val="24"/>
                <w:szCs w:val="24"/>
              </w:rPr>
              <w:t>поведение.</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Деятельностьиееструктура.Мотивациядеятельности.Потребностии</w:t>
            </w:r>
            <w:r w:rsidRPr="008769D2">
              <w:rPr>
                <w:rFonts w:ascii="Times New Roman" w:hAnsi="Times New Roman" w:cs="Times New Roman"/>
                <w:color w:val="000000" w:themeColor="text1"/>
                <w:spacing w:val="-2"/>
                <w:sz w:val="24"/>
                <w:szCs w:val="24"/>
              </w:rPr>
              <w:t>интересы.</w:t>
            </w:r>
          </w:p>
          <w:p w:rsidR="00B47F57" w:rsidRPr="008769D2" w:rsidRDefault="00B47F57" w:rsidP="008769D2">
            <w:pPr>
              <w:pStyle w:val="TableParagraph"/>
              <w:spacing w:before="43"/>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Многообразиевидовдеятельности.Свободаинеобходимостьвдеятельности</w:t>
            </w:r>
            <w:r w:rsidRPr="008769D2">
              <w:rPr>
                <w:rFonts w:ascii="Times New Roman" w:hAnsi="Times New Roman" w:cs="Times New Roman"/>
                <w:color w:val="000000" w:themeColor="text1"/>
                <w:spacing w:val="-2"/>
                <w:sz w:val="24"/>
                <w:szCs w:val="24"/>
              </w:rPr>
              <w:t>человека</w:t>
            </w:r>
          </w:p>
        </w:tc>
        <w:tc>
          <w:tcPr>
            <w:tcW w:w="1275" w:type="dxa"/>
          </w:tcPr>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spacing w:before="175"/>
              <w:rPr>
                <w:rFonts w:ascii="Times New Roman" w:hAnsi="Times New Roman" w:cs="Times New Roman"/>
                <w:i/>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93"/>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spacing w:before="28"/>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21"/>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ight="345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Мировоззрение, его структура и типы мировоззрения </w:t>
            </w:r>
            <w:r w:rsidRPr="008769D2">
              <w:rPr>
                <w:rFonts w:ascii="Times New Roman" w:hAnsi="Times New Roman" w:cs="Times New Roman"/>
                <w:b/>
                <w:i/>
                <w:color w:val="000000" w:themeColor="text1"/>
                <w:sz w:val="24"/>
                <w:szCs w:val="24"/>
              </w:rPr>
              <w:t xml:space="preserve">Профессионально ориентированное содержание </w:t>
            </w:r>
            <w:r w:rsidRPr="008769D2">
              <w:rPr>
                <w:rFonts w:ascii="Times New Roman" w:hAnsi="Times New Roman" w:cs="Times New Roman"/>
                <w:color w:val="000000" w:themeColor="text1"/>
                <w:sz w:val="24"/>
                <w:szCs w:val="24"/>
              </w:rPr>
              <w:t>Выборпрофессии.Профессиональноесамоопределение.</w:t>
            </w:r>
          </w:p>
          <w:p w:rsidR="00B47F57" w:rsidRPr="008769D2" w:rsidRDefault="00B47F57" w:rsidP="008769D2">
            <w:pPr>
              <w:pStyle w:val="TableParagraph"/>
              <w:tabs>
                <w:tab w:val="left" w:pos="872"/>
                <w:tab w:val="left" w:pos="2612"/>
                <w:tab w:val="left" w:pos="3948"/>
                <w:tab w:val="left" w:pos="4375"/>
                <w:tab w:val="left" w:pos="6657"/>
                <w:tab w:val="left" w:pos="8360"/>
              </w:tabs>
              <w:ind w:left="108" w:right="9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4"/>
                <w:sz w:val="24"/>
                <w:szCs w:val="24"/>
              </w:rPr>
              <w:t>Учет</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особенностей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характера</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в</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профессиональной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деятельности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w:t>
            </w:r>
            <w:r w:rsidRPr="008769D2">
              <w:rPr>
                <w:rFonts w:ascii="Times New Roman" w:hAnsi="Times New Roman" w:cs="Times New Roman"/>
                <w:i/>
                <w:color w:val="000000" w:themeColor="text1"/>
                <w:spacing w:val="-2"/>
                <w:sz w:val="24"/>
                <w:szCs w:val="24"/>
              </w:rPr>
              <w:t xml:space="preserve">название </w:t>
            </w:r>
            <w:r w:rsidRPr="008769D2">
              <w:rPr>
                <w:rFonts w:ascii="Times New Roman" w:hAnsi="Times New Roman" w:cs="Times New Roman"/>
                <w:i/>
                <w:color w:val="000000" w:themeColor="text1"/>
                <w:sz w:val="24"/>
                <w:szCs w:val="24"/>
              </w:rPr>
              <w:t>специальности</w:t>
            </w:r>
            <w:r w:rsidRPr="008769D2">
              <w:rPr>
                <w:rFonts w:ascii="Times New Roman" w:hAnsi="Times New Roman" w:cs="Times New Roman"/>
                <w:color w:val="000000" w:themeColor="text1"/>
                <w:sz w:val="24"/>
                <w:szCs w:val="24"/>
              </w:rPr>
              <w:t>).Межличностноеобщениеивзаимодействиев</w:t>
            </w:r>
            <w:r w:rsidRPr="008769D2">
              <w:rPr>
                <w:rFonts w:ascii="Times New Roman" w:hAnsi="Times New Roman" w:cs="Times New Roman"/>
                <w:color w:val="000000" w:themeColor="text1"/>
                <w:spacing w:val="-2"/>
                <w:sz w:val="24"/>
                <w:szCs w:val="24"/>
              </w:rPr>
              <w:t>профессиональном</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сообществе,егоособенностивсфере(</w:t>
            </w:r>
            <w:r w:rsidRPr="008769D2">
              <w:rPr>
                <w:rFonts w:ascii="Times New Roman" w:hAnsi="Times New Roman" w:cs="Times New Roman"/>
                <w:i/>
                <w:color w:val="000000" w:themeColor="text1"/>
                <w:sz w:val="24"/>
                <w:szCs w:val="24"/>
              </w:rPr>
              <w:t>название</w:t>
            </w:r>
            <w:r w:rsidRPr="008769D2">
              <w:rPr>
                <w:rFonts w:ascii="Times New Roman" w:hAnsi="Times New Roman" w:cs="Times New Roman"/>
                <w:i/>
                <w:color w:val="000000" w:themeColor="text1"/>
                <w:spacing w:val="-2"/>
                <w:sz w:val="24"/>
                <w:szCs w:val="24"/>
              </w:rPr>
              <w:t xml:space="preserve"> специальности</w:t>
            </w:r>
            <w:r w:rsidRPr="008769D2">
              <w:rPr>
                <w:rFonts w:ascii="Times New Roman" w:hAnsi="Times New Roman" w:cs="Times New Roman"/>
                <w:color w:val="000000" w:themeColor="text1"/>
                <w:spacing w:val="-2"/>
                <w:sz w:val="24"/>
                <w:szCs w:val="24"/>
              </w:rPr>
              <w:t>)</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spacing w:before="132"/>
              <w:rPr>
                <w:rFonts w:ascii="Times New Roman" w:hAnsi="Times New Roman" w:cs="Times New Roman"/>
                <w:i/>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1.3.</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spacing w:before="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02</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04</w:t>
            </w: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820" w:right="425" w:bottom="1200" w:left="992" w:header="0" w:footer="1001"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9496"/>
        <w:gridCol w:w="1275"/>
        <w:gridCol w:w="1942"/>
      </w:tblGrid>
      <w:tr w:rsidR="00B47F57" w:rsidRPr="008769D2" w:rsidTr="008F7BAE">
        <w:trPr>
          <w:trHeight w:val="2744"/>
        </w:trPr>
        <w:tc>
          <w:tcPr>
            <w:tcW w:w="2660" w:type="dxa"/>
          </w:tcPr>
          <w:p w:rsidR="00B47F57" w:rsidRPr="008769D2" w:rsidRDefault="00B47F57" w:rsidP="008769D2">
            <w:pPr>
              <w:pStyle w:val="TableParagraph"/>
              <w:ind w:right="566"/>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2"/>
                <w:sz w:val="24"/>
                <w:szCs w:val="24"/>
              </w:rPr>
              <w:t xml:space="preserve">Познавательная деятельность </w:t>
            </w:r>
            <w:r w:rsidRPr="008769D2">
              <w:rPr>
                <w:rFonts w:ascii="Times New Roman" w:hAnsi="Times New Roman" w:cs="Times New Roman"/>
                <w:b/>
                <w:i/>
                <w:color w:val="000000" w:themeColor="text1"/>
                <w:sz w:val="24"/>
                <w:szCs w:val="24"/>
              </w:rPr>
              <w:t xml:space="preserve">человека.Научное </w:t>
            </w:r>
            <w:r w:rsidRPr="008769D2">
              <w:rPr>
                <w:rFonts w:ascii="Times New Roman" w:hAnsi="Times New Roman" w:cs="Times New Roman"/>
                <w:b/>
                <w:i/>
                <w:color w:val="000000" w:themeColor="text1"/>
                <w:spacing w:val="-2"/>
                <w:sz w:val="24"/>
                <w:szCs w:val="24"/>
              </w:rPr>
              <w:t>познание</w:t>
            </w:r>
          </w:p>
        </w:tc>
        <w:tc>
          <w:tcPr>
            <w:tcW w:w="9496" w:type="dxa"/>
          </w:tcPr>
          <w:p w:rsidR="00B47F57" w:rsidRPr="008769D2" w:rsidRDefault="00B47F57" w:rsidP="008769D2">
            <w:pPr>
              <w:pStyle w:val="TableParagraph"/>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Познаниемира.Чувственноеирациональноепознание.Мышление,егоформыиметоды.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научногопознания в социально-гуманитарных науках. Российское общество и человек перед лицом угроз и вызовов XXI в.</w:t>
            </w:r>
          </w:p>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p w:rsidR="00B47F57" w:rsidRPr="008769D2" w:rsidRDefault="00B47F57" w:rsidP="008769D2">
            <w:pPr>
              <w:pStyle w:val="TableParagraph"/>
              <w:spacing w:before="7"/>
              <w:ind w:left="108" w:right="1999" w:firstLine="5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Естественные,технические,точныеисоциально-гуманитарныенаукив профессиональной деятельности (</w:t>
            </w:r>
            <w:r w:rsidRPr="008769D2">
              <w:rPr>
                <w:rFonts w:ascii="Times New Roman" w:hAnsi="Times New Roman" w:cs="Times New Roman"/>
                <w:i/>
                <w:color w:val="000000" w:themeColor="text1"/>
                <w:sz w:val="24"/>
                <w:szCs w:val="24"/>
              </w:rPr>
              <w:t>название специальности</w:t>
            </w:r>
            <w:r w:rsidRPr="008769D2">
              <w:rPr>
                <w:rFonts w:ascii="Times New Roman" w:hAnsi="Times New Roman" w:cs="Times New Roman"/>
                <w:color w:val="000000" w:themeColor="text1"/>
                <w:sz w:val="24"/>
                <w:szCs w:val="24"/>
              </w:rPr>
              <w:t>)</w:t>
            </w:r>
          </w:p>
        </w:tc>
        <w:tc>
          <w:tcPr>
            <w:tcW w:w="1275" w:type="dxa"/>
          </w:tcPr>
          <w:p w:rsidR="00B47F57" w:rsidRPr="008769D2" w:rsidRDefault="00B47F57" w:rsidP="008769D2">
            <w:pPr>
              <w:pStyle w:val="TableParagraph"/>
              <w:spacing w:before="236"/>
              <w:rPr>
                <w:rFonts w:ascii="Times New Roman" w:hAnsi="Times New Roman" w:cs="Times New Roman"/>
                <w:i/>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spacing w:before="176"/>
              <w:rPr>
                <w:rFonts w:ascii="Times New Roman" w:hAnsi="Times New Roman" w:cs="Times New Roman"/>
                <w:i/>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tcPr>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tc>
      </w:tr>
      <w:tr w:rsidR="00B47F57" w:rsidRPr="008769D2" w:rsidTr="008F7BAE">
        <w:trPr>
          <w:trHeight w:val="336"/>
        </w:trPr>
        <w:tc>
          <w:tcPr>
            <w:tcW w:w="12156" w:type="dxa"/>
            <w:gridSpan w:val="2"/>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Раздел2.Духовная</w:t>
            </w:r>
            <w:r w:rsidRPr="008769D2">
              <w:rPr>
                <w:rFonts w:ascii="Times New Roman" w:hAnsi="Times New Roman" w:cs="Times New Roman"/>
                <w:b/>
                <w:i/>
                <w:color w:val="000000" w:themeColor="text1"/>
                <w:spacing w:val="-2"/>
                <w:sz w:val="24"/>
                <w:szCs w:val="24"/>
              </w:rPr>
              <w:t>культура</w:t>
            </w:r>
          </w:p>
        </w:tc>
        <w:tc>
          <w:tcPr>
            <w:tcW w:w="1275" w:type="dxa"/>
          </w:tcPr>
          <w:p w:rsidR="00B47F57" w:rsidRPr="008769D2" w:rsidRDefault="00B47F57" w:rsidP="008769D2">
            <w:pPr>
              <w:pStyle w:val="TableParagraph"/>
              <w:ind w:left="64"/>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12</w:t>
            </w:r>
          </w:p>
        </w:tc>
        <w:tc>
          <w:tcPr>
            <w:tcW w:w="1942" w:type="dxa"/>
            <w:vMerge w:val="restart"/>
          </w:tcPr>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spacing w:before="71"/>
              <w:rPr>
                <w:rFonts w:ascii="Times New Roman" w:hAnsi="Times New Roman" w:cs="Times New Roman"/>
                <w:i/>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03</w:t>
            </w:r>
          </w:p>
          <w:p w:rsidR="00B47F57" w:rsidRPr="008769D2" w:rsidRDefault="00B47F57" w:rsidP="008769D2">
            <w:pPr>
              <w:pStyle w:val="TableParagraph"/>
              <w:spacing w:before="43"/>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p w:rsidR="00B47F57" w:rsidRPr="008769D2" w:rsidRDefault="00B47F57" w:rsidP="008769D2">
            <w:pPr>
              <w:pStyle w:val="TableParagraph"/>
              <w:spacing w:before="45"/>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06</w:t>
            </w:r>
          </w:p>
        </w:tc>
      </w:tr>
      <w:tr w:rsidR="00B47F57" w:rsidRPr="008769D2" w:rsidTr="008F7BAE">
        <w:trPr>
          <w:trHeight w:val="336"/>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2.1.</w:t>
            </w:r>
          </w:p>
          <w:p w:rsidR="00B47F57" w:rsidRPr="008769D2" w:rsidRDefault="00B47F57" w:rsidP="008769D2">
            <w:pPr>
              <w:pStyle w:val="TableParagraph"/>
              <w:spacing w:before="43"/>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Духовная культура личностииобщества</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358"/>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4"/>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формированиеценностейсовременногообщества.Моралькак</w:t>
            </w:r>
            <w:r w:rsidRPr="008769D2">
              <w:rPr>
                <w:rFonts w:ascii="Times New Roman" w:hAnsi="Times New Roman" w:cs="Times New Roman"/>
                <w:color w:val="000000" w:themeColor="text1"/>
                <w:spacing w:val="-2"/>
                <w:sz w:val="24"/>
                <w:szCs w:val="24"/>
              </w:rPr>
              <w:t>общечеловеческая</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ценностьисоциальныйрегулятор.Категорииморали.Гражданственность.</w:t>
            </w:r>
            <w:r w:rsidRPr="008769D2">
              <w:rPr>
                <w:rFonts w:ascii="Times New Roman" w:hAnsi="Times New Roman" w:cs="Times New Roman"/>
                <w:color w:val="000000" w:themeColor="text1"/>
                <w:spacing w:val="-2"/>
                <w:sz w:val="24"/>
                <w:szCs w:val="24"/>
              </w:rPr>
              <w:t>Патриотизм</w:t>
            </w:r>
          </w:p>
        </w:tc>
        <w:tc>
          <w:tcPr>
            <w:tcW w:w="1275" w:type="dxa"/>
          </w:tcPr>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spacing w:before="131"/>
              <w:rPr>
                <w:rFonts w:ascii="Times New Roman" w:hAnsi="Times New Roman" w:cs="Times New Roman"/>
                <w:i/>
                <w:color w:val="000000" w:themeColor="text1"/>
                <w:sz w:val="24"/>
                <w:szCs w:val="24"/>
              </w:rPr>
            </w:pPr>
          </w:p>
          <w:p w:rsidR="00B47F57" w:rsidRPr="008769D2" w:rsidRDefault="00B47F57" w:rsidP="008769D2">
            <w:pPr>
              <w:pStyle w:val="TableParagraph"/>
              <w:spacing w:before="1"/>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3</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73"/>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Культураобщения,труда,учебы,поведениявобществе.Этикетв</w:t>
            </w:r>
            <w:r w:rsidRPr="008769D2">
              <w:rPr>
                <w:rFonts w:ascii="Times New Roman" w:hAnsi="Times New Roman" w:cs="Times New Roman"/>
                <w:color w:val="000000" w:themeColor="text1"/>
                <w:spacing w:val="-2"/>
                <w:sz w:val="24"/>
                <w:szCs w:val="24"/>
              </w:rPr>
              <w:t>профессиональной</w:t>
            </w:r>
          </w:p>
          <w:p w:rsidR="00B47F57" w:rsidRPr="008769D2" w:rsidRDefault="00B47F57" w:rsidP="008769D2">
            <w:pPr>
              <w:pStyle w:val="TableParagraph"/>
              <w:spacing w:before="43"/>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деятельности(</w:t>
            </w:r>
            <w:r w:rsidRPr="008769D2">
              <w:rPr>
                <w:rFonts w:ascii="Times New Roman" w:hAnsi="Times New Roman" w:cs="Times New Roman"/>
                <w:i/>
                <w:color w:val="000000" w:themeColor="text1"/>
                <w:sz w:val="24"/>
                <w:szCs w:val="24"/>
              </w:rPr>
              <w:t>название</w:t>
            </w:r>
            <w:r w:rsidRPr="008769D2">
              <w:rPr>
                <w:rFonts w:ascii="Times New Roman" w:hAnsi="Times New Roman" w:cs="Times New Roman"/>
                <w:i/>
                <w:color w:val="000000" w:themeColor="text1"/>
                <w:spacing w:val="-2"/>
                <w:sz w:val="24"/>
                <w:szCs w:val="24"/>
              </w:rPr>
              <w:t>специальности</w:t>
            </w:r>
            <w:r w:rsidRPr="008769D2">
              <w:rPr>
                <w:rFonts w:ascii="Times New Roman" w:hAnsi="Times New Roman" w:cs="Times New Roman"/>
                <w:color w:val="000000" w:themeColor="text1"/>
                <w:spacing w:val="-2"/>
                <w:sz w:val="24"/>
                <w:szCs w:val="24"/>
              </w:rPr>
              <w:t>)</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45"/>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2.2.</w:t>
            </w:r>
          </w:p>
          <w:p w:rsidR="00B47F57" w:rsidRPr="008769D2" w:rsidRDefault="00B47F57" w:rsidP="008769D2">
            <w:pPr>
              <w:pStyle w:val="TableParagraph"/>
              <w:spacing w:before="44"/>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Наукаиобразованиев современном мире</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4"/>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val="restart"/>
          </w:tcPr>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spacing w:before="158"/>
              <w:rPr>
                <w:rFonts w:ascii="Times New Roman" w:hAnsi="Times New Roman" w:cs="Times New Roman"/>
                <w:i/>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02</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03</w:t>
            </w:r>
          </w:p>
        </w:tc>
      </w:tr>
      <w:tr w:rsidR="00B47F57" w:rsidRPr="008769D2" w:rsidTr="008F7BAE">
        <w:trPr>
          <w:trHeight w:val="363"/>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spacing w:before="12"/>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21"/>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ight="351"/>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Наука.Функциинауки.Возрастаниеролинаукивсовременномобществе.Направления научно-технологического развития и научные достижения Российской Федерации.</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Образованиевсовременномобществе.Российскаясистемаобразования.Основные направления развития образования в Российской Федерации.</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Непрерывностьобразованиявинформационномобществе.Значение</w:t>
            </w:r>
            <w:r w:rsidRPr="008769D2">
              <w:rPr>
                <w:rFonts w:ascii="Times New Roman" w:hAnsi="Times New Roman" w:cs="Times New Roman"/>
                <w:color w:val="000000" w:themeColor="text1"/>
                <w:spacing w:val="-2"/>
                <w:sz w:val="24"/>
                <w:szCs w:val="24"/>
              </w:rPr>
              <w:t>самообразования.</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Цифровыеобразовательные</w:t>
            </w:r>
            <w:r w:rsidRPr="008769D2">
              <w:rPr>
                <w:rFonts w:ascii="Times New Roman" w:hAnsi="Times New Roman" w:cs="Times New Roman"/>
                <w:color w:val="000000" w:themeColor="text1"/>
                <w:spacing w:val="-2"/>
                <w:sz w:val="24"/>
                <w:szCs w:val="24"/>
              </w:rPr>
              <w:t>ресурсы</w:t>
            </w:r>
          </w:p>
        </w:tc>
        <w:tc>
          <w:tcPr>
            <w:tcW w:w="1275" w:type="dxa"/>
          </w:tcPr>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spacing w:before="255"/>
              <w:rPr>
                <w:rFonts w:ascii="Times New Roman" w:hAnsi="Times New Roman" w:cs="Times New Roman"/>
                <w:i/>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820" w:right="425" w:bottom="1309" w:left="992" w:header="0" w:footer="1001"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9496"/>
        <w:gridCol w:w="1275"/>
        <w:gridCol w:w="1942"/>
      </w:tblGrid>
      <w:tr w:rsidR="00B47F57" w:rsidRPr="008769D2" w:rsidTr="008F7BAE">
        <w:trPr>
          <w:trHeight w:val="336"/>
        </w:trPr>
        <w:tc>
          <w:tcPr>
            <w:tcW w:w="2660"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bookmarkStart w:id="25" w:name="_bookmark5"/>
            <w:bookmarkEnd w:id="25"/>
            <w:r w:rsidRPr="008769D2">
              <w:rPr>
                <w:rFonts w:ascii="Times New Roman" w:hAnsi="Times New Roman" w:cs="Times New Roman"/>
                <w:color w:val="000000" w:themeColor="text1"/>
                <w:spacing w:val="-10"/>
                <w:sz w:val="24"/>
                <w:szCs w:val="24"/>
              </w:rPr>
              <w:t>1</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1348"/>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Дляотдельныхспециальностейгуманитарнойнаправленности–</w:t>
            </w:r>
            <w:r w:rsidRPr="008769D2">
              <w:rPr>
                <w:rFonts w:ascii="Times New Roman" w:hAnsi="Times New Roman" w:cs="Times New Roman"/>
                <w:color w:val="000000" w:themeColor="text1"/>
                <w:sz w:val="24"/>
                <w:szCs w:val="24"/>
              </w:rPr>
              <w:t>Особенности профессиональной деятельности в сфере науки, образования</w:t>
            </w:r>
          </w:p>
          <w:p w:rsidR="00B47F57" w:rsidRPr="008769D2" w:rsidRDefault="00B47F57" w:rsidP="008769D2">
            <w:pPr>
              <w:pStyle w:val="TableParagraph"/>
              <w:ind w:left="16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Длядругихспециальностей-</w:t>
            </w:r>
            <w:r w:rsidRPr="008769D2">
              <w:rPr>
                <w:rFonts w:ascii="Times New Roman" w:hAnsi="Times New Roman" w:cs="Times New Roman"/>
                <w:color w:val="000000" w:themeColor="text1"/>
                <w:sz w:val="24"/>
                <w:szCs w:val="24"/>
              </w:rPr>
              <w:t>Профессиональноеобразованиевсфере</w:t>
            </w:r>
            <w:r w:rsidRPr="008769D2">
              <w:rPr>
                <w:rFonts w:ascii="Times New Roman" w:hAnsi="Times New Roman" w:cs="Times New Roman"/>
                <w:color w:val="000000" w:themeColor="text1"/>
                <w:spacing w:val="-2"/>
                <w:sz w:val="24"/>
                <w:szCs w:val="24"/>
              </w:rPr>
              <w:t>(</w:t>
            </w:r>
            <w:r w:rsidRPr="008769D2">
              <w:rPr>
                <w:rFonts w:ascii="Times New Roman" w:hAnsi="Times New Roman" w:cs="Times New Roman"/>
                <w:i/>
                <w:color w:val="000000" w:themeColor="text1"/>
                <w:spacing w:val="-2"/>
                <w:sz w:val="24"/>
                <w:szCs w:val="24"/>
              </w:rPr>
              <w:t>название</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специальности</w:t>
            </w:r>
            <w:r w:rsidRPr="008769D2">
              <w:rPr>
                <w:rFonts w:ascii="Times New Roman" w:hAnsi="Times New Roman" w:cs="Times New Roman"/>
                <w:color w:val="000000" w:themeColor="text1"/>
                <w:sz w:val="24"/>
                <w:szCs w:val="24"/>
              </w:rPr>
              <w:t>)</w:t>
            </w:r>
            <w:r w:rsidRPr="008769D2">
              <w:rPr>
                <w:rFonts w:ascii="Times New Roman" w:hAnsi="Times New Roman" w:cs="Times New Roman"/>
                <w:i/>
                <w:color w:val="000000" w:themeColor="text1"/>
                <w:sz w:val="24"/>
                <w:szCs w:val="24"/>
              </w:rPr>
              <w:t>.</w:t>
            </w:r>
            <w:r w:rsidRPr="008769D2">
              <w:rPr>
                <w:rFonts w:ascii="Times New Roman" w:hAnsi="Times New Roman" w:cs="Times New Roman"/>
                <w:color w:val="000000" w:themeColor="text1"/>
                <w:sz w:val="24"/>
                <w:szCs w:val="24"/>
              </w:rPr>
              <w:t>Рольизначениенепрерывности</w:t>
            </w:r>
            <w:r w:rsidRPr="008769D2">
              <w:rPr>
                <w:rFonts w:ascii="Times New Roman" w:hAnsi="Times New Roman" w:cs="Times New Roman"/>
                <w:color w:val="000000" w:themeColor="text1"/>
                <w:spacing w:val="-2"/>
                <w:sz w:val="24"/>
                <w:szCs w:val="24"/>
              </w:rPr>
              <w:t>образования</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ind w:right="1576"/>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Тема2.3. </w:t>
            </w:r>
            <w:r w:rsidRPr="008769D2">
              <w:rPr>
                <w:rFonts w:ascii="Times New Roman" w:hAnsi="Times New Roman" w:cs="Times New Roman"/>
                <w:b/>
                <w:i/>
                <w:color w:val="000000" w:themeColor="text1"/>
                <w:spacing w:val="-2"/>
                <w:sz w:val="24"/>
                <w:szCs w:val="24"/>
              </w:rPr>
              <w:t>Религия</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val="restart"/>
          </w:tcPr>
          <w:p w:rsidR="00B47F57" w:rsidRPr="008769D2" w:rsidRDefault="00B47F57" w:rsidP="008769D2">
            <w:pPr>
              <w:pStyle w:val="TableParagraph"/>
              <w:spacing w:before="216"/>
              <w:rPr>
                <w:rFonts w:ascii="Times New Roman" w:hAnsi="Times New Roman" w:cs="Times New Roman"/>
                <w:i/>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06</w:t>
            </w:r>
          </w:p>
        </w:tc>
      </w:tr>
      <w:tr w:rsidR="00B47F57" w:rsidRPr="008769D2" w:rsidTr="008F7BAE">
        <w:trPr>
          <w:trHeight w:val="134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Религия,еёрольвжизниобществаичеловека.Мировыеинациональные</w:t>
            </w:r>
            <w:r w:rsidRPr="008769D2">
              <w:rPr>
                <w:rFonts w:ascii="Times New Roman" w:hAnsi="Times New Roman" w:cs="Times New Roman"/>
                <w:color w:val="000000" w:themeColor="text1"/>
                <w:spacing w:val="-2"/>
                <w:sz w:val="24"/>
                <w:szCs w:val="24"/>
              </w:rPr>
              <w:t>религии.</w:t>
            </w:r>
          </w:p>
          <w:p w:rsidR="00B47F57" w:rsidRPr="008769D2" w:rsidRDefault="00B47F57" w:rsidP="008769D2">
            <w:pPr>
              <w:pStyle w:val="TableParagraph"/>
              <w:spacing w:before="7"/>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ЗначениеподдержаниямежконфессиональногомиравРоссийскойФедерации.Свобода </w:t>
            </w:r>
            <w:r w:rsidRPr="008769D2">
              <w:rPr>
                <w:rFonts w:ascii="Times New Roman" w:hAnsi="Times New Roman" w:cs="Times New Roman"/>
                <w:color w:val="000000" w:themeColor="text1"/>
                <w:spacing w:val="-2"/>
                <w:sz w:val="24"/>
                <w:szCs w:val="24"/>
              </w:rPr>
              <w:t>совести.</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45"/>
        </w:trPr>
        <w:tc>
          <w:tcPr>
            <w:tcW w:w="2660" w:type="dxa"/>
            <w:vMerge w:val="restart"/>
          </w:tcPr>
          <w:p w:rsidR="00B47F57" w:rsidRPr="008769D2" w:rsidRDefault="00B47F57" w:rsidP="008769D2">
            <w:pPr>
              <w:pStyle w:val="TableParagraph"/>
              <w:ind w:right="49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2.4. </w:t>
            </w:r>
            <w:r w:rsidRPr="008769D2">
              <w:rPr>
                <w:rFonts w:ascii="Times New Roman" w:hAnsi="Times New Roman" w:cs="Times New Roman"/>
                <w:b/>
                <w:i/>
                <w:color w:val="000000" w:themeColor="text1"/>
                <w:spacing w:val="-2"/>
                <w:sz w:val="24"/>
                <w:szCs w:val="24"/>
              </w:rPr>
              <w:t>Искусство</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4"/>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rPr>
                <w:rFonts w:ascii="Times New Roman" w:hAnsi="Times New Roman" w:cs="Times New Roman"/>
                <w:i/>
                <w:color w:val="000000" w:themeColor="text1"/>
                <w:sz w:val="24"/>
                <w:szCs w:val="24"/>
              </w:rPr>
            </w:pPr>
          </w:p>
          <w:p w:rsidR="00B47F57" w:rsidRPr="008769D2" w:rsidRDefault="00B47F57" w:rsidP="008769D2">
            <w:pPr>
              <w:pStyle w:val="TableParagraph"/>
              <w:spacing w:before="62"/>
              <w:rPr>
                <w:rFonts w:ascii="Times New Roman" w:hAnsi="Times New Roman" w:cs="Times New Roman"/>
                <w:i/>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01</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tc>
      </w:tr>
      <w:tr w:rsidR="00B47F57" w:rsidRPr="008769D2" w:rsidTr="008F7BAE">
        <w:trPr>
          <w:trHeight w:val="33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73"/>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Искусство,егоосновныефункции.Особенностиискусствакакформыдуховной</w:t>
            </w:r>
            <w:r w:rsidRPr="008769D2">
              <w:rPr>
                <w:rFonts w:ascii="Times New Roman" w:hAnsi="Times New Roman" w:cs="Times New Roman"/>
                <w:color w:val="000000" w:themeColor="text1"/>
                <w:spacing w:val="-2"/>
                <w:sz w:val="24"/>
                <w:szCs w:val="24"/>
              </w:rPr>
              <w:t>культуры.</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Достижениясовременногороссийского</w:t>
            </w:r>
            <w:r w:rsidRPr="008769D2">
              <w:rPr>
                <w:rFonts w:ascii="Times New Roman" w:hAnsi="Times New Roman" w:cs="Times New Roman"/>
                <w:color w:val="000000" w:themeColor="text1"/>
                <w:spacing w:val="-2"/>
                <w:sz w:val="24"/>
                <w:szCs w:val="24"/>
              </w:rPr>
              <w:t>искусства</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99"/>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spacing w:before="30"/>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34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Дляотдельныхспециальностейгуманитарнойнаправленности</w:t>
            </w:r>
            <w:r w:rsidRPr="008769D2">
              <w:rPr>
                <w:rFonts w:ascii="Times New Roman" w:hAnsi="Times New Roman" w:cs="Times New Roman"/>
                <w:color w:val="000000" w:themeColor="text1"/>
                <w:sz w:val="24"/>
                <w:szCs w:val="24"/>
              </w:rPr>
              <w:t>–Особенности профессиональной деятельности в сфере искусства</w:t>
            </w:r>
          </w:p>
          <w:p w:rsidR="00B47F57" w:rsidRPr="008769D2" w:rsidRDefault="00B47F57" w:rsidP="008769D2">
            <w:pPr>
              <w:pStyle w:val="TableParagraph"/>
              <w:ind w:left="10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Длядругихспециальностей-</w:t>
            </w:r>
            <w:r w:rsidRPr="008769D2">
              <w:rPr>
                <w:rFonts w:ascii="Times New Roman" w:hAnsi="Times New Roman" w:cs="Times New Roman"/>
                <w:color w:val="000000" w:themeColor="text1"/>
                <w:sz w:val="24"/>
                <w:szCs w:val="24"/>
              </w:rPr>
              <w:t>Образпрофессии/специальности</w:t>
            </w:r>
            <w:r w:rsidRPr="008769D2">
              <w:rPr>
                <w:rFonts w:ascii="Times New Roman" w:hAnsi="Times New Roman" w:cs="Times New Roman"/>
                <w:color w:val="000000" w:themeColor="text1"/>
                <w:spacing w:val="-2"/>
                <w:sz w:val="24"/>
                <w:szCs w:val="24"/>
              </w:rPr>
              <w:t>(</w:t>
            </w:r>
            <w:r w:rsidRPr="008769D2">
              <w:rPr>
                <w:rFonts w:ascii="Times New Roman" w:hAnsi="Times New Roman" w:cs="Times New Roman"/>
                <w:i/>
                <w:color w:val="000000" w:themeColor="text1"/>
                <w:spacing w:val="-2"/>
                <w:sz w:val="24"/>
                <w:szCs w:val="24"/>
              </w:rPr>
              <w:t>название</w:t>
            </w:r>
          </w:p>
          <w:p w:rsidR="00B47F57" w:rsidRPr="008769D2" w:rsidRDefault="00B47F57" w:rsidP="008769D2">
            <w:pPr>
              <w:pStyle w:val="TableParagraph"/>
              <w:spacing w:before="43"/>
              <w:ind w:left="108"/>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специальности</w:t>
            </w:r>
            <w:r w:rsidRPr="008769D2">
              <w:rPr>
                <w:rFonts w:ascii="Times New Roman" w:hAnsi="Times New Roman" w:cs="Times New Roman"/>
                <w:color w:val="000000" w:themeColor="text1"/>
                <w:sz w:val="24"/>
                <w:szCs w:val="24"/>
              </w:rPr>
              <w:t>)в</w:t>
            </w:r>
            <w:r w:rsidRPr="008769D2">
              <w:rPr>
                <w:rFonts w:ascii="Times New Roman" w:hAnsi="Times New Roman" w:cs="Times New Roman"/>
                <w:color w:val="000000" w:themeColor="text1"/>
                <w:spacing w:val="-2"/>
                <w:sz w:val="24"/>
                <w:szCs w:val="24"/>
              </w:rPr>
              <w:t>искусстве</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12156" w:type="dxa"/>
            <w:gridSpan w:val="2"/>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Раздел3.Экономическаяжизнь</w:t>
            </w:r>
            <w:r w:rsidRPr="008769D2">
              <w:rPr>
                <w:rFonts w:ascii="Times New Roman" w:hAnsi="Times New Roman" w:cs="Times New Roman"/>
                <w:b/>
                <w:i/>
                <w:color w:val="000000" w:themeColor="text1"/>
                <w:spacing w:val="-2"/>
                <w:sz w:val="24"/>
                <w:szCs w:val="24"/>
              </w:rPr>
              <w:t>общества</w:t>
            </w:r>
            <w:hyperlink w:anchor="_bookmark5" w:history="1">
              <w:r w:rsidRPr="008769D2">
                <w:rPr>
                  <w:rFonts w:ascii="Times New Roman" w:hAnsi="Times New Roman" w:cs="Times New Roman"/>
                  <w:b/>
                  <w:i/>
                  <w:color w:val="000000" w:themeColor="text1"/>
                  <w:spacing w:val="-2"/>
                  <w:sz w:val="24"/>
                  <w:szCs w:val="24"/>
                  <w:vertAlign w:val="superscript"/>
                </w:rPr>
                <w:t>4</w:t>
              </w:r>
            </w:hyperlink>
          </w:p>
        </w:tc>
        <w:tc>
          <w:tcPr>
            <w:tcW w:w="1275" w:type="dxa"/>
          </w:tcPr>
          <w:p w:rsidR="00B47F57" w:rsidRPr="008769D2" w:rsidRDefault="00B47F57" w:rsidP="008769D2">
            <w:pPr>
              <w:pStyle w:val="TableParagraph"/>
              <w:ind w:left="64" w:right="5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26</w:t>
            </w: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3.1.</w:t>
            </w:r>
          </w:p>
          <w:p w:rsidR="00B47F57" w:rsidRPr="008769D2" w:rsidRDefault="00B47F57" w:rsidP="008769D2">
            <w:pPr>
              <w:pStyle w:val="TableParagraph"/>
              <w:spacing w:before="7"/>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Экономика- основа </w:t>
            </w:r>
            <w:r w:rsidRPr="008769D2">
              <w:rPr>
                <w:rFonts w:ascii="Times New Roman" w:hAnsi="Times New Roman" w:cs="Times New Roman"/>
                <w:b/>
                <w:i/>
                <w:color w:val="000000" w:themeColor="text1"/>
                <w:spacing w:val="-2"/>
                <w:sz w:val="24"/>
                <w:szCs w:val="24"/>
              </w:rPr>
              <w:t>жизнедеятельности общества</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spacing w:before="48"/>
              <w:rPr>
                <w:rFonts w:ascii="Times New Roman" w:hAnsi="Times New Roman" w:cs="Times New Roman"/>
                <w:i/>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02</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07</w:t>
            </w:r>
          </w:p>
        </w:tc>
      </w:tr>
      <w:tr w:rsidR="00B47F57" w:rsidRPr="008769D2" w:rsidTr="008F7BAE">
        <w:trPr>
          <w:trHeight w:val="1011"/>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Теоретическое</w:t>
            </w:r>
            <w:r w:rsidRPr="008769D2">
              <w:rPr>
                <w:rFonts w:ascii="Times New Roman" w:hAnsi="Times New Roman" w:cs="Times New Roman"/>
                <w:b/>
                <w:color w:val="000000" w:themeColor="text1"/>
                <w:spacing w:val="-2"/>
                <w:sz w:val="24"/>
                <w:szCs w:val="24"/>
              </w:rPr>
              <w:t>обучение</w:t>
            </w:r>
          </w:p>
          <w:p w:rsidR="00B47F57" w:rsidRPr="008769D2" w:rsidRDefault="00B47F57" w:rsidP="008769D2">
            <w:pPr>
              <w:pStyle w:val="TableParagraph"/>
              <w:tabs>
                <w:tab w:val="left" w:pos="1272"/>
                <w:tab w:val="left" w:pos="1663"/>
                <w:tab w:val="left" w:pos="2719"/>
                <w:tab w:val="left" w:pos="4573"/>
                <w:tab w:val="left" w:pos="5488"/>
                <w:tab w:val="left" w:pos="7412"/>
                <w:tab w:val="left" w:pos="8659"/>
              </w:tabs>
              <w:spacing w:before="1"/>
              <w:ind w:left="108" w:right="9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Роль экономики в жизни общества. Макроэкономические показатели и качество жизни. </w:t>
            </w:r>
            <w:r w:rsidRPr="008769D2">
              <w:rPr>
                <w:rFonts w:ascii="Times New Roman" w:hAnsi="Times New Roman" w:cs="Times New Roman"/>
                <w:color w:val="000000" w:themeColor="text1"/>
                <w:spacing w:val="-2"/>
                <w:sz w:val="24"/>
                <w:szCs w:val="24"/>
              </w:rPr>
              <w:t>Предмет</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методы</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экономической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науки.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Ограниченность</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ресурсов.</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Кривая</w:t>
            </w:r>
          </w:p>
        </w:tc>
        <w:tc>
          <w:tcPr>
            <w:tcW w:w="1275" w:type="dxa"/>
          </w:tcPr>
          <w:p w:rsidR="00B47F57" w:rsidRPr="008769D2" w:rsidRDefault="00B47F57" w:rsidP="008769D2">
            <w:pPr>
              <w:pStyle w:val="TableParagraph"/>
              <w:spacing w:before="43"/>
              <w:rPr>
                <w:rFonts w:ascii="Times New Roman" w:hAnsi="Times New Roman" w:cs="Times New Roman"/>
                <w:i/>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11"/>
        </w:trPr>
        <w:tc>
          <w:tcPr>
            <w:tcW w:w="2660"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496" w:type="dxa"/>
          </w:tcPr>
          <w:p w:rsidR="00B47F57" w:rsidRPr="008769D2" w:rsidRDefault="00B47F57" w:rsidP="008769D2">
            <w:pPr>
              <w:pStyle w:val="TableParagraph"/>
              <w:tabs>
                <w:tab w:val="left" w:pos="794"/>
                <w:tab w:val="left" w:pos="1354"/>
                <w:tab w:val="left" w:pos="2888"/>
                <w:tab w:val="left" w:pos="4017"/>
                <w:tab w:val="left" w:pos="5771"/>
                <w:tab w:val="left" w:pos="7675"/>
                <w:tab w:val="left" w:pos="8529"/>
              </w:tabs>
              <w:ind w:left="108" w:right="9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производственныхвозможностей.Типыэкономическихсистем.Экономическийрости </w:t>
            </w:r>
            <w:r w:rsidRPr="008769D2">
              <w:rPr>
                <w:rFonts w:ascii="Times New Roman" w:hAnsi="Times New Roman" w:cs="Times New Roman"/>
                <w:color w:val="000000" w:themeColor="text1"/>
                <w:spacing w:val="-4"/>
                <w:sz w:val="24"/>
                <w:szCs w:val="24"/>
              </w:rPr>
              <w:t>пути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5"/>
                <w:sz w:val="24"/>
                <w:szCs w:val="24"/>
              </w:rPr>
              <w:t>его</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достижения.</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Факторы</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долгосрочного</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экономического</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роста.</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Понятие</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экономическогоцикла.Фазыэкономическогоцикла.Причиныэкономических</w:t>
            </w:r>
            <w:r w:rsidRPr="008769D2">
              <w:rPr>
                <w:rFonts w:ascii="Times New Roman" w:hAnsi="Times New Roman" w:cs="Times New Roman"/>
                <w:color w:val="000000" w:themeColor="text1"/>
                <w:spacing w:val="-2"/>
                <w:sz w:val="24"/>
                <w:szCs w:val="24"/>
              </w:rPr>
              <w:t>циклов</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Особенностиразделениятрудаиспециализациивсфере(</w:t>
            </w:r>
            <w:r w:rsidRPr="008769D2">
              <w:rPr>
                <w:rFonts w:ascii="Times New Roman" w:hAnsi="Times New Roman" w:cs="Times New Roman"/>
                <w:i/>
                <w:color w:val="000000" w:themeColor="text1"/>
                <w:sz w:val="24"/>
                <w:szCs w:val="24"/>
              </w:rPr>
              <w:t>название</w:t>
            </w:r>
            <w:r w:rsidRPr="008769D2">
              <w:rPr>
                <w:rFonts w:ascii="Times New Roman" w:hAnsi="Times New Roman" w:cs="Times New Roman"/>
                <w:i/>
                <w:color w:val="000000" w:themeColor="text1"/>
                <w:spacing w:val="-2"/>
                <w:sz w:val="24"/>
                <w:szCs w:val="24"/>
              </w:rPr>
              <w:t xml:space="preserve"> специальности</w:t>
            </w:r>
            <w:r w:rsidRPr="008769D2">
              <w:rPr>
                <w:rFonts w:ascii="Times New Roman" w:hAnsi="Times New Roman" w:cs="Times New Roman"/>
                <w:color w:val="000000" w:themeColor="text1"/>
                <w:spacing w:val="-2"/>
                <w:sz w:val="24"/>
                <w:szCs w:val="24"/>
              </w:rPr>
              <w:t>)</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3.2.</w:t>
            </w:r>
          </w:p>
          <w:p w:rsidR="00B47F57" w:rsidRPr="008769D2" w:rsidRDefault="00B47F57" w:rsidP="008769D2">
            <w:pPr>
              <w:pStyle w:val="TableParagraph"/>
              <w:spacing w:before="44"/>
              <w:ind w:right="131"/>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Рыночныеотношения в экономике.</w:t>
            </w:r>
          </w:p>
          <w:p w:rsidR="00B47F57" w:rsidRPr="008769D2" w:rsidRDefault="00B47F57" w:rsidP="008769D2">
            <w:pPr>
              <w:pStyle w:val="TableParagraph"/>
              <w:spacing w:before="1"/>
              <w:ind w:right="49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2"/>
                <w:sz w:val="24"/>
                <w:szCs w:val="24"/>
              </w:rPr>
              <w:t>Финансовые институты</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34"/>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12" w:right="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spacing w:before="43"/>
              <w:ind w:left="12" w:right="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03</w:t>
            </w:r>
          </w:p>
          <w:p w:rsidR="00B47F57" w:rsidRPr="008769D2" w:rsidRDefault="00B47F57" w:rsidP="008769D2">
            <w:pPr>
              <w:pStyle w:val="TableParagraph"/>
              <w:spacing w:before="44"/>
              <w:ind w:left="12" w:right="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09</w:t>
            </w:r>
          </w:p>
        </w:tc>
      </w:tr>
      <w:tr w:rsidR="00B47F57" w:rsidRPr="008769D2" w:rsidTr="008F7BAE">
        <w:trPr>
          <w:trHeight w:val="2358"/>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Теоретическое</w:t>
            </w:r>
            <w:r w:rsidRPr="008769D2">
              <w:rPr>
                <w:rFonts w:ascii="Times New Roman" w:hAnsi="Times New Roman" w:cs="Times New Roman"/>
                <w:b/>
                <w:color w:val="000000" w:themeColor="text1"/>
                <w:spacing w:val="-2"/>
                <w:sz w:val="24"/>
                <w:szCs w:val="24"/>
              </w:rPr>
              <w:t>обучение</w:t>
            </w:r>
          </w:p>
          <w:p w:rsidR="00B47F57" w:rsidRPr="008769D2" w:rsidRDefault="00B47F57" w:rsidP="008769D2">
            <w:pPr>
              <w:pStyle w:val="TableParagraph"/>
              <w:spacing w:before="44"/>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Функционированиерынков.Рынкитруда,капитала,земли,информации.Государственное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rsidR="00B47F57" w:rsidRPr="008769D2" w:rsidRDefault="00B47F57" w:rsidP="008769D2">
            <w:pPr>
              <w:pStyle w:val="TableParagraph"/>
              <w:ind w:left="108"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Финансовый рынок. Финансовые институты. Банки. Банковская система. Центральный банкРоссийскойФедерации:задачиифункции.МонетарнаяполитикаБанка</w:t>
            </w:r>
            <w:r w:rsidRPr="008769D2">
              <w:rPr>
                <w:rFonts w:ascii="Times New Roman" w:hAnsi="Times New Roman" w:cs="Times New Roman"/>
                <w:color w:val="000000" w:themeColor="text1"/>
                <w:spacing w:val="-2"/>
                <w:sz w:val="24"/>
                <w:szCs w:val="24"/>
              </w:rPr>
              <w:t>России.</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Инфляция:причины,виды,</w:t>
            </w:r>
            <w:r w:rsidRPr="008769D2">
              <w:rPr>
                <w:rFonts w:ascii="Times New Roman" w:hAnsi="Times New Roman" w:cs="Times New Roman"/>
                <w:color w:val="000000" w:themeColor="text1"/>
                <w:spacing w:val="-2"/>
                <w:sz w:val="24"/>
                <w:szCs w:val="24"/>
              </w:rPr>
              <w:t>последствия</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87"/>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34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Рыночныйспрос.Законспроса.Эластичностьспроса.Рыночноепредложение.Закон предложения. Эластичность предложения</w:t>
            </w:r>
            <w:r w:rsidRPr="008769D2">
              <w:rPr>
                <w:rFonts w:ascii="Times New Roman" w:hAnsi="Times New Roman" w:cs="Times New Roman"/>
                <w:i/>
                <w:color w:val="000000" w:themeColor="text1"/>
                <w:sz w:val="24"/>
                <w:szCs w:val="24"/>
              </w:rPr>
              <w:t>.</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Цифровыефинансовыеуслуги.Финансовыетехнологииифинансовая</w:t>
            </w:r>
            <w:r w:rsidRPr="008769D2">
              <w:rPr>
                <w:rFonts w:ascii="Times New Roman" w:hAnsi="Times New Roman" w:cs="Times New Roman"/>
                <w:color w:val="000000" w:themeColor="text1"/>
                <w:spacing w:val="-2"/>
                <w:sz w:val="24"/>
                <w:szCs w:val="24"/>
              </w:rPr>
              <w:t>безопасность.</w:t>
            </w:r>
          </w:p>
          <w:p w:rsidR="00B47F57" w:rsidRPr="008769D2" w:rsidRDefault="00B47F57" w:rsidP="008769D2">
            <w:pPr>
              <w:pStyle w:val="TableParagraph"/>
              <w:spacing w:before="43"/>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Денежные</w:t>
            </w:r>
            <w:r w:rsidRPr="008769D2">
              <w:rPr>
                <w:rFonts w:ascii="Times New Roman" w:hAnsi="Times New Roman" w:cs="Times New Roman"/>
                <w:color w:val="000000" w:themeColor="text1"/>
                <w:spacing w:val="-2"/>
                <w:sz w:val="24"/>
                <w:szCs w:val="24"/>
              </w:rPr>
              <w:t>агрегаты</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51"/>
        </w:trPr>
        <w:tc>
          <w:tcPr>
            <w:tcW w:w="2660" w:type="dxa"/>
            <w:vMerge w:val="restart"/>
          </w:tcPr>
          <w:p w:rsidR="00B47F57" w:rsidRPr="008769D2" w:rsidRDefault="00B47F57" w:rsidP="008769D2">
            <w:pPr>
              <w:pStyle w:val="TableParagraph"/>
              <w:ind w:right="929"/>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3.3. Рыноктрудаи </w:t>
            </w:r>
            <w:r w:rsidRPr="008769D2">
              <w:rPr>
                <w:rFonts w:ascii="Times New Roman" w:hAnsi="Times New Roman" w:cs="Times New Roman"/>
                <w:b/>
                <w:i/>
                <w:color w:val="000000" w:themeColor="text1"/>
                <w:spacing w:val="-2"/>
                <w:sz w:val="24"/>
                <w:szCs w:val="24"/>
              </w:rPr>
              <w:t>безработица. Рациональное поведение потребителя</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6"/>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9"/>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01</w:t>
            </w:r>
          </w:p>
          <w:p w:rsidR="00B47F57" w:rsidRPr="008769D2" w:rsidRDefault="00B47F57" w:rsidP="008769D2">
            <w:pPr>
              <w:pStyle w:val="TableParagraph"/>
              <w:spacing w:before="43"/>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02</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03</w:t>
            </w:r>
          </w:p>
        </w:tc>
      </w:tr>
      <w:tr w:rsidR="00B47F57" w:rsidRPr="008769D2" w:rsidTr="008F7BAE">
        <w:trPr>
          <w:trHeight w:val="2358"/>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4"/>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47F57" w:rsidRPr="008769D2" w:rsidRDefault="00B47F57" w:rsidP="008769D2">
            <w:pPr>
              <w:pStyle w:val="TableParagraph"/>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Рациональное экономическое поведение. Экономическая свобода и социальная ответственность.Экономическаядеятельностьипроблемыустойчивого</w:t>
            </w:r>
            <w:r w:rsidRPr="008769D2">
              <w:rPr>
                <w:rFonts w:ascii="Times New Roman" w:hAnsi="Times New Roman" w:cs="Times New Roman"/>
                <w:color w:val="000000" w:themeColor="text1"/>
                <w:spacing w:val="-2"/>
                <w:sz w:val="24"/>
                <w:szCs w:val="24"/>
              </w:rPr>
              <w:t>развития</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общества</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1"/>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84"/>
        </w:trPr>
        <w:tc>
          <w:tcPr>
            <w:tcW w:w="2660"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Дляспециальностейсоциально-экономическойнаправленности-</w:t>
            </w:r>
            <w:r w:rsidRPr="008769D2">
              <w:rPr>
                <w:rFonts w:ascii="Times New Roman" w:hAnsi="Times New Roman" w:cs="Times New Roman"/>
                <w:color w:val="000000" w:themeColor="text1"/>
                <w:sz w:val="24"/>
                <w:szCs w:val="24"/>
              </w:rPr>
              <w:t>Особенности профессиональной деятельности в экономической и финансовой сферах</w:t>
            </w:r>
          </w:p>
          <w:p w:rsidR="00B47F57" w:rsidRPr="008769D2" w:rsidRDefault="00B47F57" w:rsidP="008769D2">
            <w:pPr>
              <w:pStyle w:val="TableParagraph"/>
              <w:ind w:left="10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Для других специальностей - </w:t>
            </w:r>
            <w:r w:rsidRPr="008769D2">
              <w:rPr>
                <w:rFonts w:ascii="Times New Roman" w:hAnsi="Times New Roman" w:cs="Times New Roman"/>
                <w:color w:val="000000" w:themeColor="text1"/>
                <w:sz w:val="24"/>
                <w:szCs w:val="24"/>
              </w:rPr>
              <w:t>Спрос на труд и его факторы в сфере (</w:t>
            </w:r>
            <w:r w:rsidRPr="008769D2">
              <w:rPr>
                <w:rFonts w:ascii="Times New Roman" w:hAnsi="Times New Roman" w:cs="Times New Roman"/>
                <w:i/>
                <w:color w:val="000000" w:themeColor="text1"/>
                <w:sz w:val="24"/>
                <w:szCs w:val="24"/>
              </w:rPr>
              <w:t>название специальности</w:t>
            </w:r>
            <w:r w:rsidRPr="008769D2">
              <w:rPr>
                <w:rFonts w:ascii="Times New Roman" w:hAnsi="Times New Roman" w:cs="Times New Roman"/>
                <w:color w:val="000000" w:themeColor="text1"/>
                <w:sz w:val="24"/>
                <w:szCs w:val="24"/>
              </w:rPr>
              <w:t>).Стратегияповеденияприпоискеработы.Возможности(</w:t>
            </w:r>
            <w:r w:rsidRPr="008769D2">
              <w:rPr>
                <w:rFonts w:ascii="Times New Roman" w:hAnsi="Times New Roman" w:cs="Times New Roman"/>
                <w:i/>
                <w:color w:val="000000" w:themeColor="text1"/>
                <w:sz w:val="24"/>
                <w:szCs w:val="24"/>
              </w:rPr>
              <w:t>название</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специальности</w:t>
            </w:r>
            <w:r w:rsidRPr="008769D2">
              <w:rPr>
                <w:rFonts w:ascii="Times New Roman" w:hAnsi="Times New Roman" w:cs="Times New Roman"/>
                <w:color w:val="000000" w:themeColor="text1"/>
                <w:sz w:val="24"/>
                <w:szCs w:val="24"/>
              </w:rPr>
              <w:t>)профессиональной</w:t>
            </w:r>
            <w:r w:rsidRPr="008769D2">
              <w:rPr>
                <w:rFonts w:ascii="Times New Roman" w:hAnsi="Times New Roman" w:cs="Times New Roman"/>
                <w:color w:val="000000" w:themeColor="text1"/>
                <w:spacing w:val="-2"/>
                <w:sz w:val="24"/>
                <w:szCs w:val="24"/>
              </w:rPr>
              <w:t>переподготовки</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ind w:right="901"/>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3.4. Предприятиев </w:t>
            </w:r>
            <w:r w:rsidRPr="008769D2">
              <w:rPr>
                <w:rFonts w:ascii="Times New Roman" w:hAnsi="Times New Roman" w:cs="Times New Roman"/>
                <w:b/>
                <w:i/>
                <w:color w:val="000000" w:themeColor="text1"/>
                <w:spacing w:val="-2"/>
                <w:sz w:val="24"/>
                <w:szCs w:val="24"/>
              </w:rPr>
              <w:t>экономике</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9"/>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01</w:t>
            </w:r>
          </w:p>
          <w:p w:rsidR="00B47F57" w:rsidRPr="008769D2" w:rsidRDefault="00B47F57" w:rsidP="008769D2">
            <w:pPr>
              <w:pStyle w:val="TableParagraph"/>
              <w:spacing w:before="43"/>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03</w:t>
            </w:r>
          </w:p>
        </w:tc>
      </w:tr>
      <w:tr w:rsidR="00B47F57" w:rsidRPr="008769D2" w:rsidTr="008F7BAE">
        <w:trPr>
          <w:trHeight w:val="339"/>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spacing w:before="1"/>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358"/>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color w:val="000000" w:themeColor="text1"/>
                <w:sz w:val="24"/>
                <w:szCs w:val="24"/>
              </w:rPr>
              <w:t xml:space="preserve">Предприятиевэкономике.Целипредприятия.Факторыпроизводства.Альтернативная стоимость,способыиисточникифинансированияпредприятий.Издержки,ихвиды.Выручка,прибыль.ПоддержкамалогоисреднегопредпринимательствавРоссийской Федерации. Государственная политика импортозамещения в Российской Федерации </w:t>
            </w:r>
            <w:r w:rsidRPr="008769D2">
              <w:rPr>
                <w:rFonts w:ascii="Times New Roman" w:hAnsi="Times New Roman" w:cs="Times New Roman"/>
                <w:b/>
                <w:i/>
                <w:color w:val="000000" w:themeColor="text1"/>
                <w:sz w:val="24"/>
                <w:szCs w:val="24"/>
              </w:rPr>
              <w:t>Профессионально ориентированное содержание</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Предпринимательскаядеятельностьвсфере(</w:t>
            </w:r>
            <w:r w:rsidRPr="008769D2">
              <w:rPr>
                <w:rFonts w:ascii="Times New Roman" w:hAnsi="Times New Roman" w:cs="Times New Roman"/>
                <w:i/>
                <w:color w:val="000000" w:themeColor="text1"/>
                <w:sz w:val="24"/>
                <w:szCs w:val="24"/>
              </w:rPr>
              <w:t>названиеспециальности</w:t>
            </w:r>
            <w:r w:rsidRPr="008769D2">
              <w:rPr>
                <w:rFonts w:ascii="Times New Roman" w:hAnsi="Times New Roman" w:cs="Times New Roman"/>
                <w:color w:val="000000" w:themeColor="text1"/>
                <w:sz w:val="24"/>
                <w:szCs w:val="24"/>
              </w:rPr>
              <w:t>).</w:t>
            </w:r>
            <w:r w:rsidRPr="008769D2">
              <w:rPr>
                <w:rFonts w:ascii="Times New Roman" w:hAnsi="Times New Roman" w:cs="Times New Roman"/>
                <w:color w:val="000000" w:themeColor="text1"/>
                <w:spacing w:val="-2"/>
                <w:sz w:val="24"/>
                <w:szCs w:val="24"/>
              </w:rPr>
              <w:t>Основы</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менеджментаимаркетингавсфере(</w:t>
            </w:r>
            <w:r w:rsidRPr="008769D2">
              <w:rPr>
                <w:rFonts w:ascii="Times New Roman" w:hAnsi="Times New Roman" w:cs="Times New Roman"/>
                <w:i/>
                <w:color w:val="000000" w:themeColor="text1"/>
                <w:sz w:val="24"/>
                <w:szCs w:val="24"/>
              </w:rPr>
              <w:t>название</w:t>
            </w:r>
            <w:r w:rsidRPr="008769D2">
              <w:rPr>
                <w:rFonts w:ascii="Times New Roman" w:hAnsi="Times New Roman" w:cs="Times New Roman"/>
                <w:i/>
                <w:color w:val="000000" w:themeColor="text1"/>
                <w:spacing w:val="-2"/>
                <w:sz w:val="24"/>
                <w:szCs w:val="24"/>
              </w:rPr>
              <w:t xml:space="preserve"> специальности</w:t>
            </w:r>
            <w:r w:rsidRPr="008769D2">
              <w:rPr>
                <w:rFonts w:ascii="Times New Roman" w:hAnsi="Times New Roman" w:cs="Times New Roman"/>
                <w:color w:val="000000" w:themeColor="text1"/>
                <w:spacing w:val="-2"/>
                <w:sz w:val="24"/>
                <w:szCs w:val="24"/>
              </w:rPr>
              <w:t>)</w:t>
            </w:r>
          </w:p>
        </w:tc>
        <w:tc>
          <w:tcPr>
            <w:tcW w:w="1275" w:type="dxa"/>
          </w:tcPr>
          <w:p w:rsidR="00B47F57" w:rsidRPr="008769D2" w:rsidRDefault="00B47F57" w:rsidP="008769D2">
            <w:pPr>
              <w:pStyle w:val="TableParagraph"/>
              <w:spacing w:before="212"/>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3</w:t>
            </w: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2"/>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ind w:right="49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3.5. Экономикаи </w:t>
            </w:r>
            <w:r w:rsidRPr="008769D2">
              <w:rPr>
                <w:rFonts w:ascii="Times New Roman" w:hAnsi="Times New Roman" w:cs="Times New Roman"/>
                <w:b/>
                <w:i/>
                <w:color w:val="000000" w:themeColor="text1"/>
                <w:spacing w:val="-2"/>
                <w:sz w:val="24"/>
                <w:szCs w:val="24"/>
              </w:rPr>
              <w:t>государство</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6"/>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01</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09</w:t>
            </w:r>
          </w:p>
        </w:tc>
      </w:tr>
      <w:tr w:rsidR="00B47F57" w:rsidRPr="008769D2" w:rsidTr="008F7BAE">
        <w:trPr>
          <w:trHeight w:val="2358"/>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4"/>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сбороввРоссийскойФедерации.Налоговыельготыивычеты.Фискальная</w:t>
            </w:r>
            <w:r w:rsidRPr="008769D2">
              <w:rPr>
                <w:rFonts w:ascii="Times New Roman" w:hAnsi="Times New Roman" w:cs="Times New Roman"/>
                <w:color w:val="000000" w:themeColor="text1"/>
                <w:spacing w:val="-2"/>
                <w:sz w:val="24"/>
                <w:szCs w:val="24"/>
              </w:rPr>
              <w:t>политика</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государства.ЦифровизацияэкономикивРоссийской</w:t>
            </w:r>
            <w:r w:rsidRPr="008769D2">
              <w:rPr>
                <w:rFonts w:ascii="Times New Roman" w:hAnsi="Times New Roman" w:cs="Times New Roman"/>
                <w:color w:val="000000" w:themeColor="text1"/>
                <w:spacing w:val="-2"/>
                <w:sz w:val="24"/>
                <w:szCs w:val="24"/>
              </w:rPr>
              <w:t>Федерации</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7"/>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3.6.</w:t>
            </w:r>
          </w:p>
          <w:p w:rsidR="00B47F57" w:rsidRPr="008769D2" w:rsidRDefault="00B47F57" w:rsidP="008769D2">
            <w:pPr>
              <w:pStyle w:val="TableParagraph"/>
              <w:spacing w:before="44"/>
              <w:ind w:right="227"/>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Основныетенденции развития экономики России и </w:t>
            </w:r>
            <w:r w:rsidRPr="008769D2">
              <w:rPr>
                <w:rFonts w:ascii="Times New Roman" w:hAnsi="Times New Roman" w:cs="Times New Roman"/>
                <w:b/>
                <w:i/>
                <w:color w:val="000000" w:themeColor="text1"/>
                <w:spacing w:val="-2"/>
                <w:sz w:val="24"/>
                <w:szCs w:val="24"/>
              </w:rPr>
              <w:t>международная экономика</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40"/>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80"/>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06</w:t>
            </w:r>
          </w:p>
          <w:p w:rsidR="00B47F57" w:rsidRPr="008769D2" w:rsidRDefault="00B47F57" w:rsidP="008769D2">
            <w:pPr>
              <w:pStyle w:val="TableParagraph"/>
              <w:spacing w:before="43"/>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09</w:t>
            </w:r>
          </w:p>
        </w:tc>
      </w:tr>
      <w:tr w:rsidR="00B47F57" w:rsidRPr="008769D2" w:rsidTr="008F7BAE">
        <w:trPr>
          <w:trHeight w:val="1348"/>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1"/>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Мировая экономика. Международная экономика. Международное разделение труда. Экспортиимпорттоваровиуслуг.Выгодыиубыткиотучастиявмеждународнойторговле. Государственное регулирование внешней торговли</w:t>
            </w:r>
          </w:p>
        </w:tc>
        <w:tc>
          <w:tcPr>
            <w:tcW w:w="1275" w:type="dxa"/>
          </w:tcPr>
          <w:p w:rsidR="00B47F57" w:rsidRPr="008769D2" w:rsidRDefault="00B47F57" w:rsidP="008769D2">
            <w:pPr>
              <w:pStyle w:val="TableParagraph"/>
              <w:spacing w:before="212"/>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20"/>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spacing w:before="41"/>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358"/>
        </w:trPr>
        <w:tc>
          <w:tcPr>
            <w:tcW w:w="2660"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 xml:space="preserve">Для специальностей технологической и естественно-научной направленности – </w:t>
            </w:r>
            <w:r w:rsidRPr="008769D2">
              <w:rPr>
                <w:rFonts w:ascii="Times New Roman" w:hAnsi="Times New Roman" w:cs="Times New Roman"/>
                <w:color w:val="000000" w:themeColor="text1"/>
                <w:sz w:val="24"/>
                <w:szCs w:val="24"/>
              </w:rPr>
              <w:t>Направленияимпортозамещениявусловияхсовременнойэкономическойситуациив сфере (</w:t>
            </w:r>
            <w:r w:rsidRPr="008769D2">
              <w:rPr>
                <w:rFonts w:ascii="Times New Roman" w:hAnsi="Times New Roman" w:cs="Times New Roman"/>
                <w:i/>
                <w:color w:val="000000" w:themeColor="text1"/>
                <w:sz w:val="24"/>
                <w:szCs w:val="24"/>
              </w:rPr>
              <w:t>название специальности</w:t>
            </w:r>
            <w:r w:rsidRPr="008769D2">
              <w:rPr>
                <w:rFonts w:ascii="Times New Roman" w:hAnsi="Times New Roman" w:cs="Times New Roman"/>
                <w:color w:val="000000" w:themeColor="text1"/>
                <w:sz w:val="24"/>
                <w:szCs w:val="24"/>
              </w:rPr>
              <w:t>).</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Собственноепроизводствокаксредствоустойчивогоразвития</w:t>
            </w:r>
            <w:r w:rsidRPr="008769D2">
              <w:rPr>
                <w:rFonts w:ascii="Times New Roman" w:hAnsi="Times New Roman" w:cs="Times New Roman"/>
                <w:color w:val="000000" w:themeColor="text1"/>
                <w:spacing w:val="-2"/>
                <w:sz w:val="24"/>
                <w:szCs w:val="24"/>
              </w:rPr>
              <w:t>государства</w:t>
            </w:r>
          </w:p>
          <w:p w:rsidR="00B47F57" w:rsidRPr="008769D2" w:rsidRDefault="00B47F57" w:rsidP="008769D2">
            <w:pPr>
              <w:pStyle w:val="TableParagraph"/>
              <w:spacing w:before="44"/>
              <w:ind w:left="10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Дляспециальностейсоциально-экономическойигуманитарнойнаправленности</w:t>
            </w:r>
            <w:r w:rsidRPr="008769D2">
              <w:rPr>
                <w:rFonts w:ascii="Times New Roman" w:hAnsi="Times New Roman" w:cs="Times New Roman"/>
                <w:i/>
                <w:color w:val="000000" w:themeColor="text1"/>
                <w:spacing w:val="-10"/>
                <w:sz w:val="24"/>
                <w:szCs w:val="24"/>
              </w:rPr>
              <w:t>–</w:t>
            </w:r>
          </w:p>
          <w:p w:rsidR="00B47F57" w:rsidRPr="008769D2" w:rsidRDefault="00B47F57" w:rsidP="008769D2">
            <w:pPr>
              <w:pStyle w:val="TableParagraph"/>
              <w:spacing w:before="2"/>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Региональнаяэкономикаиеёособенностивсфере(</w:t>
            </w:r>
            <w:r w:rsidRPr="008769D2">
              <w:rPr>
                <w:rFonts w:ascii="Times New Roman" w:hAnsi="Times New Roman" w:cs="Times New Roman"/>
                <w:i/>
                <w:color w:val="000000" w:themeColor="text1"/>
                <w:sz w:val="24"/>
                <w:szCs w:val="24"/>
              </w:rPr>
              <w:t>названиеспециальности</w:t>
            </w:r>
            <w:r w:rsidRPr="008769D2">
              <w:rPr>
                <w:rFonts w:ascii="Times New Roman" w:hAnsi="Times New Roman" w:cs="Times New Roman"/>
                <w:color w:val="000000" w:themeColor="text1"/>
                <w:sz w:val="24"/>
                <w:szCs w:val="24"/>
              </w:rPr>
              <w:t>).Основные направления развития региональной экономики (</w:t>
            </w:r>
            <w:r w:rsidRPr="008769D2">
              <w:rPr>
                <w:rFonts w:ascii="Times New Roman" w:hAnsi="Times New Roman" w:cs="Times New Roman"/>
                <w:i/>
                <w:color w:val="000000" w:themeColor="text1"/>
                <w:sz w:val="24"/>
                <w:szCs w:val="24"/>
              </w:rPr>
              <w:t>название региона</w:t>
            </w:r>
            <w:r w:rsidRPr="008769D2">
              <w:rPr>
                <w:rFonts w:ascii="Times New Roman" w:hAnsi="Times New Roman" w:cs="Times New Roman"/>
                <w:color w:val="000000" w:themeColor="text1"/>
                <w:sz w:val="24"/>
                <w:szCs w:val="24"/>
              </w:rPr>
              <w:t>)</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36"/>
        </w:trPr>
        <w:tc>
          <w:tcPr>
            <w:tcW w:w="12156" w:type="dxa"/>
            <w:gridSpan w:val="2"/>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Раздел4.Социальная</w:t>
            </w:r>
            <w:r w:rsidRPr="008769D2">
              <w:rPr>
                <w:rFonts w:ascii="Times New Roman" w:hAnsi="Times New Roman" w:cs="Times New Roman"/>
                <w:b/>
                <w:i/>
                <w:color w:val="000000" w:themeColor="text1"/>
                <w:spacing w:val="-4"/>
                <w:sz w:val="24"/>
                <w:szCs w:val="24"/>
              </w:rPr>
              <w:t>сфера</w:t>
            </w:r>
          </w:p>
        </w:tc>
        <w:tc>
          <w:tcPr>
            <w:tcW w:w="1275" w:type="dxa"/>
          </w:tcPr>
          <w:p w:rsidR="00B47F57" w:rsidRPr="008769D2" w:rsidRDefault="00B47F57" w:rsidP="008769D2">
            <w:pPr>
              <w:pStyle w:val="TableParagraph"/>
              <w:ind w:left="64" w:right="5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12</w:t>
            </w: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45"/>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4.1.</w:t>
            </w:r>
          </w:p>
          <w:p w:rsidR="00B47F57" w:rsidRPr="008769D2" w:rsidRDefault="00B47F57" w:rsidP="008769D2">
            <w:pPr>
              <w:pStyle w:val="TableParagraph"/>
              <w:spacing w:before="44"/>
              <w:ind w:right="104"/>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2"/>
                <w:sz w:val="24"/>
                <w:szCs w:val="24"/>
              </w:rPr>
              <w:t xml:space="preserve">Социальная </w:t>
            </w:r>
            <w:r w:rsidRPr="008769D2">
              <w:rPr>
                <w:rFonts w:ascii="Times New Roman" w:hAnsi="Times New Roman" w:cs="Times New Roman"/>
                <w:b/>
                <w:i/>
                <w:color w:val="000000" w:themeColor="text1"/>
                <w:sz w:val="24"/>
                <w:szCs w:val="24"/>
              </w:rPr>
              <w:t>структураобщества. Положение личности в обществе</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4"/>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95"/>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01</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tc>
      </w:tr>
      <w:tr w:rsidR="00B47F57" w:rsidRPr="008769D2" w:rsidTr="008F7BAE">
        <w:trPr>
          <w:trHeight w:val="2021"/>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4"/>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Положениеиндивидавобществе.Социальныестатусыироли.Социальная</w:t>
            </w:r>
            <w:r w:rsidRPr="008769D2">
              <w:rPr>
                <w:rFonts w:ascii="Times New Roman" w:hAnsi="Times New Roman" w:cs="Times New Roman"/>
                <w:color w:val="000000" w:themeColor="text1"/>
                <w:spacing w:val="-2"/>
                <w:sz w:val="24"/>
                <w:szCs w:val="24"/>
              </w:rPr>
              <w:t>мобильность,</w:t>
            </w:r>
          </w:p>
          <w:p w:rsidR="00B47F57" w:rsidRPr="008769D2" w:rsidRDefault="00B47F57" w:rsidP="008769D2">
            <w:pPr>
              <w:pStyle w:val="TableParagraph"/>
              <w:spacing w:before="44"/>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ееформыиканалывсовременномроссийском</w:t>
            </w:r>
            <w:r w:rsidRPr="008769D2">
              <w:rPr>
                <w:rFonts w:ascii="Times New Roman" w:hAnsi="Times New Roman" w:cs="Times New Roman"/>
                <w:color w:val="000000" w:themeColor="text1"/>
                <w:spacing w:val="-2"/>
                <w:sz w:val="24"/>
                <w:szCs w:val="24"/>
              </w:rPr>
              <w:t xml:space="preserve"> обществе</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55"/>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3</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73"/>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Престижпрофессиональнойдеятельности.Социальныероличеловекав</w:t>
            </w:r>
            <w:r w:rsidRPr="008769D2">
              <w:rPr>
                <w:rFonts w:ascii="Times New Roman" w:hAnsi="Times New Roman" w:cs="Times New Roman"/>
                <w:color w:val="000000" w:themeColor="text1"/>
                <w:spacing w:val="-2"/>
                <w:sz w:val="24"/>
                <w:szCs w:val="24"/>
              </w:rPr>
              <w:t>трудовом</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коллективе.Возможностипрофессионального</w:t>
            </w:r>
            <w:r w:rsidRPr="008769D2">
              <w:rPr>
                <w:rFonts w:ascii="Times New Roman" w:hAnsi="Times New Roman" w:cs="Times New Roman"/>
                <w:color w:val="000000" w:themeColor="text1"/>
                <w:spacing w:val="-2"/>
                <w:sz w:val="24"/>
                <w:szCs w:val="24"/>
              </w:rPr>
              <w:t>роста.</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4.2.</w:t>
            </w:r>
          </w:p>
          <w:p w:rsidR="00B47F57" w:rsidRPr="008769D2" w:rsidRDefault="00B47F57" w:rsidP="008769D2">
            <w:pPr>
              <w:pStyle w:val="TableParagraph"/>
              <w:spacing w:before="43"/>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Семьявсовременном </w:t>
            </w:r>
            <w:r w:rsidRPr="008769D2">
              <w:rPr>
                <w:rFonts w:ascii="Times New Roman" w:hAnsi="Times New Roman" w:cs="Times New Roman"/>
                <w:b/>
                <w:i/>
                <w:color w:val="000000" w:themeColor="text1"/>
                <w:spacing w:val="-4"/>
                <w:sz w:val="24"/>
                <w:szCs w:val="24"/>
              </w:rPr>
              <w:t>мире</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val="restart"/>
          </w:tcPr>
          <w:p w:rsidR="00B47F57" w:rsidRPr="008769D2" w:rsidRDefault="00B47F57" w:rsidP="008769D2">
            <w:pPr>
              <w:pStyle w:val="TableParagraph"/>
              <w:spacing w:before="222"/>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06</w:t>
            </w:r>
          </w:p>
        </w:tc>
      </w:tr>
      <w:tr w:rsidR="00B47F57" w:rsidRPr="008769D2" w:rsidTr="008F7BAE">
        <w:trPr>
          <w:trHeight w:val="33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10"/>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Семьяибрак.Функцииитипысемьи.Семьякакважнейшийсоциальный</w:t>
            </w:r>
            <w:r w:rsidRPr="008769D2">
              <w:rPr>
                <w:rFonts w:ascii="Times New Roman" w:hAnsi="Times New Roman" w:cs="Times New Roman"/>
                <w:color w:val="000000" w:themeColor="text1"/>
                <w:spacing w:val="-2"/>
                <w:sz w:val="24"/>
                <w:szCs w:val="24"/>
              </w:rPr>
              <w:t>институт.</w:t>
            </w:r>
          </w:p>
          <w:p w:rsidR="00B47F57" w:rsidRPr="008769D2" w:rsidRDefault="00B47F57" w:rsidP="008769D2">
            <w:pPr>
              <w:pStyle w:val="TableParagraph"/>
              <w:spacing w:before="7"/>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Тенденции развития семьи в современном мире. Меры социальной поддержки семьи в Российской Федерации. Помощь государства многодетным семьям</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ind w:right="49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4.3. </w:t>
            </w:r>
            <w:r w:rsidRPr="008769D2">
              <w:rPr>
                <w:rFonts w:ascii="Times New Roman" w:hAnsi="Times New Roman" w:cs="Times New Roman"/>
                <w:b/>
                <w:i/>
                <w:color w:val="000000" w:themeColor="text1"/>
                <w:spacing w:val="-2"/>
                <w:sz w:val="24"/>
                <w:szCs w:val="24"/>
              </w:rPr>
              <w:t xml:space="preserve">Этнические </w:t>
            </w:r>
            <w:r w:rsidRPr="008769D2">
              <w:rPr>
                <w:rFonts w:ascii="Times New Roman" w:hAnsi="Times New Roman" w:cs="Times New Roman"/>
                <w:b/>
                <w:i/>
                <w:color w:val="000000" w:themeColor="text1"/>
                <w:sz w:val="24"/>
                <w:szCs w:val="24"/>
              </w:rPr>
              <w:t>общностиинации</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val="restart"/>
          </w:tcPr>
          <w:p w:rsidR="00B47F57" w:rsidRPr="008769D2" w:rsidRDefault="00B47F57" w:rsidP="008769D2">
            <w:pPr>
              <w:pStyle w:val="TableParagraph"/>
              <w:spacing w:before="146"/>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p w:rsidR="00B47F57" w:rsidRPr="008769D2" w:rsidRDefault="00B47F57" w:rsidP="008769D2">
            <w:pPr>
              <w:pStyle w:val="TableParagraph"/>
              <w:spacing w:before="45"/>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06</w:t>
            </w:r>
          </w:p>
        </w:tc>
      </w:tr>
      <w:tr w:rsidR="00B47F57" w:rsidRPr="008769D2" w:rsidTr="008F7BAE">
        <w:trPr>
          <w:trHeight w:val="120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3"/>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Миграционныепроцессывсовременноммире.Этническиеобщности.Нацииимежнациональныеотношения.Этносоциальныеконфликты,способыих</w:t>
            </w:r>
            <w:r w:rsidRPr="008769D2">
              <w:rPr>
                <w:rFonts w:ascii="Times New Roman" w:hAnsi="Times New Roman" w:cs="Times New Roman"/>
                <w:color w:val="000000" w:themeColor="text1"/>
                <w:spacing w:val="-2"/>
                <w:sz w:val="24"/>
                <w:szCs w:val="24"/>
              </w:rPr>
              <w:t>предотвращения</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206"/>
        </w:trPr>
        <w:tc>
          <w:tcPr>
            <w:tcW w:w="2660"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ипутиразрешения.КонституционныепринципынациональнойполитикивРоссийской </w:t>
            </w:r>
            <w:r w:rsidRPr="008769D2">
              <w:rPr>
                <w:rFonts w:ascii="Times New Roman" w:hAnsi="Times New Roman" w:cs="Times New Roman"/>
                <w:color w:val="000000" w:themeColor="text1"/>
                <w:spacing w:val="-2"/>
                <w:sz w:val="24"/>
                <w:szCs w:val="24"/>
              </w:rPr>
              <w:t>Федерации</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ind w:right="279"/>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4.4. Социальныенормыи </w:t>
            </w:r>
            <w:r w:rsidRPr="008769D2">
              <w:rPr>
                <w:rFonts w:ascii="Times New Roman" w:hAnsi="Times New Roman" w:cs="Times New Roman"/>
                <w:b/>
                <w:i/>
                <w:color w:val="000000" w:themeColor="text1"/>
                <w:spacing w:val="-2"/>
                <w:sz w:val="24"/>
                <w:szCs w:val="24"/>
              </w:rPr>
              <w:t>социальный контроль.</w:t>
            </w:r>
          </w:p>
          <w:p w:rsidR="00B47F57" w:rsidRPr="008769D2" w:rsidRDefault="00B47F57" w:rsidP="008769D2">
            <w:pPr>
              <w:pStyle w:val="TableParagraph"/>
              <w:ind w:right="227"/>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2"/>
                <w:sz w:val="24"/>
                <w:szCs w:val="24"/>
              </w:rPr>
              <w:t xml:space="preserve">Социальный </w:t>
            </w:r>
            <w:r w:rsidRPr="008769D2">
              <w:rPr>
                <w:rFonts w:ascii="Times New Roman" w:hAnsi="Times New Roman" w:cs="Times New Roman"/>
                <w:b/>
                <w:i/>
                <w:color w:val="000000" w:themeColor="text1"/>
                <w:sz w:val="24"/>
                <w:szCs w:val="24"/>
              </w:rPr>
              <w:t>конфликтиспособы его разрешения</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95"/>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04</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tc>
      </w:tr>
      <w:tr w:rsidR="00B47F57" w:rsidRPr="008769D2" w:rsidTr="008F7BAE">
        <w:trPr>
          <w:trHeight w:val="33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84"/>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Социальныенормыиотклоняющееся(девиантное)поведение.Формысоциальных девиаций. Конформизм. Социальный контроль и самоконтроль.</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Социальныйконфликт.Видысоциальныхконфликтов,ихпричины.Способы</w:t>
            </w:r>
            <w:r w:rsidRPr="008769D2">
              <w:rPr>
                <w:rFonts w:ascii="Times New Roman" w:hAnsi="Times New Roman" w:cs="Times New Roman"/>
                <w:color w:val="000000" w:themeColor="text1"/>
                <w:spacing w:val="-2"/>
                <w:sz w:val="24"/>
                <w:szCs w:val="24"/>
              </w:rPr>
              <w:t>разрешения</w:t>
            </w:r>
          </w:p>
          <w:p w:rsidR="00B47F57" w:rsidRPr="008769D2" w:rsidRDefault="00B47F57" w:rsidP="008769D2">
            <w:pPr>
              <w:pStyle w:val="TableParagraph"/>
              <w:spacing w:before="6"/>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социальныхконфликтов.Особенностипрофессиональнойдеятельностисоциолога,социального психолога.</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86"/>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74"/>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Конфликтывтрудовыхколлективахипутиихпреодоления.Стратегииповедения</w:t>
            </w:r>
            <w:r w:rsidRPr="008769D2">
              <w:rPr>
                <w:rFonts w:ascii="Times New Roman" w:hAnsi="Times New Roman" w:cs="Times New Roman"/>
                <w:color w:val="000000" w:themeColor="text1"/>
                <w:spacing w:val="-10"/>
                <w:sz w:val="24"/>
                <w:szCs w:val="24"/>
              </w:rPr>
              <w:t>в</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конфликтной</w:t>
            </w:r>
            <w:r w:rsidRPr="008769D2">
              <w:rPr>
                <w:rFonts w:ascii="Times New Roman" w:hAnsi="Times New Roman" w:cs="Times New Roman"/>
                <w:color w:val="000000" w:themeColor="text1"/>
                <w:spacing w:val="-2"/>
                <w:sz w:val="24"/>
                <w:szCs w:val="24"/>
              </w:rPr>
              <w:t>ситуации</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12156" w:type="dxa"/>
            <w:gridSpan w:val="2"/>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Раздел5.Политическая</w:t>
            </w:r>
            <w:r w:rsidRPr="008769D2">
              <w:rPr>
                <w:rFonts w:ascii="Times New Roman" w:hAnsi="Times New Roman" w:cs="Times New Roman"/>
                <w:b/>
                <w:i/>
                <w:color w:val="000000" w:themeColor="text1"/>
                <w:spacing w:val="-4"/>
                <w:sz w:val="24"/>
                <w:szCs w:val="24"/>
              </w:rPr>
              <w:t>сфера</w:t>
            </w:r>
          </w:p>
        </w:tc>
        <w:tc>
          <w:tcPr>
            <w:tcW w:w="1275" w:type="dxa"/>
          </w:tcPr>
          <w:p w:rsidR="00B47F57" w:rsidRPr="008769D2" w:rsidRDefault="00B47F57" w:rsidP="008769D2">
            <w:pPr>
              <w:pStyle w:val="TableParagraph"/>
              <w:ind w:left="64" w:right="5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12</w:t>
            </w: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5.1.</w:t>
            </w:r>
          </w:p>
          <w:p w:rsidR="00B47F57" w:rsidRPr="008769D2" w:rsidRDefault="00B47F57" w:rsidP="008769D2">
            <w:pPr>
              <w:pStyle w:val="TableParagraph"/>
              <w:spacing w:before="44"/>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Политикаивласть. </w:t>
            </w:r>
            <w:r w:rsidRPr="008769D2">
              <w:rPr>
                <w:rFonts w:ascii="Times New Roman" w:hAnsi="Times New Roman" w:cs="Times New Roman"/>
                <w:b/>
                <w:i/>
                <w:color w:val="000000" w:themeColor="text1"/>
                <w:spacing w:val="-2"/>
                <w:sz w:val="24"/>
                <w:szCs w:val="24"/>
              </w:rPr>
              <w:t>Политическая система</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24"/>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06</w:t>
            </w:r>
          </w:p>
        </w:tc>
      </w:tr>
      <w:tr w:rsidR="00B47F57" w:rsidRPr="008769D2" w:rsidTr="008F7BAE">
        <w:trPr>
          <w:trHeight w:val="2694"/>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Политическаявластьисубъектыполитикивсовременномобществе.Политические институты. Политическая деятельность.</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Политическаясистемаобщества,ееструктураифункции.Политическаясистема Российской Федерации на современном этапе.</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Государствокакосновнойинститутполитическойсистемы.Государственный</w:t>
            </w:r>
            <w:r w:rsidRPr="008769D2">
              <w:rPr>
                <w:rFonts w:ascii="Times New Roman" w:hAnsi="Times New Roman" w:cs="Times New Roman"/>
                <w:color w:val="000000" w:themeColor="text1"/>
                <w:spacing w:val="-2"/>
                <w:sz w:val="24"/>
                <w:szCs w:val="24"/>
              </w:rPr>
              <w:t>суверенитет.</w:t>
            </w:r>
          </w:p>
          <w:p w:rsidR="00B47F57" w:rsidRPr="008769D2" w:rsidRDefault="00B47F57" w:rsidP="008769D2">
            <w:pPr>
              <w:pStyle w:val="TableParagraph"/>
              <w:spacing w:before="7"/>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Функциигосударства.Формагосударства:формаправления,формагосударственного (территориального) устройства, политический режим Типология форм государства.</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7"/>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spacing w:before="40"/>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21"/>
        </w:trPr>
        <w:tc>
          <w:tcPr>
            <w:tcW w:w="2660"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496" w:type="dxa"/>
          </w:tcPr>
          <w:p w:rsidR="00B47F57" w:rsidRPr="008769D2" w:rsidRDefault="00B47F57" w:rsidP="008769D2">
            <w:pPr>
              <w:pStyle w:val="TableParagraph"/>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Федеративное устройство Российской Федерации. Су</w:t>
            </w:r>
            <w:bookmarkStart w:id="26" w:name="_bookmark6"/>
            <w:bookmarkEnd w:id="26"/>
            <w:r w:rsidRPr="008769D2">
              <w:rPr>
                <w:rFonts w:ascii="Times New Roman" w:hAnsi="Times New Roman" w:cs="Times New Roman"/>
                <w:color w:val="000000" w:themeColor="text1"/>
                <w:sz w:val="24"/>
                <w:szCs w:val="24"/>
              </w:rPr>
              <w:t>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ОбеспечениенациональнойбезопасностивРоссийскойФедерации.</w:t>
            </w:r>
            <w:r w:rsidRPr="008769D2">
              <w:rPr>
                <w:rFonts w:ascii="Times New Roman" w:hAnsi="Times New Roman" w:cs="Times New Roman"/>
                <w:color w:val="000000" w:themeColor="text1"/>
                <w:spacing w:val="-2"/>
                <w:sz w:val="24"/>
                <w:szCs w:val="24"/>
              </w:rPr>
              <w:t>Государственная</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политикаРоссийскойФедерациипопротиводействию</w:t>
            </w:r>
            <w:r w:rsidRPr="008769D2">
              <w:rPr>
                <w:rFonts w:ascii="Times New Roman" w:hAnsi="Times New Roman" w:cs="Times New Roman"/>
                <w:color w:val="000000" w:themeColor="text1"/>
                <w:spacing w:val="-2"/>
                <w:sz w:val="24"/>
                <w:szCs w:val="24"/>
              </w:rPr>
              <w:t>экстремизму</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418"/>
        </w:trPr>
        <w:tc>
          <w:tcPr>
            <w:tcW w:w="2660" w:type="dxa"/>
            <w:vMerge w:val="restart"/>
          </w:tcPr>
          <w:p w:rsidR="00B47F57" w:rsidRPr="008769D2" w:rsidRDefault="00B47F57" w:rsidP="008769D2">
            <w:pPr>
              <w:pStyle w:val="TableParagraph"/>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5.2. </w:t>
            </w:r>
            <w:r w:rsidRPr="008769D2">
              <w:rPr>
                <w:rFonts w:ascii="Times New Roman" w:hAnsi="Times New Roman" w:cs="Times New Roman"/>
                <w:b/>
                <w:i/>
                <w:color w:val="000000" w:themeColor="text1"/>
                <w:spacing w:val="-2"/>
                <w:sz w:val="24"/>
                <w:szCs w:val="24"/>
              </w:rPr>
              <w:t xml:space="preserve">Политическая </w:t>
            </w:r>
            <w:r w:rsidRPr="008769D2">
              <w:rPr>
                <w:rFonts w:ascii="Times New Roman" w:hAnsi="Times New Roman" w:cs="Times New Roman"/>
                <w:b/>
                <w:i/>
                <w:color w:val="000000" w:themeColor="text1"/>
                <w:sz w:val="24"/>
                <w:szCs w:val="24"/>
              </w:rPr>
              <w:t xml:space="preserve">культураобществаи </w:t>
            </w:r>
            <w:r w:rsidRPr="008769D2">
              <w:rPr>
                <w:rFonts w:ascii="Times New Roman" w:hAnsi="Times New Roman" w:cs="Times New Roman"/>
                <w:b/>
                <w:i/>
                <w:color w:val="000000" w:themeColor="text1"/>
                <w:spacing w:val="-2"/>
                <w:sz w:val="24"/>
                <w:szCs w:val="24"/>
              </w:rPr>
              <w:t>личности.</w:t>
            </w:r>
          </w:p>
          <w:p w:rsidR="00B47F57" w:rsidRPr="008769D2" w:rsidRDefault="00B47F57" w:rsidP="008769D2">
            <w:pPr>
              <w:pStyle w:val="TableParagraph"/>
              <w:ind w:right="97"/>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Политическийпроцесс и его участники</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40"/>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37"/>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03</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04</w:t>
            </w:r>
          </w:p>
        </w:tc>
      </w:tr>
      <w:tr w:rsidR="00B47F57" w:rsidRPr="008769D2" w:rsidTr="008F7BAE">
        <w:trPr>
          <w:trHeight w:val="3369"/>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4"/>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Политическая культура общества и личности. Политическое поведение. Политическое участие. Причины абсентеизма.Политическая идеология, ее роль в обществе. Основные идейно-политические течения современности.</w:t>
            </w:r>
          </w:p>
          <w:p w:rsidR="00B47F57" w:rsidRPr="008769D2" w:rsidRDefault="00B47F57" w:rsidP="008769D2">
            <w:pPr>
              <w:pStyle w:val="TableParagraph"/>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Политический процесс и участие в нем субъектов политики. Формы участия граждан в </w:t>
            </w:r>
            <w:r w:rsidRPr="008769D2">
              <w:rPr>
                <w:rFonts w:ascii="Times New Roman" w:hAnsi="Times New Roman" w:cs="Times New Roman"/>
                <w:color w:val="000000" w:themeColor="text1"/>
                <w:spacing w:val="-2"/>
                <w:sz w:val="24"/>
                <w:szCs w:val="24"/>
              </w:rPr>
              <w:t>политике.</w:t>
            </w:r>
          </w:p>
          <w:p w:rsidR="00B47F57" w:rsidRPr="008769D2" w:rsidRDefault="00B47F57" w:rsidP="008769D2">
            <w:pPr>
              <w:pStyle w:val="TableParagraph"/>
              <w:ind w:left="108"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Политические партии как субъекты политики, их функции, виды. Типы партийных систем. Избирательнаясистема.Типыизбирательныхсистем:мажоритарная,пропорциональная, смешанная. Избирательная кампания. Избирательная система в Российской Федерации</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Политическаяэлитаиполитическоелидерство.Типология</w:t>
            </w:r>
            <w:r w:rsidRPr="008769D2">
              <w:rPr>
                <w:rFonts w:ascii="Times New Roman" w:hAnsi="Times New Roman" w:cs="Times New Roman"/>
                <w:color w:val="000000" w:themeColor="text1"/>
                <w:spacing w:val="-2"/>
                <w:sz w:val="24"/>
                <w:szCs w:val="24"/>
              </w:rPr>
              <w:t>лидерства</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Втомчислепрактических</w:t>
            </w:r>
            <w:r w:rsidRPr="008769D2">
              <w:rPr>
                <w:rFonts w:ascii="Times New Roman" w:hAnsi="Times New Roman" w:cs="Times New Roman"/>
                <w:b/>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84"/>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Рольсредствмассовойинформациивполитическойжизниобщества.Интернетв современной политической коммуникации</w:t>
            </w:r>
          </w:p>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p w:rsidR="00B47F57" w:rsidRPr="008769D2" w:rsidRDefault="00B47F57" w:rsidP="008769D2">
            <w:pPr>
              <w:pStyle w:val="TableParagraph"/>
              <w:spacing w:before="1"/>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Рольпрофсоюзоввформированииосновгражданскогообщества.Профсоюзная деятельность в области защиты прав работника</w:t>
            </w:r>
          </w:p>
        </w:tc>
        <w:tc>
          <w:tcPr>
            <w:tcW w:w="1275" w:type="dxa"/>
          </w:tcPr>
          <w:p w:rsidR="00B47F57" w:rsidRPr="008769D2" w:rsidRDefault="00B47F57" w:rsidP="008769D2">
            <w:pPr>
              <w:pStyle w:val="TableParagraph"/>
              <w:spacing w:before="43"/>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p w:rsidR="00B47F57" w:rsidRPr="008769D2" w:rsidRDefault="00B47F57" w:rsidP="008769D2">
            <w:pPr>
              <w:pStyle w:val="TableParagraph"/>
              <w:spacing w:before="87"/>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26"/>
        </w:trPr>
        <w:tc>
          <w:tcPr>
            <w:tcW w:w="12156" w:type="dxa"/>
            <w:gridSpan w:val="2"/>
          </w:tcPr>
          <w:p w:rsidR="00B47F57" w:rsidRPr="008769D2" w:rsidRDefault="00B47F57" w:rsidP="008769D2">
            <w:pPr>
              <w:pStyle w:val="TableParagraph"/>
              <w:spacing w:before="43"/>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Раздел6.ПравовоерегулированиеобщественныхотношенийвРоссийской</w:t>
            </w:r>
            <w:r w:rsidRPr="008769D2">
              <w:rPr>
                <w:rFonts w:ascii="Times New Roman" w:hAnsi="Times New Roman" w:cs="Times New Roman"/>
                <w:b/>
                <w:i/>
                <w:color w:val="000000" w:themeColor="text1"/>
                <w:spacing w:val="-2"/>
                <w:sz w:val="24"/>
                <w:szCs w:val="24"/>
              </w:rPr>
              <w:t>Федерации</w:t>
            </w:r>
            <w:hyperlink w:anchor="_bookmark6" w:history="1">
              <w:r w:rsidRPr="008769D2">
                <w:rPr>
                  <w:rFonts w:ascii="Times New Roman" w:hAnsi="Times New Roman" w:cs="Times New Roman"/>
                  <w:b/>
                  <w:i/>
                  <w:color w:val="000000" w:themeColor="text1"/>
                  <w:spacing w:val="-2"/>
                  <w:sz w:val="24"/>
                  <w:szCs w:val="24"/>
                  <w:vertAlign w:val="superscript"/>
                </w:rPr>
                <w:t>5</w:t>
              </w:r>
            </w:hyperlink>
          </w:p>
        </w:tc>
        <w:tc>
          <w:tcPr>
            <w:tcW w:w="1275" w:type="dxa"/>
          </w:tcPr>
          <w:p w:rsidR="00B47F57" w:rsidRPr="008769D2" w:rsidRDefault="00B47F57" w:rsidP="008769D2">
            <w:pPr>
              <w:pStyle w:val="TableParagraph"/>
              <w:spacing w:before="43"/>
              <w:ind w:left="64" w:right="5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30</w:t>
            </w: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bl>
    <w:p w:rsidR="00B47F57" w:rsidRPr="008769D2" w:rsidRDefault="002E6AB2" w:rsidP="008769D2">
      <w:pPr>
        <w:pStyle w:val="af4"/>
        <w:spacing w:before="11" w:after="0"/>
        <w:rPr>
          <w:color w:val="000000" w:themeColor="text1"/>
        </w:rPr>
      </w:pPr>
      <w:r>
        <w:rPr>
          <w:noProof/>
          <w:color w:val="000000" w:themeColor="text1"/>
          <w:lang w:eastAsia="ru-RU"/>
        </w:rPr>
        <w:pict>
          <v:rect id="docshape9" o:spid="_x0000_s1033" style="position:absolute;margin-left:49.6pt;margin-top:11.55pt;width:2in;height:.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" fillcolor="black" stroked="f">
            <w10:wrap type="topAndBottom" anchorx="page"/>
          </v:rect>
        </w:pict>
      </w:r>
    </w:p>
    <w:p w:rsidR="00B47F57" w:rsidRPr="008769D2" w:rsidRDefault="00B47F57" w:rsidP="008769D2">
      <w:pPr>
        <w:spacing w:before="100" w:after="0" w:line="240" w:lineRule="auto"/>
        <w:ind w:right="951"/>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5</w:t>
      </w:r>
      <w:r w:rsidRPr="008769D2">
        <w:rPr>
          <w:rFonts w:ascii="Times New Roman" w:hAnsi="Times New Roman"/>
          <w:color w:val="000000" w:themeColor="text1"/>
          <w:sz w:val="24"/>
          <w:szCs w:val="24"/>
        </w:rPr>
        <w:t xml:space="preserve"> При наличии в общем учебном плане общеобразовательной дисциплины «Право»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практико-ориентированныхзаданий,благодарявремени,освобождающемусяввидуизученияматериалараздела«Правовоерегулированиеобщественныхотношенийв Российской Федерации»в качестве самостоятельной дисциплины.</w:t>
      </w: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9496"/>
        <w:gridCol w:w="1275"/>
        <w:gridCol w:w="1942"/>
      </w:tblGrid>
      <w:tr w:rsidR="00B47F57" w:rsidRPr="008769D2" w:rsidTr="008F7BAE">
        <w:trPr>
          <w:trHeight w:val="464"/>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6.1.</w:t>
            </w:r>
          </w:p>
          <w:p w:rsidR="00B47F57" w:rsidRPr="008769D2" w:rsidRDefault="00B47F57" w:rsidP="008769D2">
            <w:pPr>
              <w:pStyle w:val="TableParagraph"/>
              <w:spacing w:before="43"/>
              <w:ind w:right="661"/>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Право в системе социальныхнорм</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63"/>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97"/>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01</w:t>
            </w:r>
          </w:p>
          <w:p w:rsidR="00B47F57" w:rsidRPr="008769D2" w:rsidRDefault="00B47F57" w:rsidP="008769D2">
            <w:pPr>
              <w:pStyle w:val="TableParagraph"/>
              <w:spacing w:before="45"/>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p w:rsidR="00B47F57" w:rsidRPr="008769D2" w:rsidRDefault="00B47F57" w:rsidP="008769D2">
            <w:pPr>
              <w:pStyle w:val="TableParagraph"/>
              <w:spacing w:before="43"/>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09</w:t>
            </w:r>
          </w:p>
        </w:tc>
      </w:tr>
      <w:tr w:rsidR="00B47F57" w:rsidRPr="008769D2" w:rsidTr="008F7BAE">
        <w:trPr>
          <w:trHeight w:val="2245"/>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ПравовоерегулированиеобщественныхотношенийвРоссийскойФедерации.</w:t>
            </w:r>
          </w:p>
          <w:p w:rsidR="00B47F57" w:rsidRPr="008769D2" w:rsidRDefault="00B47F57" w:rsidP="008769D2">
            <w:pPr>
              <w:pStyle w:val="TableParagraph"/>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Право в системе социальных норм. Источники права. Нормативные правовые акты, их виды.ЗаконыизаконодательныйпроцессвРоссийскойФедерации.Системароссийского права. Правоотношения, их субъекты. Особенности правового статуса несовершеннолетних.Правонарушениеиюридическаяответственность.</w:t>
            </w:r>
            <w:r w:rsidRPr="008769D2">
              <w:rPr>
                <w:rFonts w:ascii="Times New Roman" w:hAnsi="Times New Roman" w:cs="Times New Roman"/>
                <w:color w:val="000000" w:themeColor="text1"/>
                <w:spacing w:val="-2"/>
                <w:sz w:val="24"/>
                <w:szCs w:val="24"/>
              </w:rPr>
              <w:t>Функции</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правоохранительныхоргановРоссийской</w:t>
            </w:r>
            <w:r w:rsidRPr="008769D2">
              <w:rPr>
                <w:rFonts w:ascii="Times New Roman" w:hAnsi="Times New Roman" w:cs="Times New Roman"/>
                <w:color w:val="000000" w:themeColor="text1"/>
                <w:spacing w:val="-2"/>
                <w:sz w:val="24"/>
                <w:szCs w:val="24"/>
              </w:rPr>
              <w:t>Федерации</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26"/>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3</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Соблюдениеправовыхнормвпрофессиональной</w:t>
            </w:r>
            <w:r w:rsidRPr="008769D2">
              <w:rPr>
                <w:rFonts w:ascii="Times New Roman" w:hAnsi="Times New Roman" w:cs="Times New Roman"/>
                <w:color w:val="000000" w:themeColor="text1"/>
                <w:spacing w:val="-2"/>
                <w:sz w:val="24"/>
                <w:szCs w:val="24"/>
              </w:rPr>
              <w:t>деятельности</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9"/>
        </w:trPr>
        <w:tc>
          <w:tcPr>
            <w:tcW w:w="2660" w:type="dxa"/>
            <w:vMerge w:val="restart"/>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6.2.</w:t>
            </w:r>
          </w:p>
          <w:p w:rsidR="00B47F57" w:rsidRPr="008769D2" w:rsidRDefault="00B47F57" w:rsidP="008769D2">
            <w:pPr>
              <w:pStyle w:val="TableParagraph"/>
              <w:spacing w:before="44"/>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2"/>
                <w:sz w:val="24"/>
                <w:szCs w:val="24"/>
              </w:rPr>
              <w:t xml:space="preserve">Основы конституционного </w:t>
            </w:r>
            <w:r w:rsidRPr="008769D2">
              <w:rPr>
                <w:rFonts w:ascii="Times New Roman" w:hAnsi="Times New Roman" w:cs="Times New Roman"/>
                <w:b/>
                <w:i/>
                <w:color w:val="000000" w:themeColor="text1"/>
                <w:sz w:val="24"/>
                <w:szCs w:val="24"/>
              </w:rPr>
              <w:t xml:space="preserve">права Российской </w:t>
            </w:r>
            <w:r w:rsidRPr="008769D2">
              <w:rPr>
                <w:rFonts w:ascii="Times New Roman" w:hAnsi="Times New Roman" w:cs="Times New Roman"/>
                <w:b/>
                <w:i/>
                <w:color w:val="000000" w:themeColor="text1"/>
                <w:spacing w:val="-2"/>
                <w:sz w:val="24"/>
                <w:szCs w:val="24"/>
              </w:rPr>
              <w:t>Федерации</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spacing w:before="1"/>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64"/>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02</w:t>
            </w:r>
          </w:p>
          <w:p w:rsidR="00B47F57" w:rsidRPr="008769D2" w:rsidRDefault="00B47F57" w:rsidP="008769D2">
            <w:pPr>
              <w:pStyle w:val="TableParagraph"/>
              <w:spacing w:before="45"/>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06</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07</w:t>
            </w: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Втомчислепрактических</w:t>
            </w:r>
            <w:r w:rsidRPr="008769D2">
              <w:rPr>
                <w:rFonts w:ascii="Times New Roman" w:hAnsi="Times New Roman" w:cs="Times New Roman"/>
                <w:b/>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21"/>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Федерации.Международнаязащитаправчеловекавусловияхмирногои</w:t>
            </w:r>
            <w:r w:rsidRPr="008769D2">
              <w:rPr>
                <w:rFonts w:ascii="Times New Roman" w:hAnsi="Times New Roman" w:cs="Times New Roman"/>
                <w:color w:val="000000" w:themeColor="text1"/>
                <w:spacing w:val="-2"/>
                <w:sz w:val="24"/>
                <w:szCs w:val="24"/>
              </w:rPr>
              <w:t>военного</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времени</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74"/>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6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ПрофессиональныеобязанностигражданинаРоссийскойФедерациив</w:t>
            </w:r>
            <w:r w:rsidRPr="008769D2">
              <w:rPr>
                <w:rFonts w:ascii="Times New Roman" w:hAnsi="Times New Roman" w:cs="Times New Roman"/>
                <w:color w:val="000000" w:themeColor="text1"/>
                <w:spacing w:val="-2"/>
                <w:sz w:val="24"/>
                <w:szCs w:val="24"/>
              </w:rPr>
              <w:t>организации</w:t>
            </w:r>
          </w:p>
          <w:p w:rsidR="00B47F57" w:rsidRPr="008769D2" w:rsidRDefault="00B47F57" w:rsidP="008769D2">
            <w:pPr>
              <w:pStyle w:val="TableParagraph"/>
              <w:spacing w:before="43"/>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мероприятийГОизащитыотЧСвусловияхмирногоивоенного</w:t>
            </w:r>
            <w:r w:rsidRPr="008769D2">
              <w:rPr>
                <w:rFonts w:ascii="Times New Roman" w:hAnsi="Times New Roman" w:cs="Times New Roman"/>
                <w:color w:val="000000" w:themeColor="text1"/>
                <w:spacing w:val="-2"/>
                <w:sz w:val="24"/>
                <w:szCs w:val="24"/>
              </w:rPr>
              <w:t xml:space="preserve"> времени</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ind w:right="929"/>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6.3. </w:t>
            </w:r>
            <w:r w:rsidRPr="008769D2">
              <w:rPr>
                <w:rFonts w:ascii="Times New Roman" w:hAnsi="Times New Roman" w:cs="Times New Roman"/>
                <w:b/>
                <w:i/>
                <w:color w:val="000000" w:themeColor="text1"/>
                <w:spacing w:val="-2"/>
                <w:sz w:val="24"/>
                <w:szCs w:val="24"/>
              </w:rPr>
              <w:t>Правовое регулирование гражданских,</w:t>
            </w:r>
          </w:p>
          <w:p w:rsidR="00B47F57" w:rsidRPr="008769D2" w:rsidRDefault="00B47F57" w:rsidP="008769D2">
            <w:pPr>
              <w:pStyle w:val="TableParagraph"/>
              <w:ind w:right="22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семейных,трудовых, </w:t>
            </w:r>
            <w:r w:rsidRPr="008769D2">
              <w:rPr>
                <w:rFonts w:ascii="Times New Roman" w:hAnsi="Times New Roman" w:cs="Times New Roman"/>
                <w:b/>
                <w:i/>
                <w:color w:val="000000" w:themeColor="text1"/>
                <w:spacing w:val="-2"/>
                <w:sz w:val="24"/>
                <w:szCs w:val="24"/>
              </w:rPr>
              <w:t>образовательных</w:t>
            </w:r>
          </w:p>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2"/>
                <w:sz w:val="24"/>
                <w:szCs w:val="24"/>
              </w:rPr>
              <w:t>правоотношений</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10</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26"/>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02</w:t>
            </w:r>
          </w:p>
          <w:p w:rsidR="00B47F57" w:rsidRPr="008769D2" w:rsidRDefault="00B47F57" w:rsidP="008769D2">
            <w:pPr>
              <w:pStyle w:val="TableParagraph"/>
              <w:spacing w:before="44"/>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p w:rsidR="00B47F57" w:rsidRPr="008769D2" w:rsidRDefault="00B47F57" w:rsidP="008769D2">
            <w:pPr>
              <w:pStyle w:val="TableParagraph"/>
              <w:spacing w:before="45"/>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06</w:t>
            </w:r>
          </w:p>
        </w:tc>
      </w:tr>
      <w:tr w:rsidR="00B47F57" w:rsidRPr="008769D2" w:rsidTr="008F7BAE">
        <w:trPr>
          <w:trHeight w:val="2022"/>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Теоретические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3"/>
              <w:ind w:left="108"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sidRPr="008769D2">
              <w:rPr>
                <w:rFonts w:ascii="Times New Roman" w:hAnsi="Times New Roman" w:cs="Times New Roman"/>
                <w:color w:val="000000" w:themeColor="text1"/>
                <w:spacing w:val="-2"/>
                <w:sz w:val="24"/>
                <w:szCs w:val="24"/>
              </w:rPr>
              <w:t>несовершеннолетних.</w:t>
            </w:r>
          </w:p>
          <w:p w:rsidR="00B47F57" w:rsidRPr="008769D2" w:rsidRDefault="00B47F57" w:rsidP="008769D2">
            <w:pPr>
              <w:pStyle w:val="TableParagraph"/>
              <w:spacing w:before="1"/>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Семейноеправо.Порядокиусловиязаключенияирасторжениябрака.</w:t>
            </w:r>
            <w:r w:rsidRPr="008769D2">
              <w:rPr>
                <w:rFonts w:ascii="Times New Roman" w:hAnsi="Times New Roman" w:cs="Times New Roman"/>
                <w:color w:val="000000" w:themeColor="text1"/>
                <w:spacing w:val="-2"/>
                <w:sz w:val="24"/>
                <w:szCs w:val="24"/>
              </w:rPr>
              <w:t>Правовое</w:t>
            </w:r>
          </w:p>
          <w:p w:rsidR="00B47F57" w:rsidRPr="008769D2" w:rsidRDefault="00B47F57" w:rsidP="008769D2">
            <w:pPr>
              <w:pStyle w:val="TableParagraph"/>
              <w:spacing w:before="43"/>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регулированиеотношенийсупругов.Праваиобязанностиродителейи</w:t>
            </w:r>
            <w:r w:rsidRPr="008769D2">
              <w:rPr>
                <w:rFonts w:ascii="Times New Roman" w:hAnsi="Times New Roman" w:cs="Times New Roman"/>
                <w:color w:val="000000" w:themeColor="text1"/>
                <w:spacing w:val="-2"/>
                <w:sz w:val="24"/>
                <w:szCs w:val="24"/>
              </w:rPr>
              <w:t>детей</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6"/>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820" w:right="425" w:bottom="1200" w:left="992" w:header="0" w:footer="1001"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9496"/>
        <w:gridCol w:w="1275"/>
        <w:gridCol w:w="1942"/>
      </w:tblGrid>
      <w:tr w:rsidR="00B47F57" w:rsidRPr="008769D2" w:rsidTr="008F7BAE">
        <w:trPr>
          <w:trHeight w:val="2358"/>
        </w:trPr>
        <w:tc>
          <w:tcPr>
            <w:tcW w:w="2660"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496" w:type="dxa"/>
          </w:tcPr>
          <w:p w:rsidR="00B47F57" w:rsidRPr="008769D2" w:rsidRDefault="00B47F57" w:rsidP="008769D2">
            <w:pPr>
              <w:pStyle w:val="TableParagraph"/>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B47F57" w:rsidRPr="008769D2" w:rsidRDefault="00B47F57" w:rsidP="008769D2">
            <w:pPr>
              <w:pStyle w:val="TableParagraph"/>
              <w:ind w:left="108"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Федеральный закон «Об образовании в Российской Федерации». Порядок приема на обучениевобразовательныеорганизациисреднегопрофессиональногои</w:t>
            </w:r>
            <w:r w:rsidRPr="008769D2">
              <w:rPr>
                <w:rFonts w:ascii="Times New Roman" w:hAnsi="Times New Roman" w:cs="Times New Roman"/>
                <w:color w:val="000000" w:themeColor="text1"/>
                <w:spacing w:val="-2"/>
                <w:sz w:val="24"/>
                <w:szCs w:val="24"/>
              </w:rPr>
              <w:t>высшего</w:t>
            </w:r>
          </w:p>
          <w:p w:rsidR="00B47F57" w:rsidRPr="008769D2" w:rsidRDefault="00B47F57" w:rsidP="008769D2">
            <w:pPr>
              <w:pStyle w:val="TableParagraph"/>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образования.Порядококазанияплатныхобразовательных</w:t>
            </w:r>
            <w:r w:rsidRPr="008769D2">
              <w:rPr>
                <w:rFonts w:ascii="Times New Roman" w:hAnsi="Times New Roman" w:cs="Times New Roman"/>
                <w:color w:val="000000" w:themeColor="text1"/>
                <w:spacing w:val="-2"/>
                <w:sz w:val="24"/>
                <w:szCs w:val="24"/>
              </w:rPr>
              <w:t>услуг</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Профессиональноориентированное</w:t>
            </w:r>
            <w:r w:rsidRPr="008769D2">
              <w:rPr>
                <w:rFonts w:ascii="Times New Roman" w:hAnsi="Times New Roman" w:cs="Times New Roman"/>
                <w:b/>
                <w:i/>
                <w:color w:val="000000" w:themeColor="text1"/>
                <w:spacing w:val="-2"/>
                <w:sz w:val="24"/>
                <w:szCs w:val="24"/>
              </w:rPr>
              <w:t>содержание</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6</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84"/>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Дляотдельныхспециальностейсоциально–экономическойнаправленности</w:t>
            </w:r>
            <w:r w:rsidRPr="008769D2">
              <w:rPr>
                <w:rFonts w:ascii="Times New Roman" w:hAnsi="Times New Roman" w:cs="Times New Roman"/>
                <w:i/>
                <w:color w:val="000000" w:themeColor="text1"/>
                <w:spacing w:val="-10"/>
                <w:sz w:val="24"/>
                <w:szCs w:val="24"/>
              </w:rPr>
              <w:t>–</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Юридическоеобразование,юристыкаксоциально-профессиональная</w:t>
            </w:r>
            <w:r w:rsidRPr="008769D2">
              <w:rPr>
                <w:rFonts w:ascii="Times New Roman" w:hAnsi="Times New Roman" w:cs="Times New Roman"/>
                <w:color w:val="000000" w:themeColor="text1"/>
                <w:spacing w:val="-2"/>
                <w:sz w:val="24"/>
                <w:szCs w:val="24"/>
              </w:rPr>
              <w:t>группа</w:t>
            </w:r>
          </w:p>
          <w:p w:rsidR="00B47F57" w:rsidRPr="008769D2" w:rsidRDefault="00B47F57" w:rsidP="008769D2">
            <w:pPr>
              <w:pStyle w:val="TableParagraph"/>
              <w:spacing w:before="44"/>
              <w:ind w:left="108"/>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Длядругихспециальностей–</w:t>
            </w:r>
            <w:r w:rsidRPr="008769D2">
              <w:rPr>
                <w:rFonts w:ascii="Times New Roman" w:hAnsi="Times New Roman" w:cs="Times New Roman"/>
                <w:color w:val="000000" w:themeColor="text1"/>
                <w:sz w:val="24"/>
                <w:szCs w:val="24"/>
              </w:rPr>
              <w:t>Коллективныйдоговор.Трудовыеспорыипорядок</w:t>
            </w:r>
            <w:r w:rsidRPr="008769D2">
              <w:rPr>
                <w:rFonts w:ascii="Times New Roman" w:hAnsi="Times New Roman" w:cs="Times New Roman"/>
                <w:color w:val="000000" w:themeColor="text1"/>
                <w:spacing w:val="-5"/>
                <w:sz w:val="24"/>
                <w:szCs w:val="24"/>
              </w:rPr>
              <w:t>их</w:t>
            </w:r>
          </w:p>
          <w:p w:rsidR="00B47F57" w:rsidRPr="008769D2" w:rsidRDefault="00B47F57" w:rsidP="008769D2">
            <w:pPr>
              <w:pStyle w:val="TableParagraph"/>
              <w:spacing w:before="7"/>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разрешения.Особенностьрегулированиятрудовыхотношенийвсфере(</w:t>
            </w:r>
            <w:r w:rsidRPr="008769D2">
              <w:rPr>
                <w:rFonts w:ascii="Times New Roman" w:hAnsi="Times New Roman" w:cs="Times New Roman"/>
                <w:i/>
                <w:color w:val="000000" w:themeColor="text1"/>
                <w:sz w:val="24"/>
                <w:szCs w:val="24"/>
              </w:rPr>
              <w:t xml:space="preserve">название </w:t>
            </w:r>
            <w:r w:rsidRPr="008769D2">
              <w:rPr>
                <w:rFonts w:ascii="Times New Roman" w:hAnsi="Times New Roman" w:cs="Times New Roman"/>
                <w:i/>
                <w:color w:val="000000" w:themeColor="text1"/>
                <w:spacing w:val="-2"/>
                <w:sz w:val="24"/>
                <w:szCs w:val="24"/>
              </w:rPr>
              <w:t>специальности</w:t>
            </w:r>
            <w:r w:rsidRPr="008769D2">
              <w:rPr>
                <w:rFonts w:ascii="Times New Roman" w:hAnsi="Times New Roman" w:cs="Times New Roman"/>
                <w:color w:val="000000" w:themeColor="text1"/>
                <w:spacing w:val="-2"/>
                <w:sz w:val="24"/>
                <w:szCs w:val="24"/>
              </w:rPr>
              <w:t>)</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val="restart"/>
          </w:tcPr>
          <w:p w:rsidR="00B47F57" w:rsidRPr="008769D2" w:rsidRDefault="00B47F57" w:rsidP="008769D2">
            <w:pPr>
              <w:pStyle w:val="TableParagraph"/>
              <w:ind w:right="929"/>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 xml:space="preserve">Тема 6.4. </w:t>
            </w:r>
            <w:r w:rsidRPr="008769D2">
              <w:rPr>
                <w:rFonts w:ascii="Times New Roman" w:hAnsi="Times New Roman" w:cs="Times New Roman"/>
                <w:b/>
                <w:i/>
                <w:color w:val="000000" w:themeColor="text1"/>
                <w:spacing w:val="-2"/>
                <w:sz w:val="24"/>
                <w:szCs w:val="24"/>
              </w:rPr>
              <w:t>Правовое регулирование налоговых,</w:t>
            </w:r>
          </w:p>
          <w:p w:rsidR="00B47F57" w:rsidRPr="008769D2" w:rsidRDefault="00B47F57" w:rsidP="008769D2">
            <w:pPr>
              <w:pStyle w:val="TableParagraph"/>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2"/>
                <w:sz w:val="24"/>
                <w:szCs w:val="24"/>
              </w:rPr>
              <w:t>административных, уголовных правоотношений.</w:t>
            </w:r>
          </w:p>
          <w:p w:rsidR="00B47F57" w:rsidRPr="008769D2" w:rsidRDefault="00B47F57" w:rsidP="008769D2">
            <w:pPr>
              <w:pStyle w:val="TableParagraph"/>
              <w:ind w:right="11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2"/>
                <w:sz w:val="24"/>
                <w:szCs w:val="24"/>
              </w:rPr>
              <w:t>Экологическое законодательство</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8</w:t>
            </w:r>
          </w:p>
        </w:tc>
        <w:tc>
          <w:tcPr>
            <w:tcW w:w="194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87"/>
              <w:rPr>
                <w:rFonts w:ascii="Times New Roman" w:hAnsi="Times New Roman" w:cs="Times New Roman"/>
                <w:color w:val="000000" w:themeColor="text1"/>
                <w:sz w:val="24"/>
                <w:szCs w:val="24"/>
              </w:rPr>
            </w:pPr>
          </w:p>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02</w:t>
            </w:r>
          </w:p>
          <w:p w:rsidR="00B47F57" w:rsidRPr="008769D2" w:rsidRDefault="00B47F57" w:rsidP="008769D2">
            <w:pPr>
              <w:pStyle w:val="TableParagraph"/>
              <w:spacing w:before="45"/>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06</w:t>
            </w:r>
          </w:p>
          <w:p w:rsidR="00B47F57" w:rsidRPr="008769D2" w:rsidRDefault="00B47F57" w:rsidP="008769D2">
            <w:pPr>
              <w:pStyle w:val="TableParagraph"/>
              <w:spacing w:before="43"/>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09</w:t>
            </w:r>
          </w:p>
        </w:tc>
      </w:tr>
      <w:tr w:rsidR="00B47F57" w:rsidRPr="008769D2" w:rsidTr="008F7BAE">
        <w:trPr>
          <w:trHeight w:val="269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3"/>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Административноеправоиегосубъекты.Административноеправонарушениеиадминистративная ответственность</w:t>
            </w:r>
          </w:p>
          <w:p w:rsidR="00B47F57" w:rsidRPr="008769D2" w:rsidRDefault="00B47F57" w:rsidP="008769D2">
            <w:pPr>
              <w:pStyle w:val="TableParagraph"/>
              <w:spacing w:before="1"/>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Экологическое законодательство. Экологические правонарушения. Способы защиты права </w:t>
            </w:r>
            <w:r w:rsidRPr="008769D2">
              <w:rPr>
                <w:rFonts w:ascii="Times New Roman" w:hAnsi="Times New Roman" w:cs="Times New Roman"/>
                <w:color w:val="000000" w:themeColor="text1"/>
                <w:sz w:val="24"/>
                <w:szCs w:val="24"/>
              </w:rPr>
              <w:t>на благоприятную окружающую среду</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Уголовноеправо.Основныепринципыуголовногоправа.Понятиепреступленияи</w:t>
            </w:r>
            <w:r w:rsidRPr="008769D2">
              <w:rPr>
                <w:rFonts w:ascii="Times New Roman" w:hAnsi="Times New Roman" w:cs="Times New Roman"/>
                <w:color w:val="000000" w:themeColor="text1"/>
                <w:spacing w:val="-4"/>
                <w:sz w:val="24"/>
                <w:szCs w:val="24"/>
              </w:rPr>
              <w:t>виды</w:t>
            </w:r>
          </w:p>
          <w:p w:rsidR="00B47F57" w:rsidRPr="008769D2" w:rsidRDefault="00B47F57" w:rsidP="008769D2">
            <w:pPr>
              <w:pStyle w:val="TableParagraph"/>
              <w:spacing w:before="7"/>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74"/>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6"/>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1009"/>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tabs>
                <w:tab w:val="left" w:pos="1821"/>
                <w:tab w:val="left" w:pos="4068"/>
                <w:tab w:val="left" w:pos="4439"/>
                <w:tab w:val="left" w:pos="5478"/>
                <w:tab w:val="left" w:pos="5851"/>
                <w:tab w:val="left" w:pos="6858"/>
                <w:tab w:val="left" w:pos="7722"/>
                <w:tab w:val="left" w:pos="8095"/>
              </w:tabs>
              <w:ind w:left="108" w:right="9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ЗаконодательствоРоссийскойФедерациионалогахисборах.Участникиотношений, </w:t>
            </w:r>
            <w:r w:rsidRPr="008769D2">
              <w:rPr>
                <w:rFonts w:ascii="Times New Roman" w:hAnsi="Times New Roman" w:cs="Times New Roman"/>
                <w:color w:val="000000" w:themeColor="text1"/>
                <w:spacing w:val="-2"/>
                <w:sz w:val="24"/>
                <w:szCs w:val="24"/>
              </w:rPr>
              <w:t>регулируемых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законодательством</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о</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налогах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сборах.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Права</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обязанности</w:t>
            </w:r>
          </w:p>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налогоплательщиков.Ответственностьзаналоговые</w:t>
            </w:r>
            <w:r w:rsidRPr="008769D2">
              <w:rPr>
                <w:rFonts w:ascii="Times New Roman" w:hAnsi="Times New Roman" w:cs="Times New Roman"/>
                <w:color w:val="000000" w:themeColor="text1"/>
                <w:spacing w:val="-2"/>
                <w:sz w:val="24"/>
                <w:szCs w:val="24"/>
              </w:rPr>
              <w:t>правонарушения</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38"/>
        </w:trPr>
        <w:tc>
          <w:tcPr>
            <w:tcW w:w="2660" w:type="dxa"/>
          </w:tcPr>
          <w:p w:rsidR="00B47F57" w:rsidRPr="008769D2" w:rsidRDefault="00B47F57" w:rsidP="008769D2">
            <w:pPr>
              <w:pStyle w:val="TableParagrap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Тема</w:t>
            </w:r>
            <w:r w:rsidRPr="008769D2">
              <w:rPr>
                <w:rFonts w:ascii="Times New Roman" w:hAnsi="Times New Roman" w:cs="Times New Roman"/>
                <w:b/>
                <w:i/>
                <w:color w:val="000000" w:themeColor="text1"/>
                <w:spacing w:val="-4"/>
                <w:sz w:val="24"/>
                <w:szCs w:val="24"/>
              </w:rPr>
              <w:t>6.5.</w:t>
            </w: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Основноесодержаниеучебного</w:t>
            </w:r>
            <w:r w:rsidRPr="008769D2">
              <w:rPr>
                <w:rFonts w:ascii="Times New Roman" w:hAnsi="Times New Roman" w:cs="Times New Roman"/>
                <w:b/>
                <w:i/>
                <w:color w:val="000000" w:themeColor="text1"/>
                <w:spacing w:val="-2"/>
                <w:sz w:val="24"/>
                <w:szCs w:val="24"/>
              </w:rPr>
              <w:t>материала</w:t>
            </w:r>
          </w:p>
        </w:tc>
        <w:tc>
          <w:tcPr>
            <w:tcW w:w="1275" w:type="dxa"/>
          </w:tcPr>
          <w:p w:rsidR="00B47F57" w:rsidRPr="008769D2" w:rsidRDefault="00B47F57" w:rsidP="008769D2">
            <w:pPr>
              <w:pStyle w:val="TableParagraph"/>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6</w:t>
            </w:r>
          </w:p>
        </w:tc>
        <w:tc>
          <w:tcPr>
            <w:tcW w:w="1942" w:type="dxa"/>
          </w:tcPr>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02</w:t>
            </w:r>
          </w:p>
        </w:tc>
      </w:tr>
    </w:tbl>
    <w:p w:rsidR="00B47F57" w:rsidRPr="008769D2" w:rsidRDefault="00B47F57" w:rsidP="008769D2">
      <w:pPr>
        <w:pStyle w:val="TableParagraph"/>
        <w:jc w:val="center"/>
        <w:rPr>
          <w:rFonts w:ascii="Times New Roman" w:hAnsi="Times New Roman" w:cs="Times New Roman"/>
          <w:i/>
          <w:color w:val="000000" w:themeColor="text1"/>
          <w:sz w:val="24"/>
          <w:szCs w:val="24"/>
        </w:rPr>
        <w:sectPr w:rsidR="00B47F57" w:rsidRPr="008769D2">
          <w:type w:val="continuous"/>
          <w:pgSz w:w="16840" w:h="11910" w:orient="landscape"/>
          <w:pgMar w:top="820" w:right="425" w:bottom="1200" w:left="992" w:header="0" w:footer="1001"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9496"/>
        <w:gridCol w:w="1275"/>
        <w:gridCol w:w="1942"/>
      </w:tblGrid>
      <w:tr w:rsidR="00B47F57" w:rsidRPr="008769D2" w:rsidTr="008F7BAE">
        <w:trPr>
          <w:trHeight w:val="1684"/>
        </w:trPr>
        <w:tc>
          <w:tcPr>
            <w:tcW w:w="2660" w:type="dxa"/>
            <w:vMerge w:val="restart"/>
          </w:tcPr>
          <w:p w:rsidR="00B47F57" w:rsidRPr="008769D2" w:rsidRDefault="00B47F57" w:rsidP="008769D2">
            <w:pPr>
              <w:pStyle w:val="TableParagraph"/>
              <w:ind w:right="49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2"/>
                <w:sz w:val="24"/>
                <w:szCs w:val="24"/>
              </w:rPr>
              <w:t>Основы процессуального права</w:t>
            </w:r>
          </w:p>
        </w:tc>
        <w:tc>
          <w:tcPr>
            <w:tcW w:w="9496" w:type="dxa"/>
          </w:tcPr>
          <w:p w:rsidR="00B47F57" w:rsidRPr="008769D2" w:rsidRDefault="00B47F57" w:rsidP="008769D2">
            <w:pPr>
              <w:pStyle w:val="TableParagraph"/>
              <w:ind w:left="108"/>
              <w:jc w:val="both"/>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Теоретическое</w:t>
            </w:r>
            <w:r w:rsidRPr="008769D2">
              <w:rPr>
                <w:rFonts w:ascii="Times New Roman" w:hAnsi="Times New Roman" w:cs="Times New Roman"/>
                <w:b/>
                <w:i/>
                <w:color w:val="000000" w:themeColor="text1"/>
                <w:spacing w:val="-2"/>
                <w:sz w:val="24"/>
                <w:szCs w:val="24"/>
              </w:rPr>
              <w:t>обучение</w:t>
            </w:r>
          </w:p>
          <w:p w:rsidR="00B47F57" w:rsidRPr="008769D2" w:rsidRDefault="00B47F57" w:rsidP="008769D2">
            <w:pPr>
              <w:pStyle w:val="TableParagraph"/>
              <w:spacing w:before="43"/>
              <w:ind w:left="10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Конституционное</w:t>
            </w:r>
            <w:r w:rsidRPr="008769D2">
              <w:rPr>
                <w:rFonts w:ascii="Times New Roman" w:hAnsi="Times New Roman" w:cs="Times New Roman"/>
                <w:color w:val="000000" w:themeColor="text1"/>
                <w:spacing w:val="-2"/>
                <w:sz w:val="24"/>
                <w:szCs w:val="24"/>
              </w:rPr>
              <w:t>судопроизводство</w:t>
            </w:r>
          </w:p>
          <w:p w:rsidR="00B47F57" w:rsidRPr="008769D2" w:rsidRDefault="00B47F57" w:rsidP="008769D2">
            <w:pPr>
              <w:pStyle w:val="TableParagraph"/>
              <w:spacing w:before="7"/>
              <w:ind w:left="108"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w:t>
            </w:r>
            <w:r w:rsidRPr="008769D2">
              <w:rPr>
                <w:rFonts w:ascii="Times New Roman" w:hAnsi="Times New Roman" w:cs="Times New Roman"/>
                <w:color w:val="000000" w:themeColor="text1"/>
                <w:spacing w:val="-2"/>
                <w:sz w:val="24"/>
                <w:szCs w:val="24"/>
              </w:rPr>
              <w:t>процесса</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21"/>
              <w:rPr>
                <w:rFonts w:ascii="Times New Roman" w:hAnsi="Times New Roman" w:cs="Times New Roman"/>
                <w:color w:val="000000" w:themeColor="text1"/>
                <w:sz w:val="24"/>
                <w:szCs w:val="24"/>
              </w:rPr>
            </w:pPr>
          </w:p>
          <w:p w:rsidR="00B47F57" w:rsidRPr="008769D2" w:rsidRDefault="00B47F57" w:rsidP="008769D2">
            <w:pPr>
              <w:pStyle w:val="TableParagraph"/>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942" w:type="dxa"/>
            <w:vMerge w:val="restart"/>
          </w:tcPr>
          <w:p w:rsidR="00B47F57" w:rsidRPr="008769D2" w:rsidRDefault="00B47F57" w:rsidP="008769D2">
            <w:pPr>
              <w:pStyle w:val="TableParagraph"/>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05</w:t>
            </w:r>
          </w:p>
          <w:p w:rsidR="00B47F57" w:rsidRPr="008769D2" w:rsidRDefault="00B47F57" w:rsidP="008769D2">
            <w:pPr>
              <w:pStyle w:val="TableParagraph"/>
              <w:spacing w:before="43"/>
              <w:ind w:left="12" w:right="1"/>
              <w:jc w:val="center"/>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 xml:space="preserve">ОК </w:t>
            </w:r>
            <w:r w:rsidRPr="008769D2">
              <w:rPr>
                <w:rFonts w:ascii="Times New Roman" w:hAnsi="Times New Roman" w:cs="Times New Roman"/>
                <w:i/>
                <w:color w:val="000000" w:themeColor="text1"/>
                <w:spacing w:val="-5"/>
                <w:sz w:val="24"/>
                <w:szCs w:val="24"/>
              </w:rPr>
              <w:t>09</w:t>
            </w:r>
          </w:p>
        </w:tc>
      </w:tr>
      <w:tr w:rsidR="00B47F57" w:rsidRPr="008769D2" w:rsidTr="008F7BAE">
        <w:trPr>
          <w:trHeight w:val="347"/>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Втомчислепрактических</w:t>
            </w:r>
            <w:r w:rsidRPr="008769D2">
              <w:rPr>
                <w:rFonts w:ascii="Times New Roman" w:hAnsi="Times New Roman" w:cs="Times New Roman"/>
                <w:b/>
                <w:i/>
                <w:color w:val="000000" w:themeColor="text1"/>
                <w:spacing w:val="-2"/>
                <w:sz w:val="24"/>
                <w:szCs w:val="24"/>
              </w:rPr>
              <w:t xml:space="preserve"> занятий</w:t>
            </w:r>
          </w:p>
        </w:tc>
        <w:tc>
          <w:tcPr>
            <w:tcW w:w="1275" w:type="dxa"/>
          </w:tcPr>
          <w:p w:rsidR="00B47F57" w:rsidRPr="008769D2" w:rsidRDefault="00B47F57" w:rsidP="008769D2">
            <w:pPr>
              <w:pStyle w:val="TableParagraph"/>
              <w:spacing w:before="5"/>
              <w:ind w:left="64" w:right="5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761"/>
        </w:trPr>
        <w:tc>
          <w:tcPr>
            <w:tcW w:w="2660"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496" w:type="dxa"/>
          </w:tcPr>
          <w:p w:rsidR="00B47F57" w:rsidRPr="008769D2" w:rsidRDefault="00B47F57" w:rsidP="008769D2">
            <w:pPr>
              <w:pStyle w:val="TableParagraph"/>
              <w:ind w:left="10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Гражданскиеспоры,порядокихрассмотрения.Основныепринципыгражданского процесса. Участники гражданского процесса. Арбитражное судопроизводство</w:t>
            </w:r>
          </w:p>
        </w:tc>
        <w:tc>
          <w:tcPr>
            <w:tcW w:w="127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94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49"/>
        </w:trPr>
        <w:tc>
          <w:tcPr>
            <w:tcW w:w="12156"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Промежуточнаяаттестация(дифференцированный</w:t>
            </w:r>
            <w:r w:rsidRPr="008769D2">
              <w:rPr>
                <w:rFonts w:ascii="Times New Roman" w:hAnsi="Times New Roman" w:cs="Times New Roman"/>
                <w:b/>
                <w:color w:val="000000" w:themeColor="text1"/>
                <w:spacing w:val="-2"/>
                <w:sz w:val="24"/>
                <w:szCs w:val="24"/>
              </w:rPr>
              <w:t>зачет)</w:t>
            </w:r>
          </w:p>
        </w:tc>
        <w:tc>
          <w:tcPr>
            <w:tcW w:w="1275" w:type="dxa"/>
          </w:tcPr>
          <w:p w:rsidR="00B47F57" w:rsidRPr="008769D2" w:rsidRDefault="00B47F57" w:rsidP="008769D2">
            <w:pPr>
              <w:pStyle w:val="TableParagraph"/>
              <w:spacing w:before="57"/>
              <w:ind w:left="64" w:right="5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429"/>
        </w:trPr>
        <w:tc>
          <w:tcPr>
            <w:tcW w:w="12156" w:type="dxa"/>
            <w:gridSpan w:val="2"/>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Всего</w:t>
            </w:r>
          </w:p>
        </w:tc>
        <w:tc>
          <w:tcPr>
            <w:tcW w:w="1275" w:type="dxa"/>
          </w:tcPr>
          <w:p w:rsidR="00B47F57" w:rsidRPr="008769D2" w:rsidRDefault="00B47F57" w:rsidP="008769D2">
            <w:pPr>
              <w:pStyle w:val="TableParagraph"/>
              <w:spacing w:before="46"/>
              <w:ind w:left="64" w:right="54"/>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108</w:t>
            </w:r>
          </w:p>
        </w:tc>
        <w:tc>
          <w:tcPr>
            <w:tcW w:w="1942" w:type="dxa"/>
          </w:tcPr>
          <w:p w:rsidR="00B47F57" w:rsidRPr="008769D2" w:rsidRDefault="00B47F57" w:rsidP="008769D2">
            <w:pPr>
              <w:pStyle w:val="TableParagraph"/>
              <w:rPr>
                <w:rFonts w:ascii="Times New Roman" w:hAnsi="Times New Roman" w:cs="Times New Roman"/>
                <w:color w:val="000000" w:themeColor="text1"/>
                <w:sz w:val="24"/>
                <w:szCs w:val="24"/>
              </w:rPr>
            </w:pP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type w:val="continuous"/>
          <w:pgSz w:w="16840" w:h="11910" w:orient="landscape"/>
          <w:pgMar w:top="820" w:right="425" w:bottom="1200" w:left="992" w:header="0" w:footer="1001" w:gutter="0"/>
          <w:cols w:space="720"/>
        </w:sectPr>
      </w:pPr>
    </w:p>
    <w:p w:rsidR="00B47F57" w:rsidRPr="008769D2" w:rsidRDefault="00B47F57" w:rsidP="00D30117">
      <w:pPr>
        <w:pStyle w:val="111"/>
        <w:numPr>
          <w:ilvl w:val="0"/>
          <w:numId w:val="72"/>
        </w:numPr>
        <w:tabs>
          <w:tab w:val="left" w:pos="708"/>
        </w:tabs>
        <w:autoSpaceDE w:val="0"/>
        <w:autoSpaceDN w:val="0"/>
        <w:spacing w:before="14"/>
        <w:ind w:left="708" w:hanging="556"/>
        <w:jc w:val="left"/>
        <w:rPr>
          <w:color w:val="000000" w:themeColor="text1"/>
          <w:sz w:val="24"/>
          <w:szCs w:val="24"/>
        </w:rPr>
      </w:pPr>
      <w:bookmarkStart w:id="27" w:name="3._Условия_реализации_программы_общеобра"/>
      <w:bookmarkStart w:id="28" w:name="_bookmark7"/>
      <w:bookmarkEnd w:id="27"/>
      <w:bookmarkEnd w:id="28"/>
      <w:r w:rsidRPr="008769D2">
        <w:rPr>
          <w:color w:val="000000" w:themeColor="text1"/>
          <w:spacing w:val="-2"/>
          <w:sz w:val="24"/>
          <w:szCs w:val="24"/>
        </w:rPr>
        <w:t>Условияреализациипрограммыобщеобразовательнойдисциплины</w:t>
      </w:r>
    </w:p>
    <w:p w:rsidR="00B47F57" w:rsidRPr="008769D2" w:rsidRDefault="00B47F57" w:rsidP="008769D2">
      <w:pPr>
        <w:pStyle w:val="111"/>
        <w:spacing w:before="52"/>
        <w:ind w:left="3768"/>
        <w:rPr>
          <w:color w:val="000000" w:themeColor="text1"/>
          <w:sz w:val="24"/>
          <w:szCs w:val="24"/>
        </w:rPr>
      </w:pPr>
      <w:r w:rsidRPr="008769D2">
        <w:rPr>
          <w:color w:val="000000" w:themeColor="text1"/>
          <w:spacing w:val="-2"/>
          <w:sz w:val="24"/>
          <w:szCs w:val="24"/>
        </w:rPr>
        <w:t>«Обществознание»</w:t>
      </w:r>
    </w:p>
    <w:p w:rsidR="00B47F57" w:rsidRPr="008769D2" w:rsidRDefault="00B47F57" w:rsidP="008769D2">
      <w:pPr>
        <w:pStyle w:val="af4"/>
        <w:spacing w:before="17" w:after="0"/>
        <w:rPr>
          <w:b/>
          <w:color w:val="000000" w:themeColor="text1"/>
        </w:rPr>
      </w:pPr>
    </w:p>
    <w:p w:rsidR="00B47F57" w:rsidRPr="008769D2" w:rsidRDefault="00B47F57" w:rsidP="00D30117">
      <w:pPr>
        <w:pStyle w:val="aa"/>
        <w:widowControl w:val="0"/>
        <w:numPr>
          <w:ilvl w:val="1"/>
          <w:numId w:val="72"/>
        </w:numPr>
        <w:tabs>
          <w:tab w:val="left" w:pos="494"/>
        </w:tabs>
        <w:autoSpaceDE w:val="0"/>
        <w:autoSpaceDN w:val="0"/>
        <w:spacing w:after="0" w:line="240" w:lineRule="auto"/>
        <w:ind w:left="494" w:hanging="493"/>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Оснащение</w:t>
      </w:r>
      <w:r w:rsidR="00D30117">
        <w:rPr>
          <w:rFonts w:ascii="Times New Roman" w:hAnsi="Times New Roman"/>
          <w:b/>
          <w:color w:val="000000" w:themeColor="text1"/>
          <w:sz w:val="24"/>
          <w:szCs w:val="24"/>
        </w:rPr>
        <w:t xml:space="preserve"> </w:t>
      </w:r>
      <w:r w:rsidRPr="008769D2">
        <w:rPr>
          <w:rFonts w:ascii="Times New Roman" w:hAnsi="Times New Roman"/>
          <w:b/>
          <w:color w:val="000000" w:themeColor="text1"/>
          <w:sz w:val="24"/>
          <w:szCs w:val="24"/>
        </w:rPr>
        <w:t>учебного</w:t>
      </w:r>
      <w:r w:rsidR="00D30117">
        <w:rPr>
          <w:rFonts w:ascii="Times New Roman" w:hAnsi="Times New Roman"/>
          <w:b/>
          <w:color w:val="000000" w:themeColor="text1"/>
          <w:sz w:val="24"/>
          <w:szCs w:val="24"/>
        </w:rPr>
        <w:t xml:space="preserve"> </w:t>
      </w:r>
      <w:r w:rsidRPr="008769D2">
        <w:rPr>
          <w:rFonts w:ascii="Times New Roman" w:hAnsi="Times New Roman"/>
          <w:b/>
          <w:color w:val="000000" w:themeColor="text1"/>
          <w:spacing w:val="-2"/>
          <w:sz w:val="24"/>
          <w:szCs w:val="24"/>
        </w:rPr>
        <w:t>кабинета</w:t>
      </w:r>
    </w:p>
    <w:p w:rsidR="00D30117" w:rsidRDefault="00D30117" w:rsidP="00D30117">
      <w:pPr>
        <w:pStyle w:val="af4"/>
        <w:spacing w:after="0"/>
        <w:ind w:firstLine="709"/>
        <w:jc w:val="both"/>
        <w:rPr>
          <w:bCs/>
          <w:sz w:val="22"/>
          <w:szCs w:val="22"/>
        </w:rPr>
      </w:pPr>
      <w:r w:rsidRPr="00326BBD">
        <w:t>Освоение</w:t>
      </w:r>
      <w:r w:rsidRPr="00326BBD">
        <w:rPr>
          <w:spacing w:val="35"/>
        </w:rPr>
        <w:t xml:space="preserve">  </w:t>
      </w:r>
      <w:r w:rsidRPr="00326BBD">
        <w:t>программы</w:t>
      </w:r>
      <w:r w:rsidRPr="00326BBD">
        <w:rPr>
          <w:spacing w:val="36"/>
        </w:rPr>
        <w:t xml:space="preserve"> </w:t>
      </w:r>
      <w:r>
        <w:t>общеобразовательной</w:t>
      </w:r>
      <w:r w:rsidRPr="00326BBD">
        <w:rPr>
          <w:spacing w:val="36"/>
        </w:rPr>
        <w:t xml:space="preserve"> </w:t>
      </w:r>
      <w:r w:rsidRPr="00326BBD">
        <w:t>учебной</w:t>
      </w:r>
      <w:r w:rsidRPr="00326BBD">
        <w:rPr>
          <w:spacing w:val="36"/>
        </w:rPr>
        <w:t xml:space="preserve"> </w:t>
      </w:r>
      <w:r w:rsidRPr="00326BBD">
        <w:rPr>
          <w:spacing w:val="-2"/>
        </w:rPr>
        <w:t>дисциплины</w:t>
      </w:r>
      <w:r w:rsidRPr="00326BBD">
        <w:t xml:space="preserve"> «Обществознание» предполагает наличие специализированного учебного кабинета</w:t>
      </w:r>
      <w:r>
        <w:t xml:space="preserve"> «</w:t>
      </w:r>
      <w:r w:rsidRPr="001D2120">
        <w:rPr>
          <w:bCs/>
          <w:sz w:val="22"/>
          <w:szCs w:val="22"/>
        </w:rPr>
        <w:t>Социально-гуманитарных дисциплин</w:t>
      </w:r>
      <w:r>
        <w:rPr>
          <w:bCs/>
          <w:sz w:val="22"/>
          <w:szCs w:val="22"/>
        </w:rPr>
        <w:t>».</w:t>
      </w:r>
    </w:p>
    <w:p w:rsidR="00D30117" w:rsidRPr="00351F15"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
          <w:sz w:val="24"/>
          <w:szCs w:val="24"/>
        </w:rPr>
      </w:pPr>
      <w:r w:rsidRPr="00351F15">
        <w:rPr>
          <w:rFonts w:ascii="Times New Roman" w:hAnsi="Times New Roman"/>
          <w:b/>
          <w:sz w:val="24"/>
          <w:szCs w:val="24"/>
        </w:rPr>
        <w:t>Оборудование учебного кабинета:</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Cs/>
          <w:sz w:val="24"/>
          <w:szCs w:val="24"/>
        </w:rPr>
      </w:pPr>
      <w:r w:rsidRPr="00351F15">
        <w:rPr>
          <w:rFonts w:ascii="Times New Roman" w:hAnsi="Times New Roman"/>
          <w:bCs/>
          <w:sz w:val="24"/>
          <w:szCs w:val="24"/>
        </w:rPr>
        <w:t>посадочные места по количеству обучающихся: учебные столы и стулья;</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Cs/>
          <w:sz w:val="24"/>
          <w:szCs w:val="24"/>
        </w:rPr>
      </w:pPr>
      <w:r w:rsidRPr="00351F15">
        <w:rPr>
          <w:rFonts w:ascii="Times New Roman" w:hAnsi="Times New Roman"/>
          <w:bCs/>
          <w:sz w:val="24"/>
          <w:szCs w:val="24"/>
        </w:rPr>
        <w:t>преподавательский стол, преподавательский стул;</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351F15">
        <w:rPr>
          <w:rFonts w:ascii="Times New Roman" w:hAnsi="Times New Roman"/>
          <w:bCs/>
          <w:sz w:val="24"/>
          <w:szCs w:val="24"/>
        </w:rPr>
        <w:t>доска учебная;</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351F15">
        <w:rPr>
          <w:rFonts w:ascii="Times New Roman" w:hAnsi="Times New Roman"/>
          <w:sz w:val="24"/>
          <w:szCs w:val="24"/>
        </w:rPr>
        <w:t>наглядные пособия (</w:t>
      </w:r>
      <w:r w:rsidRPr="00326BBD">
        <w:rPr>
          <w:rFonts w:ascii="Times New Roman" w:hAnsi="Times New Roman"/>
          <w:sz w:val="24"/>
          <w:szCs w:val="24"/>
        </w:rPr>
        <w:t>комплекты</w:t>
      </w:r>
      <w:r w:rsidRPr="00326BBD">
        <w:rPr>
          <w:rFonts w:ascii="Times New Roman" w:hAnsi="Times New Roman"/>
          <w:spacing w:val="-13"/>
          <w:sz w:val="24"/>
          <w:szCs w:val="24"/>
        </w:rPr>
        <w:t xml:space="preserve"> </w:t>
      </w:r>
      <w:r w:rsidRPr="00326BBD">
        <w:rPr>
          <w:rFonts w:ascii="Times New Roman" w:hAnsi="Times New Roman"/>
          <w:sz w:val="24"/>
          <w:szCs w:val="24"/>
        </w:rPr>
        <w:t>учебных</w:t>
      </w:r>
      <w:r w:rsidRPr="00326BBD">
        <w:rPr>
          <w:rFonts w:ascii="Times New Roman" w:hAnsi="Times New Roman"/>
          <w:spacing w:val="-14"/>
          <w:sz w:val="24"/>
          <w:szCs w:val="24"/>
        </w:rPr>
        <w:t xml:space="preserve"> </w:t>
      </w:r>
      <w:r w:rsidRPr="00326BBD">
        <w:rPr>
          <w:rFonts w:ascii="Times New Roman" w:hAnsi="Times New Roman"/>
          <w:sz w:val="24"/>
          <w:szCs w:val="24"/>
        </w:rPr>
        <w:t>таблиц,</w:t>
      </w:r>
      <w:r w:rsidRPr="00326BBD">
        <w:rPr>
          <w:rFonts w:ascii="Times New Roman" w:hAnsi="Times New Roman"/>
          <w:spacing w:val="-13"/>
          <w:sz w:val="24"/>
          <w:szCs w:val="24"/>
        </w:rPr>
        <w:t xml:space="preserve"> </w:t>
      </w:r>
      <w:r w:rsidRPr="00326BBD">
        <w:rPr>
          <w:rFonts w:ascii="Times New Roman" w:hAnsi="Times New Roman"/>
          <w:spacing w:val="-2"/>
          <w:sz w:val="24"/>
          <w:szCs w:val="24"/>
        </w:rPr>
        <w:t>плакатов</w:t>
      </w:r>
      <w:r w:rsidRPr="00351F15">
        <w:rPr>
          <w:rFonts w:ascii="Times New Roman" w:hAnsi="Times New Roman"/>
          <w:sz w:val="24"/>
          <w:szCs w:val="24"/>
        </w:rPr>
        <w:t>);</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4"/>
          <w:szCs w:val="24"/>
        </w:rPr>
      </w:pPr>
      <w:r>
        <w:rPr>
          <w:rFonts w:ascii="Times New Roman" w:hAnsi="Times New Roman"/>
          <w:sz w:val="24"/>
          <w:szCs w:val="24"/>
        </w:rPr>
        <w:t>э</w:t>
      </w:r>
      <w:r w:rsidRPr="00351F15">
        <w:rPr>
          <w:rFonts w:ascii="Times New Roman" w:hAnsi="Times New Roman"/>
          <w:sz w:val="24"/>
          <w:szCs w:val="24"/>
        </w:rPr>
        <w:t>лектронны</w:t>
      </w:r>
      <w:r>
        <w:rPr>
          <w:rFonts w:ascii="Times New Roman" w:hAnsi="Times New Roman"/>
          <w:sz w:val="24"/>
          <w:szCs w:val="24"/>
        </w:rPr>
        <w:t>е</w:t>
      </w:r>
      <w:r w:rsidRPr="00351F15">
        <w:rPr>
          <w:rFonts w:ascii="Times New Roman" w:hAnsi="Times New Roman"/>
          <w:sz w:val="24"/>
          <w:szCs w:val="24"/>
        </w:rPr>
        <w:t xml:space="preserve"> видеоматериал</w:t>
      </w:r>
      <w:r>
        <w:rPr>
          <w:rFonts w:ascii="Times New Roman" w:hAnsi="Times New Roman"/>
          <w:sz w:val="24"/>
          <w:szCs w:val="24"/>
        </w:rPr>
        <w:t>ы</w:t>
      </w:r>
      <w:r w:rsidRPr="00351F15">
        <w:rPr>
          <w:rFonts w:ascii="Times New Roman" w:hAnsi="Times New Roman"/>
          <w:sz w:val="24"/>
          <w:szCs w:val="24"/>
        </w:rPr>
        <w:t>;</w:t>
      </w:r>
    </w:p>
    <w:p w:rsidR="00D30117" w:rsidRPr="00351F15"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351F15">
        <w:rPr>
          <w:rFonts w:ascii="Times New Roman" w:hAnsi="Times New Roman"/>
          <w:sz w:val="24"/>
          <w:szCs w:val="24"/>
        </w:rPr>
        <w:t>дидактические материалы (задания для контрольных работ, для р</w:t>
      </w:r>
      <w:r>
        <w:rPr>
          <w:rFonts w:ascii="Times New Roman" w:hAnsi="Times New Roman"/>
          <w:sz w:val="24"/>
          <w:szCs w:val="24"/>
        </w:rPr>
        <w:t xml:space="preserve">азных видов оценочных средств </w:t>
      </w:r>
      <w:r w:rsidRPr="00351F15">
        <w:rPr>
          <w:rFonts w:ascii="Times New Roman" w:hAnsi="Times New Roman"/>
          <w:sz w:val="24"/>
          <w:szCs w:val="24"/>
        </w:rPr>
        <w:t>и др.);</w:t>
      </w:r>
    </w:p>
    <w:p w:rsidR="00D30117" w:rsidRPr="00351F15"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567"/>
        <w:jc w:val="both"/>
        <w:rPr>
          <w:rFonts w:ascii="Times New Roman" w:hAnsi="Times New Roman"/>
          <w:b/>
          <w:sz w:val="24"/>
          <w:szCs w:val="24"/>
        </w:rPr>
      </w:pPr>
      <w:r>
        <w:rPr>
          <w:rFonts w:ascii="Times New Roman" w:hAnsi="Times New Roman"/>
          <w:sz w:val="24"/>
          <w:szCs w:val="24"/>
        </w:rPr>
        <w:t xml:space="preserve">Технические средства обучения: </w:t>
      </w:r>
      <w:r w:rsidRPr="00351F15">
        <w:rPr>
          <w:rFonts w:ascii="Times New Roman" w:hAnsi="Times New Roman"/>
          <w:sz w:val="24"/>
          <w:szCs w:val="24"/>
        </w:rPr>
        <w:t>компьютер с доступом к интернет-ресурсам;</w:t>
      </w:r>
      <w:r>
        <w:rPr>
          <w:rFonts w:ascii="Times New Roman" w:hAnsi="Times New Roman"/>
          <w:sz w:val="24"/>
          <w:szCs w:val="24"/>
        </w:rPr>
        <w:t xml:space="preserve"> ноутбуки </w:t>
      </w:r>
      <w:r w:rsidRPr="00351F15">
        <w:rPr>
          <w:rFonts w:ascii="Times New Roman" w:hAnsi="Times New Roman"/>
          <w:sz w:val="24"/>
          <w:szCs w:val="24"/>
        </w:rPr>
        <w:t>с доступом к интернет-ресурсам</w:t>
      </w:r>
      <w:r>
        <w:rPr>
          <w:rFonts w:ascii="Times New Roman" w:hAnsi="Times New Roman"/>
          <w:sz w:val="24"/>
          <w:szCs w:val="24"/>
        </w:rPr>
        <w:t xml:space="preserve">, </w:t>
      </w:r>
      <w:r w:rsidRPr="00351F15">
        <w:rPr>
          <w:rFonts w:ascii="Times New Roman" w:hAnsi="Times New Roman"/>
          <w:sz w:val="24"/>
          <w:szCs w:val="24"/>
        </w:rPr>
        <w:t>мультимедийный проектор; экран</w:t>
      </w:r>
    </w:p>
    <w:p w:rsidR="00B47F57" w:rsidRPr="008769D2" w:rsidRDefault="00B47F57" w:rsidP="008769D2">
      <w:pPr>
        <w:pStyle w:val="af4"/>
        <w:spacing w:before="46" w:after="0"/>
        <w:rPr>
          <w:color w:val="000000" w:themeColor="text1"/>
        </w:rPr>
      </w:pPr>
    </w:p>
    <w:p w:rsidR="00B47F57" w:rsidRPr="008769D2" w:rsidRDefault="00B47F57" w:rsidP="00D30117">
      <w:pPr>
        <w:pStyle w:val="111"/>
        <w:numPr>
          <w:ilvl w:val="1"/>
          <w:numId w:val="72"/>
        </w:numPr>
        <w:tabs>
          <w:tab w:val="left" w:pos="494"/>
        </w:tabs>
        <w:autoSpaceDE w:val="0"/>
        <w:autoSpaceDN w:val="0"/>
        <w:spacing w:before="1"/>
        <w:ind w:left="494" w:hanging="493"/>
        <w:rPr>
          <w:color w:val="000000" w:themeColor="text1"/>
          <w:sz w:val="24"/>
          <w:szCs w:val="24"/>
        </w:rPr>
      </w:pPr>
      <w:r w:rsidRPr="008769D2">
        <w:rPr>
          <w:color w:val="000000" w:themeColor="text1"/>
          <w:spacing w:val="-2"/>
          <w:sz w:val="24"/>
          <w:szCs w:val="24"/>
        </w:rPr>
        <w:t>Информационноеобеспечениереализациипрограммы</w:t>
      </w:r>
    </w:p>
    <w:p w:rsidR="00B47F57" w:rsidRPr="008769D2" w:rsidRDefault="00B47F57" w:rsidP="008769D2">
      <w:pPr>
        <w:pStyle w:val="af4"/>
        <w:spacing w:before="102" w:after="0"/>
        <w:rPr>
          <w:b/>
          <w:color w:val="000000" w:themeColor="text1"/>
        </w:rPr>
      </w:pPr>
    </w:p>
    <w:p w:rsidR="00B47F57" w:rsidRPr="008769D2" w:rsidRDefault="00B47F57" w:rsidP="008769D2">
      <w:pPr>
        <w:pStyle w:val="af4"/>
        <w:spacing w:after="0"/>
        <w:ind w:left="1" w:right="138" w:firstLine="707"/>
        <w:jc w:val="both"/>
        <w:rPr>
          <w:color w:val="000000" w:themeColor="text1"/>
        </w:rPr>
      </w:pPr>
      <w:r w:rsidRPr="008769D2">
        <w:rPr>
          <w:color w:val="000000" w:themeColor="text1"/>
        </w:rPr>
        <w:t>Вбиблиотечныйфондкабинетавходятучебники,учебно-методические комплекты (УМК) (в т.ч. и мультимедийные), обеспечивающие освоение учебной дисциплины «Обществознание», рекомендованные для использования в профессиональных образовательных организациях, реализующихобразовательнуюпрограммусреднегообщегообразования</w:t>
      </w:r>
      <w:r w:rsidRPr="008769D2">
        <w:rPr>
          <w:color w:val="000000" w:themeColor="text1"/>
          <w:spacing w:val="-10"/>
        </w:rPr>
        <w:t>в</w:t>
      </w:r>
      <w:r w:rsidRPr="008769D2">
        <w:rPr>
          <w:color w:val="000000" w:themeColor="text1"/>
        </w:rPr>
        <w:t>пределах ОПОП СПО на базе основного общего образования, не старше пяти лет с момента издания.</w:t>
      </w:r>
    </w:p>
    <w:p w:rsidR="00B47F57" w:rsidRPr="008769D2" w:rsidRDefault="00B47F57" w:rsidP="008769D2">
      <w:pPr>
        <w:adjustRightInd w:val="0"/>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Основная литература:</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1. Важенин А.Г. Обществознание для профессий и специальностей технического, естественно-научного, гуманитарного профилей: учебник. –М., 2020</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 Важенин А.Г. Обществознание для профессий и специальностей</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технического, естественно-научного, гуманитарного профилей. Практикум: учеб. пособие. –М., 2020</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3. Важенин А.Г. Обществознание для профессий и специальностей</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технического, естественно-научного, гуманитарного профилей. Контрольные задания: учеб. пособие. –М., 2020</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4. Горелов А.А., Горелова Т.Г. Обществознание для профессий и</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специальностей социально-экономического профиля: учебник. –М., 2020</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 xml:space="preserve">Дополнительные источники: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1. Обществознание, 10 класс, Базовый уровень, Боголюбов Л.Н. – М.: 2019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2. Обществознание, 11 класс, Базовый уровень, Боголюбов Л.Н. – М.: 2019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3. Обществознание, 10 класс, Базовый уровень, Соболева О.Б., Кошкина С.Г., Бордовский Г.А. – М.: 2019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4. Обществознание, 10 класс, Кравченко А.И. – М.: 2019</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5. Обществознание, 11 класс, Кравченко А.И., Певцова Е.А. – М.: 2018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6. ЕГЭ 2015. Обществознание. Типовые тестовые задания. Лазебникова А.Ю., Рутковская Е.Л., Королькова Е.С. – М.: 2018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p>
    <w:p w:rsidR="00B47F57" w:rsidRPr="008769D2" w:rsidRDefault="00B47F57" w:rsidP="008769D2">
      <w:pPr>
        <w:adjustRightInd w:val="0"/>
        <w:spacing w:after="0" w:line="240" w:lineRule="auto"/>
        <w:jc w:val="both"/>
        <w:rPr>
          <w:rFonts w:ascii="Times New Roman" w:hAnsi="Times New Roman"/>
          <w:b/>
          <w:bCs/>
          <w:i/>
          <w:iCs/>
          <w:color w:val="000000" w:themeColor="text1"/>
          <w:sz w:val="24"/>
          <w:szCs w:val="24"/>
        </w:rPr>
      </w:pPr>
      <w:r w:rsidRPr="008769D2">
        <w:rPr>
          <w:rFonts w:ascii="Times New Roman" w:hAnsi="Times New Roman"/>
          <w:b/>
          <w:bCs/>
          <w:i/>
          <w:iCs/>
          <w:color w:val="000000" w:themeColor="text1"/>
          <w:sz w:val="24"/>
          <w:szCs w:val="24"/>
        </w:rPr>
        <w:t>Для преподавателей</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Конституция Российской Федерации 1993 г. (последняя редакция).</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Закон РФ от 31.05.2002 № 62-ФЗ «О гражданстве Российской Федерации» // СЗ РФ. —2002.</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Федеральный закон от 29.12.2012 № 273-ФЗ «Об образовании в Российской Федерации» //СЗ РФ. — 2012.</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 Министерства образования и науки РФ от 31 декабря 2015 г. N</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1578 "О внесении изменений в федеральный государственный</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Готовимся к Единому государственному экзамену. Обществоведение. - М., 2014.</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Единый государственный экзамен. Контрольные измерительные материалы. Обществознание. - М., 2014.</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Учебно-тренировочные материалы для сдачи ЕГЭ. - М., 2014.</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b/>
          <w:bCs/>
          <w:i/>
          <w:iCs/>
          <w:color w:val="000000" w:themeColor="text1"/>
          <w:sz w:val="24"/>
          <w:szCs w:val="24"/>
        </w:rPr>
        <w:t xml:space="preserve">Интернет-ресурсы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1. </w:t>
      </w:r>
      <w:r w:rsidRPr="008769D2">
        <w:rPr>
          <w:rFonts w:ascii="Times New Roman" w:hAnsi="Times New Roman"/>
          <w:color w:val="000000" w:themeColor="text1"/>
          <w:sz w:val="24"/>
          <w:szCs w:val="24"/>
          <w:lang w:val="en-US"/>
        </w:rPr>
        <w:t>http</w:t>
      </w:r>
      <w:r w:rsidRPr="008769D2">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lang w:val="en-US"/>
        </w:rPr>
        <w:t>history</w:t>
      </w:r>
      <w:r w:rsidRPr="008769D2">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lang w:val="en-US"/>
        </w:rPr>
        <w:t>standart</w:t>
      </w:r>
      <w:r w:rsidRPr="008769D2">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lang w:val="en-US"/>
        </w:rPr>
        <w:t>edu</w:t>
      </w:r>
      <w:r w:rsidRPr="008769D2">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lang w:val="en-US"/>
        </w:rPr>
        <w:t>ru</w:t>
      </w:r>
      <w:r w:rsidRPr="008769D2">
        <w:rPr>
          <w:rFonts w:ascii="Times New Roman" w:hAnsi="Times New Roman"/>
          <w:color w:val="000000" w:themeColor="text1"/>
          <w:sz w:val="24"/>
          <w:szCs w:val="24"/>
        </w:rPr>
        <w:t xml:space="preserve"> – История России. Обществознание: Учебно-методический комплект для школы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2. http:// www. openclass. ru/communities/ – Открытый класс: сетевые образовательные сообщества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3. www.school-collection.edu.ru – Единая коллекция Цифровых образовательных ресурсов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4. http:// festival. 1 september.ru/ subjects – Фестиваль педагогических идей «Открытый урок» </w:t>
      </w:r>
    </w:p>
    <w:p w:rsidR="00B47F57" w:rsidRPr="008769D2" w:rsidRDefault="00B47F57" w:rsidP="008769D2">
      <w:pPr>
        <w:adjustRightInd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5. www.base.garant.ru– «ГАРАНТ» (информационно-правовой портал)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6. http://www.istrodina.com–Российский исторический иллюстрированный журнал «Родина»</w:t>
      </w:r>
    </w:p>
    <w:p w:rsidR="00B47F57" w:rsidRPr="008769D2" w:rsidRDefault="00B47F57" w:rsidP="008769D2">
      <w:pPr>
        <w:pStyle w:val="af4"/>
        <w:spacing w:after="0"/>
        <w:ind w:left="710"/>
        <w:jc w:val="both"/>
        <w:rPr>
          <w:color w:val="000000" w:themeColor="text1"/>
        </w:rPr>
      </w:pPr>
    </w:p>
    <w:p w:rsidR="00B47F57" w:rsidRPr="008769D2" w:rsidRDefault="00B47F57" w:rsidP="00D30117">
      <w:pPr>
        <w:pStyle w:val="111"/>
        <w:numPr>
          <w:ilvl w:val="0"/>
          <w:numId w:val="72"/>
        </w:numPr>
        <w:tabs>
          <w:tab w:val="left" w:pos="1075"/>
          <w:tab w:val="left" w:pos="3901"/>
        </w:tabs>
        <w:autoSpaceDE w:val="0"/>
        <w:autoSpaceDN w:val="0"/>
        <w:spacing w:before="14"/>
        <w:ind w:left="3901" w:right="506" w:hanging="3535"/>
        <w:jc w:val="left"/>
        <w:rPr>
          <w:b w:val="0"/>
          <w:color w:val="000000" w:themeColor="text1"/>
          <w:sz w:val="24"/>
          <w:szCs w:val="24"/>
        </w:rPr>
      </w:pPr>
      <w:bookmarkStart w:id="29" w:name="_bookmark8"/>
      <w:bookmarkEnd w:id="29"/>
      <w:r w:rsidRPr="008769D2">
        <w:rPr>
          <w:color w:val="000000" w:themeColor="text1"/>
          <w:sz w:val="24"/>
          <w:szCs w:val="24"/>
        </w:rPr>
        <w:t xml:space="preserve">Контрольиоценкарезультатовосвоенияобщеобразовательной </w:t>
      </w:r>
      <w:r w:rsidRPr="008769D2">
        <w:rPr>
          <w:color w:val="000000" w:themeColor="text1"/>
          <w:spacing w:val="-2"/>
          <w:sz w:val="24"/>
          <w:szCs w:val="24"/>
        </w:rPr>
        <w:t>дисциплины</w:t>
      </w:r>
    </w:p>
    <w:p w:rsidR="00B47F57" w:rsidRPr="008769D2" w:rsidRDefault="00B47F57" w:rsidP="008769D2">
      <w:pPr>
        <w:pStyle w:val="af4"/>
        <w:spacing w:before="308" w:after="0"/>
        <w:ind w:left="1" w:right="142" w:firstLine="707"/>
        <w:jc w:val="both"/>
        <w:rPr>
          <w:color w:val="000000" w:themeColor="text1"/>
        </w:rPr>
      </w:pPr>
      <w:r w:rsidRPr="008769D2">
        <w:rPr>
          <w:color w:val="000000" w:themeColor="text1"/>
        </w:rPr>
        <w:t xml:space="preserve">Контроль и оценка результатов освоения общеобразовательной </w:t>
      </w:r>
      <w:r w:rsidRPr="008769D2">
        <w:rPr>
          <w:color w:val="000000" w:themeColor="text1"/>
          <w:spacing w:val="-2"/>
        </w:rPr>
        <w:t xml:space="preserve">дисциплины раскрываются через дисциплинарные результаты, направленные </w:t>
      </w:r>
      <w:r w:rsidRPr="008769D2">
        <w:rPr>
          <w:color w:val="000000" w:themeColor="text1"/>
        </w:rPr>
        <w:t>на формирование общих компетенций по разделам и темам содержания учебного материала.</w:t>
      </w:r>
    </w:p>
    <w:p w:rsidR="00B47F57" w:rsidRPr="008769D2" w:rsidRDefault="00B47F57" w:rsidP="008769D2">
      <w:pPr>
        <w:pStyle w:val="af4"/>
        <w:spacing w:before="1" w:after="0"/>
        <w:ind w:left="1" w:right="139" w:firstLine="707"/>
        <w:jc w:val="both"/>
        <w:rPr>
          <w:color w:val="000000" w:themeColor="text1"/>
        </w:rPr>
      </w:pPr>
      <w:r w:rsidRPr="008769D2">
        <w:rPr>
          <w:color w:val="000000" w:themeColor="text1"/>
        </w:rPr>
        <w:t>Содержание общеобразовательной дисциплины «Обществознание» направлено на формирование общих компетенций ОК 1, ОК 2, ОК 3, ОК 4, ОК 5,ОК6,ОК7,ОК9исопряженысдостижениемобразовательныхрезультатов, регламентированных ФГОС СОО.</w:t>
      </w:r>
    </w:p>
    <w:p w:rsidR="00B47F57" w:rsidRPr="008769D2" w:rsidRDefault="00B47F57" w:rsidP="008769D2">
      <w:pPr>
        <w:pStyle w:val="af4"/>
        <w:spacing w:after="0"/>
        <w:ind w:left="1" w:right="138" w:firstLine="707"/>
        <w:jc w:val="both"/>
        <w:rPr>
          <w:color w:val="000000" w:themeColor="text1"/>
        </w:rPr>
      </w:pPr>
      <w:r w:rsidRPr="008769D2">
        <w:rPr>
          <w:color w:val="000000" w:themeColor="text1"/>
        </w:rPr>
        <w:t>Оценивание образовательных результатов обучающихся в процессе освоенияимисодержанияобщеобразовательнойучебной</w:t>
      </w:r>
      <w:r w:rsidRPr="008769D2">
        <w:rPr>
          <w:color w:val="000000" w:themeColor="text1"/>
          <w:spacing w:val="-2"/>
        </w:rPr>
        <w:t>дисциплины</w:t>
      </w:r>
      <w:r w:rsidRPr="008769D2">
        <w:rPr>
          <w:color w:val="000000" w:themeColor="text1"/>
        </w:rPr>
        <w:t>«Обществознание»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 педагогическойиметодическойлитературе,илисамостоятельноразработать инструментарий оценки.</w:t>
      </w:r>
    </w:p>
    <w:p w:rsidR="00B47F57" w:rsidRPr="008769D2" w:rsidRDefault="00B47F57" w:rsidP="008769D2">
      <w:pPr>
        <w:pStyle w:val="af4"/>
        <w:spacing w:after="0"/>
        <w:ind w:left="1" w:right="138" w:firstLine="707"/>
        <w:jc w:val="both"/>
        <w:rPr>
          <w:color w:val="000000" w:themeColor="text1"/>
        </w:rPr>
      </w:pPr>
      <w:r w:rsidRPr="008769D2">
        <w:rPr>
          <w:color w:val="000000" w:themeColor="text1"/>
        </w:rPr>
        <w:t>Важным средством оценки образовательных результатов выступают учебные задания, проверяющие способность к решению учебно- познавательныхиучебно-практическихзадач,предполагающиевариативные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B47F57" w:rsidRPr="008769D2" w:rsidRDefault="00B47F57" w:rsidP="008769D2">
      <w:pPr>
        <w:pStyle w:val="af4"/>
        <w:spacing w:after="0"/>
        <w:ind w:left="1" w:right="141" w:firstLine="707"/>
        <w:jc w:val="both"/>
        <w:rPr>
          <w:color w:val="000000" w:themeColor="text1"/>
        </w:rPr>
      </w:pPr>
      <w:r w:rsidRPr="008769D2">
        <w:rPr>
          <w:color w:val="000000" w:themeColor="text1"/>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w:t>
      </w:r>
    </w:p>
    <w:p w:rsidR="00B47F57" w:rsidRPr="008769D2" w:rsidRDefault="00B47F57" w:rsidP="008769D2">
      <w:pPr>
        <w:pStyle w:val="af4"/>
        <w:spacing w:after="0"/>
        <w:ind w:left="1" w:right="141" w:firstLine="707"/>
        <w:jc w:val="both"/>
        <w:rPr>
          <w:color w:val="000000" w:themeColor="text1"/>
        </w:rPr>
      </w:pPr>
      <w:r w:rsidRPr="008769D2">
        <w:rPr>
          <w:color w:val="000000" w:themeColor="text1"/>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w:t>
      </w:r>
    </w:p>
    <w:p w:rsidR="00B47F57" w:rsidRPr="008769D2" w:rsidRDefault="00B47F57" w:rsidP="008769D2">
      <w:pPr>
        <w:pStyle w:val="af4"/>
        <w:spacing w:after="0"/>
        <w:ind w:left="1" w:right="141" w:firstLine="707"/>
        <w:jc w:val="both"/>
        <w:rPr>
          <w:color w:val="000000" w:themeColor="text1"/>
        </w:rPr>
      </w:pPr>
      <w:r w:rsidRPr="008769D2">
        <w:rPr>
          <w:color w:val="000000" w:themeColor="text1"/>
        </w:rPr>
        <w:t>В текущей диагностике процедура оценивания может быть организована посредством:</w:t>
      </w:r>
    </w:p>
    <w:p w:rsidR="00B47F57" w:rsidRPr="008769D2" w:rsidRDefault="00B47F57" w:rsidP="008769D2">
      <w:pPr>
        <w:pStyle w:val="aa"/>
        <w:widowControl w:val="0"/>
        <w:numPr>
          <w:ilvl w:val="0"/>
          <w:numId w:val="53"/>
        </w:numPr>
        <w:tabs>
          <w:tab w:val="left" w:pos="856"/>
        </w:tabs>
        <w:autoSpaceDE w:val="0"/>
        <w:autoSpaceDN w:val="0"/>
        <w:spacing w:after="0" w:line="240" w:lineRule="auto"/>
        <w:ind w:left="856" w:hanging="147"/>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оцениваниярезультатовустного</w:t>
      </w:r>
      <w:r w:rsidRPr="008769D2">
        <w:rPr>
          <w:rFonts w:ascii="Times New Roman" w:hAnsi="Times New Roman"/>
          <w:color w:val="000000" w:themeColor="text1"/>
          <w:spacing w:val="-2"/>
          <w:sz w:val="24"/>
          <w:szCs w:val="24"/>
        </w:rPr>
        <w:t>опроса;</w:t>
      </w:r>
    </w:p>
    <w:p w:rsidR="00B47F57" w:rsidRPr="008769D2" w:rsidRDefault="00B47F57" w:rsidP="008769D2">
      <w:pPr>
        <w:pStyle w:val="af4"/>
        <w:spacing w:before="14" w:after="0"/>
        <w:ind w:left="1" w:right="137" w:firstLine="707"/>
        <w:jc w:val="both"/>
        <w:rPr>
          <w:color w:val="000000" w:themeColor="text1"/>
        </w:rPr>
      </w:pPr>
      <w:r w:rsidRPr="008769D2">
        <w:rPr>
          <w:color w:val="000000" w:themeColor="text1"/>
        </w:rPr>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w:t>
      </w:r>
    </w:p>
    <w:p w:rsidR="00B47F57" w:rsidRPr="008769D2" w:rsidRDefault="00B47F57" w:rsidP="008769D2">
      <w:pPr>
        <w:pStyle w:val="aa"/>
        <w:widowControl w:val="0"/>
        <w:numPr>
          <w:ilvl w:val="0"/>
          <w:numId w:val="53"/>
        </w:numPr>
        <w:tabs>
          <w:tab w:val="left" w:pos="856"/>
        </w:tabs>
        <w:autoSpaceDE w:val="0"/>
        <w:autoSpaceDN w:val="0"/>
        <w:spacing w:after="0" w:line="240" w:lineRule="auto"/>
        <w:ind w:left="856" w:hanging="147"/>
        <w:contextualSpacing w:val="0"/>
        <w:jc w:val="both"/>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оцениваниерезультатовтестирования.</w:t>
      </w:r>
    </w:p>
    <w:p w:rsidR="00B47F57" w:rsidRPr="008769D2" w:rsidRDefault="00B47F57" w:rsidP="008769D2">
      <w:pPr>
        <w:pStyle w:val="af4"/>
        <w:spacing w:before="52" w:after="0"/>
        <w:ind w:left="1" w:right="139" w:firstLine="707"/>
        <w:jc w:val="both"/>
        <w:rPr>
          <w:color w:val="000000" w:themeColor="text1"/>
        </w:rPr>
      </w:pPr>
      <w:r w:rsidRPr="008769D2">
        <w:rPr>
          <w:color w:val="000000" w:themeColor="text1"/>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w:t>
      </w:r>
    </w:p>
    <w:p w:rsidR="00B47F57" w:rsidRPr="008769D2" w:rsidRDefault="00B47F57" w:rsidP="008769D2">
      <w:pPr>
        <w:pStyle w:val="af4"/>
        <w:spacing w:after="0"/>
        <w:ind w:left="1" w:right="139" w:firstLine="707"/>
        <w:jc w:val="both"/>
        <w:rPr>
          <w:color w:val="000000" w:themeColor="text1"/>
        </w:rPr>
      </w:pPr>
      <w:r w:rsidRPr="008769D2">
        <w:rPr>
          <w:color w:val="000000" w:themeColor="text1"/>
        </w:rPr>
        <w:t>Необходимоучитывать,чтоизучениеобществознанияпредусматривает какразвитиеустной,такиразвитиеписьменнойречи;поэтомуцелесообразно выдерживатьсоответствующиепропорциивспособахпредъявлениязаданий и форматах ожидаемых ответов.</w:t>
      </w:r>
    </w:p>
    <w:p w:rsidR="00B47F57" w:rsidRPr="008769D2" w:rsidRDefault="00B47F57" w:rsidP="008769D2">
      <w:pPr>
        <w:pStyle w:val="af4"/>
        <w:spacing w:after="0"/>
        <w:ind w:left="1" w:right="139" w:firstLine="707"/>
        <w:jc w:val="both"/>
        <w:rPr>
          <w:color w:val="000000" w:themeColor="text1"/>
        </w:rPr>
      </w:pPr>
      <w:r w:rsidRPr="008769D2">
        <w:rPr>
          <w:color w:val="000000" w:themeColor="text1"/>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w:t>
      </w:r>
    </w:p>
    <w:p w:rsidR="00B47F57" w:rsidRPr="008769D2" w:rsidRDefault="00B47F57" w:rsidP="008769D2">
      <w:pPr>
        <w:pStyle w:val="af4"/>
        <w:spacing w:after="0"/>
        <w:ind w:left="1" w:right="140" w:firstLine="707"/>
        <w:jc w:val="both"/>
        <w:rPr>
          <w:color w:val="000000" w:themeColor="text1"/>
        </w:rPr>
      </w:pPr>
      <w:r w:rsidRPr="008769D2">
        <w:rPr>
          <w:color w:val="000000" w:themeColor="text1"/>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p w:rsidR="00B47F57" w:rsidRPr="008769D2" w:rsidRDefault="00B47F57" w:rsidP="008769D2">
      <w:pPr>
        <w:pStyle w:val="af4"/>
        <w:spacing w:before="92" w:after="0"/>
        <w:rPr>
          <w:color w:val="000000" w:themeColor="text1"/>
        </w:rPr>
      </w:pPr>
    </w:p>
    <w:tbl>
      <w:tblPr>
        <w:tblStyle w:val="TableNormal"/>
        <w:tblW w:w="0" w:type="auto"/>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18"/>
        <w:gridCol w:w="2818"/>
        <w:gridCol w:w="3501"/>
      </w:tblGrid>
      <w:tr w:rsidR="00B47F57" w:rsidRPr="008769D2" w:rsidTr="008F7BAE">
        <w:trPr>
          <w:trHeight w:val="873"/>
        </w:trPr>
        <w:tc>
          <w:tcPr>
            <w:tcW w:w="3018" w:type="dxa"/>
          </w:tcPr>
          <w:p w:rsidR="00B47F57" w:rsidRPr="008769D2" w:rsidRDefault="00B47F57" w:rsidP="008769D2">
            <w:pPr>
              <w:pStyle w:val="TableParagraph"/>
              <w:spacing w:before="100"/>
              <w:ind w:left="800" w:right="80" w:hanging="70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Общая/профессиональная компетенции</w:t>
            </w:r>
          </w:p>
        </w:tc>
        <w:tc>
          <w:tcPr>
            <w:tcW w:w="2818" w:type="dxa"/>
          </w:tcPr>
          <w:p w:rsidR="00B47F57" w:rsidRPr="008769D2" w:rsidRDefault="00B47F57" w:rsidP="008769D2">
            <w:pPr>
              <w:pStyle w:val="TableParagraph"/>
              <w:spacing w:before="100"/>
              <w:ind w:left="72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Раздел/Тема</w:t>
            </w:r>
          </w:p>
        </w:tc>
        <w:tc>
          <w:tcPr>
            <w:tcW w:w="3501" w:type="dxa"/>
          </w:tcPr>
          <w:p w:rsidR="00B47F57" w:rsidRPr="008769D2" w:rsidRDefault="00B47F57" w:rsidP="008769D2">
            <w:pPr>
              <w:pStyle w:val="TableParagraph"/>
              <w:spacing w:before="100"/>
              <w:ind w:left="21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Типоценочных</w:t>
            </w:r>
            <w:r w:rsidRPr="008769D2">
              <w:rPr>
                <w:rFonts w:ascii="Times New Roman" w:hAnsi="Times New Roman" w:cs="Times New Roman"/>
                <w:b/>
                <w:color w:val="000000" w:themeColor="text1"/>
                <w:spacing w:val="-2"/>
                <w:sz w:val="24"/>
                <w:szCs w:val="24"/>
              </w:rPr>
              <w:t>мероприятия</w:t>
            </w:r>
          </w:p>
        </w:tc>
      </w:tr>
      <w:tr w:rsidR="00B47F57" w:rsidRPr="008769D2" w:rsidTr="008F7BAE">
        <w:trPr>
          <w:trHeight w:val="536"/>
        </w:trPr>
        <w:tc>
          <w:tcPr>
            <w:tcW w:w="9337" w:type="dxa"/>
            <w:gridSpan w:val="3"/>
          </w:tcPr>
          <w:p w:rsidR="00B47F57" w:rsidRPr="008769D2" w:rsidRDefault="00B47F57" w:rsidP="008769D2">
            <w:pPr>
              <w:pStyle w:val="TableParagraph"/>
              <w:spacing w:before="100"/>
              <w:ind w:left="18" w:right="3"/>
              <w:jc w:val="center"/>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z w:val="24"/>
                <w:szCs w:val="24"/>
              </w:rPr>
              <w:t>Раздел1.Человекв</w:t>
            </w:r>
            <w:r w:rsidRPr="008769D2">
              <w:rPr>
                <w:rFonts w:ascii="Times New Roman" w:hAnsi="Times New Roman" w:cs="Times New Roman"/>
                <w:b/>
                <w:i/>
                <w:color w:val="000000" w:themeColor="text1"/>
                <w:spacing w:val="-2"/>
                <w:sz w:val="24"/>
                <w:szCs w:val="24"/>
              </w:rPr>
              <w:t xml:space="preserve"> обществе</w:t>
            </w:r>
          </w:p>
        </w:tc>
      </w:tr>
      <w:tr w:rsidR="00B47F57" w:rsidRPr="008769D2" w:rsidTr="008F7BAE">
        <w:trPr>
          <w:trHeight w:val="2261"/>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tc>
        <w:tc>
          <w:tcPr>
            <w:tcW w:w="2818" w:type="dxa"/>
          </w:tcPr>
          <w:p w:rsidR="00B47F57" w:rsidRPr="008769D2" w:rsidRDefault="00B47F57" w:rsidP="008769D2">
            <w:pPr>
              <w:pStyle w:val="TableParagraph"/>
              <w:spacing w:before="100"/>
              <w:ind w:left="647" w:right="629" w:hanging="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Тема 1.1. Общество и </w:t>
            </w:r>
            <w:r w:rsidRPr="008769D2">
              <w:rPr>
                <w:rFonts w:ascii="Times New Roman" w:hAnsi="Times New Roman" w:cs="Times New Roman"/>
                <w:color w:val="000000" w:themeColor="text1"/>
                <w:spacing w:val="-2"/>
                <w:sz w:val="24"/>
                <w:szCs w:val="24"/>
              </w:rPr>
              <w:t>общественные</w:t>
            </w:r>
          </w:p>
          <w:p w:rsidR="00B47F57" w:rsidRPr="008769D2" w:rsidRDefault="00B47F57" w:rsidP="008769D2">
            <w:pPr>
              <w:pStyle w:val="TableParagraph"/>
              <w:ind w:left="115" w:right="98"/>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отношения.Развитие </w:t>
            </w:r>
            <w:r w:rsidRPr="008769D2">
              <w:rPr>
                <w:rFonts w:ascii="Times New Roman" w:hAnsi="Times New Roman" w:cs="Times New Roman"/>
                <w:color w:val="000000" w:themeColor="text1"/>
                <w:spacing w:val="-2"/>
                <w:sz w:val="24"/>
                <w:szCs w:val="24"/>
              </w:rPr>
              <w:t>общества</w:t>
            </w:r>
          </w:p>
        </w:tc>
        <w:tc>
          <w:tcPr>
            <w:tcW w:w="3501" w:type="dxa"/>
          </w:tcPr>
          <w:p w:rsidR="00B47F57" w:rsidRPr="008769D2" w:rsidRDefault="00B47F57" w:rsidP="008769D2">
            <w:pPr>
              <w:pStyle w:val="TableParagraph"/>
              <w:spacing w:before="100"/>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Познавательные</w:t>
            </w:r>
            <w:r w:rsidRPr="008769D2">
              <w:rPr>
                <w:rFonts w:ascii="Times New Roman" w:hAnsi="Times New Roman" w:cs="Times New Roman"/>
                <w:i/>
                <w:color w:val="000000" w:themeColor="text1"/>
                <w:spacing w:val="-2"/>
                <w:sz w:val="24"/>
                <w:szCs w:val="24"/>
              </w:rPr>
              <w:t>задания</w:t>
            </w:r>
          </w:p>
          <w:p w:rsidR="00B47F57" w:rsidRPr="008769D2" w:rsidRDefault="00B47F57" w:rsidP="008769D2">
            <w:pPr>
              <w:pStyle w:val="TableParagraph"/>
              <w:numPr>
                <w:ilvl w:val="0"/>
                <w:numId w:val="52"/>
              </w:numPr>
              <w:tabs>
                <w:tab w:val="left" w:pos="320"/>
              </w:tabs>
              <w:spacing w:before="44"/>
              <w:ind w:right="831"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Вопросыпроблемного </w:t>
            </w:r>
            <w:r w:rsidRPr="008769D2">
              <w:rPr>
                <w:rFonts w:ascii="Times New Roman" w:hAnsi="Times New Roman" w:cs="Times New Roman"/>
                <w:color w:val="000000" w:themeColor="text1"/>
                <w:spacing w:val="-2"/>
                <w:sz w:val="24"/>
                <w:szCs w:val="24"/>
              </w:rPr>
              <w:t>характера</w:t>
            </w:r>
          </w:p>
          <w:p w:rsidR="00B47F57" w:rsidRPr="008769D2" w:rsidRDefault="00B47F57" w:rsidP="008769D2">
            <w:pPr>
              <w:pStyle w:val="TableParagraph"/>
              <w:numPr>
                <w:ilvl w:val="0"/>
                <w:numId w:val="52"/>
              </w:numPr>
              <w:tabs>
                <w:tab w:val="left" w:pos="320"/>
              </w:tabs>
              <w:spacing w:before="6"/>
              <w:ind w:right="15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Заданияксхемам,таблицам, диаграммам, инфографике</w:t>
            </w:r>
          </w:p>
          <w:p w:rsidR="00B47F57" w:rsidRPr="008769D2" w:rsidRDefault="00B47F57" w:rsidP="008769D2">
            <w:pPr>
              <w:pStyle w:val="TableParagraph"/>
              <w:numPr>
                <w:ilvl w:val="0"/>
                <w:numId w:val="52"/>
              </w:numPr>
              <w:tabs>
                <w:tab w:val="left" w:pos="320"/>
              </w:tabs>
              <w:spacing w:before="5"/>
              <w:ind w:left="320" w:hanging="22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Проектные</w:t>
            </w:r>
            <w:r w:rsidRPr="008769D2">
              <w:rPr>
                <w:rFonts w:ascii="Times New Roman" w:hAnsi="Times New Roman" w:cs="Times New Roman"/>
                <w:color w:val="000000" w:themeColor="text1"/>
                <w:spacing w:val="-2"/>
                <w:sz w:val="24"/>
                <w:szCs w:val="24"/>
              </w:rPr>
              <w:t>задания</w:t>
            </w:r>
          </w:p>
        </w:tc>
      </w:tr>
      <w:tr w:rsidR="00B47F57" w:rsidRPr="008769D2" w:rsidTr="008F7BAE">
        <w:trPr>
          <w:trHeight w:val="1211"/>
        </w:trPr>
        <w:tc>
          <w:tcPr>
            <w:tcW w:w="3018"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818"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3501" w:type="dxa"/>
          </w:tcPr>
          <w:p w:rsidR="00B47F57" w:rsidRPr="008769D2" w:rsidRDefault="00B47F57" w:rsidP="008769D2">
            <w:pPr>
              <w:pStyle w:val="TableParagraph"/>
              <w:spacing w:before="100"/>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spacing w:before="44"/>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3257"/>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spacing w:before="43"/>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1.2.</w:t>
            </w:r>
          </w:p>
          <w:p w:rsidR="00B47F57" w:rsidRPr="008769D2" w:rsidRDefault="00B47F57" w:rsidP="008769D2">
            <w:pPr>
              <w:pStyle w:val="TableParagraph"/>
              <w:spacing w:before="43"/>
              <w:ind w:left="115" w:right="98"/>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Биосоциальнаяприрода человека и его </w:t>
            </w:r>
            <w:r w:rsidRPr="008769D2">
              <w:rPr>
                <w:rFonts w:ascii="Times New Roman" w:hAnsi="Times New Roman" w:cs="Times New Roman"/>
                <w:color w:val="000000" w:themeColor="text1"/>
                <w:spacing w:val="-2"/>
                <w:sz w:val="24"/>
                <w:szCs w:val="24"/>
              </w:rPr>
              <w:t>деятельность</w:t>
            </w:r>
          </w:p>
        </w:tc>
        <w:tc>
          <w:tcPr>
            <w:tcW w:w="3501" w:type="dxa"/>
          </w:tcPr>
          <w:p w:rsidR="00B47F57" w:rsidRPr="008769D2" w:rsidRDefault="00B47F57" w:rsidP="008769D2">
            <w:pPr>
              <w:pStyle w:val="TableParagraph"/>
              <w:spacing w:before="100"/>
              <w:ind w:left="98" w:right="686"/>
              <w:jc w:val="both"/>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w:t>
            </w:r>
            <w:r w:rsidRPr="008769D2">
              <w:rPr>
                <w:rFonts w:ascii="Times New Roman" w:hAnsi="Times New Roman" w:cs="Times New Roman"/>
                <w:i/>
                <w:color w:val="000000" w:themeColor="text1"/>
                <w:spacing w:val="-2"/>
                <w:sz w:val="24"/>
                <w:szCs w:val="24"/>
              </w:rPr>
              <w:t>задания</w:t>
            </w:r>
          </w:p>
          <w:p w:rsidR="00B47F57" w:rsidRPr="008769D2" w:rsidRDefault="00B47F57" w:rsidP="008769D2">
            <w:pPr>
              <w:pStyle w:val="TableParagraph"/>
              <w:numPr>
                <w:ilvl w:val="0"/>
                <w:numId w:val="51"/>
              </w:numPr>
              <w:tabs>
                <w:tab w:val="left" w:pos="429"/>
              </w:tabs>
              <w:ind w:right="63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содержащимсоциальную </w:t>
            </w:r>
            <w:r w:rsidRPr="008769D2">
              <w:rPr>
                <w:rFonts w:ascii="Times New Roman" w:hAnsi="Times New Roman" w:cs="Times New Roman"/>
                <w:color w:val="000000" w:themeColor="text1"/>
                <w:spacing w:val="-2"/>
                <w:sz w:val="24"/>
                <w:szCs w:val="24"/>
              </w:rPr>
              <w:t>информацию</w:t>
            </w:r>
          </w:p>
          <w:p w:rsidR="00B47F57" w:rsidRPr="008769D2" w:rsidRDefault="00B47F57" w:rsidP="008769D2">
            <w:pPr>
              <w:pStyle w:val="TableParagraph"/>
              <w:numPr>
                <w:ilvl w:val="0"/>
                <w:numId w:val="51"/>
              </w:numPr>
              <w:tabs>
                <w:tab w:val="left" w:pos="429"/>
              </w:tabs>
              <w:ind w:left="429" w:hanging="24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Проектные</w:t>
            </w:r>
            <w:r w:rsidRPr="008769D2">
              <w:rPr>
                <w:rFonts w:ascii="Times New Roman" w:hAnsi="Times New Roman" w:cs="Times New Roman"/>
                <w:color w:val="000000" w:themeColor="text1"/>
                <w:spacing w:val="-2"/>
                <w:sz w:val="24"/>
                <w:szCs w:val="24"/>
              </w:rPr>
              <w:t>задания</w:t>
            </w:r>
          </w:p>
          <w:p w:rsidR="00B47F57" w:rsidRPr="008769D2" w:rsidRDefault="00B47F57" w:rsidP="008769D2">
            <w:pPr>
              <w:pStyle w:val="TableParagraph"/>
              <w:spacing w:before="42"/>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spacing w:before="45"/>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921"/>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1.3.</w:t>
            </w:r>
          </w:p>
          <w:p w:rsidR="00B47F57" w:rsidRPr="008769D2" w:rsidRDefault="00B47F57" w:rsidP="008769D2">
            <w:pPr>
              <w:pStyle w:val="TableParagraph"/>
              <w:spacing w:before="44"/>
              <w:ind w:left="115" w:right="9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Познавательная </w:t>
            </w:r>
            <w:r w:rsidRPr="008769D2">
              <w:rPr>
                <w:rFonts w:ascii="Times New Roman" w:hAnsi="Times New Roman" w:cs="Times New Roman"/>
                <w:color w:val="000000" w:themeColor="text1"/>
                <w:sz w:val="24"/>
                <w:szCs w:val="24"/>
              </w:rPr>
              <w:t>деятельностьчеловека.</w:t>
            </w:r>
          </w:p>
          <w:p w:rsidR="00B47F57" w:rsidRPr="008769D2" w:rsidRDefault="00B47F57" w:rsidP="008769D2">
            <w:pPr>
              <w:pStyle w:val="TableParagraph"/>
              <w:ind w:left="115" w:right="100"/>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Научное</w:t>
            </w:r>
            <w:r w:rsidRPr="008769D2">
              <w:rPr>
                <w:rFonts w:ascii="Times New Roman" w:hAnsi="Times New Roman" w:cs="Times New Roman"/>
                <w:color w:val="000000" w:themeColor="text1"/>
                <w:spacing w:val="-2"/>
                <w:sz w:val="24"/>
                <w:szCs w:val="24"/>
              </w:rPr>
              <w:t xml:space="preserve"> познание</w:t>
            </w:r>
          </w:p>
        </w:tc>
        <w:tc>
          <w:tcPr>
            <w:tcW w:w="3501" w:type="dxa"/>
          </w:tcPr>
          <w:p w:rsidR="00B47F57" w:rsidRPr="008769D2" w:rsidRDefault="00B47F57" w:rsidP="008769D2">
            <w:pPr>
              <w:pStyle w:val="TableParagraph"/>
              <w:spacing w:before="100"/>
              <w:ind w:left="98" w:right="686"/>
              <w:jc w:val="both"/>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w:t>
            </w:r>
            <w:r w:rsidRPr="008769D2">
              <w:rPr>
                <w:rFonts w:ascii="Times New Roman" w:hAnsi="Times New Roman" w:cs="Times New Roman"/>
                <w:i/>
                <w:color w:val="000000" w:themeColor="text1"/>
                <w:spacing w:val="-2"/>
                <w:sz w:val="24"/>
                <w:szCs w:val="24"/>
              </w:rPr>
              <w:t>задания</w:t>
            </w:r>
          </w:p>
          <w:p w:rsidR="00B47F57" w:rsidRPr="008769D2" w:rsidRDefault="00B47F57" w:rsidP="008769D2">
            <w:pPr>
              <w:pStyle w:val="TableParagraph"/>
              <w:numPr>
                <w:ilvl w:val="0"/>
                <w:numId w:val="50"/>
              </w:numPr>
              <w:tabs>
                <w:tab w:val="left" w:pos="473"/>
              </w:tabs>
              <w:spacing w:before="1"/>
              <w:ind w:right="614"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содержащимсоциальную </w:t>
            </w:r>
            <w:r w:rsidRPr="008769D2">
              <w:rPr>
                <w:rFonts w:ascii="Times New Roman" w:hAnsi="Times New Roman" w:cs="Times New Roman"/>
                <w:color w:val="000000" w:themeColor="text1"/>
                <w:spacing w:val="-2"/>
                <w:sz w:val="24"/>
                <w:szCs w:val="24"/>
              </w:rPr>
              <w:t>информацию</w:t>
            </w:r>
          </w:p>
          <w:p w:rsidR="00B47F57" w:rsidRPr="008769D2" w:rsidRDefault="00B47F57" w:rsidP="008769D2">
            <w:pPr>
              <w:pStyle w:val="TableParagraph"/>
              <w:numPr>
                <w:ilvl w:val="0"/>
                <w:numId w:val="50"/>
              </w:numPr>
              <w:tabs>
                <w:tab w:val="left" w:pos="472"/>
              </w:tabs>
              <w:ind w:left="98" w:right="296" w:firstLine="81"/>
              <w:jc w:val="both"/>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Познавательные задания </w:t>
            </w:r>
            <w:r w:rsidRPr="008769D2">
              <w:rPr>
                <w:rFonts w:ascii="Times New Roman" w:hAnsi="Times New Roman" w:cs="Times New Roman"/>
                <w:i/>
                <w:color w:val="000000" w:themeColor="text1"/>
                <w:sz w:val="24"/>
                <w:szCs w:val="24"/>
              </w:rPr>
              <w:t>Самооценка и взаимооценка знаний/умений</w:t>
            </w:r>
            <w:r w:rsidRPr="008769D2">
              <w:rPr>
                <w:rFonts w:ascii="Times New Roman" w:hAnsi="Times New Roman" w:cs="Times New Roman"/>
                <w:i/>
                <w:color w:val="000000" w:themeColor="text1"/>
                <w:spacing w:val="-2"/>
                <w:sz w:val="24"/>
                <w:szCs w:val="24"/>
              </w:rPr>
              <w:t>обучающихся</w:t>
            </w:r>
          </w:p>
        </w:tc>
      </w:tr>
      <w:tr w:rsidR="00B47F57" w:rsidRPr="008769D2" w:rsidTr="008F7BAE">
        <w:trPr>
          <w:trHeight w:val="536"/>
        </w:trPr>
        <w:tc>
          <w:tcPr>
            <w:tcW w:w="9337" w:type="dxa"/>
            <w:gridSpan w:val="3"/>
          </w:tcPr>
          <w:p w:rsidR="00B47F57" w:rsidRPr="008769D2" w:rsidRDefault="00B47F57" w:rsidP="008769D2">
            <w:pPr>
              <w:pStyle w:val="TableParagraph"/>
              <w:spacing w:before="100"/>
              <w:ind w:left="18" w:right="2"/>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Раздел2.Духовная</w:t>
            </w:r>
            <w:r w:rsidRPr="008769D2">
              <w:rPr>
                <w:rFonts w:ascii="Times New Roman" w:hAnsi="Times New Roman" w:cs="Times New Roman"/>
                <w:b/>
                <w:color w:val="000000" w:themeColor="text1"/>
                <w:spacing w:val="-2"/>
                <w:sz w:val="24"/>
                <w:szCs w:val="24"/>
              </w:rPr>
              <w:t>культура</w:t>
            </w:r>
          </w:p>
        </w:tc>
      </w:tr>
      <w:tr w:rsidR="00B47F57" w:rsidRPr="008769D2" w:rsidTr="008F7BAE">
        <w:trPr>
          <w:trHeight w:val="3257"/>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03</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43"/>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06</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2.1.</w:t>
            </w:r>
          </w:p>
          <w:p w:rsidR="00B47F57" w:rsidRPr="008769D2" w:rsidRDefault="00B47F57" w:rsidP="008769D2">
            <w:pPr>
              <w:pStyle w:val="TableParagraph"/>
              <w:spacing w:before="44"/>
              <w:ind w:left="327" w:right="307" w:hanging="3"/>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Духовная культура личностииобщества</w:t>
            </w:r>
          </w:p>
        </w:tc>
        <w:tc>
          <w:tcPr>
            <w:tcW w:w="3501" w:type="dxa"/>
          </w:tcPr>
          <w:p w:rsidR="00B47F57" w:rsidRPr="008769D2" w:rsidRDefault="00B47F57" w:rsidP="008769D2">
            <w:pPr>
              <w:pStyle w:val="TableParagraph"/>
              <w:spacing w:before="100"/>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Познавательные</w:t>
            </w:r>
            <w:r w:rsidRPr="008769D2">
              <w:rPr>
                <w:rFonts w:ascii="Times New Roman" w:hAnsi="Times New Roman" w:cs="Times New Roman"/>
                <w:i/>
                <w:color w:val="000000" w:themeColor="text1"/>
                <w:spacing w:val="-2"/>
                <w:sz w:val="24"/>
                <w:szCs w:val="24"/>
              </w:rPr>
              <w:t>задания</w:t>
            </w:r>
          </w:p>
          <w:p w:rsidR="00B47F57" w:rsidRPr="008769D2" w:rsidRDefault="00B47F57" w:rsidP="008769D2">
            <w:pPr>
              <w:pStyle w:val="TableParagraph"/>
              <w:numPr>
                <w:ilvl w:val="0"/>
                <w:numId w:val="49"/>
              </w:numPr>
              <w:tabs>
                <w:tab w:val="left" w:pos="534"/>
              </w:tabs>
              <w:spacing w:before="44"/>
              <w:ind w:right="619"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Вопросыпроблемного </w:t>
            </w:r>
            <w:r w:rsidRPr="008769D2">
              <w:rPr>
                <w:rFonts w:ascii="Times New Roman" w:hAnsi="Times New Roman" w:cs="Times New Roman"/>
                <w:color w:val="000000" w:themeColor="text1"/>
                <w:spacing w:val="-2"/>
                <w:sz w:val="24"/>
                <w:szCs w:val="24"/>
              </w:rPr>
              <w:t>характера</w:t>
            </w:r>
          </w:p>
          <w:p w:rsidR="00B47F57" w:rsidRPr="008769D2" w:rsidRDefault="00B47F57" w:rsidP="008769D2">
            <w:pPr>
              <w:pStyle w:val="TableParagraph"/>
              <w:numPr>
                <w:ilvl w:val="0"/>
                <w:numId w:val="49"/>
              </w:numPr>
              <w:tabs>
                <w:tab w:val="left" w:pos="534"/>
              </w:tabs>
              <w:spacing w:before="6"/>
              <w:ind w:left="98" w:right="554" w:firstLine="81"/>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 социальную </w:t>
            </w:r>
            <w:r w:rsidRPr="008769D2">
              <w:rPr>
                <w:rFonts w:ascii="Times New Roman" w:hAnsi="Times New Roman" w:cs="Times New Roman"/>
                <w:color w:val="000000" w:themeColor="text1"/>
                <w:spacing w:val="-2"/>
                <w:sz w:val="24"/>
                <w:szCs w:val="24"/>
              </w:rPr>
              <w:t xml:space="preserve">информацию </w:t>
            </w: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585"/>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03</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2.2.</w:t>
            </w:r>
          </w:p>
          <w:p w:rsidR="00B47F57" w:rsidRPr="008769D2" w:rsidRDefault="00B47F57" w:rsidP="008769D2">
            <w:pPr>
              <w:pStyle w:val="TableParagraph"/>
              <w:spacing w:before="44"/>
              <w:ind w:left="115" w:right="98"/>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Наукаиобразованиев современном мире</w:t>
            </w:r>
          </w:p>
        </w:tc>
        <w:tc>
          <w:tcPr>
            <w:tcW w:w="3501" w:type="dxa"/>
          </w:tcPr>
          <w:p w:rsidR="00B47F57" w:rsidRPr="008769D2" w:rsidRDefault="00B47F57" w:rsidP="008769D2">
            <w:pPr>
              <w:pStyle w:val="TableParagraph"/>
              <w:spacing w:before="100"/>
              <w:ind w:left="98" w:right="686"/>
              <w:jc w:val="both"/>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w:t>
            </w:r>
            <w:r w:rsidRPr="008769D2">
              <w:rPr>
                <w:rFonts w:ascii="Times New Roman" w:hAnsi="Times New Roman" w:cs="Times New Roman"/>
                <w:i/>
                <w:color w:val="000000" w:themeColor="text1"/>
                <w:spacing w:val="-2"/>
                <w:sz w:val="24"/>
                <w:szCs w:val="24"/>
              </w:rPr>
              <w:t>задания</w:t>
            </w:r>
          </w:p>
          <w:p w:rsidR="00B47F57" w:rsidRPr="008769D2" w:rsidRDefault="00B47F57" w:rsidP="008769D2">
            <w:pPr>
              <w:pStyle w:val="TableParagraph"/>
              <w:numPr>
                <w:ilvl w:val="0"/>
                <w:numId w:val="48"/>
              </w:numPr>
              <w:tabs>
                <w:tab w:val="left" w:pos="503"/>
              </w:tabs>
              <w:spacing w:before="1"/>
              <w:ind w:right="584"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 социальную </w:t>
            </w:r>
            <w:r w:rsidRPr="008769D2">
              <w:rPr>
                <w:rFonts w:ascii="Times New Roman" w:hAnsi="Times New Roman" w:cs="Times New Roman"/>
                <w:color w:val="000000" w:themeColor="text1"/>
                <w:spacing w:val="-2"/>
                <w:sz w:val="24"/>
                <w:szCs w:val="24"/>
              </w:rPr>
              <w:t>информацию</w:t>
            </w:r>
          </w:p>
          <w:p w:rsidR="00B47F57" w:rsidRPr="008769D2" w:rsidRDefault="00B47F57" w:rsidP="008769D2">
            <w:pPr>
              <w:pStyle w:val="TableParagraph"/>
              <w:numPr>
                <w:ilvl w:val="0"/>
                <w:numId w:val="48"/>
              </w:numPr>
              <w:tabs>
                <w:tab w:val="left" w:pos="503"/>
              </w:tabs>
              <w:ind w:left="503" w:hanging="32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Проектные</w:t>
            </w:r>
            <w:r w:rsidRPr="008769D2">
              <w:rPr>
                <w:rFonts w:ascii="Times New Roman" w:hAnsi="Times New Roman" w:cs="Times New Roman"/>
                <w:color w:val="000000" w:themeColor="text1"/>
                <w:spacing w:val="-2"/>
                <w:sz w:val="24"/>
                <w:szCs w:val="24"/>
              </w:rPr>
              <w:t>задания</w:t>
            </w:r>
          </w:p>
          <w:p w:rsidR="00B47F57" w:rsidRPr="008769D2" w:rsidRDefault="00B47F57" w:rsidP="008769D2">
            <w:pPr>
              <w:pStyle w:val="TableParagraph"/>
              <w:spacing w:before="43"/>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pacing w:val="-2"/>
                <w:sz w:val="24"/>
                <w:szCs w:val="24"/>
              </w:rPr>
              <w:t>Тестирование</w:t>
            </w:r>
          </w:p>
        </w:tc>
      </w:tr>
      <w:tr w:rsidR="00B47F57" w:rsidRPr="008769D2" w:rsidTr="008F7BAE">
        <w:trPr>
          <w:trHeight w:val="873"/>
        </w:trPr>
        <w:tc>
          <w:tcPr>
            <w:tcW w:w="3018"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818"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3501" w:type="dxa"/>
          </w:tcPr>
          <w:p w:rsidR="00B47F57" w:rsidRPr="008769D2" w:rsidRDefault="00B47F57" w:rsidP="008769D2">
            <w:pPr>
              <w:pStyle w:val="TableParagraph"/>
              <w:spacing w:before="100"/>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570"/>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06</w:t>
            </w:r>
          </w:p>
        </w:tc>
        <w:tc>
          <w:tcPr>
            <w:tcW w:w="2818" w:type="dxa"/>
          </w:tcPr>
          <w:p w:rsidR="00B47F57" w:rsidRPr="008769D2" w:rsidRDefault="00B47F57" w:rsidP="008769D2">
            <w:pPr>
              <w:pStyle w:val="TableParagraph"/>
              <w:spacing w:before="100"/>
              <w:ind w:left="995" w:right="920" w:hanging="5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Тема2.3. </w:t>
            </w:r>
            <w:r w:rsidRPr="008769D2">
              <w:rPr>
                <w:rFonts w:ascii="Times New Roman" w:hAnsi="Times New Roman" w:cs="Times New Roman"/>
                <w:color w:val="000000" w:themeColor="text1"/>
                <w:spacing w:val="-2"/>
                <w:sz w:val="24"/>
                <w:szCs w:val="24"/>
              </w:rPr>
              <w:t>Религия</w:t>
            </w:r>
          </w:p>
        </w:tc>
        <w:tc>
          <w:tcPr>
            <w:tcW w:w="3501" w:type="dxa"/>
          </w:tcPr>
          <w:p w:rsidR="00B47F57" w:rsidRPr="008769D2" w:rsidRDefault="00B47F57" w:rsidP="008769D2">
            <w:pPr>
              <w:pStyle w:val="TableParagraph"/>
              <w:spacing w:before="100"/>
              <w:ind w:left="98" w:right="686"/>
              <w:jc w:val="both"/>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w:t>
            </w:r>
            <w:r w:rsidRPr="008769D2">
              <w:rPr>
                <w:rFonts w:ascii="Times New Roman" w:hAnsi="Times New Roman" w:cs="Times New Roman"/>
                <w:i/>
                <w:color w:val="000000" w:themeColor="text1"/>
                <w:spacing w:val="-2"/>
                <w:sz w:val="24"/>
                <w:szCs w:val="24"/>
              </w:rPr>
              <w:t>задания</w:t>
            </w:r>
          </w:p>
          <w:p w:rsidR="00B47F57" w:rsidRPr="008769D2" w:rsidRDefault="00B47F57" w:rsidP="008769D2">
            <w:pPr>
              <w:pStyle w:val="TableParagraph"/>
              <w:numPr>
                <w:ilvl w:val="0"/>
                <w:numId w:val="47"/>
              </w:numPr>
              <w:tabs>
                <w:tab w:val="left" w:pos="429"/>
              </w:tabs>
              <w:ind w:right="63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содержащимсоциальную </w:t>
            </w:r>
            <w:r w:rsidRPr="008769D2">
              <w:rPr>
                <w:rFonts w:ascii="Times New Roman" w:hAnsi="Times New Roman" w:cs="Times New Roman"/>
                <w:color w:val="000000" w:themeColor="text1"/>
                <w:spacing w:val="-2"/>
                <w:sz w:val="24"/>
                <w:szCs w:val="24"/>
              </w:rPr>
              <w:t>информацию</w:t>
            </w:r>
          </w:p>
          <w:p w:rsidR="00B47F57" w:rsidRPr="008769D2" w:rsidRDefault="00B47F57" w:rsidP="008769D2">
            <w:pPr>
              <w:pStyle w:val="TableParagraph"/>
              <w:ind w:left="98" w:right="296"/>
              <w:jc w:val="both"/>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w:t>
            </w:r>
            <w:r w:rsidRPr="008769D2">
              <w:rPr>
                <w:rFonts w:ascii="Times New Roman" w:hAnsi="Times New Roman" w:cs="Times New Roman"/>
                <w:i/>
                <w:color w:val="000000" w:themeColor="text1"/>
                <w:spacing w:val="-2"/>
                <w:sz w:val="24"/>
                <w:szCs w:val="24"/>
              </w:rPr>
              <w:t>обучающихся</w:t>
            </w:r>
          </w:p>
        </w:tc>
      </w:tr>
      <w:tr w:rsidR="00B47F57" w:rsidRPr="008769D2" w:rsidTr="008F7BAE">
        <w:trPr>
          <w:trHeight w:val="2570"/>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tc>
        <w:tc>
          <w:tcPr>
            <w:tcW w:w="2818" w:type="dxa"/>
          </w:tcPr>
          <w:p w:rsidR="00B47F57" w:rsidRPr="008769D2" w:rsidRDefault="00B47F57" w:rsidP="008769D2">
            <w:pPr>
              <w:pStyle w:val="TableParagraph"/>
              <w:spacing w:before="100"/>
              <w:ind w:left="900" w:firstLine="3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Тема 2.4. </w:t>
            </w:r>
            <w:r w:rsidRPr="008769D2">
              <w:rPr>
                <w:rFonts w:ascii="Times New Roman" w:hAnsi="Times New Roman" w:cs="Times New Roman"/>
                <w:color w:val="000000" w:themeColor="text1"/>
                <w:spacing w:val="-2"/>
                <w:sz w:val="24"/>
                <w:szCs w:val="24"/>
              </w:rPr>
              <w:t>Искусство</w:t>
            </w:r>
          </w:p>
        </w:tc>
        <w:tc>
          <w:tcPr>
            <w:tcW w:w="3501" w:type="dxa"/>
          </w:tcPr>
          <w:p w:rsidR="00B47F57" w:rsidRPr="008769D2" w:rsidRDefault="00B47F57" w:rsidP="008769D2">
            <w:pPr>
              <w:pStyle w:val="TableParagraph"/>
              <w:spacing w:before="100"/>
              <w:ind w:left="98" w:right="686"/>
              <w:jc w:val="both"/>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w:t>
            </w:r>
            <w:r w:rsidRPr="008769D2">
              <w:rPr>
                <w:rFonts w:ascii="Times New Roman" w:hAnsi="Times New Roman" w:cs="Times New Roman"/>
                <w:i/>
                <w:color w:val="000000" w:themeColor="text1"/>
                <w:spacing w:val="-2"/>
                <w:sz w:val="24"/>
                <w:szCs w:val="24"/>
              </w:rPr>
              <w:t>задания</w:t>
            </w:r>
          </w:p>
          <w:p w:rsidR="00B47F57" w:rsidRPr="008769D2" w:rsidRDefault="00B47F57" w:rsidP="008769D2">
            <w:pPr>
              <w:pStyle w:val="TableParagraph"/>
              <w:numPr>
                <w:ilvl w:val="0"/>
                <w:numId w:val="46"/>
              </w:numPr>
              <w:tabs>
                <w:tab w:val="left" w:pos="473"/>
              </w:tabs>
              <w:spacing w:before="1"/>
              <w:ind w:right="614"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содержащимсоциальную </w:t>
            </w:r>
            <w:r w:rsidRPr="008769D2">
              <w:rPr>
                <w:rFonts w:ascii="Times New Roman" w:hAnsi="Times New Roman" w:cs="Times New Roman"/>
                <w:color w:val="000000" w:themeColor="text1"/>
                <w:spacing w:val="-2"/>
                <w:sz w:val="24"/>
                <w:szCs w:val="24"/>
              </w:rPr>
              <w:t>информацию</w:t>
            </w:r>
          </w:p>
          <w:p w:rsidR="00B47F57" w:rsidRPr="008769D2" w:rsidRDefault="00B47F57" w:rsidP="008769D2">
            <w:pPr>
              <w:pStyle w:val="TableParagraph"/>
              <w:ind w:left="98" w:right="296"/>
              <w:jc w:val="both"/>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w:t>
            </w:r>
            <w:r w:rsidRPr="008769D2">
              <w:rPr>
                <w:rFonts w:ascii="Times New Roman" w:hAnsi="Times New Roman" w:cs="Times New Roman"/>
                <w:i/>
                <w:color w:val="000000" w:themeColor="text1"/>
                <w:spacing w:val="-2"/>
                <w:sz w:val="24"/>
                <w:szCs w:val="24"/>
              </w:rPr>
              <w:t>обучающихся</w:t>
            </w:r>
          </w:p>
        </w:tc>
      </w:tr>
      <w:tr w:rsidR="00B47F57" w:rsidRPr="008769D2" w:rsidTr="008F7BAE">
        <w:trPr>
          <w:trHeight w:val="537"/>
        </w:trPr>
        <w:tc>
          <w:tcPr>
            <w:tcW w:w="9337" w:type="dxa"/>
            <w:gridSpan w:val="3"/>
          </w:tcPr>
          <w:p w:rsidR="00B47F57" w:rsidRPr="008769D2" w:rsidRDefault="00B47F57" w:rsidP="008769D2">
            <w:pPr>
              <w:pStyle w:val="TableParagraph"/>
              <w:spacing w:before="100"/>
              <w:ind w:left="18" w:right="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Раздел3.Экономическаяжизнь</w:t>
            </w:r>
            <w:r w:rsidRPr="008769D2">
              <w:rPr>
                <w:rFonts w:ascii="Times New Roman" w:hAnsi="Times New Roman" w:cs="Times New Roman"/>
                <w:b/>
                <w:color w:val="000000" w:themeColor="text1"/>
                <w:spacing w:val="-2"/>
                <w:sz w:val="24"/>
                <w:szCs w:val="24"/>
              </w:rPr>
              <w:t>общества</w:t>
            </w:r>
          </w:p>
        </w:tc>
      </w:tr>
      <w:tr w:rsidR="00B47F57" w:rsidRPr="008769D2" w:rsidTr="008F7BAE">
        <w:trPr>
          <w:trHeight w:val="2570"/>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spacing w:before="43"/>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07</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3.1.</w:t>
            </w:r>
          </w:p>
          <w:p w:rsidR="00B47F57" w:rsidRPr="008769D2" w:rsidRDefault="00B47F57" w:rsidP="008769D2">
            <w:pPr>
              <w:pStyle w:val="TableParagraph"/>
              <w:spacing w:before="43"/>
              <w:ind w:left="387" w:right="370" w:firstLine="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Экономика-основа </w:t>
            </w:r>
            <w:r w:rsidRPr="008769D2">
              <w:rPr>
                <w:rFonts w:ascii="Times New Roman" w:hAnsi="Times New Roman" w:cs="Times New Roman"/>
                <w:color w:val="000000" w:themeColor="text1"/>
                <w:spacing w:val="-2"/>
                <w:sz w:val="24"/>
                <w:szCs w:val="24"/>
              </w:rPr>
              <w:t>жизнедеятельности общества</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45"/>
              </w:numPr>
              <w:tabs>
                <w:tab w:val="left" w:pos="519"/>
              </w:tabs>
              <w:ind w:right="82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 к схемам, таблицам,диаграммам, </w:t>
            </w:r>
            <w:r w:rsidRPr="008769D2">
              <w:rPr>
                <w:rFonts w:ascii="Times New Roman" w:hAnsi="Times New Roman" w:cs="Times New Roman"/>
                <w:color w:val="000000" w:themeColor="text1"/>
                <w:spacing w:val="-2"/>
                <w:sz w:val="24"/>
                <w:szCs w:val="24"/>
              </w:rPr>
              <w:t>инфографике</w:t>
            </w:r>
          </w:p>
          <w:p w:rsidR="00B47F57" w:rsidRPr="008769D2" w:rsidRDefault="00B47F57" w:rsidP="008769D2">
            <w:pPr>
              <w:pStyle w:val="TableParagraph"/>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570"/>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03</w:t>
            </w:r>
          </w:p>
          <w:p w:rsidR="00B47F57" w:rsidRPr="008769D2" w:rsidRDefault="00B47F57" w:rsidP="008769D2">
            <w:pPr>
              <w:pStyle w:val="TableParagraph"/>
              <w:spacing w:before="43"/>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09</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3.2.</w:t>
            </w:r>
          </w:p>
          <w:p w:rsidR="00B47F57" w:rsidRPr="008769D2" w:rsidRDefault="00B47F57" w:rsidP="008769D2">
            <w:pPr>
              <w:pStyle w:val="TableParagraph"/>
              <w:spacing w:before="44"/>
              <w:ind w:left="115" w:right="9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Рыночные отношения в экономике.Финансовые </w:t>
            </w:r>
            <w:r w:rsidRPr="008769D2">
              <w:rPr>
                <w:rFonts w:ascii="Times New Roman" w:hAnsi="Times New Roman" w:cs="Times New Roman"/>
                <w:color w:val="000000" w:themeColor="text1"/>
                <w:spacing w:val="-2"/>
                <w:sz w:val="24"/>
                <w:szCs w:val="24"/>
              </w:rPr>
              <w:t>институты</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44"/>
              </w:numPr>
              <w:tabs>
                <w:tab w:val="left" w:pos="474"/>
              </w:tabs>
              <w:ind w:right="614"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 социальную </w:t>
            </w:r>
            <w:r w:rsidRPr="008769D2">
              <w:rPr>
                <w:rFonts w:ascii="Times New Roman" w:hAnsi="Times New Roman" w:cs="Times New Roman"/>
                <w:color w:val="000000" w:themeColor="text1"/>
                <w:spacing w:val="-2"/>
                <w:sz w:val="24"/>
                <w:szCs w:val="24"/>
              </w:rPr>
              <w:t>информацию</w:t>
            </w:r>
          </w:p>
          <w:p w:rsidR="00B47F57" w:rsidRPr="008769D2" w:rsidRDefault="00B47F57" w:rsidP="008769D2">
            <w:pPr>
              <w:pStyle w:val="TableParagraph"/>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597"/>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03</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3.3.</w:t>
            </w:r>
          </w:p>
          <w:p w:rsidR="00B47F57" w:rsidRPr="008769D2" w:rsidRDefault="00B47F57" w:rsidP="008769D2">
            <w:pPr>
              <w:pStyle w:val="TableParagraph"/>
              <w:spacing w:before="44"/>
              <w:ind w:left="173" w:right="155" w:hanging="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Рынок труда и </w:t>
            </w:r>
            <w:r w:rsidRPr="008769D2">
              <w:rPr>
                <w:rFonts w:ascii="Times New Roman" w:hAnsi="Times New Roman" w:cs="Times New Roman"/>
                <w:color w:val="000000" w:themeColor="text1"/>
                <w:spacing w:val="-2"/>
                <w:sz w:val="24"/>
                <w:szCs w:val="24"/>
              </w:rPr>
              <w:t xml:space="preserve">безработица. Рациональное </w:t>
            </w:r>
            <w:r w:rsidRPr="008769D2">
              <w:rPr>
                <w:rFonts w:ascii="Times New Roman" w:hAnsi="Times New Roman" w:cs="Times New Roman"/>
                <w:color w:val="000000" w:themeColor="text1"/>
                <w:sz w:val="24"/>
                <w:szCs w:val="24"/>
              </w:rPr>
              <w:t>поведениепотребителя</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43"/>
              </w:numPr>
              <w:tabs>
                <w:tab w:val="left" w:pos="413"/>
              </w:tabs>
              <w:spacing w:before="1"/>
              <w:ind w:left="413" w:hanging="23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Задания-</w:t>
            </w:r>
            <w:r w:rsidRPr="008769D2">
              <w:rPr>
                <w:rFonts w:ascii="Times New Roman" w:hAnsi="Times New Roman" w:cs="Times New Roman"/>
                <w:color w:val="000000" w:themeColor="text1"/>
                <w:spacing w:val="-2"/>
                <w:sz w:val="24"/>
                <w:szCs w:val="24"/>
              </w:rPr>
              <w:t xml:space="preserve"> задачи</w:t>
            </w:r>
          </w:p>
          <w:p w:rsidR="00B47F57" w:rsidRPr="008769D2" w:rsidRDefault="00B47F57" w:rsidP="008769D2">
            <w:pPr>
              <w:pStyle w:val="TableParagraph"/>
              <w:numPr>
                <w:ilvl w:val="0"/>
                <w:numId w:val="43"/>
              </w:numPr>
              <w:tabs>
                <w:tab w:val="left" w:pos="413"/>
              </w:tabs>
              <w:spacing w:before="43"/>
              <w:ind w:right="82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 к схемам, таблицам,диаграммам, </w:t>
            </w:r>
            <w:r w:rsidRPr="008769D2">
              <w:rPr>
                <w:rFonts w:ascii="Times New Roman" w:hAnsi="Times New Roman" w:cs="Times New Roman"/>
                <w:color w:val="000000" w:themeColor="text1"/>
                <w:spacing w:val="-2"/>
                <w:sz w:val="24"/>
                <w:szCs w:val="24"/>
              </w:rPr>
              <w:t>инфографике</w:t>
            </w:r>
          </w:p>
          <w:p w:rsidR="00B47F57" w:rsidRPr="008769D2" w:rsidRDefault="00B47F57" w:rsidP="008769D2">
            <w:pPr>
              <w:pStyle w:val="TableParagraph"/>
              <w:numPr>
                <w:ilvl w:val="0"/>
                <w:numId w:val="43"/>
              </w:numPr>
              <w:tabs>
                <w:tab w:val="left" w:pos="413"/>
              </w:tabs>
              <w:ind w:left="413" w:hanging="23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Проектные</w:t>
            </w:r>
            <w:r w:rsidRPr="008769D2">
              <w:rPr>
                <w:rFonts w:ascii="Times New Roman" w:hAnsi="Times New Roman" w:cs="Times New Roman"/>
                <w:color w:val="000000" w:themeColor="text1"/>
                <w:spacing w:val="-2"/>
                <w:sz w:val="24"/>
                <w:szCs w:val="24"/>
              </w:rPr>
              <w:t>задания</w:t>
            </w:r>
          </w:p>
        </w:tc>
      </w:tr>
      <w:tr w:rsidR="00B47F57" w:rsidRPr="008769D2" w:rsidTr="008F7BAE">
        <w:trPr>
          <w:trHeight w:val="873"/>
        </w:trPr>
        <w:tc>
          <w:tcPr>
            <w:tcW w:w="3018"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818"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3501" w:type="dxa"/>
          </w:tcPr>
          <w:p w:rsidR="00B47F57" w:rsidRPr="008769D2" w:rsidRDefault="00B47F57" w:rsidP="008769D2">
            <w:pPr>
              <w:pStyle w:val="TableParagraph"/>
              <w:spacing w:before="100"/>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3270"/>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03</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3.4.</w:t>
            </w:r>
          </w:p>
          <w:p w:rsidR="00B47F57" w:rsidRPr="008769D2" w:rsidRDefault="00B47F57" w:rsidP="008769D2">
            <w:pPr>
              <w:pStyle w:val="TableParagraph"/>
              <w:spacing w:before="44"/>
              <w:ind w:left="115" w:right="9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Предприятиев </w:t>
            </w:r>
            <w:r w:rsidRPr="008769D2">
              <w:rPr>
                <w:rFonts w:ascii="Times New Roman" w:hAnsi="Times New Roman" w:cs="Times New Roman"/>
                <w:color w:val="000000" w:themeColor="text1"/>
                <w:spacing w:val="-2"/>
                <w:sz w:val="24"/>
                <w:szCs w:val="24"/>
              </w:rPr>
              <w:t>экономике</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42"/>
              </w:numPr>
              <w:tabs>
                <w:tab w:val="left" w:pos="443"/>
              </w:tabs>
              <w:ind w:left="443" w:hanging="26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Задания-</w:t>
            </w:r>
            <w:r w:rsidRPr="008769D2">
              <w:rPr>
                <w:rFonts w:ascii="Times New Roman" w:hAnsi="Times New Roman" w:cs="Times New Roman"/>
                <w:color w:val="000000" w:themeColor="text1"/>
                <w:spacing w:val="-2"/>
                <w:sz w:val="24"/>
                <w:szCs w:val="24"/>
              </w:rPr>
              <w:t>задачи</w:t>
            </w:r>
          </w:p>
          <w:p w:rsidR="00B47F57" w:rsidRPr="008769D2" w:rsidRDefault="00B47F57" w:rsidP="008769D2">
            <w:pPr>
              <w:pStyle w:val="TableParagraph"/>
              <w:numPr>
                <w:ilvl w:val="0"/>
                <w:numId w:val="42"/>
              </w:numPr>
              <w:tabs>
                <w:tab w:val="left" w:pos="443"/>
              </w:tabs>
              <w:spacing w:before="44"/>
              <w:ind w:right="63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содержащимсоциальную </w:t>
            </w:r>
            <w:r w:rsidRPr="008769D2">
              <w:rPr>
                <w:rFonts w:ascii="Times New Roman" w:hAnsi="Times New Roman" w:cs="Times New Roman"/>
                <w:color w:val="000000" w:themeColor="text1"/>
                <w:spacing w:val="-2"/>
                <w:sz w:val="24"/>
                <w:szCs w:val="24"/>
              </w:rPr>
              <w:t>информацию</w:t>
            </w:r>
          </w:p>
          <w:p w:rsidR="00B47F57" w:rsidRPr="008769D2" w:rsidRDefault="00B47F57" w:rsidP="008769D2">
            <w:pPr>
              <w:pStyle w:val="TableParagraph"/>
              <w:numPr>
                <w:ilvl w:val="0"/>
                <w:numId w:val="42"/>
              </w:numPr>
              <w:tabs>
                <w:tab w:val="left" w:pos="442"/>
              </w:tabs>
              <w:ind w:left="98" w:right="296" w:firstLine="81"/>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Проектные задания </w:t>
            </w: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908"/>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09</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3.5.</w:t>
            </w:r>
          </w:p>
          <w:p w:rsidR="00B47F57" w:rsidRPr="008769D2" w:rsidRDefault="00B47F57" w:rsidP="008769D2">
            <w:pPr>
              <w:pStyle w:val="TableParagraph"/>
              <w:spacing w:before="44"/>
              <w:ind w:left="42" w:right="2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Экономикаи</w:t>
            </w:r>
            <w:r w:rsidRPr="008769D2">
              <w:rPr>
                <w:rFonts w:ascii="Times New Roman" w:hAnsi="Times New Roman" w:cs="Times New Roman"/>
                <w:color w:val="000000" w:themeColor="text1"/>
                <w:spacing w:val="-2"/>
                <w:sz w:val="24"/>
                <w:szCs w:val="24"/>
              </w:rPr>
              <w:t>государство</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41"/>
              </w:numPr>
              <w:tabs>
                <w:tab w:val="left" w:pos="461"/>
              </w:tabs>
              <w:spacing w:before="1"/>
              <w:ind w:right="825" w:firstLine="81"/>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Задания к схемам, таблицам, диаграммам, </w:t>
            </w:r>
            <w:r w:rsidRPr="008769D2">
              <w:rPr>
                <w:rFonts w:ascii="Times New Roman" w:hAnsi="Times New Roman" w:cs="Times New Roman"/>
                <w:color w:val="000000" w:themeColor="text1"/>
                <w:spacing w:val="-2"/>
                <w:sz w:val="24"/>
                <w:szCs w:val="24"/>
              </w:rPr>
              <w:t xml:space="preserve">инфографике </w:t>
            </w: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ind w:left="98"/>
              <w:rPr>
                <w:rFonts w:ascii="Times New Roman" w:hAnsi="Times New Roman" w:cs="Times New Roman"/>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w:t>
            </w:r>
            <w:r w:rsidRPr="008769D2">
              <w:rPr>
                <w:rFonts w:ascii="Times New Roman" w:hAnsi="Times New Roman" w:cs="Times New Roman"/>
                <w:color w:val="000000" w:themeColor="text1"/>
                <w:sz w:val="24"/>
                <w:szCs w:val="24"/>
              </w:rPr>
              <w:t>бучающихся</w:t>
            </w:r>
          </w:p>
        </w:tc>
      </w:tr>
      <w:tr w:rsidR="00B47F57" w:rsidRPr="008769D2" w:rsidTr="008F7BAE">
        <w:trPr>
          <w:trHeight w:val="2921"/>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06</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09</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3.6.</w:t>
            </w:r>
          </w:p>
          <w:p w:rsidR="00B47F57" w:rsidRPr="008769D2" w:rsidRDefault="00B47F57" w:rsidP="008769D2">
            <w:pPr>
              <w:pStyle w:val="TableParagraph"/>
              <w:spacing w:before="44"/>
              <w:ind w:left="154" w:right="136"/>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Основныетенденции развития экономики России и </w:t>
            </w:r>
            <w:r w:rsidRPr="008769D2">
              <w:rPr>
                <w:rFonts w:ascii="Times New Roman" w:hAnsi="Times New Roman" w:cs="Times New Roman"/>
                <w:color w:val="000000" w:themeColor="text1"/>
                <w:spacing w:val="-2"/>
                <w:sz w:val="24"/>
                <w:szCs w:val="24"/>
              </w:rPr>
              <w:t>международная экономика</w:t>
            </w:r>
          </w:p>
        </w:tc>
        <w:tc>
          <w:tcPr>
            <w:tcW w:w="3501" w:type="dxa"/>
          </w:tcPr>
          <w:p w:rsidR="00B47F57" w:rsidRPr="008769D2" w:rsidRDefault="00B47F57" w:rsidP="008769D2">
            <w:pPr>
              <w:pStyle w:val="TableParagraph"/>
              <w:spacing w:before="100"/>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Познавательные</w:t>
            </w:r>
            <w:r w:rsidRPr="008769D2">
              <w:rPr>
                <w:rFonts w:ascii="Times New Roman" w:hAnsi="Times New Roman" w:cs="Times New Roman"/>
                <w:i/>
                <w:color w:val="000000" w:themeColor="text1"/>
                <w:spacing w:val="-2"/>
                <w:sz w:val="24"/>
                <w:szCs w:val="24"/>
              </w:rPr>
              <w:t>задания</w:t>
            </w:r>
          </w:p>
          <w:p w:rsidR="00B47F57" w:rsidRPr="008769D2" w:rsidRDefault="00B47F57" w:rsidP="008769D2">
            <w:pPr>
              <w:pStyle w:val="TableParagraph"/>
              <w:numPr>
                <w:ilvl w:val="0"/>
                <w:numId w:val="40"/>
              </w:numPr>
              <w:tabs>
                <w:tab w:val="left" w:pos="534"/>
              </w:tabs>
              <w:spacing w:before="44"/>
              <w:ind w:right="619"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Вопросыпроблемного </w:t>
            </w:r>
            <w:r w:rsidRPr="008769D2">
              <w:rPr>
                <w:rFonts w:ascii="Times New Roman" w:hAnsi="Times New Roman" w:cs="Times New Roman"/>
                <w:color w:val="000000" w:themeColor="text1"/>
                <w:spacing w:val="-2"/>
                <w:sz w:val="24"/>
                <w:szCs w:val="24"/>
              </w:rPr>
              <w:t>характера</w:t>
            </w:r>
          </w:p>
          <w:p w:rsidR="00B47F57" w:rsidRPr="008769D2" w:rsidRDefault="00B47F57" w:rsidP="008769D2">
            <w:pPr>
              <w:pStyle w:val="TableParagraph"/>
              <w:numPr>
                <w:ilvl w:val="0"/>
                <w:numId w:val="40"/>
              </w:numPr>
              <w:tabs>
                <w:tab w:val="left" w:pos="534"/>
              </w:tabs>
              <w:spacing w:before="6"/>
              <w:ind w:right="505" w:firstLine="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Работа с документами, содержащимисоциальную </w:t>
            </w:r>
            <w:r w:rsidRPr="008769D2">
              <w:rPr>
                <w:rFonts w:ascii="Times New Roman" w:hAnsi="Times New Roman" w:cs="Times New Roman"/>
                <w:color w:val="000000" w:themeColor="text1"/>
                <w:spacing w:val="-2"/>
                <w:sz w:val="24"/>
                <w:szCs w:val="24"/>
              </w:rPr>
              <w:t>информацию</w:t>
            </w:r>
          </w:p>
          <w:p w:rsidR="00B47F57" w:rsidRPr="008769D2" w:rsidRDefault="00B47F57" w:rsidP="008769D2">
            <w:pPr>
              <w:pStyle w:val="TableParagraph"/>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536"/>
        </w:trPr>
        <w:tc>
          <w:tcPr>
            <w:tcW w:w="9337" w:type="dxa"/>
            <w:gridSpan w:val="3"/>
          </w:tcPr>
          <w:p w:rsidR="00B47F57" w:rsidRPr="008769D2" w:rsidRDefault="00B47F57" w:rsidP="008769D2">
            <w:pPr>
              <w:pStyle w:val="TableParagraph"/>
              <w:spacing w:before="100"/>
              <w:ind w:left="18" w:right="2"/>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Раздел4.Социальная</w:t>
            </w:r>
            <w:r w:rsidRPr="008769D2">
              <w:rPr>
                <w:rFonts w:ascii="Times New Roman" w:hAnsi="Times New Roman" w:cs="Times New Roman"/>
                <w:b/>
                <w:color w:val="000000" w:themeColor="text1"/>
                <w:spacing w:val="-4"/>
                <w:sz w:val="24"/>
                <w:szCs w:val="24"/>
              </w:rPr>
              <w:t>сфера</w:t>
            </w:r>
          </w:p>
        </w:tc>
      </w:tr>
      <w:tr w:rsidR="00B47F57" w:rsidRPr="008769D2" w:rsidTr="008F7BAE">
        <w:trPr>
          <w:trHeight w:val="2908"/>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tc>
        <w:tc>
          <w:tcPr>
            <w:tcW w:w="2818" w:type="dxa"/>
          </w:tcPr>
          <w:p w:rsidR="00B47F57" w:rsidRPr="008769D2" w:rsidRDefault="00B47F57" w:rsidP="008769D2">
            <w:pPr>
              <w:pStyle w:val="TableParagraph"/>
              <w:spacing w:before="100"/>
              <w:ind w:left="94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4.1.</w:t>
            </w:r>
          </w:p>
          <w:p w:rsidR="00B47F57" w:rsidRPr="008769D2" w:rsidRDefault="00B47F57" w:rsidP="008769D2">
            <w:pPr>
              <w:pStyle w:val="TableParagraph"/>
              <w:spacing w:before="44"/>
              <w:ind w:left="267" w:right="248" w:firstLine="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Социальнаяструктура общества.Положение личности в обществе</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39"/>
              </w:numPr>
              <w:tabs>
                <w:tab w:val="left" w:pos="368"/>
              </w:tabs>
              <w:ind w:right="716" w:firstLine="0"/>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содержащимсоциальную </w:t>
            </w:r>
            <w:r w:rsidRPr="008769D2">
              <w:rPr>
                <w:rFonts w:ascii="Times New Roman" w:hAnsi="Times New Roman" w:cs="Times New Roman"/>
                <w:color w:val="000000" w:themeColor="text1"/>
                <w:spacing w:val="-2"/>
                <w:sz w:val="24"/>
                <w:szCs w:val="24"/>
              </w:rPr>
              <w:t xml:space="preserve">информацию </w:t>
            </w: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874"/>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06</w:t>
            </w:r>
          </w:p>
        </w:tc>
        <w:tc>
          <w:tcPr>
            <w:tcW w:w="2818" w:type="dxa"/>
          </w:tcPr>
          <w:p w:rsidR="00B47F57" w:rsidRPr="008769D2" w:rsidRDefault="00B47F57" w:rsidP="008769D2">
            <w:pPr>
              <w:pStyle w:val="TableParagraph"/>
              <w:spacing w:before="100"/>
              <w:ind w:left="94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4.2.</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tc>
      </w:tr>
      <w:tr w:rsidR="00B47F57" w:rsidRPr="008769D2" w:rsidTr="008F7BAE">
        <w:trPr>
          <w:trHeight w:val="2234"/>
        </w:trPr>
        <w:tc>
          <w:tcPr>
            <w:tcW w:w="3018"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2818" w:type="dxa"/>
          </w:tcPr>
          <w:p w:rsidR="00B47F57" w:rsidRPr="008769D2" w:rsidRDefault="00B47F57" w:rsidP="008769D2">
            <w:pPr>
              <w:pStyle w:val="TableParagraph"/>
              <w:spacing w:before="100"/>
              <w:ind w:left="1138" w:hanging="87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Семьявсовременном </w:t>
            </w:r>
            <w:r w:rsidRPr="008769D2">
              <w:rPr>
                <w:rFonts w:ascii="Times New Roman" w:hAnsi="Times New Roman" w:cs="Times New Roman"/>
                <w:color w:val="000000" w:themeColor="text1"/>
                <w:spacing w:val="-4"/>
                <w:sz w:val="24"/>
                <w:szCs w:val="24"/>
              </w:rPr>
              <w:t>мире</w:t>
            </w:r>
          </w:p>
        </w:tc>
        <w:tc>
          <w:tcPr>
            <w:tcW w:w="3501" w:type="dxa"/>
          </w:tcPr>
          <w:p w:rsidR="00B47F57" w:rsidRPr="008769D2" w:rsidRDefault="00B47F57" w:rsidP="008769D2">
            <w:pPr>
              <w:pStyle w:val="TableParagraph"/>
              <w:numPr>
                <w:ilvl w:val="0"/>
                <w:numId w:val="38"/>
              </w:numPr>
              <w:tabs>
                <w:tab w:val="left" w:pos="458"/>
              </w:tabs>
              <w:spacing w:before="100"/>
              <w:ind w:right="628" w:firstLine="81"/>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 социальную </w:t>
            </w:r>
            <w:r w:rsidRPr="008769D2">
              <w:rPr>
                <w:rFonts w:ascii="Times New Roman" w:hAnsi="Times New Roman" w:cs="Times New Roman"/>
                <w:color w:val="000000" w:themeColor="text1"/>
                <w:spacing w:val="-2"/>
                <w:sz w:val="24"/>
                <w:szCs w:val="24"/>
              </w:rPr>
              <w:t xml:space="preserve">информацию </w:t>
            </w: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908"/>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43"/>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06</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4.3.</w:t>
            </w:r>
          </w:p>
          <w:p w:rsidR="00B47F57" w:rsidRPr="008769D2" w:rsidRDefault="00B47F57" w:rsidP="008769D2">
            <w:pPr>
              <w:pStyle w:val="TableParagraph"/>
              <w:spacing w:before="43"/>
              <w:ind w:left="115" w:right="98"/>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Этническиеобщностии </w:t>
            </w:r>
            <w:r w:rsidRPr="008769D2">
              <w:rPr>
                <w:rFonts w:ascii="Times New Roman" w:hAnsi="Times New Roman" w:cs="Times New Roman"/>
                <w:color w:val="000000" w:themeColor="text1"/>
                <w:spacing w:val="-2"/>
                <w:sz w:val="24"/>
                <w:szCs w:val="24"/>
              </w:rPr>
              <w:t>нации</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37"/>
              </w:numPr>
              <w:tabs>
                <w:tab w:val="left" w:pos="428"/>
              </w:tabs>
              <w:ind w:right="635" w:firstLine="81"/>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 социальную </w:t>
            </w:r>
            <w:r w:rsidRPr="008769D2">
              <w:rPr>
                <w:rFonts w:ascii="Times New Roman" w:hAnsi="Times New Roman" w:cs="Times New Roman"/>
                <w:color w:val="000000" w:themeColor="text1"/>
                <w:spacing w:val="-2"/>
                <w:sz w:val="24"/>
                <w:szCs w:val="24"/>
              </w:rPr>
              <w:t xml:space="preserve">информацию </w:t>
            </w: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246"/>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spacing w:before="43"/>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4.4.</w:t>
            </w:r>
          </w:p>
          <w:p w:rsidR="00B47F57" w:rsidRPr="008769D2" w:rsidRDefault="00B47F57" w:rsidP="008769D2">
            <w:pPr>
              <w:pStyle w:val="TableParagraph"/>
              <w:spacing w:before="43"/>
              <w:ind w:left="126" w:right="108" w:hanging="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Социальные нормы и социальный контроль. Социальный конфликт и способыего</w:t>
            </w:r>
            <w:r w:rsidRPr="008769D2">
              <w:rPr>
                <w:rFonts w:ascii="Times New Roman" w:hAnsi="Times New Roman" w:cs="Times New Roman"/>
                <w:color w:val="000000" w:themeColor="text1"/>
                <w:spacing w:val="-2"/>
                <w:sz w:val="24"/>
                <w:szCs w:val="24"/>
              </w:rPr>
              <w:t xml:space="preserve"> разрешения</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36"/>
              </w:numPr>
              <w:tabs>
                <w:tab w:val="left" w:pos="429"/>
              </w:tabs>
              <w:ind w:left="429" w:hanging="24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Задания-</w:t>
            </w:r>
            <w:r w:rsidRPr="008769D2">
              <w:rPr>
                <w:rFonts w:ascii="Times New Roman" w:hAnsi="Times New Roman" w:cs="Times New Roman"/>
                <w:color w:val="000000" w:themeColor="text1"/>
                <w:spacing w:val="-2"/>
                <w:sz w:val="24"/>
                <w:szCs w:val="24"/>
              </w:rPr>
              <w:t xml:space="preserve"> задачи</w:t>
            </w:r>
          </w:p>
          <w:p w:rsidR="00B47F57" w:rsidRPr="008769D2" w:rsidRDefault="00B47F57" w:rsidP="008769D2">
            <w:pPr>
              <w:pStyle w:val="TableParagraph"/>
              <w:numPr>
                <w:ilvl w:val="0"/>
                <w:numId w:val="36"/>
              </w:numPr>
              <w:tabs>
                <w:tab w:val="left" w:pos="428"/>
              </w:tabs>
              <w:spacing w:before="44"/>
              <w:ind w:right="296" w:firstLine="81"/>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Проектные задания </w:t>
            </w: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536"/>
        </w:trPr>
        <w:tc>
          <w:tcPr>
            <w:tcW w:w="9337" w:type="dxa"/>
            <w:gridSpan w:val="3"/>
          </w:tcPr>
          <w:p w:rsidR="00B47F57" w:rsidRPr="008769D2" w:rsidRDefault="00B47F57" w:rsidP="008769D2">
            <w:pPr>
              <w:pStyle w:val="TableParagraph"/>
              <w:spacing w:before="100"/>
              <w:ind w:left="18"/>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Раздел5.Политическая</w:t>
            </w:r>
            <w:r w:rsidRPr="008769D2">
              <w:rPr>
                <w:rFonts w:ascii="Times New Roman" w:hAnsi="Times New Roman" w:cs="Times New Roman"/>
                <w:b/>
                <w:color w:val="000000" w:themeColor="text1"/>
                <w:spacing w:val="-4"/>
                <w:sz w:val="24"/>
                <w:szCs w:val="24"/>
              </w:rPr>
              <w:t>сфера</w:t>
            </w:r>
          </w:p>
        </w:tc>
      </w:tr>
      <w:tr w:rsidR="00B47F57" w:rsidRPr="008769D2" w:rsidTr="008F7BAE">
        <w:trPr>
          <w:trHeight w:val="2907"/>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06</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5.1.</w:t>
            </w:r>
          </w:p>
          <w:p w:rsidR="00B47F57" w:rsidRPr="008769D2" w:rsidRDefault="00B47F57" w:rsidP="008769D2">
            <w:pPr>
              <w:pStyle w:val="TableParagraph"/>
              <w:spacing w:before="44"/>
              <w:ind w:left="256" w:right="238" w:hanging="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Политика и власть. Политическаясистема</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35"/>
              </w:numPr>
              <w:tabs>
                <w:tab w:val="left" w:pos="428"/>
              </w:tabs>
              <w:ind w:right="635" w:firstLine="81"/>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 социальную </w:t>
            </w:r>
            <w:r w:rsidRPr="008769D2">
              <w:rPr>
                <w:rFonts w:ascii="Times New Roman" w:hAnsi="Times New Roman" w:cs="Times New Roman"/>
                <w:color w:val="000000" w:themeColor="text1"/>
                <w:spacing w:val="-2"/>
                <w:sz w:val="24"/>
                <w:szCs w:val="24"/>
              </w:rPr>
              <w:t xml:space="preserve">информацию </w:t>
            </w: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921"/>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03</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04</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5.2.</w:t>
            </w:r>
          </w:p>
          <w:p w:rsidR="00B47F57" w:rsidRPr="008769D2" w:rsidRDefault="00B47F57" w:rsidP="008769D2">
            <w:pPr>
              <w:pStyle w:val="TableParagraph"/>
              <w:spacing w:before="44"/>
              <w:ind w:left="116" w:right="9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Политическая культура общества и личности. Политическийпроцесси его участники</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34"/>
              </w:numPr>
              <w:tabs>
                <w:tab w:val="left" w:pos="429"/>
              </w:tabs>
              <w:spacing w:before="1"/>
              <w:ind w:left="429" w:hanging="24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Задания-</w:t>
            </w:r>
            <w:r w:rsidRPr="008769D2">
              <w:rPr>
                <w:rFonts w:ascii="Times New Roman" w:hAnsi="Times New Roman" w:cs="Times New Roman"/>
                <w:color w:val="000000" w:themeColor="text1"/>
                <w:spacing w:val="-2"/>
                <w:sz w:val="24"/>
                <w:szCs w:val="24"/>
              </w:rPr>
              <w:t xml:space="preserve"> задачи</w:t>
            </w:r>
          </w:p>
          <w:p w:rsidR="00B47F57" w:rsidRPr="008769D2" w:rsidRDefault="00B47F57" w:rsidP="008769D2">
            <w:pPr>
              <w:pStyle w:val="TableParagraph"/>
              <w:numPr>
                <w:ilvl w:val="0"/>
                <w:numId w:val="34"/>
              </w:numPr>
              <w:tabs>
                <w:tab w:val="left" w:pos="429"/>
              </w:tabs>
              <w:spacing w:before="43"/>
              <w:ind w:right="635" w:firstLine="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содержащимсоциальную </w:t>
            </w:r>
            <w:r w:rsidRPr="008769D2">
              <w:rPr>
                <w:rFonts w:ascii="Times New Roman" w:hAnsi="Times New Roman" w:cs="Times New Roman"/>
                <w:color w:val="000000" w:themeColor="text1"/>
                <w:spacing w:val="-2"/>
                <w:sz w:val="24"/>
                <w:szCs w:val="24"/>
              </w:rPr>
              <w:t>информацию</w:t>
            </w:r>
          </w:p>
          <w:p w:rsidR="00B47F57" w:rsidRPr="008769D2" w:rsidRDefault="00B47F57" w:rsidP="008769D2">
            <w:pPr>
              <w:pStyle w:val="TableParagraph"/>
              <w:ind w:left="98" w:right="296"/>
              <w:jc w:val="both"/>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w:t>
            </w:r>
            <w:r w:rsidRPr="008769D2">
              <w:rPr>
                <w:rFonts w:ascii="Times New Roman" w:hAnsi="Times New Roman" w:cs="Times New Roman"/>
                <w:i/>
                <w:color w:val="000000" w:themeColor="text1"/>
                <w:spacing w:val="-2"/>
                <w:sz w:val="24"/>
                <w:szCs w:val="24"/>
              </w:rPr>
              <w:t>обучающихся</w:t>
            </w:r>
          </w:p>
        </w:tc>
      </w:tr>
      <w:tr w:rsidR="00B47F57" w:rsidRPr="008769D2" w:rsidTr="008F7BAE">
        <w:trPr>
          <w:trHeight w:val="873"/>
        </w:trPr>
        <w:tc>
          <w:tcPr>
            <w:tcW w:w="9337" w:type="dxa"/>
            <w:gridSpan w:val="3"/>
          </w:tcPr>
          <w:p w:rsidR="00B47F57" w:rsidRPr="008769D2" w:rsidRDefault="00B47F57" w:rsidP="008769D2">
            <w:pPr>
              <w:pStyle w:val="TableParagraph"/>
              <w:spacing w:before="100"/>
              <w:ind w:left="4064" w:right="667" w:hanging="3377"/>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Раздел6.ПравовоерегулированиеобщественныхотношенийвРоссийской </w:t>
            </w:r>
            <w:r w:rsidRPr="008769D2">
              <w:rPr>
                <w:rFonts w:ascii="Times New Roman" w:hAnsi="Times New Roman" w:cs="Times New Roman"/>
                <w:b/>
                <w:color w:val="000000" w:themeColor="text1"/>
                <w:spacing w:val="-2"/>
                <w:sz w:val="24"/>
                <w:szCs w:val="24"/>
              </w:rPr>
              <w:t>Федерации</w:t>
            </w:r>
          </w:p>
        </w:tc>
      </w:tr>
      <w:tr w:rsidR="00B47F57" w:rsidRPr="008769D2" w:rsidTr="008F7BAE">
        <w:trPr>
          <w:trHeight w:val="2907"/>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43"/>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09</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6.1.</w:t>
            </w:r>
          </w:p>
          <w:p w:rsidR="00B47F57" w:rsidRPr="008769D2" w:rsidRDefault="00B47F57" w:rsidP="008769D2">
            <w:pPr>
              <w:pStyle w:val="TableParagraph"/>
              <w:spacing w:before="44"/>
              <w:ind w:left="115" w:right="98"/>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Право в системе социальныхнорм</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33"/>
              </w:numPr>
              <w:tabs>
                <w:tab w:val="left" w:pos="488"/>
              </w:tabs>
              <w:ind w:right="598" w:firstLine="81"/>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rPr>
              <w:t xml:space="preserve">Заданиякдокументам, содержащим социальную </w:t>
            </w:r>
            <w:r w:rsidRPr="008769D2">
              <w:rPr>
                <w:rFonts w:ascii="Times New Roman" w:hAnsi="Times New Roman" w:cs="Times New Roman"/>
                <w:color w:val="000000" w:themeColor="text1"/>
                <w:spacing w:val="-2"/>
                <w:sz w:val="24"/>
                <w:szCs w:val="24"/>
              </w:rPr>
              <w:t xml:space="preserve">информацию </w:t>
            </w: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233"/>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06</w:t>
            </w:r>
          </w:p>
          <w:p w:rsidR="00B47F57" w:rsidRPr="008769D2" w:rsidRDefault="00B47F57" w:rsidP="008769D2">
            <w:pPr>
              <w:pStyle w:val="TableParagraph"/>
              <w:spacing w:before="43"/>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07</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6.2.</w:t>
            </w:r>
          </w:p>
          <w:p w:rsidR="00B47F57" w:rsidRPr="008769D2" w:rsidRDefault="00B47F57" w:rsidP="008769D2">
            <w:pPr>
              <w:pStyle w:val="TableParagraph"/>
              <w:spacing w:before="44"/>
              <w:ind w:left="145" w:right="128" w:hanging="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Основы </w:t>
            </w:r>
            <w:r w:rsidRPr="008769D2">
              <w:rPr>
                <w:rFonts w:ascii="Times New Roman" w:hAnsi="Times New Roman" w:cs="Times New Roman"/>
                <w:color w:val="000000" w:themeColor="text1"/>
                <w:sz w:val="24"/>
                <w:szCs w:val="24"/>
              </w:rPr>
              <w:t>конституционногоправа Российской Федерации</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32"/>
              </w:numPr>
              <w:tabs>
                <w:tab w:val="left" w:pos="489"/>
              </w:tabs>
              <w:ind w:left="489" w:hanging="3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Задания-</w:t>
            </w:r>
            <w:r w:rsidRPr="008769D2">
              <w:rPr>
                <w:rFonts w:ascii="Times New Roman" w:hAnsi="Times New Roman" w:cs="Times New Roman"/>
                <w:color w:val="000000" w:themeColor="text1"/>
                <w:spacing w:val="-2"/>
                <w:sz w:val="24"/>
                <w:szCs w:val="24"/>
              </w:rPr>
              <w:t xml:space="preserve"> задачи</w:t>
            </w:r>
          </w:p>
          <w:p w:rsidR="00B47F57" w:rsidRPr="008769D2" w:rsidRDefault="00B47F57" w:rsidP="008769D2">
            <w:pPr>
              <w:pStyle w:val="TableParagraph"/>
              <w:spacing w:before="44"/>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spacing w:before="44"/>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234"/>
        </w:trPr>
        <w:tc>
          <w:tcPr>
            <w:tcW w:w="3018"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6"/>
              <w:rPr>
                <w:rFonts w:ascii="Times New Roman" w:hAnsi="Times New Roman" w:cs="Times New Roman"/>
                <w:color w:val="000000" w:themeColor="text1"/>
                <w:sz w:val="24"/>
                <w:szCs w:val="24"/>
              </w:rPr>
            </w:pPr>
          </w:p>
          <w:p w:rsidR="00B47F57" w:rsidRPr="008769D2" w:rsidRDefault="00B47F57" w:rsidP="008769D2">
            <w:pPr>
              <w:pStyle w:val="TableParagraph"/>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43"/>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06</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6.3.</w:t>
            </w:r>
          </w:p>
          <w:p w:rsidR="00B47F57" w:rsidRPr="008769D2" w:rsidRDefault="00B47F57" w:rsidP="008769D2">
            <w:pPr>
              <w:pStyle w:val="TableParagraph"/>
              <w:spacing w:before="44"/>
              <w:ind w:left="42" w:right="24"/>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Правовоерегулирование гражданских, семейных, </w:t>
            </w:r>
            <w:r w:rsidRPr="008769D2">
              <w:rPr>
                <w:rFonts w:ascii="Times New Roman" w:hAnsi="Times New Roman" w:cs="Times New Roman"/>
                <w:color w:val="000000" w:themeColor="text1"/>
                <w:spacing w:val="-2"/>
                <w:sz w:val="24"/>
                <w:szCs w:val="24"/>
              </w:rPr>
              <w:t>трудовых, образовательных правоотношений</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31"/>
              </w:numPr>
              <w:tabs>
                <w:tab w:val="left" w:pos="489"/>
              </w:tabs>
              <w:spacing w:before="1"/>
              <w:ind w:left="489" w:hanging="3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Задания-</w:t>
            </w:r>
            <w:r w:rsidRPr="008769D2">
              <w:rPr>
                <w:rFonts w:ascii="Times New Roman" w:hAnsi="Times New Roman" w:cs="Times New Roman"/>
                <w:color w:val="000000" w:themeColor="text1"/>
                <w:spacing w:val="-2"/>
                <w:sz w:val="24"/>
                <w:szCs w:val="24"/>
              </w:rPr>
              <w:t xml:space="preserve"> задачи</w:t>
            </w:r>
          </w:p>
          <w:p w:rsidR="00B47F57" w:rsidRPr="008769D2" w:rsidRDefault="00B47F57" w:rsidP="008769D2">
            <w:pPr>
              <w:pStyle w:val="TableParagraph"/>
              <w:spacing w:before="43"/>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spacing w:before="44"/>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894"/>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06</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09</w:t>
            </w:r>
          </w:p>
        </w:tc>
        <w:tc>
          <w:tcPr>
            <w:tcW w:w="2818" w:type="dxa"/>
          </w:tcPr>
          <w:p w:rsidR="00B47F57" w:rsidRPr="008769D2" w:rsidRDefault="00B47F57" w:rsidP="008769D2">
            <w:pPr>
              <w:pStyle w:val="TableParagraph"/>
              <w:spacing w:before="100"/>
              <w:ind w:left="115" w:right="10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6.4.</w:t>
            </w:r>
          </w:p>
          <w:p w:rsidR="00B47F57" w:rsidRPr="008769D2" w:rsidRDefault="00B47F57" w:rsidP="008769D2">
            <w:pPr>
              <w:pStyle w:val="TableParagraph"/>
              <w:spacing w:before="44"/>
              <w:ind w:left="42" w:right="24"/>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Правовоерегулирование </w:t>
            </w:r>
            <w:r w:rsidRPr="008769D2">
              <w:rPr>
                <w:rFonts w:ascii="Times New Roman" w:hAnsi="Times New Roman" w:cs="Times New Roman"/>
                <w:color w:val="000000" w:themeColor="text1"/>
                <w:spacing w:val="-2"/>
                <w:sz w:val="24"/>
                <w:szCs w:val="24"/>
              </w:rPr>
              <w:t>налоговых, административных, уголовных правоотношений.</w:t>
            </w:r>
          </w:p>
          <w:p w:rsidR="00B47F57" w:rsidRPr="008769D2" w:rsidRDefault="00B47F57" w:rsidP="008769D2">
            <w:pPr>
              <w:pStyle w:val="TableParagraph"/>
              <w:ind w:left="486" w:right="468" w:hanging="3"/>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Экологическое законодательство</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30"/>
              </w:numPr>
              <w:tabs>
                <w:tab w:val="left" w:pos="489"/>
              </w:tabs>
              <w:spacing w:before="1"/>
              <w:ind w:left="489" w:hanging="3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Задания-</w:t>
            </w:r>
            <w:r w:rsidRPr="008769D2">
              <w:rPr>
                <w:rFonts w:ascii="Times New Roman" w:hAnsi="Times New Roman" w:cs="Times New Roman"/>
                <w:color w:val="000000" w:themeColor="text1"/>
                <w:spacing w:val="-2"/>
                <w:sz w:val="24"/>
                <w:szCs w:val="24"/>
              </w:rPr>
              <w:t xml:space="preserve"> задачи</w:t>
            </w:r>
          </w:p>
          <w:p w:rsidR="00B47F57" w:rsidRPr="008769D2" w:rsidRDefault="00B47F57" w:rsidP="008769D2">
            <w:pPr>
              <w:pStyle w:val="TableParagraph"/>
              <w:spacing w:before="43"/>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spacing w:before="44"/>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2234"/>
        </w:trPr>
        <w:tc>
          <w:tcPr>
            <w:tcW w:w="3018" w:type="dxa"/>
          </w:tcPr>
          <w:p w:rsidR="00B47F57" w:rsidRPr="008769D2" w:rsidRDefault="00B47F57" w:rsidP="008769D2">
            <w:pPr>
              <w:pStyle w:val="TableParagraph"/>
              <w:spacing w:before="100"/>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05</w:t>
            </w:r>
          </w:p>
          <w:p w:rsidR="00B47F57" w:rsidRPr="008769D2" w:rsidRDefault="00B47F57" w:rsidP="008769D2">
            <w:pPr>
              <w:pStyle w:val="TableParagraph"/>
              <w:spacing w:before="44"/>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w:t>
            </w:r>
            <w:r w:rsidRPr="008769D2">
              <w:rPr>
                <w:rFonts w:ascii="Times New Roman" w:hAnsi="Times New Roman" w:cs="Times New Roman"/>
                <w:color w:val="000000" w:themeColor="text1"/>
                <w:spacing w:val="-5"/>
                <w:sz w:val="24"/>
                <w:szCs w:val="24"/>
              </w:rPr>
              <w:t>09</w:t>
            </w:r>
          </w:p>
        </w:tc>
        <w:tc>
          <w:tcPr>
            <w:tcW w:w="2818" w:type="dxa"/>
          </w:tcPr>
          <w:p w:rsidR="00B47F57" w:rsidRPr="008769D2" w:rsidRDefault="00B47F57" w:rsidP="008769D2">
            <w:pPr>
              <w:pStyle w:val="TableParagraph"/>
              <w:spacing w:before="100"/>
              <w:ind w:left="983" w:hanging="4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4"/>
                <w:sz w:val="24"/>
                <w:szCs w:val="24"/>
              </w:rPr>
              <w:t>6.5.</w:t>
            </w:r>
          </w:p>
          <w:p w:rsidR="00B47F57" w:rsidRPr="008769D2" w:rsidRDefault="00B47F57" w:rsidP="008769D2">
            <w:pPr>
              <w:pStyle w:val="TableParagraph"/>
              <w:spacing w:before="44"/>
              <w:ind w:left="204" w:right="184" w:firstLine="77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Отрасли </w:t>
            </w:r>
            <w:r w:rsidRPr="008769D2">
              <w:rPr>
                <w:rFonts w:ascii="Times New Roman" w:hAnsi="Times New Roman" w:cs="Times New Roman"/>
                <w:color w:val="000000" w:themeColor="text1"/>
                <w:sz w:val="24"/>
                <w:szCs w:val="24"/>
              </w:rPr>
              <w:t>процессуальногоправа</w:t>
            </w:r>
          </w:p>
        </w:tc>
        <w:tc>
          <w:tcPr>
            <w:tcW w:w="3501" w:type="dxa"/>
          </w:tcPr>
          <w:p w:rsidR="00B47F57" w:rsidRPr="008769D2" w:rsidRDefault="00B47F57" w:rsidP="008769D2">
            <w:pPr>
              <w:pStyle w:val="TableParagraph"/>
              <w:spacing w:before="100"/>
              <w:ind w:left="98" w:right="682"/>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Устный опрос Познавательныезадания</w:t>
            </w:r>
          </w:p>
          <w:p w:rsidR="00B47F57" w:rsidRPr="008769D2" w:rsidRDefault="00B47F57" w:rsidP="008769D2">
            <w:pPr>
              <w:pStyle w:val="TableParagraph"/>
              <w:numPr>
                <w:ilvl w:val="0"/>
                <w:numId w:val="29"/>
              </w:numPr>
              <w:tabs>
                <w:tab w:val="left" w:pos="489"/>
              </w:tabs>
              <w:spacing w:before="1"/>
              <w:ind w:left="489" w:hanging="3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Задания-</w:t>
            </w:r>
            <w:r w:rsidRPr="008769D2">
              <w:rPr>
                <w:rFonts w:ascii="Times New Roman" w:hAnsi="Times New Roman" w:cs="Times New Roman"/>
                <w:color w:val="000000" w:themeColor="text1"/>
                <w:spacing w:val="-2"/>
                <w:sz w:val="24"/>
                <w:szCs w:val="24"/>
              </w:rPr>
              <w:t xml:space="preserve"> задачи</w:t>
            </w:r>
          </w:p>
          <w:p w:rsidR="00B47F57" w:rsidRPr="008769D2" w:rsidRDefault="00B47F57" w:rsidP="008769D2">
            <w:pPr>
              <w:pStyle w:val="TableParagraph"/>
              <w:spacing w:before="43"/>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pacing w:val="-2"/>
                <w:sz w:val="24"/>
                <w:szCs w:val="24"/>
              </w:rPr>
              <w:t>Тестирование</w:t>
            </w:r>
          </w:p>
          <w:p w:rsidR="00B47F57" w:rsidRPr="008769D2" w:rsidRDefault="00B47F57" w:rsidP="008769D2">
            <w:pPr>
              <w:pStyle w:val="TableParagraph"/>
              <w:spacing w:before="44"/>
              <w:ind w:left="98"/>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Самооценка и взаимооценка знаний/уменийобучающихся</w:t>
            </w:r>
          </w:p>
        </w:tc>
      </w:tr>
      <w:tr w:rsidR="00B47F57" w:rsidRPr="008769D2" w:rsidTr="008F7BAE">
        <w:trPr>
          <w:trHeight w:val="875"/>
        </w:trPr>
        <w:tc>
          <w:tcPr>
            <w:tcW w:w="3018" w:type="dxa"/>
          </w:tcPr>
          <w:p w:rsidR="00B47F57" w:rsidRPr="008769D2" w:rsidRDefault="00B47F57" w:rsidP="008769D2">
            <w:pPr>
              <w:pStyle w:val="TableParagraph"/>
              <w:spacing w:before="100"/>
              <w:ind w:left="13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ОК01,ОК 02,ОК03, 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spacing w:before="44"/>
              <w:ind w:left="16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ОК05,ОК 06,ОК07, ОК </w:t>
            </w:r>
            <w:r w:rsidRPr="008769D2">
              <w:rPr>
                <w:rFonts w:ascii="Times New Roman" w:hAnsi="Times New Roman" w:cs="Times New Roman"/>
                <w:color w:val="000000" w:themeColor="text1"/>
                <w:spacing w:val="-5"/>
                <w:sz w:val="24"/>
                <w:szCs w:val="24"/>
              </w:rPr>
              <w:t>09</w:t>
            </w:r>
          </w:p>
        </w:tc>
        <w:tc>
          <w:tcPr>
            <w:tcW w:w="2818"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3501" w:type="dxa"/>
          </w:tcPr>
          <w:p w:rsidR="00B47F57" w:rsidRPr="008769D2" w:rsidRDefault="00B47F57" w:rsidP="008769D2">
            <w:pPr>
              <w:pStyle w:val="TableParagraph"/>
              <w:spacing w:before="100"/>
              <w:ind w:left="98" w:right="173"/>
              <w:rPr>
                <w:rFonts w:ascii="Times New Roman" w:hAnsi="Times New Roman" w:cs="Times New Roman"/>
                <w:i/>
                <w:color w:val="000000" w:themeColor="text1"/>
                <w:sz w:val="24"/>
                <w:szCs w:val="24"/>
              </w:rPr>
            </w:pPr>
            <w:r w:rsidRPr="008769D2">
              <w:rPr>
                <w:rFonts w:ascii="Times New Roman" w:hAnsi="Times New Roman" w:cs="Times New Roman"/>
                <w:i/>
                <w:color w:val="000000" w:themeColor="text1"/>
                <w:sz w:val="24"/>
                <w:szCs w:val="24"/>
              </w:rPr>
              <w:t>Выполнение заданий промежуточнойаттестации</w:t>
            </w:r>
          </w:p>
        </w:tc>
      </w:tr>
    </w:tbl>
    <w:p w:rsidR="00B47F57" w:rsidRPr="008769D2" w:rsidRDefault="00B47F57" w:rsidP="008769D2">
      <w:pPr>
        <w:pStyle w:val="af4"/>
        <w:spacing w:before="4" w:after="0"/>
        <w:rPr>
          <w:color w:val="000000" w:themeColor="text1"/>
        </w:rPr>
      </w:pPr>
    </w:p>
    <w:p w:rsidR="00B47F57" w:rsidRPr="008769D2" w:rsidRDefault="00B47F57" w:rsidP="008769D2">
      <w:pPr>
        <w:pStyle w:val="141"/>
        <w:shd w:val="clear" w:color="auto" w:fill="auto"/>
        <w:spacing w:after="0" w:line="240" w:lineRule="auto"/>
        <w:ind w:left="23"/>
        <w:rPr>
          <w:rStyle w:val="140"/>
          <w:rFonts w:ascii="Times New Roman" w:hAnsi="Times New Roman"/>
          <w:color w:val="000000" w:themeColor="text1"/>
          <w:sz w:val="24"/>
          <w:szCs w:val="24"/>
        </w:rPr>
      </w:pPr>
      <w:r w:rsidRPr="008769D2">
        <w:rPr>
          <w:rFonts w:ascii="Times New Roman" w:eastAsia="MS Mincho" w:hAnsi="Times New Roman"/>
          <w:b w:val="0"/>
          <w:noProof/>
          <w:color w:val="000000" w:themeColor="text1"/>
          <w:sz w:val="24"/>
          <w:szCs w:val="24"/>
        </w:rPr>
        <w:drawing>
          <wp:inline distT="0" distB="0" distL="0" distR="0">
            <wp:extent cx="6286500" cy="100825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9203" cy="10086872"/>
                    </a:xfrm>
                    <a:prstGeom prst="rect">
                      <a:avLst/>
                    </a:prstGeom>
                    <a:noFill/>
                    <a:ln>
                      <a:noFill/>
                    </a:ln>
                  </pic:spPr>
                </pic:pic>
              </a:graphicData>
            </a:graphic>
          </wp:inline>
        </w:drawing>
      </w:r>
    </w:p>
    <w:p w:rsidR="00B47F57" w:rsidRPr="008769D2" w:rsidRDefault="00B47F57" w:rsidP="008769D2">
      <w:pPr>
        <w:pStyle w:val="141"/>
        <w:shd w:val="clear" w:color="auto" w:fill="auto"/>
        <w:spacing w:after="0" w:line="240" w:lineRule="auto"/>
        <w:jc w:val="both"/>
        <w:rPr>
          <w:rFonts w:ascii="Times New Roman" w:hAnsi="Times New Roman"/>
          <w:b w:val="0"/>
          <w:bCs w:val="0"/>
          <w:color w:val="000000" w:themeColor="text1"/>
          <w:kern w:val="28"/>
          <w:sz w:val="24"/>
          <w:szCs w:val="24"/>
        </w:rPr>
      </w:pPr>
      <w:r w:rsidRPr="008769D2">
        <w:rPr>
          <w:rFonts w:ascii="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профессионального образования по специальности 38.02.03 «Операционная деятельность в логистике»  (Зарегистрировано в Минюсте России 26.01.2018 N 49797));</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 (Зарегистрирован 22.12.2022 № 71763)</w:t>
      </w:r>
    </w:p>
    <w:p w:rsidR="00B47F57" w:rsidRPr="008769D2" w:rsidRDefault="00B47F57" w:rsidP="008769D2">
      <w:pPr>
        <w:pStyle w:val="Style10"/>
        <w:widowControl/>
        <w:numPr>
          <w:ilvl w:val="0"/>
          <w:numId w:val="5"/>
        </w:numPr>
        <w:spacing w:line="240" w:lineRule="auto"/>
        <w:ind w:left="142" w:firstLine="425"/>
        <w:jc w:val="both"/>
        <w:rPr>
          <w:rFonts w:ascii="Times New Roman" w:hAnsi="Times New Roman"/>
          <w:color w:val="000000" w:themeColor="text1"/>
        </w:rPr>
      </w:pPr>
      <w:r w:rsidRPr="008769D2">
        <w:rPr>
          <w:rFonts w:ascii="Times New Roman" w:hAnsi="Times New Roman"/>
          <w:color w:val="000000" w:themeColor="text1"/>
        </w:rPr>
        <w:t>Примерной программы общеобразовательной дисциплины «География», о</w:t>
      </w:r>
      <w:r w:rsidRPr="008769D2">
        <w:rPr>
          <w:rFonts w:ascii="Times New Roman" w:hAnsi="Times New Roman"/>
          <w:iCs/>
          <w:color w:val="000000" w:themeColor="text1"/>
        </w:rPr>
        <w:t>добренной</w:t>
      </w:r>
      <w:r w:rsidRPr="008769D2">
        <w:rPr>
          <w:rFonts w:ascii="Times New Roman" w:hAnsi="Times New Roman"/>
          <w:color w:val="000000" w:themeColor="text1"/>
        </w:rPr>
        <w:t xml:space="preserve"> Советом по оценке содержания и качества примерных рабочих программ общеобразовательного и социально - гуманитарного циклов среднего профессионального образования (Протокол № 20 от «15» августа 2024 г)</w:t>
      </w:r>
    </w:p>
    <w:p w:rsidR="00B47F57" w:rsidRPr="008769D2" w:rsidRDefault="00B47F57" w:rsidP="008769D2">
      <w:pPr>
        <w:tabs>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 Бойко О. В., преподаватель географии ККПТ</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Рецензенты: ___________________________________________________________</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_________________________________________________________</w:t>
      </w:r>
    </w:p>
    <w:p w:rsidR="00B47F57" w:rsidRPr="008769D2" w:rsidRDefault="00B47F57" w:rsidP="008769D2">
      <w:pPr>
        <w:spacing w:after="0" w:line="240" w:lineRule="auto"/>
        <w:rPr>
          <w:rStyle w:val="FontStyle48"/>
          <w:rFonts w:ascii="Times New Roman" w:hAnsi="Times New Roman" w:cs="Times New Roman"/>
          <w:color w:val="000000" w:themeColor="text1"/>
          <w:sz w:val="24"/>
          <w:szCs w:val="24"/>
        </w:rPr>
      </w:pPr>
      <w:r w:rsidRPr="008769D2">
        <w:rPr>
          <w:rStyle w:val="FontStyle48"/>
          <w:rFonts w:ascii="Times New Roman" w:hAnsi="Times New Roman" w:cs="Times New Roman"/>
          <w:color w:val="000000" w:themeColor="text1"/>
          <w:sz w:val="24"/>
          <w:szCs w:val="24"/>
        </w:rPr>
        <w:br w:type="page"/>
      </w:r>
    </w:p>
    <w:p w:rsidR="00B47F57" w:rsidRPr="008769D2" w:rsidRDefault="00B47F57" w:rsidP="008769D2">
      <w:pPr>
        <w:pStyle w:val="a8"/>
        <w:jc w:val="center"/>
        <w:rPr>
          <w:rStyle w:val="FontStyle48"/>
          <w:rFonts w:ascii="Times New Roman" w:hAnsi="Times New Roman" w:cs="Times New Roman"/>
          <w:color w:val="000000" w:themeColor="text1"/>
          <w:sz w:val="24"/>
          <w:szCs w:val="24"/>
        </w:rPr>
      </w:pPr>
      <w:r w:rsidRPr="008769D2">
        <w:rPr>
          <w:rStyle w:val="FontStyle48"/>
          <w:rFonts w:ascii="Times New Roman" w:hAnsi="Times New Roman" w:cs="Times New Roman"/>
          <w:color w:val="000000" w:themeColor="text1"/>
          <w:sz w:val="24"/>
          <w:szCs w:val="24"/>
        </w:rPr>
        <w:t>СОДЕРЖАНИЕ</w:t>
      </w:r>
    </w:p>
    <w:p w:rsidR="00B47F57" w:rsidRPr="008769D2" w:rsidRDefault="00B47F57" w:rsidP="008769D2">
      <w:pPr>
        <w:pStyle w:val="a8"/>
        <w:jc w:val="both"/>
        <w:rPr>
          <w:rStyle w:val="FontStyle48"/>
          <w:rFonts w:ascii="Times New Roman" w:hAnsi="Times New Roman" w:cs="Times New Roman"/>
          <w:color w:val="000000" w:themeColor="text1"/>
          <w:sz w:val="24"/>
          <w:szCs w:val="24"/>
        </w:rPr>
      </w:pPr>
    </w:p>
    <w:tbl>
      <w:tblPr>
        <w:tblW w:w="0" w:type="auto"/>
        <w:tblLook w:val="04A0"/>
      </w:tblPr>
      <w:tblGrid>
        <w:gridCol w:w="8812"/>
        <w:gridCol w:w="1074"/>
      </w:tblGrid>
      <w:tr w:rsidR="00B47F57" w:rsidRPr="008769D2" w:rsidTr="008F7BAE">
        <w:tc>
          <w:tcPr>
            <w:tcW w:w="9039" w:type="dxa"/>
          </w:tcPr>
          <w:p w:rsidR="00B47F57" w:rsidRPr="008769D2" w:rsidRDefault="002E6AB2" w:rsidP="00D30117">
            <w:pPr>
              <w:pStyle w:val="a8"/>
              <w:numPr>
                <w:ilvl w:val="0"/>
                <w:numId w:val="80"/>
              </w:numPr>
              <w:rPr>
                <w:rStyle w:val="FontStyle48"/>
                <w:rFonts w:ascii="Times New Roman" w:hAnsi="Times New Roman" w:cs="Times New Roman"/>
                <w:color w:val="000000" w:themeColor="text1"/>
                <w:sz w:val="24"/>
                <w:szCs w:val="24"/>
              </w:rPr>
            </w:pPr>
            <w:hyperlink w:anchor="bookmark0" w:history="1">
              <w:r w:rsidR="00B47F57" w:rsidRPr="008769D2">
                <w:rPr>
                  <w:rStyle w:val="FontStyle48"/>
                  <w:rFonts w:ascii="Times New Roman" w:hAnsi="Times New Roman" w:cs="Times New Roman"/>
                  <w:color w:val="000000" w:themeColor="text1"/>
                  <w:sz w:val="24"/>
                  <w:szCs w:val="24"/>
                </w:rPr>
                <w:t xml:space="preserve">Общая характеристика рабочей программы общеобразовательной </w:t>
              </w:r>
            </w:hyperlink>
            <w:r w:rsidR="00B47F57" w:rsidRPr="008769D2">
              <w:rPr>
                <w:rStyle w:val="FontStyle48"/>
                <w:rFonts w:ascii="Times New Roman" w:hAnsi="Times New Roman" w:cs="Times New Roman"/>
                <w:color w:val="000000" w:themeColor="text1"/>
                <w:sz w:val="24"/>
                <w:szCs w:val="24"/>
              </w:rPr>
              <w:t>дисциплины</w:t>
            </w:r>
          </w:p>
        </w:tc>
        <w:tc>
          <w:tcPr>
            <w:tcW w:w="1098" w:type="dxa"/>
          </w:tcPr>
          <w:p w:rsidR="00B47F57" w:rsidRPr="008769D2" w:rsidRDefault="00B47F57" w:rsidP="008769D2">
            <w:pPr>
              <w:pStyle w:val="a8"/>
              <w:jc w:val="center"/>
              <w:rPr>
                <w:rStyle w:val="FontStyle48"/>
                <w:rFonts w:ascii="Times New Roman" w:hAnsi="Times New Roman" w:cs="Times New Roman"/>
                <w:color w:val="000000" w:themeColor="text1"/>
                <w:sz w:val="24"/>
                <w:szCs w:val="24"/>
              </w:rPr>
            </w:pPr>
            <w:r w:rsidRPr="008769D2">
              <w:rPr>
                <w:rStyle w:val="FontStyle48"/>
                <w:rFonts w:ascii="Times New Roman" w:hAnsi="Times New Roman" w:cs="Times New Roman"/>
                <w:color w:val="000000" w:themeColor="text1"/>
                <w:sz w:val="24"/>
                <w:szCs w:val="24"/>
              </w:rPr>
              <w:t>4</w:t>
            </w:r>
          </w:p>
        </w:tc>
      </w:tr>
      <w:tr w:rsidR="00B47F57" w:rsidRPr="008769D2" w:rsidTr="008F7BAE">
        <w:tc>
          <w:tcPr>
            <w:tcW w:w="9039" w:type="dxa"/>
          </w:tcPr>
          <w:p w:rsidR="00B47F57" w:rsidRPr="008769D2" w:rsidRDefault="00B47F57" w:rsidP="00D30117">
            <w:pPr>
              <w:pStyle w:val="a8"/>
              <w:numPr>
                <w:ilvl w:val="0"/>
                <w:numId w:val="80"/>
              </w:numPr>
              <w:jc w:val="both"/>
              <w:rPr>
                <w:rStyle w:val="FontStyle48"/>
                <w:rFonts w:ascii="Times New Roman" w:hAnsi="Times New Roman" w:cs="Times New Roman"/>
                <w:color w:val="000000" w:themeColor="text1"/>
                <w:sz w:val="24"/>
                <w:szCs w:val="24"/>
              </w:rPr>
            </w:pPr>
            <w:r w:rsidRPr="008769D2">
              <w:rPr>
                <w:rStyle w:val="FontStyle48"/>
                <w:rFonts w:ascii="Times New Roman" w:hAnsi="Times New Roman" w:cs="Times New Roman"/>
                <w:color w:val="000000" w:themeColor="text1"/>
                <w:sz w:val="24"/>
                <w:szCs w:val="24"/>
              </w:rPr>
              <w:t>Структура и содержание общеобразовательной дисциплины</w:t>
            </w:r>
          </w:p>
        </w:tc>
        <w:tc>
          <w:tcPr>
            <w:tcW w:w="1098" w:type="dxa"/>
          </w:tcPr>
          <w:p w:rsidR="00B47F57" w:rsidRPr="008769D2" w:rsidRDefault="00B47F57" w:rsidP="008769D2">
            <w:pPr>
              <w:pStyle w:val="a8"/>
              <w:jc w:val="center"/>
              <w:rPr>
                <w:rStyle w:val="FontStyle48"/>
                <w:rFonts w:ascii="Times New Roman" w:hAnsi="Times New Roman" w:cs="Times New Roman"/>
                <w:color w:val="000000" w:themeColor="text1"/>
                <w:sz w:val="24"/>
                <w:szCs w:val="24"/>
              </w:rPr>
            </w:pPr>
            <w:r w:rsidRPr="008769D2">
              <w:rPr>
                <w:rStyle w:val="FontStyle48"/>
                <w:rFonts w:ascii="Times New Roman" w:hAnsi="Times New Roman" w:cs="Times New Roman"/>
                <w:color w:val="000000" w:themeColor="text1"/>
                <w:sz w:val="24"/>
                <w:szCs w:val="24"/>
              </w:rPr>
              <w:t>24</w:t>
            </w:r>
          </w:p>
        </w:tc>
      </w:tr>
      <w:tr w:rsidR="00B47F57" w:rsidRPr="008769D2" w:rsidTr="008F7BAE">
        <w:tc>
          <w:tcPr>
            <w:tcW w:w="9039" w:type="dxa"/>
          </w:tcPr>
          <w:p w:rsidR="00B47F57" w:rsidRPr="008769D2" w:rsidRDefault="00B47F57" w:rsidP="00D30117">
            <w:pPr>
              <w:pStyle w:val="a8"/>
              <w:numPr>
                <w:ilvl w:val="0"/>
                <w:numId w:val="80"/>
              </w:numPr>
              <w:rPr>
                <w:rStyle w:val="FontStyle48"/>
                <w:rFonts w:ascii="Times New Roman" w:hAnsi="Times New Roman" w:cs="Times New Roman"/>
                <w:color w:val="000000" w:themeColor="text1"/>
                <w:sz w:val="24"/>
                <w:szCs w:val="24"/>
              </w:rPr>
            </w:pPr>
            <w:r w:rsidRPr="008769D2">
              <w:rPr>
                <w:rStyle w:val="FontStyle48"/>
                <w:rFonts w:ascii="Times New Roman" w:hAnsi="Times New Roman" w:cs="Times New Roman"/>
                <w:color w:val="000000" w:themeColor="text1"/>
                <w:sz w:val="24"/>
                <w:szCs w:val="24"/>
              </w:rPr>
              <w:t>Условия реализации программы общеобразовательной дисциплины</w:t>
            </w:r>
          </w:p>
        </w:tc>
        <w:tc>
          <w:tcPr>
            <w:tcW w:w="1098" w:type="dxa"/>
          </w:tcPr>
          <w:p w:rsidR="00B47F57" w:rsidRPr="008769D2" w:rsidRDefault="00B47F57" w:rsidP="008769D2">
            <w:pPr>
              <w:pStyle w:val="a8"/>
              <w:jc w:val="center"/>
              <w:rPr>
                <w:rStyle w:val="FontStyle48"/>
                <w:rFonts w:ascii="Times New Roman" w:hAnsi="Times New Roman" w:cs="Times New Roman"/>
                <w:color w:val="000000" w:themeColor="text1"/>
                <w:sz w:val="24"/>
                <w:szCs w:val="24"/>
              </w:rPr>
            </w:pPr>
            <w:r w:rsidRPr="008769D2">
              <w:rPr>
                <w:rStyle w:val="FontStyle48"/>
                <w:rFonts w:ascii="Times New Roman" w:hAnsi="Times New Roman" w:cs="Times New Roman"/>
                <w:color w:val="000000" w:themeColor="text1"/>
                <w:sz w:val="24"/>
                <w:szCs w:val="24"/>
              </w:rPr>
              <w:t>36</w:t>
            </w:r>
          </w:p>
        </w:tc>
      </w:tr>
      <w:tr w:rsidR="00B47F57" w:rsidRPr="008769D2" w:rsidTr="008F7BAE">
        <w:tc>
          <w:tcPr>
            <w:tcW w:w="9039" w:type="dxa"/>
          </w:tcPr>
          <w:p w:rsidR="00B47F57" w:rsidRPr="008769D2" w:rsidRDefault="00B47F57" w:rsidP="00D30117">
            <w:pPr>
              <w:pStyle w:val="a8"/>
              <w:numPr>
                <w:ilvl w:val="0"/>
                <w:numId w:val="80"/>
              </w:numPr>
              <w:rPr>
                <w:rStyle w:val="FontStyle48"/>
                <w:rFonts w:ascii="Times New Roman" w:hAnsi="Times New Roman" w:cs="Times New Roman"/>
                <w:color w:val="000000" w:themeColor="text1"/>
                <w:sz w:val="24"/>
                <w:szCs w:val="24"/>
              </w:rPr>
            </w:pPr>
            <w:r w:rsidRPr="008769D2">
              <w:rPr>
                <w:rStyle w:val="FontStyle48"/>
                <w:rFonts w:ascii="Times New Roman" w:hAnsi="Times New Roman" w:cs="Times New Roman"/>
                <w:color w:val="000000" w:themeColor="text1"/>
                <w:sz w:val="24"/>
                <w:szCs w:val="24"/>
              </w:rPr>
              <w:t>Контроль и оценка результатов освоения общеобразовательной дисциплины.</w:t>
            </w:r>
          </w:p>
        </w:tc>
        <w:tc>
          <w:tcPr>
            <w:tcW w:w="1098" w:type="dxa"/>
          </w:tcPr>
          <w:p w:rsidR="00B47F57" w:rsidRPr="008769D2" w:rsidRDefault="00B47F57" w:rsidP="008769D2">
            <w:pPr>
              <w:pStyle w:val="a8"/>
              <w:jc w:val="center"/>
              <w:rPr>
                <w:rStyle w:val="FontStyle48"/>
                <w:rFonts w:ascii="Times New Roman" w:hAnsi="Times New Roman" w:cs="Times New Roman"/>
                <w:color w:val="000000" w:themeColor="text1"/>
                <w:sz w:val="24"/>
                <w:szCs w:val="24"/>
              </w:rPr>
            </w:pPr>
            <w:r w:rsidRPr="008769D2">
              <w:rPr>
                <w:rStyle w:val="FontStyle48"/>
                <w:rFonts w:ascii="Times New Roman" w:hAnsi="Times New Roman" w:cs="Times New Roman"/>
                <w:color w:val="000000" w:themeColor="text1"/>
                <w:sz w:val="24"/>
                <w:szCs w:val="24"/>
              </w:rPr>
              <w:t>39</w:t>
            </w:r>
          </w:p>
        </w:tc>
      </w:tr>
    </w:tbl>
    <w:p w:rsidR="00B47F57" w:rsidRPr="008769D2" w:rsidRDefault="00B47F57" w:rsidP="008769D2">
      <w:pPr>
        <w:spacing w:before="59" w:after="0" w:line="240" w:lineRule="auto"/>
        <w:ind w:left="1408" w:right="1320"/>
        <w:jc w:val="center"/>
        <w:rPr>
          <w:rFonts w:ascii="Times New Roman" w:hAnsi="Times New Roman"/>
          <w:b/>
          <w:color w:val="000000" w:themeColor="text1"/>
          <w:w w:val="90"/>
          <w:sz w:val="24"/>
          <w:szCs w:val="24"/>
        </w:rPr>
      </w:pPr>
    </w:p>
    <w:p w:rsidR="00B47F57" w:rsidRPr="008769D2" w:rsidRDefault="00B47F57" w:rsidP="008769D2">
      <w:pPr>
        <w:spacing w:before="59" w:after="0" w:line="240" w:lineRule="auto"/>
        <w:ind w:left="1408" w:right="1320"/>
        <w:jc w:val="center"/>
        <w:rPr>
          <w:rFonts w:ascii="Times New Roman" w:hAnsi="Times New Roman"/>
          <w:b/>
          <w:color w:val="000000" w:themeColor="text1"/>
          <w:w w:val="90"/>
          <w:sz w:val="24"/>
          <w:szCs w:val="24"/>
        </w:rPr>
      </w:pPr>
    </w:p>
    <w:p w:rsidR="000C25B2" w:rsidRPr="008769D2" w:rsidRDefault="000C25B2" w:rsidP="008769D2">
      <w:pPr>
        <w:spacing w:after="0" w:line="240" w:lineRule="auto"/>
        <w:rPr>
          <w:rFonts w:ascii="Times New Roman" w:hAnsi="Times New Roman"/>
          <w:color w:val="000000" w:themeColor="text1"/>
          <w:sz w:val="24"/>
          <w:szCs w:val="24"/>
        </w:rPr>
        <w:sectPr w:rsidR="000C25B2" w:rsidRPr="008769D2">
          <w:footerReference w:type="default" r:id="rId30"/>
          <w:pgSz w:w="11910" w:h="16840"/>
          <w:pgMar w:top="1040" w:right="740" w:bottom="1200" w:left="1500" w:header="0" w:footer="1007" w:gutter="0"/>
          <w:cols w:space="720"/>
        </w:sectPr>
      </w:pPr>
    </w:p>
    <w:p w:rsidR="00B47F57" w:rsidRPr="008769D2" w:rsidRDefault="00B47F57" w:rsidP="00D30117">
      <w:pPr>
        <w:pStyle w:val="111"/>
        <w:numPr>
          <w:ilvl w:val="0"/>
          <w:numId w:val="81"/>
        </w:numPr>
        <w:autoSpaceDE w:val="0"/>
        <w:autoSpaceDN w:val="0"/>
        <w:spacing w:before="0"/>
        <w:rPr>
          <w:color w:val="000000" w:themeColor="text1"/>
          <w:sz w:val="24"/>
          <w:szCs w:val="24"/>
        </w:rPr>
      </w:pPr>
      <w:r w:rsidRPr="008769D2">
        <w:rPr>
          <w:color w:val="000000" w:themeColor="text1"/>
          <w:w w:val="80"/>
          <w:sz w:val="24"/>
          <w:szCs w:val="24"/>
        </w:rPr>
        <w:t>Общаяхарактеристикарабочейпрограммыобщеобразовательнойдисциплины«География»</w:t>
      </w:r>
    </w:p>
    <w:p w:rsidR="00B47F57" w:rsidRPr="008769D2" w:rsidRDefault="00B47F57" w:rsidP="008769D2">
      <w:pPr>
        <w:pStyle w:val="111"/>
        <w:rPr>
          <w:color w:val="000000" w:themeColor="text1"/>
          <w:sz w:val="24"/>
          <w:szCs w:val="24"/>
        </w:rPr>
      </w:pPr>
    </w:p>
    <w:p w:rsidR="00B47F57" w:rsidRPr="008769D2" w:rsidRDefault="00B47F57" w:rsidP="008769D2">
      <w:pPr>
        <w:pStyle w:val="111"/>
        <w:ind w:left="0" w:firstLine="720"/>
        <w:rPr>
          <w:b w:val="0"/>
          <w:color w:val="000000" w:themeColor="text1"/>
          <w:sz w:val="24"/>
          <w:szCs w:val="24"/>
        </w:rPr>
      </w:pPr>
      <w:r w:rsidRPr="008769D2">
        <w:rPr>
          <w:color w:val="000000" w:themeColor="text1"/>
          <w:w w:val="85"/>
          <w:sz w:val="24"/>
          <w:szCs w:val="24"/>
        </w:rPr>
        <w:t xml:space="preserve"> Местодисциплинывструктуреосновнойобразовательной</w:t>
      </w:r>
      <w:r w:rsidRPr="008769D2">
        <w:rPr>
          <w:b w:val="0"/>
          <w:color w:val="000000" w:themeColor="text1"/>
          <w:w w:val="90"/>
          <w:sz w:val="24"/>
          <w:szCs w:val="24"/>
        </w:rPr>
        <w:t>программыСПО</w:t>
      </w:r>
    </w:p>
    <w:p w:rsidR="00B47F57" w:rsidRPr="008769D2" w:rsidRDefault="00B47F57" w:rsidP="008769D2">
      <w:pPr>
        <w:pStyle w:val="141"/>
        <w:shd w:val="clear" w:color="auto" w:fill="auto"/>
        <w:spacing w:after="0" w:line="240" w:lineRule="auto"/>
        <w:ind w:left="23"/>
        <w:jc w:val="both"/>
        <w:rPr>
          <w:rStyle w:val="140"/>
          <w:rFonts w:ascii="Times New Roman" w:hAnsi="Times New Roman"/>
          <w:color w:val="000000" w:themeColor="text1"/>
          <w:sz w:val="24"/>
          <w:szCs w:val="24"/>
          <w:u w:val="single"/>
        </w:rPr>
      </w:pPr>
      <w:r w:rsidRPr="008769D2">
        <w:rPr>
          <w:rFonts w:ascii="Times New Roman" w:hAnsi="Times New Roman"/>
          <w:b w:val="0"/>
          <w:color w:val="000000" w:themeColor="text1"/>
          <w:w w:val="90"/>
          <w:sz w:val="24"/>
          <w:szCs w:val="24"/>
        </w:rPr>
        <w:t>Общеобразовательная дисциплина «География» является обязательной частьюобщеобразовательного цикла образовательной программы в соответствии с</w:t>
      </w:r>
      <w:r w:rsidRPr="008769D2">
        <w:rPr>
          <w:rFonts w:ascii="Times New Roman" w:hAnsi="Times New Roman"/>
          <w:b w:val="0"/>
          <w:color w:val="000000" w:themeColor="text1"/>
          <w:sz w:val="24"/>
          <w:szCs w:val="24"/>
        </w:rPr>
        <w:t>ФГОССПОпо 38.01.02 «Продавец»</w:t>
      </w:r>
    </w:p>
    <w:p w:rsidR="00B47F57" w:rsidRPr="008769D2" w:rsidRDefault="00B47F57" w:rsidP="008769D2">
      <w:pPr>
        <w:pStyle w:val="141"/>
        <w:shd w:val="clear" w:color="auto" w:fill="auto"/>
        <w:spacing w:after="0" w:line="240" w:lineRule="auto"/>
        <w:ind w:left="23"/>
        <w:jc w:val="both"/>
        <w:rPr>
          <w:rFonts w:ascii="Times New Roman" w:hAnsi="Times New Roman"/>
          <w:b w:val="0"/>
          <w:color w:val="000000" w:themeColor="text1"/>
          <w:sz w:val="24"/>
          <w:szCs w:val="24"/>
        </w:rPr>
      </w:pPr>
    </w:p>
    <w:p w:rsidR="00B47F57" w:rsidRPr="008769D2" w:rsidRDefault="00B47F57" w:rsidP="008769D2">
      <w:pPr>
        <w:pStyle w:val="141"/>
        <w:shd w:val="clear" w:color="auto" w:fill="auto"/>
        <w:spacing w:after="0" w:line="240" w:lineRule="auto"/>
        <w:ind w:left="23"/>
        <w:jc w:val="both"/>
        <w:rPr>
          <w:rFonts w:ascii="Times New Roman" w:hAnsi="Times New Roman"/>
          <w:b w:val="0"/>
          <w:bCs w:val="0"/>
          <w:color w:val="000000" w:themeColor="text1"/>
          <w:sz w:val="24"/>
          <w:szCs w:val="24"/>
        </w:rPr>
      </w:pPr>
    </w:p>
    <w:p w:rsidR="00B47F57" w:rsidRPr="008769D2" w:rsidRDefault="00B47F57" w:rsidP="00D30117">
      <w:pPr>
        <w:pStyle w:val="aa"/>
        <w:widowControl w:val="0"/>
        <w:numPr>
          <w:ilvl w:val="1"/>
          <w:numId w:val="79"/>
        </w:numPr>
        <w:tabs>
          <w:tab w:val="left" w:pos="1452"/>
        </w:tabs>
        <w:autoSpaceDE w:val="0"/>
        <w:autoSpaceDN w:val="0"/>
        <w:spacing w:after="0" w:line="240" w:lineRule="auto"/>
        <w:ind w:left="1452" w:hanging="543"/>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w w:val="80"/>
          <w:sz w:val="24"/>
          <w:szCs w:val="24"/>
        </w:rPr>
        <w:t>Целиипланируемыерезультатыосвоениядисциплины</w:t>
      </w:r>
    </w:p>
    <w:p w:rsidR="00B47F57" w:rsidRPr="008769D2" w:rsidRDefault="00B47F57" w:rsidP="008769D2">
      <w:pPr>
        <w:pStyle w:val="aa"/>
        <w:widowControl w:val="0"/>
        <w:tabs>
          <w:tab w:val="left" w:pos="1452"/>
        </w:tabs>
        <w:autoSpaceDE w:val="0"/>
        <w:autoSpaceDN w:val="0"/>
        <w:spacing w:after="0" w:line="240" w:lineRule="auto"/>
        <w:ind w:left="1452"/>
        <w:jc w:val="both"/>
        <w:rPr>
          <w:rFonts w:ascii="Times New Roman" w:hAnsi="Times New Roman"/>
          <w:b/>
          <w:color w:val="000000" w:themeColor="text1"/>
          <w:sz w:val="24"/>
          <w:szCs w:val="24"/>
        </w:rPr>
      </w:pPr>
    </w:p>
    <w:p w:rsidR="00B47F57" w:rsidRPr="008769D2" w:rsidRDefault="00B47F57" w:rsidP="00D30117">
      <w:pPr>
        <w:pStyle w:val="aa"/>
        <w:widowControl w:val="0"/>
        <w:numPr>
          <w:ilvl w:val="2"/>
          <w:numId w:val="79"/>
        </w:numPr>
        <w:tabs>
          <w:tab w:val="left" w:pos="1596"/>
        </w:tabs>
        <w:autoSpaceDE w:val="0"/>
        <w:autoSpaceDN w:val="0"/>
        <w:spacing w:after="0" w:line="240" w:lineRule="auto"/>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w w:val="80"/>
          <w:sz w:val="24"/>
          <w:szCs w:val="24"/>
        </w:rPr>
        <w:t>Целидисциплины</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Содержание программы общеобразовательной дисциплины «География»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направленнойна достижение целей устойчивого развития. </w:t>
      </w:r>
    </w:p>
    <w:p w:rsidR="000C25B2" w:rsidRPr="008769D2" w:rsidRDefault="000C25B2" w:rsidP="008769D2">
      <w:pPr>
        <w:spacing w:after="0" w:line="240" w:lineRule="auto"/>
        <w:rPr>
          <w:rFonts w:ascii="Times New Roman" w:hAnsi="Times New Roman"/>
          <w:b/>
          <w:color w:val="000000" w:themeColor="text1"/>
          <w:w w:val="85"/>
          <w:sz w:val="24"/>
          <w:szCs w:val="24"/>
        </w:rPr>
      </w:pPr>
      <w:r w:rsidRPr="008769D2">
        <w:rPr>
          <w:rFonts w:ascii="Times New Roman" w:hAnsi="Times New Roman"/>
          <w:b/>
          <w:color w:val="000000" w:themeColor="text1"/>
          <w:w w:val="85"/>
          <w:sz w:val="24"/>
          <w:szCs w:val="24"/>
        </w:rPr>
        <w:br w:type="page"/>
      </w:r>
    </w:p>
    <w:p w:rsidR="000C25B2" w:rsidRPr="008769D2" w:rsidRDefault="000C25B2" w:rsidP="008769D2">
      <w:pPr>
        <w:spacing w:after="0" w:line="240" w:lineRule="auto"/>
        <w:ind w:firstLine="709"/>
        <w:jc w:val="both"/>
        <w:rPr>
          <w:rFonts w:ascii="Times New Roman" w:hAnsi="Times New Roman"/>
          <w:b/>
          <w:color w:val="000000" w:themeColor="text1"/>
          <w:w w:val="85"/>
          <w:sz w:val="24"/>
          <w:szCs w:val="24"/>
        </w:rPr>
        <w:sectPr w:rsidR="000C25B2" w:rsidRPr="008769D2">
          <w:pgSz w:w="11910" w:h="16840"/>
          <w:pgMar w:top="1040" w:right="740" w:bottom="1200" w:left="1500" w:header="0" w:footer="1007" w:gutter="0"/>
          <w:cols w:space="720"/>
        </w:sectPr>
      </w:pPr>
    </w:p>
    <w:p w:rsidR="00B47F57" w:rsidRPr="008769D2" w:rsidRDefault="00B47F57" w:rsidP="008769D2">
      <w:pPr>
        <w:spacing w:after="0" w:line="240" w:lineRule="auto"/>
        <w:ind w:firstLine="709"/>
        <w:jc w:val="both"/>
        <w:rPr>
          <w:rFonts w:ascii="Times New Roman" w:hAnsi="Times New Roman"/>
          <w:b/>
          <w:color w:val="000000" w:themeColor="text1"/>
          <w:sz w:val="24"/>
          <w:szCs w:val="24"/>
        </w:rPr>
      </w:pPr>
      <w:r w:rsidRPr="008769D2">
        <w:rPr>
          <w:rFonts w:ascii="Times New Roman" w:hAnsi="Times New Roman"/>
          <w:b/>
          <w:color w:val="000000" w:themeColor="text1"/>
          <w:w w:val="85"/>
          <w:sz w:val="24"/>
          <w:szCs w:val="24"/>
        </w:rPr>
        <w:t>1.2.2.Планируемыерезультатыосвоенияобщеобразовательной</w:t>
      </w:r>
      <w:r w:rsidRPr="008769D2">
        <w:rPr>
          <w:rFonts w:ascii="Times New Roman" w:hAnsi="Times New Roman"/>
          <w:b/>
          <w:color w:val="000000" w:themeColor="text1"/>
          <w:w w:val="80"/>
          <w:sz w:val="24"/>
          <w:szCs w:val="24"/>
        </w:rPr>
        <w:t>дисциплинывсоответствиисФГОССПОинаосновеФГОССОО</w:t>
      </w:r>
    </w:p>
    <w:p w:rsidR="000C25B2"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w w:val="85"/>
          <w:sz w:val="24"/>
          <w:szCs w:val="24"/>
        </w:rPr>
        <w:t>Особое значение дисциплина имеет при формировании и развитии ОК и ПК</w:t>
      </w:r>
    </w:p>
    <w:p w:rsidR="00B47F57" w:rsidRPr="008769D2" w:rsidRDefault="00B47F57" w:rsidP="008769D2">
      <w:pPr>
        <w:spacing w:after="0" w:line="240" w:lineRule="auto"/>
        <w:rPr>
          <w:rFonts w:ascii="Times New Roman" w:hAnsi="Times New Roman"/>
          <w:color w:val="000000" w:themeColor="text1"/>
          <w:sz w:val="24"/>
          <w:szCs w:val="24"/>
        </w:rPr>
      </w:pPr>
    </w:p>
    <w:tbl>
      <w:tblPr>
        <w:tblW w:w="14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1"/>
        <w:gridCol w:w="4962"/>
        <w:gridCol w:w="5078"/>
      </w:tblGrid>
      <w:tr w:rsidR="00B47F57" w:rsidRPr="008769D2" w:rsidTr="008F7BAE">
        <w:trPr>
          <w:trHeight w:val="360"/>
          <w:tblHeader/>
        </w:trPr>
        <w:tc>
          <w:tcPr>
            <w:tcW w:w="4531"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color w:val="000000" w:themeColor="text1"/>
                <w:sz w:val="24"/>
                <w:szCs w:val="24"/>
              </w:rPr>
              <w:t>Код и наименование формируемых компетенций</w:t>
            </w:r>
          </w:p>
        </w:tc>
        <w:tc>
          <w:tcPr>
            <w:tcW w:w="100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Планируемые результаты</w:t>
            </w:r>
          </w:p>
        </w:tc>
      </w:tr>
      <w:tr w:rsidR="00B47F57" w:rsidRPr="008769D2" w:rsidTr="008F7BAE">
        <w:trPr>
          <w:trHeight w:val="376"/>
          <w:tblHeader/>
        </w:trPr>
        <w:tc>
          <w:tcPr>
            <w:tcW w:w="4531"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Общие</w:t>
            </w:r>
            <w:r w:rsidRPr="008769D2">
              <w:rPr>
                <w:rFonts w:ascii="Times New Roman" w:hAnsi="Times New Roman"/>
                <w:b/>
                <w:color w:val="000000" w:themeColor="text1"/>
                <w:sz w:val="24"/>
                <w:szCs w:val="24"/>
                <w:vertAlign w:val="superscript"/>
              </w:rPr>
              <w:footnoteReference w:id="9"/>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Дисциплинарные</w:t>
            </w:r>
            <w:r w:rsidRPr="008769D2">
              <w:rPr>
                <w:rStyle w:val="af1"/>
                <w:rFonts w:ascii="Times New Roman" w:hAnsi="Times New Roman"/>
                <w:b/>
                <w:color w:val="000000" w:themeColor="text1"/>
                <w:sz w:val="24"/>
                <w:szCs w:val="24"/>
              </w:rPr>
              <w:footnoteReference w:id="10"/>
            </w:r>
          </w:p>
        </w:tc>
      </w:tr>
      <w:tr w:rsidR="00B47F57" w:rsidRPr="008769D2" w:rsidTr="008F7BA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01. Выбирать способы решения задач профессиональной деятельности применительно к различным контекстам </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части трудового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к труду, осознание ценности мастерства, трудолюбие;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47F57" w:rsidRPr="008769D2" w:rsidRDefault="00B47F57" w:rsidP="008769D2">
            <w:pPr>
              <w:spacing w:after="0" w:line="240" w:lineRule="auto"/>
              <w:jc w:val="both"/>
              <w:rPr>
                <w:rFonts w:ascii="Times New Roman" w:hAnsi="Times New Roman"/>
                <w:strike/>
                <w:color w:val="000000" w:themeColor="text1"/>
                <w:sz w:val="24"/>
                <w:szCs w:val="24"/>
                <w:highlight w:val="white"/>
              </w:rPr>
            </w:pPr>
            <w:r w:rsidRPr="008769D2">
              <w:rPr>
                <w:rFonts w:ascii="Times New Roman" w:hAnsi="Times New Roman"/>
                <w:color w:val="000000" w:themeColor="text1"/>
                <w:sz w:val="24"/>
                <w:szCs w:val="24"/>
                <w:highlight w:val="white"/>
              </w:rPr>
              <w:t>- интерес к различным сферам профессиональной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 xml:space="preserve"> а) </w:t>
            </w:r>
            <w:r w:rsidRPr="008769D2">
              <w:rPr>
                <w:rFonts w:ascii="Times New Roman" w:hAnsi="Times New Roman"/>
                <w:color w:val="000000" w:themeColor="text1"/>
                <w:sz w:val="24"/>
                <w:szCs w:val="24"/>
                <w:highlight w:val="white"/>
              </w:rPr>
              <w:t>базовые логические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xml:space="preserve">- самостоятельно формулировать и актуализировать проблему, рассматривать ее всесторонне;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устанавливать существенный признак или основания для сравнения, классификации и обобщения;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определять цели деятельности, задавать параметры и критерии их достижения;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выявлять закономерности и противоречия в рассматриваемых явлениях;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развивать креативное мышление при решении жизненных проблем </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б)</w:t>
            </w:r>
            <w:r w:rsidRPr="008769D2">
              <w:rPr>
                <w:rFonts w:ascii="Times New Roman" w:hAnsi="Times New Roman"/>
                <w:color w:val="000000" w:themeColor="text1"/>
                <w:sz w:val="24"/>
                <w:szCs w:val="24"/>
                <w:highlight w:val="white"/>
              </w:rPr>
              <w:t> базовые исследовательские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владеть навыками учебно-исследовательской и проектной деятельности, навыками разрешения проблем;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уметь переносить знания в познавательную и практическую области жизнедеятельности;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уметь интегрировать знания из разных предметных областей;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выдвигать новые идеи, предлагать оригинальные подходы и решения;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способность их использования в познавательной и социальной практике </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B47F57" w:rsidRPr="008769D2" w:rsidTr="008F7BA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области ценности научного познания: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работа с информацией: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оценивать достоверность, легитимность информации, ее соответствие правовым и морально-этическим нормам;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владеть навыками распознавания и защиты информации, информационной безопасности личности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 области духовно-нравственного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нравственного сознания, этического поведения;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способность оценивать ситуацию и принимать осознанные решения, ориентируясь на морально-нравственные нормы и ценности;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осознание личного вклада в построение устойчивого будущего;</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 самоорганизация: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самостоятельно составлять план решения проблемы с учетом имеющихся ресурсов, собственных возможностей и предпочтений;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давать оценку новым ситуациям;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самоконтроль: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использовать приемы рефлексии для оценки ситуации, выбора верного решения;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уметь оценивать риски и своевременно принимать решения по их снижению;</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эмоциональный интеллект, предполагающий сформированность: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04.Эффективно взаимодействовать и работать в коллективе и команде</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готовность к саморазвитию, самостоятельности и самоопределению;</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навыками учебно-исследовательской, проектной и социальной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совместная деятельность: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понимать и использовать преимущества командной и индивидуальной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координировать и выполнять работу в условиях реального, виртуального и комбинированного взаимодействия;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 принятие себя и других людей: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мотивы и аргументы других людей при анализе результатов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признавать свое право и право других людей на ошибки;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развивать способность понимать мир с позиции другого человека</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05.Осуществлять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области эстетического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готовность к самовыражению в разных видах искусства, стремление проявлять качества творческой личности;</w:t>
            </w:r>
          </w:p>
          <w:p w:rsidR="00B47F57" w:rsidRPr="008769D2" w:rsidRDefault="00B47F57" w:rsidP="008769D2">
            <w:pPr>
              <w:spacing w:after="0" w:line="240" w:lineRule="auto"/>
              <w:jc w:val="both"/>
              <w:rPr>
                <w:rFonts w:ascii="Times New Roman" w:hAnsi="Times New Roman"/>
                <w:color w:val="000000" w:themeColor="text1"/>
                <w:sz w:val="24"/>
                <w:szCs w:val="24"/>
                <w:u w:val="single"/>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 общение: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коммуникации во всех сферах жизни;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развернуто и логично излагать свою точку зрения с использованием языковых средств</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3.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06.Проявлять гражданско-патриотическую позицию, демонстрировать осознанное поведение на основе традиционных российскихдуховно-нравственных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осознание обучающимися российской гражданской идентичности;</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части гражданского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осознание своих конституционных прав и обязанностей, уважение закона и правопорядка;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принятие традиционных национальных, общечеловеческих гуманистических и демократических ценностей;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умение взаимодействовать с социальными институтами в соответствии с их функциями и назначением;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к гуманитарной и волонтерской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патриотического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идейная убежденность, готовность к служению и защите Отечества, ответственность за его судьбу;</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овладение навыками учебно-исследовательской, проектной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области экологического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планирование и осуществление действий в окружающей среде на основе знания целей устойчивого развития человечества;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активное неприятие действий, приносящих вред окружающей среде;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умение прогнозировать неблагоприятные экологические последствия предпринимаемых действий, предотвращать их;</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расширение опыта деятельности экологической направленности;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овладение навыками учебно-исследовательской, проектной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3.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B47F57" w:rsidRPr="008769D2" w:rsidTr="008F7BA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09.Пользоваться профессиональной документацией на государственном и иностранном языках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наличие мотивации к обучению и личностному развитию; </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области ценности научного познания: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совершенствование языковой и читательской культуры как средства взаимодействия между людьми и познания мира;</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б)</w:t>
            </w:r>
            <w:r w:rsidRPr="008769D2">
              <w:rPr>
                <w:rFonts w:ascii="Times New Roman" w:hAnsi="Times New Roman"/>
                <w:color w:val="000000" w:themeColor="text1"/>
                <w:sz w:val="24"/>
                <w:szCs w:val="24"/>
                <w:highlight w:val="white"/>
              </w:rPr>
              <w:t> базовые исследовательские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владеть навыками учебно-исследовательской и проектной деятельности, навыками разрешения проблем;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формирование научного типа мышления, владение научной терминологией, ключевыми понятиями и методами;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-осуществлять целенаправленный поиск переноса средств и способов действия в профессиональную среду</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B47F57" w:rsidRPr="008769D2" w:rsidTr="008F7BAE">
        <w:trPr>
          <w:trHeight w:val="79"/>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E23A6A" w:rsidP="008769D2">
            <w:pPr>
              <w:shd w:val="clear" w:color="auto" w:fill="FFFFFF"/>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shd w:val="clear" w:color="auto" w:fill="FFFFFF"/>
              </w:rPr>
              <w:t>ПК 1.5. Предоставлять информацию и консультировать о потребительских свойствах товаров, обслуживать покупателей с применением норм деловой этики</w:t>
            </w:r>
            <w:r w:rsidR="00B47F57" w:rsidRPr="008769D2">
              <w:rPr>
                <w:rFonts w:ascii="Times New Roman" w:hAnsi="Times New Roman"/>
                <w:color w:val="000000" w:themeColor="text1"/>
                <w:sz w:val="24"/>
                <w:szCs w:val="24"/>
              </w:rPr>
              <w:t>.</w:t>
            </w:r>
          </w:p>
        </w:tc>
        <w:tc>
          <w:tcPr>
            <w:tcW w:w="4962" w:type="dxa"/>
            <w:tcBorders>
              <w:top w:val="single" w:sz="4" w:space="0" w:color="000000"/>
              <w:left w:val="single" w:sz="4" w:space="0" w:color="000000"/>
              <w:bottom w:val="single" w:sz="4" w:space="0" w:color="000000"/>
              <w:right w:val="single" w:sz="4" w:space="0" w:color="000000"/>
            </w:tcBorders>
          </w:tcPr>
          <w:p w:rsidR="00B47F57" w:rsidRPr="008769D2" w:rsidRDefault="00B47F57" w:rsidP="00D30117">
            <w:pPr>
              <w:pStyle w:val="TableParagraph"/>
              <w:numPr>
                <w:ilvl w:val="0"/>
                <w:numId w:val="82"/>
              </w:numPr>
              <w:tabs>
                <w:tab w:val="left" w:pos="283"/>
              </w:tabs>
              <w:ind w:left="0" w:firstLine="0"/>
              <w:rPr>
                <w:rFonts w:ascii="Times New Roman" w:eastAsia="Times New Roman" w:hAnsi="Times New Roman" w:cs="Times New Roman"/>
                <w:color w:val="000000" w:themeColor="text1"/>
                <w:sz w:val="24"/>
                <w:szCs w:val="24"/>
                <w:shd w:val="clear" w:color="auto" w:fill="FFFFFF"/>
                <w:lang w:eastAsia="ru-RU"/>
              </w:rPr>
            </w:pPr>
            <w:r w:rsidRPr="008769D2">
              <w:rPr>
                <w:rFonts w:ascii="Times New Roman" w:eastAsia="Times New Roman" w:hAnsi="Times New Roman" w:cs="Times New Roman"/>
                <w:color w:val="000000" w:themeColor="text1"/>
                <w:sz w:val="24"/>
                <w:szCs w:val="24"/>
                <w:shd w:val="clear" w:color="auto" w:fill="FFFFFF"/>
                <w:lang w:eastAsia="ru-RU"/>
              </w:rPr>
              <w:t>способность и готовность к самостоятельномупоиску методов решения практических задач,</w:t>
            </w:r>
            <w:r w:rsidR="00E23A6A" w:rsidRPr="008769D2">
              <w:rPr>
                <w:rFonts w:ascii="Times New Roman" w:eastAsia="Times New Roman" w:hAnsi="Times New Roman" w:cs="Times New Roman"/>
                <w:color w:val="000000" w:themeColor="text1"/>
                <w:sz w:val="24"/>
                <w:szCs w:val="24"/>
                <w:shd w:val="clear" w:color="auto" w:fill="FFFFFF"/>
                <w:lang w:eastAsia="ru-RU"/>
              </w:rPr>
              <w:t xml:space="preserve"> </w:t>
            </w:r>
            <w:r w:rsidRPr="008769D2">
              <w:rPr>
                <w:rFonts w:ascii="Times New Roman" w:eastAsia="Times New Roman" w:hAnsi="Times New Roman" w:cs="Times New Roman"/>
                <w:color w:val="000000" w:themeColor="text1"/>
                <w:sz w:val="24"/>
                <w:szCs w:val="24"/>
                <w:shd w:val="clear" w:color="auto" w:fill="FFFFFF"/>
                <w:lang w:eastAsia="ru-RU"/>
              </w:rPr>
              <w:t>применению</w:t>
            </w:r>
            <w:r w:rsidR="00E23A6A" w:rsidRPr="008769D2">
              <w:rPr>
                <w:rFonts w:ascii="Times New Roman" w:eastAsia="Times New Roman" w:hAnsi="Times New Roman" w:cs="Times New Roman"/>
                <w:color w:val="000000" w:themeColor="text1"/>
                <w:sz w:val="24"/>
                <w:szCs w:val="24"/>
                <w:shd w:val="clear" w:color="auto" w:fill="FFFFFF"/>
                <w:lang w:eastAsia="ru-RU"/>
              </w:rPr>
              <w:t xml:space="preserve"> </w:t>
            </w:r>
            <w:r w:rsidRPr="008769D2">
              <w:rPr>
                <w:rFonts w:ascii="Times New Roman" w:eastAsia="Times New Roman" w:hAnsi="Times New Roman" w:cs="Times New Roman"/>
                <w:color w:val="000000" w:themeColor="text1"/>
                <w:sz w:val="24"/>
                <w:szCs w:val="24"/>
                <w:shd w:val="clear" w:color="auto" w:fill="FFFFFF"/>
                <w:lang w:eastAsia="ru-RU"/>
              </w:rPr>
              <w:t>различных</w:t>
            </w:r>
            <w:r w:rsidR="00E23A6A" w:rsidRPr="008769D2">
              <w:rPr>
                <w:rFonts w:ascii="Times New Roman" w:eastAsia="Times New Roman" w:hAnsi="Times New Roman" w:cs="Times New Roman"/>
                <w:color w:val="000000" w:themeColor="text1"/>
                <w:sz w:val="24"/>
                <w:szCs w:val="24"/>
                <w:shd w:val="clear" w:color="auto" w:fill="FFFFFF"/>
                <w:lang w:eastAsia="ru-RU"/>
              </w:rPr>
              <w:t xml:space="preserve"> </w:t>
            </w:r>
            <w:r w:rsidRPr="008769D2">
              <w:rPr>
                <w:rFonts w:ascii="Times New Roman" w:eastAsia="Times New Roman" w:hAnsi="Times New Roman" w:cs="Times New Roman"/>
                <w:color w:val="000000" w:themeColor="text1"/>
                <w:sz w:val="24"/>
                <w:szCs w:val="24"/>
                <w:shd w:val="clear" w:color="auto" w:fill="FFFFFF"/>
                <w:lang w:eastAsia="ru-RU"/>
              </w:rPr>
              <w:t>методовпознания;</w:t>
            </w:r>
          </w:p>
          <w:p w:rsidR="00B47F57" w:rsidRPr="008769D2" w:rsidRDefault="00B47F57" w:rsidP="00D30117">
            <w:pPr>
              <w:pStyle w:val="TableParagraph"/>
              <w:numPr>
                <w:ilvl w:val="0"/>
                <w:numId w:val="82"/>
              </w:numPr>
              <w:tabs>
                <w:tab w:val="left" w:pos="266"/>
              </w:tabs>
              <w:ind w:left="0" w:firstLine="0"/>
              <w:jc w:val="both"/>
              <w:rPr>
                <w:rFonts w:ascii="Times New Roman" w:eastAsia="Times New Roman" w:hAnsi="Times New Roman" w:cs="Times New Roman"/>
                <w:color w:val="000000" w:themeColor="text1"/>
                <w:sz w:val="24"/>
                <w:szCs w:val="24"/>
                <w:shd w:val="clear" w:color="auto" w:fill="FFFFFF"/>
                <w:lang w:eastAsia="ru-RU"/>
              </w:rPr>
            </w:pPr>
            <w:r w:rsidRPr="008769D2">
              <w:rPr>
                <w:rFonts w:ascii="Times New Roman" w:eastAsia="Times New Roman" w:hAnsi="Times New Roman" w:cs="Times New Roman"/>
                <w:color w:val="000000" w:themeColor="text1"/>
                <w:sz w:val="24"/>
                <w:szCs w:val="24"/>
                <w:shd w:val="clear" w:color="auto" w:fill="FFFFFF"/>
                <w:lang w:eastAsia="ru-RU"/>
              </w:rPr>
              <w:t>овладениевидамидеятельностипополучениюновогознания,егоинтерпретации,преобразованию и применению в различныхучебных ситуациях,</w:t>
            </w:r>
          </w:p>
          <w:p w:rsidR="00B47F57" w:rsidRPr="008769D2" w:rsidRDefault="00B47F57" w:rsidP="008769D2">
            <w:pPr>
              <w:pStyle w:val="TableParagraph"/>
              <w:rPr>
                <w:rFonts w:ascii="Times New Roman" w:eastAsia="Times New Roman" w:hAnsi="Times New Roman" w:cs="Times New Roman"/>
                <w:color w:val="000000" w:themeColor="text1"/>
                <w:sz w:val="24"/>
                <w:szCs w:val="24"/>
                <w:shd w:val="clear" w:color="auto" w:fill="FFFFFF"/>
                <w:lang w:eastAsia="ru-RU"/>
              </w:rPr>
            </w:pPr>
          </w:p>
        </w:tc>
        <w:tc>
          <w:tcPr>
            <w:tcW w:w="5078" w:type="dxa"/>
            <w:tcBorders>
              <w:top w:val="single" w:sz="4" w:space="0" w:color="000000"/>
              <w:left w:val="single" w:sz="4" w:space="0" w:color="000000"/>
              <w:bottom w:val="single" w:sz="4" w:space="0" w:color="000000"/>
              <w:right w:val="single" w:sz="4" w:space="0" w:color="000000"/>
            </w:tcBorders>
          </w:tcPr>
          <w:p w:rsidR="00E23A6A" w:rsidRPr="008769D2" w:rsidRDefault="00B47F57" w:rsidP="008769D2">
            <w:pPr>
              <w:pStyle w:val="TableParagraph"/>
              <w:ind w:left="108" w:right="92"/>
              <w:rPr>
                <w:rFonts w:ascii="Times New Roman" w:eastAsia="Times New Roman" w:hAnsi="Times New Roman" w:cs="Times New Roman"/>
                <w:color w:val="000000" w:themeColor="text1"/>
                <w:sz w:val="24"/>
                <w:szCs w:val="24"/>
                <w:lang w:eastAsia="ru-RU"/>
              </w:rPr>
            </w:pPr>
            <w:r w:rsidRPr="008769D2">
              <w:rPr>
                <w:rFonts w:ascii="Times New Roman" w:eastAsia="Times New Roman" w:hAnsi="Times New Roman" w:cs="Times New Roman"/>
                <w:color w:val="000000" w:themeColor="text1"/>
                <w:sz w:val="24"/>
                <w:szCs w:val="24"/>
                <w:shd w:val="clear" w:color="auto" w:fill="FFFFFF"/>
                <w:lang w:eastAsia="ru-RU"/>
              </w:rPr>
              <w:t>-</w:t>
            </w:r>
            <w:r w:rsidR="00E23A6A" w:rsidRPr="008769D2">
              <w:rPr>
                <w:rFonts w:ascii="Times New Roman" w:hAnsi="Times New Roman" w:cs="Times New Roman"/>
                <w:color w:val="000000" w:themeColor="text1"/>
                <w:w w:val="90"/>
                <w:sz w:val="24"/>
                <w:szCs w:val="24"/>
              </w:rPr>
              <w:t xml:space="preserve">- </w:t>
            </w:r>
            <w:r w:rsidR="00E23A6A" w:rsidRPr="008769D2">
              <w:rPr>
                <w:rFonts w:ascii="Times New Roman" w:eastAsia="Times New Roman" w:hAnsi="Times New Roman" w:cs="Times New Roman"/>
                <w:color w:val="000000" w:themeColor="text1"/>
                <w:sz w:val="24"/>
                <w:szCs w:val="24"/>
                <w:lang w:eastAsia="ru-RU"/>
              </w:rPr>
              <w:t>сформировать умения применять географические знания дляоценкиразнообразныхявленийипроцессов:оцениватьгеографические факторы, определяющие сущность и динамикуважнейшихсоциально-экономическихигеоэкологическихпроцессов;оцениватьизученныесоциально-экономическиеи</w:t>
            </w:r>
          </w:p>
          <w:p w:rsidR="00B47F57" w:rsidRPr="008769D2" w:rsidRDefault="00E23A6A" w:rsidP="008769D2">
            <w:pPr>
              <w:pStyle w:val="TableParagraph"/>
              <w:rPr>
                <w:rFonts w:ascii="Times New Roman" w:eastAsia="Times New Roman" w:hAnsi="Times New Roman" w:cs="Times New Roman"/>
                <w:color w:val="000000" w:themeColor="text1"/>
                <w:sz w:val="24"/>
                <w:szCs w:val="24"/>
                <w:shd w:val="clear" w:color="auto" w:fill="FFFFFF"/>
                <w:lang w:eastAsia="ru-RU"/>
              </w:rPr>
            </w:pPr>
            <w:r w:rsidRPr="008769D2">
              <w:rPr>
                <w:rFonts w:ascii="Times New Roman" w:eastAsia="Times New Roman" w:hAnsi="Times New Roman" w:cs="Times New Roman"/>
                <w:color w:val="000000" w:themeColor="text1"/>
                <w:sz w:val="24"/>
                <w:szCs w:val="24"/>
                <w:lang w:eastAsia="ru-RU"/>
              </w:rPr>
              <w:t>геоэкологическиепроцессыиявления</w:t>
            </w:r>
          </w:p>
        </w:tc>
      </w:tr>
    </w:tbl>
    <w:p w:rsidR="00D30117" w:rsidRDefault="00D30117" w:rsidP="008769D2">
      <w:pPr>
        <w:pStyle w:val="1"/>
        <w:keepLines/>
        <w:ind w:firstLine="0"/>
        <w:jc w:val="center"/>
        <w:rPr>
          <w:b/>
          <w:color w:val="000000" w:themeColor="text1"/>
        </w:rPr>
        <w:sectPr w:rsidR="00D30117" w:rsidSect="000C25B2">
          <w:footerReference w:type="even" r:id="rId31"/>
          <w:footerReference w:type="default" r:id="rId32"/>
          <w:pgSz w:w="16838" w:h="11906" w:orient="landscape"/>
          <w:pgMar w:top="1701" w:right="1134" w:bottom="850" w:left="1134" w:header="708" w:footer="708" w:gutter="0"/>
          <w:cols w:space="720"/>
          <w:docGrid w:linePitch="299"/>
        </w:sectPr>
      </w:pPr>
    </w:p>
    <w:p w:rsidR="00B47F57" w:rsidRPr="008769D2" w:rsidRDefault="00B47F57" w:rsidP="008769D2">
      <w:pPr>
        <w:pStyle w:val="1"/>
        <w:keepLines/>
        <w:ind w:firstLine="0"/>
        <w:jc w:val="center"/>
        <w:rPr>
          <w:b/>
          <w:color w:val="000000" w:themeColor="text1"/>
        </w:rPr>
      </w:pPr>
      <w:r w:rsidRPr="008769D2">
        <w:rPr>
          <w:b/>
          <w:color w:val="000000" w:themeColor="text1"/>
        </w:rPr>
        <w:t>2. Структура и содержание общеобразовательной дисциплины</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2.1. Объем дисциплины и виды учебной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797"/>
        <w:gridCol w:w="1559"/>
      </w:tblGrid>
      <w:tr w:rsidR="00B47F57" w:rsidRPr="008769D2" w:rsidTr="008F7BAE">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Объем в часах*</w:t>
            </w:r>
          </w:p>
        </w:tc>
      </w:tr>
      <w:tr w:rsidR="00B47F57" w:rsidRPr="008769D2" w:rsidTr="008F7BAE">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образовательной программы дисциплины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jc w:val="center"/>
              <w:rPr>
                <w:rFonts w:ascii="Times New Roman" w:hAnsi="Times New Roman"/>
                <w:b/>
                <w:i/>
                <w:color w:val="000000" w:themeColor="text1"/>
                <w:sz w:val="24"/>
                <w:szCs w:val="24"/>
              </w:rPr>
            </w:pPr>
            <w:r w:rsidRPr="008769D2">
              <w:rPr>
                <w:rFonts w:ascii="Times New Roman" w:hAnsi="Times New Roman"/>
                <w:b/>
                <w:color w:val="000000" w:themeColor="text1"/>
                <w:sz w:val="24"/>
                <w:szCs w:val="24"/>
              </w:rPr>
              <w:t>72</w:t>
            </w:r>
          </w:p>
        </w:tc>
      </w:tr>
      <w:tr w:rsidR="00B47F57" w:rsidRPr="008769D2" w:rsidTr="008F7BAE">
        <w:trPr>
          <w:trHeight w:val="490"/>
        </w:trPr>
        <w:tc>
          <w:tcPr>
            <w:tcW w:w="9356" w:type="dxa"/>
            <w:gridSpan w:val="2"/>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r>
      <w:tr w:rsidR="00B47F57" w:rsidRPr="008769D2" w:rsidTr="008F7BA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54</w:t>
            </w:r>
          </w:p>
        </w:tc>
      </w:tr>
      <w:tr w:rsidR="00B47F57" w:rsidRPr="008769D2" w:rsidTr="008F7BA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28</w:t>
            </w:r>
          </w:p>
        </w:tc>
      </w:tr>
      <w:tr w:rsidR="00B47F57" w:rsidRPr="008769D2" w:rsidTr="008F7BA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26</w:t>
            </w:r>
          </w:p>
        </w:tc>
      </w:tr>
      <w:tr w:rsidR="00B47F57" w:rsidRPr="008769D2" w:rsidTr="008F7BA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*Профессиональноориентированное содержание (содержание прикладного модуля)</w:t>
            </w:r>
          </w:p>
        </w:tc>
        <w:tc>
          <w:tcPr>
            <w:tcW w:w="1559"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16*</w:t>
            </w:r>
          </w:p>
        </w:tc>
      </w:tr>
      <w:tr w:rsidR="00B47F57" w:rsidRPr="008769D2" w:rsidTr="008F7BA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8</w:t>
            </w:r>
          </w:p>
        </w:tc>
      </w:tr>
      <w:tr w:rsidR="00B47F57" w:rsidRPr="008769D2" w:rsidTr="008F7BA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8</w:t>
            </w:r>
          </w:p>
        </w:tc>
      </w:tr>
      <w:tr w:rsidR="00B47F57" w:rsidRPr="008769D2" w:rsidTr="008F7BA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Индивидуальный проект</w:t>
            </w:r>
            <w:r w:rsidRPr="008769D2">
              <w:rPr>
                <w:rFonts w:ascii="Times New Roman" w:hAnsi="Times New Roman"/>
                <w:i/>
                <w:color w:val="000000" w:themeColor="text1"/>
                <w:sz w:val="24"/>
                <w:szCs w:val="24"/>
              </w:rPr>
              <w:t>(да/нет</w:t>
            </w:r>
            <w:r w:rsidRPr="008769D2">
              <w:rPr>
                <w:rFonts w:ascii="Times New Roman" w:hAnsi="Times New Roman"/>
                <w:color w:val="000000" w:themeColor="text1"/>
                <w:sz w:val="24"/>
                <w:szCs w:val="24"/>
              </w:rPr>
              <w:t>)**</w:t>
            </w:r>
          </w:p>
        </w:tc>
        <w:tc>
          <w:tcPr>
            <w:tcW w:w="1559" w:type="dxa"/>
            <w:tcBorders>
              <w:top w:val="single" w:sz="6" w:space="0" w:color="000000"/>
              <w:left w:val="single" w:sz="6" w:space="0" w:color="000000"/>
              <w:bottom w:val="single" w:sz="6" w:space="0" w:color="000000"/>
              <w:right w:val="single" w:sz="6" w:space="0" w:color="000000"/>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r>
      <w:tr w:rsidR="00B47F57" w:rsidRPr="008769D2" w:rsidTr="008F7BAE">
        <w:trPr>
          <w:trHeight w:val="602"/>
        </w:trPr>
        <w:tc>
          <w:tcPr>
            <w:tcW w:w="7797"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Промежуточная аттестация (дифференцированный зачет)</w:t>
            </w:r>
          </w:p>
        </w:tc>
        <w:tc>
          <w:tcPr>
            <w:tcW w:w="1559"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r>
    </w:tbl>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i/>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D30117">
          <w:pgSz w:w="11906" w:h="16838"/>
          <w:pgMar w:top="1134" w:right="851" w:bottom="1134" w:left="1701" w:header="709" w:footer="709" w:gutter="0"/>
          <w:cols w:space="720"/>
          <w:docGrid w:linePitch="299"/>
        </w:sectPr>
      </w:pP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2.2. Тематический план и содержание дисциплины «География»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5"/>
        <w:gridCol w:w="8930"/>
        <w:gridCol w:w="1134"/>
        <w:gridCol w:w="1845"/>
      </w:tblGrid>
      <w:tr w:rsidR="00B47F57" w:rsidRPr="008769D2" w:rsidTr="008F7BAE">
        <w:trPr>
          <w:trHeight w:val="411"/>
          <w:tblHeader/>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Наименование разделов и тем</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Объём часов</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Формируемые компетенции</w:t>
            </w:r>
          </w:p>
        </w:tc>
      </w:tr>
      <w:tr w:rsidR="00B47F57" w:rsidRPr="008769D2" w:rsidTr="008F7BAE">
        <w:trPr>
          <w:trHeight w:val="41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1</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r>
      <w:tr w:rsidR="00B47F57" w:rsidRPr="008769D2" w:rsidTr="008F7BAE">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i/>
                <w:color w:val="000000" w:themeColor="text1"/>
                <w:sz w:val="24"/>
                <w:szCs w:val="24"/>
              </w:rPr>
            </w:pPr>
            <w:r w:rsidRPr="008769D2">
              <w:rPr>
                <w:rFonts w:ascii="Times New Roman" w:hAnsi="Times New Roman"/>
                <w:b/>
                <w:color w:val="000000" w:themeColor="text1"/>
                <w:sz w:val="24"/>
                <w:szCs w:val="24"/>
              </w:rPr>
              <w:t>Основное содержание</w:t>
            </w:r>
          </w:p>
        </w:tc>
      </w:tr>
      <w:tr w:rsidR="00B47F57" w:rsidRPr="008769D2" w:rsidTr="008F7BA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1. География как наука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1.1. </w:t>
            </w:r>
            <w:r w:rsidRPr="008769D2">
              <w:rPr>
                <w:rFonts w:ascii="Times New Roman" w:hAnsi="Times New Roman"/>
                <w:color w:val="000000" w:themeColor="text1"/>
                <w:spacing w:val="-2"/>
                <w:sz w:val="24"/>
                <w:szCs w:val="24"/>
              </w:rPr>
              <w:t xml:space="preserve">Традиционные </w:t>
            </w:r>
            <w:r w:rsidRPr="008769D2">
              <w:rPr>
                <w:rFonts w:ascii="Times New Roman" w:hAnsi="Times New Roman"/>
                <w:color w:val="000000" w:themeColor="text1"/>
                <w:sz w:val="24"/>
                <w:szCs w:val="24"/>
              </w:rPr>
              <w:t>и новые методы в географии.</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Географические прогнозы.</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Географическая культура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06</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07</w:t>
            </w: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1.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w:t>
            </w:r>
            <w:r w:rsidRPr="008769D2">
              <w:rPr>
                <w:rFonts w:ascii="Times New Roman" w:hAnsi="Times New Roman"/>
                <w:color w:val="000000" w:themeColor="text1"/>
                <w:spacing w:val="-2"/>
                <w:sz w:val="24"/>
                <w:szCs w:val="24"/>
              </w:rPr>
              <w:t xml:space="preserve">географической информации, геоинформационные </w:t>
            </w:r>
            <w:r w:rsidRPr="008769D2">
              <w:rPr>
                <w:rFonts w:ascii="Times New Roman" w:hAnsi="Times New Roman"/>
                <w:color w:val="000000" w:themeColor="text1"/>
                <w:sz w:val="24"/>
                <w:szCs w:val="24"/>
              </w:rPr>
              <w:t xml:space="preserve">системы .Географические прогнозы как результат </w:t>
            </w:r>
            <w:r w:rsidRPr="008769D2">
              <w:rPr>
                <w:rFonts w:ascii="Times New Roman" w:hAnsi="Times New Roman"/>
                <w:color w:val="000000" w:themeColor="text1"/>
                <w:spacing w:val="-2"/>
                <w:sz w:val="24"/>
                <w:szCs w:val="24"/>
              </w:rPr>
              <w:t>географических исследований</w:t>
            </w:r>
            <w:r w:rsidRPr="008769D2">
              <w:rPr>
                <w:rFonts w:ascii="Times New Roman" w:hAnsi="Times New Roman"/>
                <w:color w:val="000000" w:themeColor="text1"/>
                <w:sz w:val="24"/>
                <w:szCs w:val="24"/>
              </w:rPr>
              <w:t xml:space="preserve">.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2. Элементы географической культуры: </w:t>
            </w:r>
            <w:r w:rsidRPr="008769D2">
              <w:rPr>
                <w:rFonts w:ascii="Times New Roman" w:hAnsi="Times New Roman"/>
                <w:color w:val="000000" w:themeColor="text1"/>
                <w:spacing w:val="-2"/>
                <w:sz w:val="24"/>
                <w:szCs w:val="24"/>
              </w:rPr>
              <w:t xml:space="preserve">географическая </w:t>
            </w:r>
            <w:r w:rsidRPr="008769D2">
              <w:rPr>
                <w:rFonts w:ascii="Times New Roman" w:hAnsi="Times New Roman"/>
                <w:color w:val="000000" w:themeColor="text1"/>
                <w:sz w:val="24"/>
                <w:szCs w:val="24"/>
              </w:rPr>
              <w:t xml:space="preserve">картина </w:t>
            </w:r>
            <w:r w:rsidRPr="008769D2">
              <w:rPr>
                <w:rFonts w:ascii="Times New Roman" w:hAnsi="Times New Roman"/>
                <w:color w:val="000000" w:themeColor="text1"/>
                <w:spacing w:val="-4"/>
                <w:sz w:val="24"/>
                <w:szCs w:val="24"/>
              </w:rPr>
              <w:t xml:space="preserve">мира, </w:t>
            </w:r>
            <w:r w:rsidRPr="008769D2">
              <w:rPr>
                <w:rFonts w:ascii="Times New Roman" w:hAnsi="Times New Roman"/>
                <w:color w:val="000000" w:themeColor="text1"/>
                <w:sz w:val="24"/>
                <w:szCs w:val="24"/>
              </w:rPr>
              <w:t xml:space="preserve">географическое мышление, язык географии. Их </w:t>
            </w:r>
            <w:r w:rsidRPr="008769D2">
              <w:rPr>
                <w:rFonts w:ascii="Times New Roman" w:hAnsi="Times New Roman"/>
                <w:color w:val="000000" w:themeColor="text1"/>
                <w:spacing w:val="-2"/>
                <w:sz w:val="24"/>
                <w:szCs w:val="24"/>
              </w:rPr>
              <w:t xml:space="preserve">значимость </w:t>
            </w:r>
            <w:r w:rsidRPr="008769D2">
              <w:rPr>
                <w:rFonts w:ascii="Times New Roman" w:hAnsi="Times New Roman"/>
                <w:color w:val="000000" w:themeColor="text1"/>
                <w:sz w:val="24"/>
                <w:szCs w:val="24"/>
              </w:rPr>
              <w:t xml:space="preserve">для представителей разных </w:t>
            </w:r>
            <w:r w:rsidRPr="008769D2">
              <w:rPr>
                <w:rFonts w:ascii="Times New Roman" w:hAnsi="Times New Roman"/>
                <w:color w:val="000000" w:themeColor="text1"/>
                <w:spacing w:val="-2"/>
                <w:sz w:val="24"/>
                <w:szCs w:val="24"/>
              </w:rPr>
              <w:t>профессий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Раздел2.Природопользованиеи</w:t>
            </w:r>
            <w:r w:rsidRPr="008769D2">
              <w:rPr>
                <w:rFonts w:ascii="Times New Roman" w:hAnsi="Times New Roman"/>
                <w:b/>
                <w:color w:val="000000" w:themeColor="text1"/>
                <w:spacing w:val="-2"/>
                <w:sz w:val="24"/>
                <w:szCs w:val="24"/>
              </w:rPr>
              <w:t>геоэкология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2.1. </w:t>
            </w:r>
            <w:r w:rsidRPr="008769D2">
              <w:rPr>
                <w:rFonts w:ascii="Times New Roman" w:hAnsi="Times New Roman"/>
                <w:color w:val="000000" w:themeColor="text1"/>
                <w:spacing w:val="-2"/>
                <w:sz w:val="24"/>
                <w:szCs w:val="24"/>
              </w:rPr>
              <w:t xml:space="preserve">Географическая среда. Естественный </w:t>
            </w:r>
            <w:r w:rsidRPr="008769D2">
              <w:rPr>
                <w:rFonts w:ascii="Times New Roman" w:hAnsi="Times New Roman"/>
                <w:color w:val="000000" w:themeColor="text1"/>
                <w:sz w:val="24"/>
                <w:szCs w:val="24"/>
              </w:rPr>
              <w:t xml:space="preserve">и антропогенный </w:t>
            </w:r>
            <w:r w:rsidRPr="008769D2">
              <w:rPr>
                <w:rFonts w:ascii="Times New Roman" w:hAnsi="Times New Roman"/>
                <w:color w:val="000000" w:themeColor="text1"/>
                <w:spacing w:val="-2"/>
                <w:sz w:val="24"/>
                <w:szCs w:val="24"/>
              </w:rPr>
              <w:t>ландшафты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06</w:t>
            </w: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07</w:t>
            </w: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1. Географическая среда как геосистема; факторы, её </w:t>
            </w:r>
            <w:r w:rsidRPr="008769D2">
              <w:rPr>
                <w:rFonts w:ascii="Times New Roman" w:hAnsi="Times New Roman"/>
                <w:color w:val="000000" w:themeColor="text1"/>
                <w:spacing w:val="-2"/>
                <w:sz w:val="24"/>
                <w:szCs w:val="24"/>
              </w:rPr>
              <w:t xml:space="preserve">формирующие </w:t>
            </w:r>
            <w:r w:rsidRPr="008769D2">
              <w:rPr>
                <w:rFonts w:ascii="Times New Roman" w:hAnsi="Times New Roman"/>
                <w:color w:val="000000" w:themeColor="text1"/>
                <w:sz w:val="24"/>
                <w:szCs w:val="24"/>
              </w:rPr>
              <w:t>и изменяющие. Адаптация человека к различным природным условиям территорий, её изменение во времени. Географическая и окружающая среда.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2. </w:t>
            </w:r>
            <w:r w:rsidRPr="008769D2">
              <w:rPr>
                <w:rFonts w:ascii="Times New Roman" w:hAnsi="Times New Roman"/>
                <w:color w:val="000000" w:themeColor="text1"/>
                <w:spacing w:val="-2"/>
                <w:sz w:val="24"/>
                <w:szCs w:val="24"/>
              </w:rPr>
              <w:t xml:space="preserve">Естественный </w:t>
            </w:r>
            <w:r w:rsidRPr="008769D2">
              <w:rPr>
                <w:rFonts w:ascii="Times New Roman" w:hAnsi="Times New Roman"/>
                <w:color w:val="000000" w:themeColor="text1"/>
                <w:sz w:val="24"/>
                <w:szCs w:val="24"/>
              </w:rPr>
              <w:t xml:space="preserve">и антропогенный </w:t>
            </w:r>
            <w:r w:rsidRPr="008769D2">
              <w:rPr>
                <w:rFonts w:ascii="Times New Roman" w:hAnsi="Times New Roman"/>
                <w:color w:val="000000" w:themeColor="text1"/>
                <w:spacing w:val="-2"/>
                <w:sz w:val="24"/>
                <w:szCs w:val="24"/>
              </w:rPr>
              <w:t xml:space="preserve">ландшафты. </w:t>
            </w:r>
            <w:r w:rsidRPr="008769D2">
              <w:rPr>
                <w:rFonts w:ascii="Times New Roman" w:hAnsi="Times New Roman"/>
                <w:color w:val="000000" w:themeColor="text1"/>
                <w:sz w:val="24"/>
                <w:szCs w:val="24"/>
              </w:rPr>
              <w:t xml:space="preserve">Проблема сохранения </w:t>
            </w:r>
            <w:r w:rsidRPr="008769D2">
              <w:rPr>
                <w:rFonts w:ascii="Times New Roman" w:hAnsi="Times New Roman"/>
                <w:color w:val="000000" w:themeColor="text1"/>
                <w:spacing w:val="-2"/>
                <w:sz w:val="24"/>
                <w:szCs w:val="24"/>
              </w:rPr>
              <w:t xml:space="preserve">ландшафтного </w:t>
            </w:r>
            <w:r w:rsidRPr="008769D2">
              <w:rPr>
                <w:rFonts w:ascii="Times New Roman" w:hAnsi="Times New Roman"/>
                <w:color w:val="000000" w:themeColor="text1"/>
                <w:sz w:val="24"/>
                <w:szCs w:val="24"/>
              </w:rPr>
              <w:t>и культурного разнообразия на Земле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3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1. Классификация </w:t>
            </w:r>
            <w:r w:rsidRPr="008769D2">
              <w:rPr>
                <w:rFonts w:ascii="Times New Roman" w:hAnsi="Times New Roman"/>
                <w:color w:val="000000" w:themeColor="text1"/>
                <w:spacing w:val="-2"/>
                <w:sz w:val="24"/>
                <w:szCs w:val="24"/>
              </w:rPr>
              <w:t xml:space="preserve">ландшафтов </w:t>
            </w:r>
            <w:r w:rsidRPr="008769D2">
              <w:rPr>
                <w:rFonts w:ascii="Times New Roman" w:hAnsi="Times New Roman"/>
                <w:color w:val="000000" w:themeColor="text1"/>
                <w:sz w:val="24"/>
                <w:szCs w:val="24"/>
              </w:rPr>
              <w:t xml:space="preserve">с использованием источников географической </w:t>
            </w:r>
            <w:r w:rsidRPr="008769D2">
              <w:rPr>
                <w:rFonts w:ascii="Times New Roman" w:hAnsi="Times New Roman"/>
                <w:color w:val="000000" w:themeColor="text1"/>
                <w:spacing w:val="-2"/>
                <w:sz w:val="24"/>
                <w:szCs w:val="24"/>
              </w:rPr>
              <w:t>информации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 xml:space="preserve">Тема 2.2.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 xml:space="preserve">Проблемы взаимодействия </w:t>
            </w:r>
            <w:r w:rsidRPr="008769D2">
              <w:rPr>
                <w:rFonts w:ascii="Times New Roman" w:hAnsi="Times New Roman"/>
                <w:color w:val="000000" w:themeColor="text1"/>
                <w:sz w:val="24"/>
                <w:szCs w:val="24"/>
              </w:rPr>
              <w:t>человек   и природы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06</w:t>
            </w: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07</w:t>
            </w:r>
          </w:p>
          <w:p w:rsidR="00B47F57" w:rsidRPr="008769D2"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Опасные природные явления, климатические изменения, повышение уровня Мирового океана, </w:t>
            </w:r>
            <w:r w:rsidRPr="008769D2">
              <w:rPr>
                <w:rFonts w:ascii="Times New Roman" w:hAnsi="Times New Roman"/>
                <w:color w:val="000000" w:themeColor="text1"/>
                <w:spacing w:val="-2"/>
                <w:sz w:val="24"/>
                <w:szCs w:val="24"/>
              </w:rPr>
              <w:t xml:space="preserve">загрязнение окружающей </w:t>
            </w:r>
            <w:r w:rsidRPr="008769D2">
              <w:rPr>
                <w:rFonts w:ascii="Times New Roman" w:hAnsi="Times New Roman"/>
                <w:color w:val="000000" w:themeColor="text1"/>
                <w:sz w:val="24"/>
                <w:szCs w:val="24"/>
              </w:rPr>
              <w:t xml:space="preserve">среды. «Климатические беженцы». Стратегия устойчивого развития. Цели устойчивого </w:t>
            </w:r>
            <w:r w:rsidRPr="008769D2">
              <w:rPr>
                <w:rFonts w:ascii="Times New Roman" w:hAnsi="Times New Roman"/>
                <w:color w:val="000000" w:themeColor="text1"/>
                <w:spacing w:val="-2"/>
                <w:sz w:val="24"/>
                <w:szCs w:val="24"/>
              </w:rPr>
              <w:t xml:space="preserve">развития </w:t>
            </w:r>
            <w:r w:rsidRPr="008769D2">
              <w:rPr>
                <w:rFonts w:ascii="Times New Roman" w:hAnsi="Times New Roman"/>
                <w:color w:val="000000" w:themeColor="text1"/>
                <w:sz w:val="24"/>
                <w:szCs w:val="24"/>
              </w:rPr>
              <w:t xml:space="preserve">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w:t>
            </w:r>
            <w:r w:rsidRPr="008769D2">
              <w:rPr>
                <w:rFonts w:ascii="Times New Roman" w:hAnsi="Times New Roman"/>
                <w:color w:val="000000" w:themeColor="text1"/>
                <w:spacing w:val="-2"/>
                <w:sz w:val="24"/>
                <w:szCs w:val="24"/>
              </w:rPr>
              <w:t>наследия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0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2. Определение целей и задач учебного </w:t>
            </w:r>
            <w:r w:rsidRPr="008769D2">
              <w:rPr>
                <w:rFonts w:ascii="Times New Roman" w:hAnsi="Times New Roman"/>
                <w:color w:val="000000" w:themeColor="text1"/>
                <w:spacing w:val="-2"/>
                <w:sz w:val="24"/>
                <w:szCs w:val="24"/>
              </w:rPr>
              <w:t xml:space="preserve">исследования, </w:t>
            </w:r>
            <w:r w:rsidRPr="008769D2">
              <w:rPr>
                <w:rFonts w:ascii="Times New Roman" w:hAnsi="Times New Roman"/>
                <w:color w:val="000000" w:themeColor="text1"/>
                <w:sz w:val="24"/>
                <w:szCs w:val="24"/>
              </w:rPr>
              <w:t xml:space="preserve">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sidRPr="008769D2">
              <w:rPr>
                <w:rFonts w:ascii="Times New Roman" w:hAnsi="Times New Roman"/>
                <w:color w:val="000000" w:themeColor="text1"/>
                <w:spacing w:val="-2"/>
                <w:sz w:val="24"/>
                <w:szCs w:val="24"/>
              </w:rPr>
              <w:t>(исследования)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2.3. Природные ресурсы и их виды</w:t>
            </w:r>
          </w:p>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06</w:t>
            </w: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07</w:t>
            </w:r>
          </w:p>
          <w:p w:rsidR="00B47F57" w:rsidRPr="008769D2"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Особенности размещения природных ресурсов мира. </w:t>
            </w:r>
            <w:r w:rsidRPr="008769D2">
              <w:rPr>
                <w:rFonts w:ascii="Times New Roman" w:hAnsi="Times New Roman"/>
                <w:color w:val="000000" w:themeColor="text1"/>
                <w:spacing w:val="-2"/>
                <w:sz w:val="24"/>
                <w:szCs w:val="24"/>
              </w:rPr>
              <w:t xml:space="preserve">Природно-ресурсный </w:t>
            </w:r>
            <w:r w:rsidRPr="008769D2">
              <w:rPr>
                <w:rFonts w:ascii="Times New Roman" w:hAnsi="Times New Roman"/>
                <w:color w:val="000000" w:themeColor="text1"/>
                <w:sz w:val="24"/>
                <w:szCs w:val="24"/>
              </w:rPr>
              <w:t xml:space="preserve">капитал регионов, крупных стран, в том числе России. </w:t>
            </w:r>
            <w:r w:rsidRPr="008769D2">
              <w:rPr>
                <w:rFonts w:ascii="Times New Roman" w:hAnsi="Times New Roman"/>
                <w:color w:val="000000" w:themeColor="text1"/>
                <w:spacing w:val="-2"/>
                <w:sz w:val="24"/>
                <w:szCs w:val="24"/>
              </w:rPr>
              <w:t xml:space="preserve">Ресурсообеспеченность. </w:t>
            </w:r>
            <w:r w:rsidRPr="008769D2">
              <w:rPr>
                <w:rFonts w:ascii="Times New Roman" w:hAnsi="Times New Roman"/>
                <w:color w:val="000000" w:themeColor="text1"/>
                <w:sz w:val="24"/>
                <w:szCs w:val="24"/>
              </w:rPr>
              <w:t xml:space="preserve">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w:t>
            </w:r>
            <w:r w:rsidRPr="008769D2">
              <w:rPr>
                <w:rFonts w:ascii="Times New Roman" w:hAnsi="Times New Roman"/>
                <w:color w:val="000000" w:themeColor="text1"/>
                <w:spacing w:val="-2"/>
                <w:sz w:val="24"/>
                <w:szCs w:val="24"/>
              </w:rPr>
              <w:t xml:space="preserve">Обеспеченность </w:t>
            </w:r>
            <w:r w:rsidRPr="008769D2">
              <w:rPr>
                <w:rFonts w:ascii="Times New Roman" w:hAnsi="Times New Roman"/>
                <w:color w:val="000000" w:themeColor="text1"/>
                <w:sz w:val="24"/>
                <w:szCs w:val="24"/>
              </w:rPr>
              <w:t xml:space="preserve">человечества  пресной водой. Гидроэнергоресурсы Земли, перспективы их </w:t>
            </w:r>
            <w:r w:rsidRPr="008769D2">
              <w:rPr>
                <w:rFonts w:ascii="Times New Roman" w:hAnsi="Times New Roman"/>
                <w:color w:val="000000" w:themeColor="text1"/>
                <w:spacing w:val="-2"/>
                <w:sz w:val="24"/>
                <w:szCs w:val="24"/>
              </w:rPr>
              <w:t xml:space="preserve">использования. </w:t>
            </w:r>
            <w:r w:rsidRPr="008769D2">
              <w:rPr>
                <w:rFonts w:ascii="Times New Roman" w:hAnsi="Times New Roman"/>
                <w:color w:val="000000" w:themeColor="text1"/>
                <w:sz w:val="24"/>
                <w:szCs w:val="24"/>
              </w:rPr>
              <w:t xml:space="preserve">География лесных ресурсов, лесной фонд мира. Обезлесение, его причины и распространение. Роль природных ресурсов Мирового океана </w:t>
            </w:r>
            <w:r w:rsidRPr="008769D2">
              <w:rPr>
                <w:rFonts w:ascii="Times New Roman" w:hAnsi="Times New Roman"/>
                <w:color w:val="000000" w:themeColor="text1"/>
                <w:spacing w:val="-2"/>
                <w:sz w:val="24"/>
                <w:szCs w:val="24"/>
              </w:rPr>
              <w:t xml:space="preserve">(энергетических, биологических, </w:t>
            </w:r>
            <w:r w:rsidRPr="008769D2">
              <w:rPr>
                <w:rFonts w:ascii="Times New Roman" w:hAnsi="Times New Roman"/>
                <w:color w:val="000000" w:themeColor="text1"/>
                <w:sz w:val="24"/>
                <w:szCs w:val="24"/>
              </w:rPr>
              <w:t xml:space="preserve">минеральных) в жизни человечества и перспективы их использования. </w:t>
            </w:r>
            <w:r w:rsidRPr="008769D2">
              <w:rPr>
                <w:rFonts w:ascii="Times New Roman" w:hAnsi="Times New Roman"/>
                <w:color w:val="000000" w:themeColor="text1"/>
                <w:spacing w:val="-2"/>
                <w:sz w:val="24"/>
                <w:szCs w:val="24"/>
              </w:rPr>
              <w:t>Агроклиматические ресурсы. Рекреационные ресурсы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tabs>
                <w:tab w:val="left" w:pos="403"/>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3. Оценка природно-ресурсного капитала одной из стран (по выбору) по источникам </w:t>
            </w:r>
            <w:r w:rsidRPr="008769D2">
              <w:rPr>
                <w:rFonts w:ascii="Times New Roman" w:hAnsi="Times New Roman"/>
                <w:color w:val="000000" w:themeColor="text1"/>
                <w:spacing w:val="-2"/>
                <w:sz w:val="24"/>
                <w:szCs w:val="24"/>
              </w:rPr>
              <w:t>географической информации.</w:t>
            </w:r>
          </w:p>
          <w:p w:rsidR="00B47F57" w:rsidRPr="008769D2" w:rsidRDefault="00B47F57" w:rsidP="008769D2">
            <w:pPr>
              <w:tabs>
                <w:tab w:val="left" w:pos="403"/>
              </w:tabs>
              <w:spacing w:after="0" w:line="240" w:lineRule="auto"/>
              <w:jc w:val="both"/>
              <w:rPr>
                <w:rFonts w:ascii="Times New Roman" w:hAnsi="Times New Roman"/>
                <w:color w:val="000000" w:themeColor="text1"/>
                <w:spacing w:val="-2"/>
                <w:sz w:val="24"/>
                <w:szCs w:val="24"/>
              </w:rPr>
            </w:pPr>
            <w:r w:rsidRPr="008769D2">
              <w:rPr>
                <w:rFonts w:ascii="Times New Roman" w:hAnsi="Times New Roman"/>
                <w:color w:val="000000" w:themeColor="text1"/>
                <w:sz w:val="24"/>
                <w:szCs w:val="24"/>
              </w:rPr>
              <w:t>№ 4. О</w:t>
            </w:r>
            <w:r w:rsidRPr="008769D2">
              <w:rPr>
                <w:rFonts w:ascii="Times New Roman" w:hAnsi="Times New Roman"/>
                <w:color w:val="000000" w:themeColor="text1"/>
                <w:spacing w:val="-2"/>
                <w:sz w:val="24"/>
                <w:szCs w:val="24"/>
              </w:rPr>
              <w:t xml:space="preserve">пределение ресурсообеспеченности </w:t>
            </w:r>
            <w:r w:rsidRPr="008769D2">
              <w:rPr>
                <w:rFonts w:ascii="Times New Roman" w:hAnsi="Times New Roman"/>
                <w:color w:val="000000" w:themeColor="text1"/>
                <w:sz w:val="24"/>
                <w:szCs w:val="24"/>
              </w:rPr>
              <w:t xml:space="preserve">стран отдельными видами природных </w:t>
            </w:r>
            <w:r w:rsidRPr="008769D2">
              <w:rPr>
                <w:rFonts w:ascii="Times New Roman" w:hAnsi="Times New Roman"/>
                <w:color w:val="000000" w:themeColor="text1"/>
                <w:spacing w:val="-2"/>
                <w:sz w:val="24"/>
                <w:szCs w:val="24"/>
              </w:rPr>
              <w:t>ресурсов</w:t>
            </w:r>
          </w:p>
          <w:p w:rsidR="00B47F57" w:rsidRPr="008769D2" w:rsidRDefault="00B47F57" w:rsidP="008769D2">
            <w:pPr>
              <w:tabs>
                <w:tab w:val="left" w:pos="403"/>
              </w:tabs>
              <w:spacing w:after="0" w:line="240" w:lineRule="auto"/>
              <w:jc w:val="both"/>
              <w:rPr>
                <w:rFonts w:ascii="Times New Roman" w:hAnsi="Times New Roman"/>
                <w:color w:val="000000" w:themeColor="text1"/>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Раздел3.Современнаяполитическая</w:t>
            </w:r>
            <w:r w:rsidRPr="008769D2">
              <w:rPr>
                <w:rFonts w:ascii="Times New Roman" w:hAnsi="Times New Roman"/>
                <w:b/>
                <w:color w:val="000000" w:themeColor="text1"/>
                <w:spacing w:val="-2"/>
                <w:sz w:val="24"/>
                <w:szCs w:val="24"/>
              </w:rPr>
              <w:t>карта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16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 xml:space="preserve">Тема 3.1. Политическая география </w:t>
            </w:r>
            <w:r w:rsidRPr="008769D2">
              <w:rPr>
                <w:rFonts w:ascii="Times New Roman" w:hAnsi="Times New Roman"/>
                <w:color w:val="000000" w:themeColor="text1"/>
                <w:sz w:val="24"/>
                <w:szCs w:val="24"/>
              </w:rPr>
              <w:t xml:space="preserve">и </w:t>
            </w:r>
            <w:r w:rsidRPr="008769D2">
              <w:rPr>
                <w:rFonts w:ascii="Times New Roman" w:hAnsi="Times New Roman"/>
                <w:color w:val="000000" w:themeColor="text1"/>
                <w:spacing w:val="-2"/>
                <w:sz w:val="24"/>
                <w:szCs w:val="24"/>
              </w:rPr>
              <w:t>геополитика.</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 xml:space="preserve">Классификация </w:t>
            </w:r>
            <w:r w:rsidRPr="008769D2">
              <w:rPr>
                <w:rFonts w:ascii="Times New Roman" w:hAnsi="Times New Roman"/>
                <w:color w:val="000000" w:themeColor="text1"/>
                <w:sz w:val="24"/>
                <w:szCs w:val="24"/>
              </w:rPr>
              <w:t xml:space="preserve">и типология стран </w:t>
            </w:r>
            <w:r w:rsidRPr="008769D2">
              <w:rPr>
                <w:rFonts w:ascii="Times New Roman" w:hAnsi="Times New Roman"/>
                <w:color w:val="000000" w:themeColor="text1"/>
                <w:spacing w:val="-4"/>
                <w:sz w:val="24"/>
                <w:szCs w:val="24"/>
              </w:rPr>
              <w:t>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09</w:t>
            </w:r>
          </w:p>
          <w:p w:rsidR="00B47F57" w:rsidRPr="008769D2"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1. 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w:t>
            </w:r>
            <w:r w:rsidRPr="008769D2">
              <w:rPr>
                <w:rFonts w:ascii="Times New Roman" w:hAnsi="Times New Roman"/>
                <w:color w:val="000000" w:themeColor="text1"/>
                <w:spacing w:val="-2"/>
                <w:sz w:val="24"/>
                <w:szCs w:val="24"/>
              </w:rPr>
              <w:t xml:space="preserve">политического </w:t>
            </w:r>
            <w:r w:rsidRPr="008769D2">
              <w:rPr>
                <w:rFonts w:ascii="Times New Roman" w:hAnsi="Times New Roman"/>
                <w:color w:val="000000" w:themeColor="text1"/>
                <w:sz w:val="24"/>
                <w:szCs w:val="24"/>
              </w:rPr>
              <w:t xml:space="preserve">мироустройства, очаги </w:t>
            </w:r>
            <w:r w:rsidRPr="008769D2">
              <w:rPr>
                <w:rFonts w:ascii="Times New Roman" w:hAnsi="Times New Roman"/>
                <w:color w:val="000000" w:themeColor="text1"/>
                <w:spacing w:val="-2"/>
                <w:sz w:val="24"/>
                <w:szCs w:val="24"/>
              </w:rPr>
              <w:t xml:space="preserve">геополитических </w:t>
            </w:r>
            <w:r w:rsidRPr="008769D2">
              <w:rPr>
                <w:rFonts w:ascii="Times New Roman" w:hAnsi="Times New Roman"/>
                <w:color w:val="000000" w:themeColor="text1"/>
                <w:sz w:val="24"/>
                <w:szCs w:val="24"/>
              </w:rPr>
              <w:t>конфликтов. Политико-</w:t>
            </w:r>
            <w:r w:rsidRPr="008769D2">
              <w:rPr>
                <w:rFonts w:ascii="Times New Roman" w:hAnsi="Times New Roman"/>
                <w:color w:val="000000" w:themeColor="text1"/>
                <w:spacing w:val="-2"/>
                <w:sz w:val="24"/>
                <w:szCs w:val="24"/>
              </w:rPr>
              <w:t xml:space="preserve">географическое положение. </w:t>
            </w:r>
            <w:r w:rsidRPr="008769D2">
              <w:rPr>
                <w:rFonts w:ascii="Times New Roman" w:hAnsi="Times New Roman"/>
                <w:color w:val="000000" w:themeColor="text1"/>
                <w:sz w:val="24"/>
                <w:szCs w:val="24"/>
              </w:rPr>
              <w:t xml:space="preserve">Специфика России как евразийского и приарктического </w:t>
            </w:r>
            <w:r w:rsidRPr="008769D2">
              <w:rPr>
                <w:rFonts w:ascii="Times New Roman" w:hAnsi="Times New Roman"/>
                <w:color w:val="000000" w:themeColor="text1"/>
                <w:spacing w:val="-2"/>
                <w:sz w:val="24"/>
                <w:szCs w:val="24"/>
              </w:rPr>
              <w:t>государства</w:t>
            </w:r>
            <w:r w:rsidRPr="008769D2">
              <w:rPr>
                <w:rFonts w:ascii="Times New Roman" w:hAnsi="Times New Roman"/>
                <w:color w:val="000000" w:themeColor="text1"/>
                <w:sz w:val="24"/>
                <w:szCs w:val="24"/>
              </w:rPr>
              <w:t>.</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2. Основные типы стран: критерии их выделения. Формы </w:t>
            </w:r>
            <w:r w:rsidRPr="008769D2">
              <w:rPr>
                <w:rFonts w:ascii="Times New Roman" w:hAnsi="Times New Roman"/>
                <w:color w:val="000000" w:themeColor="text1"/>
                <w:spacing w:val="-2"/>
                <w:sz w:val="24"/>
                <w:szCs w:val="24"/>
              </w:rPr>
              <w:t xml:space="preserve">правления </w:t>
            </w:r>
            <w:r w:rsidRPr="008769D2">
              <w:rPr>
                <w:rFonts w:ascii="Times New Roman" w:hAnsi="Times New Roman"/>
                <w:color w:val="000000" w:themeColor="text1"/>
                <w:sz w:val="24"/>
                <w:szCs w:val="24"/>
              </w:rPr>
              <w:t xml:space="preserve">государств мира, </w:t>
            </w:r>
            <w:r w:rsidRPr="008769D2">
              <w:rPr>
                <w:rFonts w:ascii="Times New Roman" w:hAnsi="Times New Roman"/>
                <w:color w:val="000000" w:themeColor="text1"/>
                <w:spacing w:val="-2"/>
                <w:sz w:val="24"/>
                <w:szCs w:val="24"/>
              </w:rPr>
              <w:t xml:space="preserve">унитарное </w:t>
            </w:r>
            <w:r w:rsidRPr="008769D2">
              <w:rPr>
                <w:rFonts w:ascii="Times New Roman" w:hAnsi="Times New Roman"/>
                <w:color w:val="000000" w:themeColor="text1"/>
                <w:sz w:val="24"/>
                <w:szCs w:val="24"/>
              </w:rPr>
              <w:t>и федеративное государственное устройство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Раздел4.Население</w:t>
            </w:r>
            <w:r w:rsidRPr="008769D2">
              <w:rPr>
                <w:rFonts w:ascii="Times New Roman" w:hAnsi="Times New Roman"/>
                <w:b/>
                <w:color w:val="000000" w:themeColor="text1"/>
                <w:spacing w:val="-4"/>
                <w:sz w:val="24"/>
                <w:szCs w:val="24"/>
              </w:rPr>
              <w:t>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 xml:space="preserve">Тема 4.1. Численность </w:t>
            </w:r>
            <w:r w:rsidRPr="008769D2">
              <w:rPr>
                <w:rFonts w:ascii="Times New Roman" w:hAnsi="Times New Roman"/>
                <w:color w:val="000000" w:themeColor="text1"/>
                <w:sz w:val="24"/>
                <w:szCs w:val="24"/>
              </w:rPr>
              <w:t xml:space="preserve">и воспроизводство </w:t>
            </w:r>
            <w:r w:rsidRPr="008769D2">
              <w:rPr>
                <w:rFonts w:ascii="Times New Roman" w:hAnsi="Times New Roman"/>
                <w:color w:val="000000" w:themeColor="text1"/>
                <w:spacing w:val="-2"/>
                <w:sz w:val="24"/>
                <w:szCs w:val="24"/>
              </w:rPr>
              <w:t>населения.</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Состав и структура </w:t>
            </w:r>
            <w:r w:rsidRPr="008769D2">
              <w:rPr>
                <w:rFonts w:ascii="Times New Roman" w:hAnsi="Times New Roman"/>
                <w:color w:val="000000" w:themeColor="text1"/>
                <w:spacing w:val="-2"/>
                <w:sz w:val="24"/>
                <w:szCs w:val="24"/>
              </w:rPr>
              <w:t>населения</w:t>
            </w:r>
          </w:p>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09</w:t>
            </w:r>
          </w:p>
          <w:p w:rsidR="00B47F57" w:rsidRPr="008769D2"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1. Численность населения мира и динамика её изменения. Теория </w:t>
            </w:r>
            <w:r w:rsidRPr="008769D2">
              <w:rPr>
                <w:rFonts w:ascii="Times New Roman" w:hAnsi="Times New Roman"/>
                <w:color w:val="000000" w:themeColor="text1"/>
                <w:spacing w:val="-2"/>
                <w:sz w:val="24"/>
                <w:szCs w:val="24"/>
              </w:rPr>
              <w:t xml:space="preserve">демографического перехода. Воспроизводство </w:t>
            </w:r>
            <w:r w:rsidRPr="008769D2">
              <w:rPr>
                <w:rFonts w:ascii="Times New Roman" w:hAnsi="Times New Roman"/>
                <w:color w:val="000000" w:themeColor="text1"/>
                <w:sz w:val="24"/>
                <w:szCs w:val="24"/>
              </w:rPr>
              <w:t xml:space="preserve">населения, его типы и особенности в странах с различным уровнем </w:t>
            </w:r>
            <w:r w:rsidRPr="008769D2">
              <w:rPr>
                <w:rFonts w:ascii="Times New Roman" w:hAnsi="Times New Roman"/>
                <w:color w:val="000000" w:themeColor="text1"/>
                <w:spacing w:val="-2"/>
                <w:sz w:val="24"/>
                <w:szCs w:val="24"/>
              </w:rPr>
              <w:t xml:space="preserve">социально-экономического </w:t>
            </w:r>
            <w:r w:rsidRPr="008769D2">
              <w:rPr>
                <w:rFonts w:ascii="Times New Roman" w:hAnsi="Times New Roman"/>
                <w:color w:val="000000" w:themeColor="text1"/>
                <w:sz w:val="24"/>
                <w:szCs w:val="24"/>
              </w:rPr>
              <w:t>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2. Возрастной и половой состав населения мира. Структура занятости населения в странах с различным уровнем </w:t>
            </w:r>
            <w:r w:rsidRPr="008769D2">
              <w:rPr>
                <w:rFonts w:ascii="Times New Roman" w:hAnsi="Times New Roman"/>
                <w:color w:val="000000" w:themeColor="text1"/>
                <w:spacing w:val="-2"/>
                <w:sz w:val="24"/>
                <w:szCs w:val="24"/>
              </w:rPr>
              <w:t xml:space="preserve">социально-экономического </w:t>
            </w:r>
            <w:r w:rsidRPr="008769D2">
              <w:rPr>
                <w:rFonts w:ascii="Times New Roman" w:hAnsi="Times New Roman"/>
                <w:color w:val="000000" w:themeColor="text1"/>
                <w:sz w:val="24"/>
                <w:szCs w:val="24"/>
              </w:rPr>
              <w:t xml:space="preserve">развития. Этнический состав населения. Крупные народы, языковые семьи и группы, особенности их размещения. Религиозный состав населения. </w:t>
            </w:r>
            <w:r w:rsidRPr="008769D2">
              <w:rPr>
                <w:rFonts w:ascii="Times New Roman" w:hAnsi="Times New Roman"/>
                <w:color w:val="000000" w:themeColor="text1"/>
                <w:spacing w:val="-2"/>
                <w:sz w:val="24"/>
                <w:szCs w:val="24"/>
              </w:rPr>
              <w:t xml:space="preserve">Мировые </w:t>
            </w:r>
            <w:r w:rsidRPr="008769D2">
              <w:rPr>
                <w:rFonts w:ascii="Times New Roman" w:hAnsi="Times New Roman"/>
                <w:color w:val="000000" w:themeColor="text1"/>
                <w:sz w:val="24"/>
                <w:szCs w:val="24"/>
              </w:rPr>
              <w:t xml:space="preserve">и национальные религии, главные районы распространения. Население мира и глобализация. География </w:t>
            </w:r>
            <w:r w:rsidRPr="008769D2">
              <w:rPr>
                <w:rFonts w:ascii="Times New Roman" w:hAnsi="Times New Roman"/>
                <w:color w:val="000000" w:themeColor="text1"/>
                <w:spacing w:val="-2"/>
                <w:sz w:val="24"/>
                <w:szCs w:val="24"/>
              </w:rPr>
              <w:t xml:space="preserve">культуры </w:t>
            </w:r>
            <w:r w:rsidRPr="008769D2">
              <w:rPr>
                <w:rFonts w:ascii="Times New Roman" w:hAnsi="Times New Roman"/>
                <w:color w:val="000000" w:themeColor="text1"/>
                <w:sz w:val="24"/>
                <w:szCs w:val="24"/>
              </w:rPr>
              <w:t xml:space="preserve">в системе географических наук. Современные </w:t>
            </w:r>
            <w:r w:rsidRPr="008769D2">
              <w:rPr>
                <w:rFonts w:ascii="Times New Roman" w:hAnsi="Times New Roman"/>
                <w:color w:val="000000" w:themeColor="text1"/>
                <w:spacing w:val="-2"/>
                <w:sz w:val="24"/>
                <w:szCs w:val="24"/>
              </w:rPr>
              <w:t xml:space="preserve">цивилизации, </w:t>
            </w:r>
            <w:r w:rsidRPr="008769D2">
              <w:rPr>
                <w:rFonts w:ascii="Times New Roman" w:hAnsi="Times New Roman"/>
                <w:color w:val="000000" w:themeColor="text1"/>
                <w:sz w:val="24"/>
                <w:szCs w:val="24"/>
              </w:rPr>
              <w:t xml:space="preserve">географические рубежи цивилизации Запада и цивилизации </w:t>
            </w:r>
            <w:r w:rsidRPr="008769D2">
              <w:rPr>
                <w:rFonts w:ascii="Times New Roman" w:hAnsi="Times New Roman"/>
                <w:color w:val="000000" w:themeColor="text1"/>
                <w:spacing w:val="-2"/>
                <w:sz w:val="24"/>
                <w:szCs w:val="24"/>
              </w:rPr>
              <w:t>Востока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tabs>
                <w:tab w:val="left" w:pos="404"/>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5. Определение и равнение темпов роста населения крупных по численности населения стран и регионов мира (форма фиксации результатов анализа по выбору </w:t>
            </w:r>
            <w:r w:rsidRPr="008769D2">
              <w:rPr>
                <w:rFonts w:ascii="Times New Roman" w:hAnsi="Times New Roman"/>
                <w:color w:val="000000" w:themeColor="text1"/>
                <w:spacing w:val="-2"/>
                <w:sz w:val="24"/>
                <w:szCs w:val="24"/>
              </w:rPr>
              <w:t>обучающихся).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№6.Объяснениеособенности демографической политики в странах с различным типом воспроизводства </w:t>
            </w:r>
            <w:r w:rsidRPr="008769D2">
              <w:rPr>
                <w:rFonts w:ascii="Times New Roman" w:hAnsi="Times New Roman"/>
                <w:color w:val="000000" w:themeColor="text1"/>
                <w:spacing w:val="-2"/>
                <w:sz w:val="24"/>
                <w:szCs w:val="24"/>
              </w:rPr>
              <w:t>населения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 xml:space="preserve">Тема 4.2.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Размещение населения.</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Качество жизни </w:t>
            </w:r>
            <w:r w:rsidRPr="008769D2">
              <w:rPr>
                <w:rFonts w:ascii="Times New Roman" w:hAnsi="Times New Roman"/>
                <w:color w:val="000000" w:themeColor="text1"/>
                <w:spacing w:val="-2"/>
                <w:sz w:val="24"/>
                <w:szCs w:val="24"/>
              </w:rPr>
              <w:t>населения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09</w:t>
            </w:r>
          </w:p>
          <w:p w:rsidR="00B47F57" w:rsidRPr="008769D2" w:rsidRDefault="00B47F57" w:rsidP="008769D2">
            <w:pPr>
              <w:spacing w:after="0" w:line="240" w:lineRule="auto"/>
              <w:jc w:val="center"/>
              <w:rPr>
                <w:rFonts w:ascii="Times New Roman" w:hAnsi="Times New Roman"/>
                <w:i/>
                <w:color w:val="000000" w:themeColor="text1"/>
                <w:sz w:val="24"/>
                <w:szCs w:val="24"/>
              </w:rPr>
            </w:pPr>
          </w:p>
          <w:p w:rsidR="00B47F57" w:rsidRPr="008769D2"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1.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7.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8.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Раздел5.Мировое</w:t>
            </w:r>
            <w:r w:rsidRPr="008769D2">
              <w:rPr>
                <w:rFonts w:ascii="Times New Roman" w:hAnsi="Times New Roman"/>
                <w:b/>
                <w:color w:val="000000" w:themeColor="text1"/>
                <w:spacing w:val="-2"/>
                <w:sz w:val="24"/>
                <w:szCs w:val="24"/>
              </w:rPr>
              <w:t>хозяйство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18</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411"/>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5.1.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Состав и структура мирового хозяйства.</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 xml:space="preserve">Международное географическое </w:t>
            </w:r>
            <w:r w:rsidRPr="008769D2">
              <w:rPr>
                <w:rFonts w:ascii="Times New Roman" w:hAnsi="Times New Roman"/>
                <w:color w:val="000000" w:themeColor="text1"/>
                <w:sz w:val="24"/>
                <w:szCs w:val="24"/>
              </w:rPr>
              <w:t>разделение труда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04</w:t>
            </w:r>
          </w:p>
          <w:p w:rsidR="00B47F57" w:rsidRPr="008769D2" w:rsidRDefault="00B47F57" w:rsidP="008769D2">
            <w:pPr>
              <w:spacing w:after="0" w:line="240" w:lineRule="auto"/>
              <w:jc w:val="center"/>
              <w:rPr>
                <w:rFonts w:ascii="Times New Roman" w:hAnsi="Times New Roman"/>
                <w:i/>
                <w:color w:val="000000" w:themeColor="text1"/>
                <w:sz w:val="24"/>
                <w:szCs w:val="24"/>
              </w:rPr>
            </w:pP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 xml:space="preserve">ПК </w:t>
            </w:r>
            <w:r w:rsidR="0015530C">
              <w:rPr>
                <w:rFonts w:ascii="Times New Roman" w:hAnsi="Times New Roman"/>
                <w:i/>
                <w:color w:val="000000" w:themeColor="text1"/>
                <w:sz w:val="24"/>
                <w:szCs w:val="24"/>
              </w:rPr>
              <w:t>1.5</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Мировое хозяйство: определение и состав. Основные этапы развития мирового хозяйства.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9. Сравнение структуры экономики аграрных, индустриальных и постиндустриальных стран</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2"/>
                <w:sz w:val="24"/>
                <w:szCs w:val="24"/>
              </w:rPr>
              <w:t>Тема 5.2. Международная экономическая интеграция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04</w:t>
            </w:r>
          </w:p>
          <w:p w:rsidR="00B47F57" w:rsidRPr="008769D2" w:rsidRDefault="0015530C"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 xml:space="preserve">ПК </w:t>
            </w:r>
            <w:r>
              <w:rPr>
                <w:rFonts w:ascii="Times New Roman" w:hAnsi="Times New Roman"/>
                <w:i/>
                <w:color w:val="000000" w:themeColor="text1"/>
                <w:sz w:val="24"/>
                <w:szCs w:val="24"/>
              </w:rPr>
              <w:t>1.5</w:t>
            </w:r>
          </w:p>
        </w:tc>
      </w:tr>
      <w:tr w:rsidR="00B47F57" w:rsidRPr="008769D2" w:rsidTr="008F7BAE">
        <w:trPr>
          <w:trHeight w:val="20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 экономических типов. Транснациональные корпорации (ТНК) и их роль в мировой экономике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 (содержание прикладного модуля)</w:t>
            </w:r>
          </w:p>
        </w:tc>
      </w:tr>
      <w:tr w:rsidR="00B47F57" w:rsidRPr="008769D2" w:rsidTr="008F7BAE">
        <w:trPr>
          <w:trHeight w:val="229"/>
        </w:trPr>
        <w:tc>
          <w:tcPr>
            <w:tcW w:w="2665"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5.3.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География главных отраслей мирового </w:t>
            </w:r>
            <w:r w:rsidRPr="008769D2">
              <w:rPr>
                <w:rFonts w:ascii="Times New Roman" w:hAnsi="Times New Roman"/>
                <w:color w:val="000000" w:themeColor="text1"/>
                <w:spacing w:val="-2"/>
                <w:sz w:val="24"/>
                <w:szCs w:val="24"/>
              </w:rPr>
              <w:t xml:space="preserve">хозяйства. Промышленность </w:t>
            </w:r>
            <w:r w:rsidRPr="008769D2">
              <w:rPr>
                <w:rFonts w:ascii="Times New Roman" w:hAnsi="Times New Roman"/>
                <w:color w:val="000000" w:themeColor="text1"/>
                <w:spacing w:val="-4"/>
                <w:sz w:val="24"/>
                <w:szCs w:val="24"/>
              </w:rPr>
              <w:t>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r w:rsidRPr="008769D2">
              <w:rPr>
                <w:rFonts w:ascii="Times New Roman" w:hAnsi="Times New Roman"/>
                <w:i/>
                <w:color w:val="000000" w:themeColor="text1"/>
                <w:sz w:val="24"/>
                <w:szCs w:val="24"/>
              </w:rPr>
              <w:t>(профессионально ориентированное)</w:t>
            </w:r>
            <w:r w:rsidRPr="008769D2">
              <w:rPr>
                <w:rFonts w:ascii="Times New Roman" w:hAnsi="Times New Roman"/>
                <w:color w:val="000000" w:themeColor="text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12</w:t>
            </w:r>
          </w:p>
        </w:tc>
        <w:tc>
          <w:tcPr>
            <w:tcW w:w="1845"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04</w:t>
            </w:r>
          </w:p>
          <w:p w:rsidR="00B47F57" w:rsidRPr="008769D2" w:rsidRDefault="00B47F57" w:rsidP="008769D2">
            <w:pPr>
              <w:spacing w:after="0" w:line="240" w:lineRule="auto"/>
              <w:jc w:val="center"/>
              <w:rPr>
                <w:rFonts w:ascii="Times New Roman" w:hAnsi="Times New Roman"/>
                <w:i/>
                <w:color w:val="000000" w:themeColor="text1"/>
                <w:sz w:val="24"/>
                <w:szCs w:val="24"/>
              </w:rPr>
            </w:pPr>
          </w:p>
          <w:p w:rsidR="00B47F57" w:rsidRPr="008769D2" w:rsidRDefault="0015530C"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 xml:space="preserve">ПК </w:t>
            </w:r>
            <w:r>
              <w:rPr>
                <w:rFonts w:ascii="Times New Roman" w:hAnsi="Times New Roman"/>
                <w:i/>
                <w:color w:val="000000" w:themeColor="text1"/>
                <w:sz w:val="24"/>
                <w:szCs w:val="24"/>
              </w:rPr>
              <w:t>1.5</w:t>
            </w: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6</w:t>
            </w:r>
          </w:p>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16"/>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Сельское хозяйство.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r w:rsidRPr="008769D2">
              <w:rPr>
                <w:rFonts w:ascii="Times New Roman" w:hAnsi="Times New Roman"/>
                <w:b/>
                <w:color w:val="000000" w:themeColor="text1"/>
                <w:sz w:val="24"/>
                <w:szCs w:val="24"/>
                <w:vertAlign w:val="superscript"/>
              </w:rPr>
              <w:footnoteReference w:id="11"/>
            </w:r>
            <w:r w:rsidRPr="008769D2">
              <w:rPr>
                <w:rFonts w:ascii="Times New Roman" w:hAnsi="Times New Roman"/>
                <w:b/>
                <w:color w:val="000000" w:themeColor="text1"/>
                <w:sz w:val="24"/>
                <w:szCs w:val="24"/>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w:t>
            </w:r>
          </w:p>
        </w:tc>
        <w:tc>
          <w:tcPr>
            <w:tcW w:w="184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727"/>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10. Представление в виде диаграмм данных о динамике изменения объёмов и структуры </w:t>
            </w:r>
            <w:r w:rsidRPr="008769D2">
              <w:rPr>
                <w:rFonts w:ascii="Times New Roman" w:hAnsi="Times New Roman"/>
                <w:color w:val="000000" w:themeColor="text1"/>
                <w:spacing w:val="-2"/>
                <w:sz w:val="24"/>
                <w:szCs w:val="24"/>
              </w:rPr>
              <w:t xml:space="preserve">производства </w:t>
            </w:r>
            <w:r w:rsidRPr="008769D2">
              <w:rPr>
                <w:rFonts w:ascii="Times New Roman" w:hAnsi="Times New Roman"/>
                <w:color w:val="000000" w:themeColor="text1"/>
                <w:sz w:val="24"/>
                <w:szCs w:val="24"/>
              </w:rPr>
              <w:t>электроэнергиив</w:t>
            </w:r>
            <w:r w:rsidRPr="008769D2">
              <w:rPr>
                <w:rFonts w:ascii="Times New Roman" w:hAnsi="Times New Roman"/>
                <w:color w:val="000000" w:themeColor="text1"/>
                <w:spacing w:val="-4"/>
                <w:sz w:val="24"/>
                <w:szCs w:val="24"/>
              </w:rPr>
              <w:t>мире.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11. Размещение профильной отрасли мирового хозяйства на карте мира.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12. Составление экономико-географической характеристики профильной отрасли.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13. Определение направления </w:t>
            </w:r>
            <w:r w:rsidRPr="008769D2">
              <w:rPr>
                <w:rFonts w:ascii="Times New Roman" w:hAnsi="Times New Roman"/>
                <w:color w:val="000000" w:themeColor="text1"/>
                <w:spacing w:val="-2"/>
                <w:sz w:val="24"/>
                <w:szCs w:val="24"/>
              </w:rPr>
              <w:t xml:space="preserve">грузопотоков </w:t>
            </w:r>
            <w:r w:rsidRPr="008769D2">
              <w:rPr>
                <w:rFonts w:ascii="Times New Roman" w:hAnsi="Times New Roman"/>
                <w:color w:val="000000" w:themeColor="text1"/>
                <w:sz w:val="24"/>
                <w:szCs w:val="24"/>
              </w:rPr>
              <w:t xml:space="preserve">продовольствия на основе анализа статистических материалов и создание карты «Основные экспортёры и </w:t>
            </w:r>
            <w:r w:rsidRPr="008769D2">
              <w:rPr>
                <w:rFonts w:ascii="Times New Roman" w:hAnsi="Times New Roman"/>
                <w:color w:val="000000" w:themeColor="text1"/>
                <w:spacing w:val="-2"/>
                <w:sz w:val="24"/>
                <w:szCs w:val="24"/>
              </w:rPr>
              <w:t>импортёры продовольствия»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4"/>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r>
      <w:tr w:rsidR="00B47F57" w:rsidRPr="008769D2" w:rsidTr="008F7BAE">
        <w:trPr>
          <w:trHeight w:val="284"/>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6. Регионы и страны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7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Регионы мира. Зарубежная Европа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03</w:t>
            </w: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(субрегионы Западная Европа, Северная Европа, Южная Европа, Восточная Европа), общая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Практическое занятие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14. Сравнение по уровню </w:t>
            </w:r>
            <w:r w:rsidRPr="008769D2">
              <w:rPr>
                <w:rFonts w:ascii="Times New Roman" w:hAnsi="Times New Roman"/>
                <w:color w:val="000000" w:themeColor="text1"/>
                <w:spacing w:val="-2"/>
                <w:sz w:val="24"/>
                <w:szCs w:val="24"/>
              </w:rPr>
              <w:t xml:space="preserve">социально-экономического </w:t>
            </w:r>
            <w:r w:rsidRPr="008769D2">
              <w:rPr>
                <w:rFonts w:ascii="Times New Roman" w:hAnsi="Times New Roman"/>
                <w:color w:val="000000" w:themeColor="text1"/>
                <w:sz w:val="24"/>
                <w:szCs w:val="24"/>
              </w:rPr>
              <w:t>развития стран различных субрегионов Зарубежной Европы с использованием источников географической информации (по выбору)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24"/>
        </w:trPr>
        <w:tc>
          <w:tcPr>
            <w:tcW w:w="2665"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6.2. Зарубежная Азия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4"/>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03</w:t>
            </w:r>
          </w:p>
        </w:tc>
      </w:tr>
      <w:tr w:rsidR="00B47F57" w:rsidRPr="008769D2" w:rsidTr="008F7BAE">
        <w:trPr>
          <w:trHeight w:val="285"/>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15. Сравнение </w:t>
            </w:r>
            <w:r w:rsidRPr="008769D2">
              <w:rPr>
                <w:rFonts w:ascii="Times New Roman" w:hAnsi="Times New Roman"/>
                <w:color w:val="000000" w:themeColor="text1"/>
                <w:spacing w:val="-2"/>
                <w:sz w:val="24"/>
                <w:szCs w:val="24"/>
              </w:rPr>
              <w:t xml:space="preserve">международной промышленной </w:t>
            </w:r>
            <w:r w:rsidRPr="008769D2">
              <w:rPr>
                <w:rFonts w:ascii="Times New Roman" w:hAnsi="Times New Roman"/>
                <w:color w:val="000000" w:themeColor="text1"/>
                <w:sz w:val="24"/>
                <w:szCs w:val="24"/>
              </w:rPr>
              <w:t>и сельскохозяйственной специализации Китая и Индии на основании анализа данных об экспорте основных видов продукции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6.3.</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Америка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Америка: состав (субрегионы: Северная Америка, Латинская Америка), общие черты и особенности природно- 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США и Канады, стран Латинской Америки, современные проблемы (на примере США, Канады, Мексики, Бразилии)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ОК 03</w:t>
            </w:r>
          </w:p>
        </w:tc>
      </w:tr>
      <w:tr w:rsidR="00B47F57" w:rsidRPr="008769D2" w:rsidTr="008F7BAE">
        <w:trPr>
          <w:trHeight w:val="25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58"/>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16. Объяснение особенностей территориальной структуры хозяйства Канады и Бразилии на основе анализа географических </w:t>
            </w:r>
            <w:r w:rsidRPr="008769D2">
              <w:rPr>
                <w:rFonts w:ascii="Times New Roman" w:hAnsi="Times New Roman"/>
                <w:color w:val="000000" w:themeColor="text1"/>
                <w:spacing w:val="-4"/>
                <w:sz w:val="24"/>
                <w:szCs w:val="24"/>
              </w:rPr>
              <w:t>карт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03"/>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6.4.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Африка.</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Австралия и Океания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Африка: </w:t>
            </w:r>
            <w:r w:rsidRPr="008769D2">
              <w:rPr>
                <w:rFonts w:ascii="Times New Roman" w:hAnsi="Times New Roman"/>
                <w:color w:val="000000" w:themeColor="text1"/>
                <w:spacing w:val="-2"/>
                <w:sz w:val="24"/>
                <w:szCs w:val="24"/>
              </w:rPr>
              <w:t xml:space="preserve">состав </w:t>
            </w:r>
            <w:r w:rsidRPr="008769D2">
              <w:rPr>
                <w:rFonts w:ascii="Times New Roman" w:hAnsi="Times New Roman"/>
                <w:color w:val="000000" w:themeColor="text1"/>
                <w:sz w:val="24"/>
                <w:szCs w:val="24"/>
              </w:rPr>
              <w:t xml:space="preserve">(субрегионы: </w:t>
            </w:r>
            <w:r w:rsidRPr="008769D2">
              <w:rPr>
                <w:rFonts w:ascii="Times New Roman" w:hAnsi="Times New Roman"/>
                <w:color w:val="000000" w:themeColor="text1"/>
                <w:spacing w:val="-2"/>
                <w:sz w:val="24"/>
                <w:szCs w:val="24"/>
              </w:rPr>
              <w:t xml:space="preserve">Северная </w:t>
            </w:r>
            <w:r w:rsidRPr="008769D2">
              <w:rPr>
                <w:rFonts w:ascii="Times New Roman" w:hAnsi="Times New Roman"/>
                <w:color w:val="000000" w:themeColor="text1"/>
                <w:sz w:val="24"/>
                <w:szCs w:val="24"/>
              </w:rPr>
              <w:t>Африка, Западная</w:t>
            </w:r>
            <w:r w:rsidRPr="008769D2">
              <w:rPr>
                <w:rFonts w:ascii="Times New Roman" w:hAnsi="Times New Roman"/>
                <w:color w:val="000000" w:themeColor="text1"/>
                <w:spacing w:val="-2"/>
                <w:sz w:val="24"/>
                <w:szCs w:val="24"/>
              </w:rPr>
              <w:t xml:space="preserve">Африка, </w:t>
            </w:r>
            <w:r w:rsidRPr="008769D2">
              <w:rPr>
                <w:rFonts w:ascii="Times New Roman" w:hAnsi="Times New Roman"/>
                <w:color w:val="000000" w:themeColor="text1"/>
                <w:sz w:val="24"/>
                <w:szCs w:val="24"/>
              </w:rPr>
              <w:t>Центральная Африка, Восточная Африка, Южная Африка), общая экономико-</w:t>
            </w:r>
            <w:r w:rsidRPr="008769D2">
              <w:rPr>
                <w:rFonts w:ascii="Times New Roman" w:hAnsi="Times New Roman"/>
                <w:color w:val="000000" w:themeColor="text1"/>
                <w:spacing w:val="-2"/>
                <w:sz w:val="24"/>
                <w:szCs w:val="24"/>
              </w:rPr>
              <w:t xml:space="preserve">географическая характеристика. </w:t>
            </w:r>
            <w:r w:rsidRPr="008769D2">
              <w:rPr>
                <w:rFonts w:ascii="Times New Roman" w:hAnsi="Times New Roman"/>
                <w:color w:val="000000" w:themeColor="text1"/>
                <w:sz w:val="24"/>
                <w:szCs w:val="24"/>
              </w:rPr>
              <w:t xml:space="preserve">Особенности природно- ресурсного капитала, населения и хозяйства стран субрегионов. Последствия колониализма в экономике Африки. Экономические и социальные проблемы региона. Особенности </w:t>
            </w:r>
            <w:r w:rsidRPr="008769D2">
              <w:rPr>
                <w:rFonts w:ascii="Times New Roman" w:hAnsi="Times New Roman"/>
                <w:color w:val="000000" w:themeColor="text1"/>
                <w:spacing w:val="-2"/>
                <w:sz w:val="24"/>
                <w:szCs w:val="24"/>
              </w:rPr>
              <w:t xml:space="preserve">экономико-географического </w:t>
            </w:r>
            <w:r w:rsidRPr="008769D2">
              <w:rPr>
                <w:rFonts w:ascii="Times New Roman" w:hAnsi="Times New Roman"/>
                <w:color w:val="000000" w:themeColor="text1"/>
                <w:sz w:val="24"/>
                <w:szCs w:val="24"/>
              </w:rPr>
              <w:t>положения, природно- ресурсного капитала, населения, хозяйства стран Африки (на примере ЮАР, Египта, Алжира, Нигерии)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Океании: особенности природных ресурсов, населения и хозяйства. Место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03</w:t>
            </w:r>
          </w:p>
        </w:tc>
      </w:tr>
      <w:tr w:rsidR="00B47F57" w:rsidRPr="008769D2" w:rsidTr="008F7BAE">
        <w:trPr>
          <w:trHeight w:val="313"/>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17. Сравнение на основе анализа статистических данных роли сельского хозяйства в экономике Алжира и Эфиопии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w:t>
            </w:r>
          </w:p>
        </w:tc>
      </w:tr>
      <w:tr w:rsidR="00B47F57" w:rsidRPr="008769D2" w:rsidTr="008F7BAE">
        <w:trPr>
          <w:trHeight w:val="103"/>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6.5.</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Россия на геополитической, геоэкономической и </w:t>
            </w:r>
            <w:r w:rsidRPr="008769D2">
              <w:rPr>
                <w:rFonts w:ascii="Times New Roman" w:hAnsi="Times New Roman"/>
                <w:color w:val="000000" w:themeColor="text1"/>
                <w:spacing w:val="-2"/>
                <w:sz w:val="24"/>
                <w:szCs w:val="24"/>
              </w:rPr>
              <w:t xml:space="preserve">геодемографической </w:t>
            </w:r>
            <w:r w:rsidRPr="008769D2">
              <w:rPr>
                <w:rFonts w:ascii="Times New Roman" w:hAnsi="Times New Roman"/>
                <w:color w:val="000000" w:themeColor="text1"/>
                <w:sz w:val="24"/>
                <w:szCs w:val="24"/>
              </w:rPr>
              <w:t>карте 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03</w:t>
            </w:r>
          </w:p>
          <w:p w:rsidR="00B47F57" w:rsidRPr="008769D2" w:rsidRDefault="0015530C"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 xml:space="preserve">ПК </w:t>
            </w:r>
            <w:r>
              <w:rPr>
                <w:rFonts w:ascii="Times New Roman" w:hAnsi="Times New Roman"/>
                <w:i/>
                <w:color w:val="000000" w:themeColor="text1"/>
                <w:sz w:val="24"/>
                <w:szCs w:val="24"/>
              </w:rPr>
              <w:t>1.5</w:t>
            </w: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Роль и место России в мировой </w:t>
            </w:r>
            <w:r w:rsidRPr="008769D2">
              <w:rPr>
                <w:rFonts w:ascii="Times New Roman" w:hAnsi="Times New Roman"/>
                <w:color w:val="000000" w:themeColor="text1"/>
                <w:spacing w:val="-2"/>
                <w:sz w:val="24"/>
                <w:szCs w:val="24"/>
              </w:rPr>
              <w:t xml:space="preserve">политике, </w:t>
            </w:r>
            <w:r w:rsidRPr="008769D2">
              <w:rPr>
                <w:rFonts w:ascii="Times New Roman" w:hAnsi="Times New Roman"/>
                <w:color w:val="000000" w:themeColor="text1"/>
                <w:sz w:val="24"/>
                <w:szCs w:val="24"/>
              </w:rPr>
              <w:t xml:space="preserve">экономике, человеческом </w:t>
            </w:r>
            <w:r w:rsidRPr="008769D2">
              <w:rPr>
                <w:rFonts w:ascii="Times New Roman" w:hAnsi="Times New Roman"/>
                <w:color w:val="000000" w:themeColor="text1"/>
                <w:spacing w:val="-2"/>
                <w:sz w:val="24"/>
                <w:szCs w:val="24"/>
              </w:rPr>
              <w:t xml:space="preserve">потенциале. Особенности </w:t>
            </w:r>
            <w:r w:rsidRPr="008769D2">
              <w:rPr>
                <w:rFonts w:ascii="Times New Roman" w:hAnsi="Times New Roman"/>
                <w:color w:val="000000" w:themeColor="text1"/>
                <w:sz w:val="24"/>
                <w:szCs w:val="24"/>
              </w:rPr>
              <w:t xml:space="preserve">интеграции России в мировое сообщество. Географические аспекты </w:t>
            </w:r>
            <w:r w:rsidRPr="008769D2">
              <w:rPr>
                <w:rFonts w:ascii="Times New Roman" w:hAnsi="Times New Roman"/>
                <w:color w:val="000000" w:themeColor="text1"/>
                <w:spacing w:val="-2"/>
                <w:sz w:val="24"/>
                <w:szCs w:val="24"/>
              </w:rPr>
              <w:t xml:space="preserve">решения внешнеэкономических </w:t>
            </w:r>
            <w:r w:rsidRPr="008769D2">
              <w:rPr>
                <w:rFonts w:ascii="Times New Roman" w:hAnsi="Times New Roman"/>
                <w:color w:val="000000" w:themeColor="text1"/>
                <w:sz w:val="24"/>
                <w:szCs w:val="24"/>
              </w:rPr>
              <w:t>и внешнеполитических задач развития России. География отраслей международной специализации РФ. Развитие и размещение предприятий профильной отрасли в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2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18. Изменение направления </w:t>
            </w:r>
            <w:r w:rsidRPr="008769D2">
              <w:rPr>
                <w:rFonts w:ascii="Times New Roman" w:hAnsi="Times New Roman"/>
                <w:color w:val="000000" w:themeColor="text1"/>
                <w:spacing w:val="-2"/>
                <w:sz w:val="24"/>
                <w:szCs w:val="24"/>
              </w:rPr>
              <w:t xml:space="preserve">международных </w:t>
            </w:r>
            <w:r w:rsidRPr="008769D2">
              <w:rPr>
                <w:rFonts w:ascii="Times New Roman" w:hAnsi="Times New Roman"/>
                <w:color w:val="000000" w:themeColor="text1"/>
                <w:sz w:val="24"/>
                <w:szCs w:val="24"/>
              </w:rPr>
              <w:t xml:space="preserve">экономических связей России в новых </w:t>
            </w:r>
            <w:r w:rsidRPr="008769D2">
              <w:rPr>
                <w:rFonts w:ascii="Times New Roman" w:hAnsi="Times New Roman"/>
                <w:color w:val="000000" w:themeColor="text1"/>
                <w:spacing w:val="-2"/>
                <w:sz w:val="24"/>
                <w:szCs w:val="24"/>
              </w:rPr>
              <w:t xml:space="preserve">геоэкономических  </w:t>
            </w:r>
            <w:r w:rsidRPr="008769D2">
              <w:rPr>
                <w:rFonts w:ascii="Times New Roman" w:hAnsi="Times New Roman"/>
                <w:color w:val="000000" w:themeColor="text1"/>
                <w:sz w:val="24"/>
                <w:szCs w:val="24"/>
              </w:rPr>
              <w:t xml:space="preserve">и геополитических </w:t>
            </w:r>
            <w:r w:rsidRPr="008769D2">
              <w:rPr>
                <w:rFonts w:ascii="Times New Roman" w:hAnsi="Times New Roman"/>
                <w:color w:val="000000" w:themeColor="text1"/>
                <w:spacing w:val="-2"/>
                <w:sz w:val="24"/>
                <w:szCs w:val="24"/>
              </w:rPr>
              <w:t>условиях*</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Основное содержание </w:t>
            </w:r>
          </w:p>
        </w:tc>
      </w:tr>
      <w:tr w:rsidR="00B47F57" w:rsidRPr="008769D2" w:rsidTr="008F7BAE">
        <w:trPr>
          <w:trHeight w:val="199"/>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7. Глобальные проблемы человечества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06</w:t>
            </w:r>
          </w:p>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ОК 07</w:t>
            </w:r>
          </w:p>
        </w:tc>
      </w:tr>
      <w:tr w:rsidR="00B47F57" w:rsidRPr="008769D2" w:rsidTr="008F7BAE">
        <w:trPr>
          <w:trHeight w:val="20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7.1. Глобальные проблемы человечества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человека и его экономику.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19.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08"/>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b/>
                <w:color w:val="000000" w:themeColor="text1"/>
                <w:sz w:val="24"/>
                <w:szCs w:val="24"/>
              </w:rPr>
              <w:t xml:space="preserve">Промежуточная аттестация </w:t>
            </w:r>
            <w:r w:rsidRPr="008769D2">
              <w:rPr>
                <w:rFonts w:ascii="Times New Roman" w:hAnsi="Times New Roman"/>
                <w:bCs/>
                <w:color w:val="000000" w:themeColor="text1"/>
                <w:sz w:val="24"/>
                <w:szCs w:val="24"/>
              </w:rPr>
              <w:t>(</w:t>
            </w:r>
            <w:r w:rsidRPr="008769D2">
              <w:rPr>
                <w:rFonts w:ascii="Times New Roman" w:hAnsi="Times New Roman"/>
                <w:color w:val="000000" w:themeColor="text1"/>
                <w:sz w:val="24"/>
                <w:szCs w:val="24"/>
              </w:rPr>
              <w:t>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5"/>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72 часа</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tabs>
          <w:tab w:val="left" w:pos="13892"/>
          <w:tab w:val="left" w:pos="14175"/>
        </w:tabs>
        <w:spacing w:after="0" w:line="240" w:lineRule="auto"/>
        <w:ind w:right="255"/>
        <w:jc w:val="both"/>
        <w:rPr>
          <w:rFonts w:ascii="Times New Roman" w:hAnsi="Times New Roman"/>
          <w:i/>
          <w:color w:val="000000" w:themeColor="text1"/>
          <w:sz w:val="24"/>
          <w:szCs w:val="24"/>
        </w:rPr>
      </w:pPr>
      <w:r w:rsidRPr="008769D2">
        <w:rPr>
          <w:rFonts w:ascii="Times New Roman" w:hAnsi="Times New Roman"/>
          <w:i/>
          <w:color w:val="000000" w:themeColor="text1"/>
          <w:sz w:val="24"/>
          <w:szCs w:val="24"/>
        </w:rPr>
        <w:t>По каждой теме описывается содержание учебного материала (в дидактических единицах), наименования необходимых лабораторных, практическихи иных занятий. Объем часов определяется по каждой позиции столбца 3.</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even" r:id="rId33"/>
          <w:footerReference w:type="default" r:id="rId34"/>
          <w:pgSz w:w="16840" w:h="11907" w:orient="landscape"/>
          <w:pgMar w:top="851" w:right="1134" w:bottom="851" w:left="992" w:header="709" w:footer="709" w:gutter="0"/>
          <w:cols w:space="720"/>
        </w:sectPr>
      </w:pPr>
    </w:p>
    <w:p w:rsidR="00B47F57" w:rsidRPr="008769D2" w:rsidRDefault="00B47F57" w:rsidP="008769D2">
      <w:pPr>
        <w:keepNext/>
        <w:keepLines/>
        <w:spacing w:after="0" w:line="240" w:lineRule="auto"/>
        <w:ind w:firstLine="709"/>
        <w:jc w:val="both"/>
        <w:outlineLvl w:val="0"/>
        <w:rPr>
          <w:rFonts w:ascii="Times New Roman" w:hAnsi="Times New Roman"/>
          <w:b/>
          <w:color w:val="000000" w:themeColor="text1"/>
          <w:sz w:val="24"/>
          <w:szCs w:val="24"/>
        </w:rPr>
      </w:pPr>
      <w:r w:rsidRPr="008769D2">
        <w:rPr>
          <w:rFonts w:ascii="Times New Roman" w:hAnsi="Times New Roman"/>
          <w:b/>
          <w:color w:val="000000" w:themeColor="text1"/>
          <w:sz w:val="24"/>
          <w:szCs w:val="24"/>
        </w:rPr>
        <w:t>3. Условия реализации программы общеобразовательной дисциплины</w:t>
      </w:r>
    </w:p>
    <w:p w:rsidR="00D30117" w:rsidRPr="00326BBD" w:rsidRDefault="00D30117" w:rsidP="00D30117">
      <w:pPr>
        <w:spacing w:after="0" w:line="240" w:lineRule="auto"/>
        <w:ind w:firstLine="709"/>
        <w:jc w:val="both"/>
        <w:rPr>
          <w:rFonts w:ascii="Times New Roman" w:hAnsi="Times New Roman"/>
          <w:b/>
          <w:sz w:val="28"/>
          <w:szCs w:val="28"/>
        </w:rPr>
      </w:pPr>
      <w:r w:rsidRPr="00326BBD">
        <w:rPr>
          <w:rFonts w:ascii="Times New Roman" w:hAnsi="Times New Roman"/>
          <w:b/>
          <w:sz w:val="28"/>
          <w:szCs w:val="28"/>
        </w:rPr>
        <w:t>3.1. Требования к минимальному материально-техническому обеспечению</w:t>
      </w:r>
    </w:p>
    <w:p w:rsidR="00D30117" w:rsidRPr="00D30117" w:rsidRDefault="00D30117" w:rsidP="00D30117">
      <w:pPr>
        <w:pStyle w:val="af4"/>
        <w:spacing w:after="0"/>
        <w:ind w:firstLine="709"/>
        <w:jc w:val="both"/>
        <w:rPr>
          <w:rStyle w:val="51"/>
          <w:rFonts w:eastAsia="Calibri"/>
          <w:b w:val="0"/>
          <w:color w:val="000000" w:themeColor="text1"/>
          <w:sz w:val="24"/>
          <w:szCs w:val="24"/>
          <w:lang w:eastAsia="ru-RU"/>
        </w:rPr>
      </w:pPr>
      <w:r w:rsidRPr="00D30117">
        <w:rPr>
          <w:rStyle w:val="51"/>
          <w:rFonts w:eastAsia="Calibri"/>
          <w:b w:val="0"/>
          <w:color w:val="000000" w:themeColor="text1"/>
          <w:sz w:val="24"/>
          <w:szCs w:val="24"/>
          <w:lang w:eastAsia="ru-RU"/>
        </w:rPr>
        <w:t>Освоение  программы общеобразовательной учебной дисциплины «География» предполагает наличие специализированного учебного кабинета «Социально-гуманитарных дисциплин».</w:t>
      </w:r>
    </w:p>
    <w:p w:rsidR="00D30117" w:rsidRPr="00D30117"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Style w:val="51"/>
          <w:rFonts w:ascii="Times New Roman" w:eastAsia="Calibri" w:hAnsi="Times New Roman"/>
          <w:b w:val="0"/>
          <w:color w:val="000000" w:themeColor="text1"/>
          <w:sz w:val="24"/>
          <w:szCs w:val="24"/>
        </w:rPr>
      </w:pPr>
      <w:r w:rsidRPr="00D30117">
        <w:rPr>
          <w:rStyle w:val="51"/>
          <w:rFonts w:ascii="Times New Roman" w:eastAsia="Calibri" w:hAnsi="Times New Roman"/>
          <w:b w:val="0"/>
          <w:color w:val="000000" w:themeColor="text1"/>
          <w:sz w:val="24"/>
          <w:szCs w:val="24"/>
        </w:rPr>
        <w:t>Оборудование учебного кабинета:</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Style w:val="51"/>
          <w:rFonts w:ascii="Times New Roman" w:eastAsia="Calibri" w:hAnsi="Times New Roman"/>
          <w:b w:val="0"/>
          <w:color w:val="000000" w:themeColor="text1"/>
          <w:sz w:val="24"/>
          <w:szCs w:val="24"/>
        </w:rPr>
      </w:pPr>
      <w:r w:rsidRPr="00D30117">
        <w:rPr>
          <w:rStyle w:val="51"/>
          <w:rFonts w:ascii="Times New Roman" w:eastAsia="Calibri" w:hAnsi="Times New Roman"/>
          <w:b w:val="0"/>
          <w:color w:val="000000" w:themeColor="text1"/>
          <w:sz w:val="24"/>
          <w:szCs w:val="24"/>
        </w:rPr>
        <w:t>посадочные места по количеству обучающихся: учебные столы и стулья;</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Style w:val="51"/>
          <w:rFonts w:ascii="Times New Roman" w:eastAsia="Calibri" w:hAnsi="Times New Roman"/>
          <w:b w:val="0"/>
          <w:color w:val="000000" w:themeColor="text1"/>
          <w:sz w:val="24"/>
          <w:szCs w:val="24"/>
        </w:rPr>
      </w:pPr>
      <w:r w:rsidRPr="00D30117">
        <w:rPr>
          <w:rStyle w:val="51"/>
          <w:rFonts w:ascii="Times New Roman" w:eastAsia="Calibri" w:hAnsi="Times New Roman"/>
          <w:b w:val="0"/>
          <w:color w:val="000000" w:themeColor="text1"/>
          <w:sz w:val="24"/>
          <w:szCs w:val="24"/>
        </w:rPr>
        <w:t>преподавательский стол, преподавательский стул;</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Style w:val="51"/>
          <w:rFonts w:ascii="Times New Roman" w:eastAsia="Calibri" w:hAnsi="Times New Roman"/>
          <w:b w:val="0"/>
          <w:color w:val="000000" w:themeColor="text1"/>
          <w:sz w:val="24"/>
          <w:szCs w:val="24"/>
        </w:rPr>
      </w:pPr>
      <w:r w:rsidRPr="00D30117">
        <w:rPr>
          <w:rStyle w:val="51"/>
          <w:rFonts w:ascii="Times New Roman" w:eastAsia="Calibri" w:hAnsi="Times New Roman"/>
          <w:b w:val="0"/>
          <w:color w:val="000000" w:themeColor="text1"/>
          <w:sz w:val="24"/>
          <w:szCs w:val="24"/>
        </w:rPr>
        <w:t>доска учебная;</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Style w:val="51"/>
          <w:rFonts w:ascii="Times New Roman" w:eastAsia="Calibri" w:hAnsi="Times New Roman"/>
          <w:b w:val="0"/>
          <w:color w:val="000000" w:themeColor="text1"/>
          <w:sz w:val="24"/>
          <w:szCs w:val="24"/>
        </w:rPr>
      </w:pPr>
      <w:r w:rsidRPr="00D30117">
        <w:rPr>
          <w:rStyle w:val="51"/>
          <w:rFonts w:ascii="Times New Roman" w:eastAsia="Calibri" w:hAnsi="Times New Roman"/>
          <w:b w:val="0"/>
          <w:color w:val="000000" w:themeColor="text1"/>
          <w:sz w:val="24"/>
          <w:szCs w:val="24"/>
        </w:rPr>
        <w:t xml:space="preserve"> наглядные пособия (атлас мира, контурные карты, карта мира);</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Style w:val="51"/>
          <w:rFonts w:ascii="Times New Roman" w:eastAsia="Calibri" w:hAnsi="Times New Roman"/>
          <w:b w:val="0"/>
          <w:color w:val="000000" w:themeColor="text1"/>
          <w:sz w:val="24"/>
          <w:szCs w:val="24"/>
        </w:rPr>
      </w:pPr>
      <w:r w:rsidRPr="00D30117">
        <w:rPr>
          <w:rStyle w:val="51"/>
          <w:rFonts w:ascii="Times New Roman" w:eastAsia="Calibri" w:hAnsi="Times New Roman"/>
          <w:b w:val="0"/>
          <w:color w:val="000000" w:themeColor="text1"/>
          <w:sz w:val="24"/>
          <w:szCs w:val="24"/>
        </w:rPr>
        <w:t>электронные видеоматериалы: развивающие фильмы: «Глобальное потепление», «Транссибирский экспресс», «Циклопические постройки мира», «Путешествие по Австралии» и др.;</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Style w:val="51"/>
          <w:rFonts w:ascii="Times New Roman" w:eastAsia="Calibri" w:hAnsi="Times New Roman"/>
          <w:b w:val="0"/>
          <w:color w:val="000000" w:themeColor="text1"/>
          <w:sz w:val="24"/>
          <w:szCs w:val="24"/>
        </w:rPr>
      </w:pPr>
      <w:r w:rsidRPr="00D30117">
        <w:rPr>
          <w:rStyle w:val="51"/>
          <w:rFonts w:ascii="Times New Roman" w:eastAsia="Calibri" w:hAnsi="Times New Roman"/>
          <w:b w:val="0"/>
          <w:color w:val="000000" w:themeColor="text1"/>
          <w:sz w:val="24"/>
          <w:szCs w:val="24"/>
        </w:rPr>
        <w:t>дидактические материалы (задания для контрольных работ, для разных видов оценочных средств и др.);</w:t>
      </w:r>
    </w:p>
    <w:p w:rsidR="00D30117" w:rsidRPr="00D30117"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567"/>
        <w:jc w:val="both"/>
        <w:rPr>
          <w:rStyle w:val="51"/>
          <w:rFonts w:ascii="Times New Roman" w:eastAsia="Calibri" w:hAnsi="Times New Roman"/>
          <w:b w:val="0"/>
          <w:color w:val="000000" w:themeColor="text1"/>
          <w:sz w:val="24"/>
          <w:szCs w:val="24"/>
        </w:rPr>
      </w:pPr>
      <w:r w:rsidRPr="00D30117">
        <w:rPr>
          <w:rStyle w:val="51"/>
          <w:rFonts w:ascii="Times New Roman" w:eastAsia="Calibri" w:hAnsi="Times New Roman"/>
          <w:b w:val="0"/>
          <w:color w:val="000000" w:themeColor="text1"/>
          <w:sz w:val="24"/>
          <w:szCs w:val="24"/>
        </w:rPr>
        <w:t>Технические средства обучения: компьютер с доступом к интернет-ресурсам; ноутбуки с к интернет-ресурсам; мультимедийный проектор; экран</w:t>
      </w:r>
    </w:p>
    <w:p w:rsidR="00B47F57" w:rsidRPr="008769D2" w:rsidRDefault="00B47F57" w:rsidP="008769D2">
      <w:pPr>
        <w:pStyle w:val="aa"/>
        <w:tabs>
          <w:tab w:val="left" w:pos="802"/>
        </w:tabs>
        <w:spacing w:after="0" w:line="240" w:lineRule="auto"/>
        <w:ind w:left="0" w:firstLine="709"/>
        <w:jc w:val="both"/>
        <w:rPr>
          <w:rFonts w:ascii="Times New Roman" w:hAnsi="Times New Roman"/>
          <w:b/>
          <w:color w:val="000000" w:themeColor="text1"/>
          <w:sz w:val="24"/>
          <w:szCs w:val="24"/>
        </w:rPr>
      </w:pPr>
      <w:r w:rsidRPr="008769D2">
        <w:rPr>
          <w:rFonts w:ascii="Times New Roman" w:hAnsi="Times New Roman"/>
          <w:b/>
          <w:color w:val="000000" w:themeColor="text1"/>
          <w:w w:val="80"/>
          <w:sz w:val="24"/>
          <w:szCs w:val="24"/>
        </w:rPr>
        <w:t>3.2.Информационноеобеспечениереализациипрограммы</w:t>
      </w:r>
    </w:p>
    <w:p w:rsidR="00B47F57" w:rsidRPr="008769D2" w:rsidRDefault="00B47F57" w:rsidP="008769D2">
      <w:pPr>
        <w:pStyle w:val="af4"/>
        <w:spacing w:after="0"/>
        <w:ind w:firstLine="709"/>
        <w:jc w:val="both"/>
        <w:rPr>
          <w:b/>
          <w:color w:val="000000" w:themeColor="text1"/>
        </w:rPr>
      </w:pPr>
    </w:p>
    <w:p w:rsidR="00B47F57" w:rsidRPr="008769D2" w:rsidRDefault="00B47F57" w:rsidP="008769D2">
      <w:pPr>
        <w:pStyle w:val="510"/>
        <w:shd w:val="clear" w:color="auto" w:fill="auto"/>
        <w:spacing w:after="0" w:line="240" w:lineRule="auto"/>
        <w:ind w:firstLine="709"/>
        <w:rPr>
          <w:rStyle w:val="51"/>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B47F57" w:rsidRPr="008769D2" w:rsidRDefault="00B47F57" w:rsidP="008769D2">
      <w:pPr>
        <w:pStyle w:val="510"/>
        <w:shd w:val="clear" w:color="auto" w:fill="auto"/>
        <w:spacing w:after="0" w:line="240" w:lineRule="auto"/>
        <w:ind w:firstLine="709"/>
        <w:rPr>
          <w:rStyle w:val="51"/>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B47F57" w:rsidRPr="008769D2" w:rsidRDefault="00B47F57" w:rsidP="008769D2">
      <w:pPr>
        <w:pStyle w:val="510"/>
        <w:shd w:val="clear" w:color="auto" w:fill="auto"/>
        <w:spacing w:after="0" w:line="240" w:lineRule="auto"/>
        <w:ind w:firstLine="709"/>
        <w:rPr>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Для студентов излагается в следующей редакции:</w:t>
      </w:r>
    </w:p>
    <w:p w:rsidR="00B47F57" w:rsidRPr="008769D2" w:rsidRDefault="00B47F57" w:rsidP="008769D2">
      <w:pPr>
        <w:pStyle w:val="af4"/>
        <w:spacing w:after="0"/>
        <w:ind w:firstLine="709"/>
        <w:jc w:val="both"/>
        <w:rPr>
          <w:color w:val="000000" w:themeColor="text1"/>
        </w:rPr>
      </w:pPr>
      <w:r w:rsidRPr="008769D2">
        <w:rPr>
          <w:rStyle w:val="af5"/>
          <w:color w:val="000000" w:themeColor="text1"/>
        </w:rPr>
        <w:t>Баранчиков Е.В. География: учебник для студентов профессиональных образовательных организаций, осваивающих профессии и специальности СПО. - М., 2018</w:t>
      </w:r>
    </w:p>
    <w:p w:rsidR="00B47F57" w:rsidRPr="008769D2" w:rsidRDefault="00B47F57" w:rsidP="008769D2">
      <w:pPr>
        <w:pStyle w:val="af4"/>
        <w:spacing w:after="0"/>
        <w:ind w:firstLine="709"/>
        <w:jc w:val="both"/>
        <w:rPr>
          <w:color w:val="000000" w:themeColor="text1"/>
        </w:rPr>
      </w:pPr>
      <w:r w:rsidRPr="008769D2">
        <w:rPr>
          <w:rStyle w:val="af5"/>
          <w:color w:val="000000" w:themeColor="text1"/>
        </w:rPr>
        <w:t>Петрусюк О.А. География. Дидактические материалы: учеб. пособие для студентов профессиональных образовательных организаций, осваивающих профессии и специальности СПО.- М., 2023</w:t>
      </w:r>
    </w:p>
    <w:p w:rsidR="00B47F57" w:rsidRPr="008769D2" w:rsidRDefault="00B47F57" w:rsidP="008769D2">
      <w:pPr>
        <w:pStyle w:val="af4"/>
        <w:spacing w:after="0"/>
        <w:ind w:firstLine="709"/>
        <w:jc w:val="both"/>
        <w:rPr>
          <w:color w:val="000000" w:themeColor="text1"/>
        </w:rPr>
      </w:pPr>
      <w:r w:rsidRPr="008769D2">
        <w:rPr>
          <w:rStyle w:val="af5"/>
          <w:color w:val="000000" w:themeColor="text1"/>
        </w:rPr>
        <w:t>Петрусюк О.А. География. Контрольные задания: учеб. пособие для студентов профессиональных образовательных организаций, осваивающих профессии и специальности СПО. - М., 2023</w:t>
      </w:r>
    </w:p>
    <w:p w:rsidR="00B47F57" w:rsidRPr="008769D2" w:rsidRDefault="00B47F57" w:rsidP="008769D2">
      <w:pPr>
        <w:pStyle w:val="af4"/>
        <w:spacing w:after="0"/>
        <w:ind w:firstLine="709"/>
        <w:jc w:val="both"/>
        <w:rPr>
          <w:color w:val="000000" w:themeColor="text1"/>
        </w:rPr>
      </w:pPr>
      <w:r w:rsidRPr="008769D2">
        <w:rPr>
          <w:rStyle w:val="af5"/>
          <w:color w:val="000000" w:themeColor="text1"/>
        </w:rPr>
        <w:t>Петрусюк О.А., Баранчиков Е.В., География. Практикум: учеб. пособие для студентов профессиональных образовательных организаций, осваивающих профессии и специальности СПО.- М., 2017</w:t>
      </w:r>
    </w:p>
    <w:p w:rsidR="00B47F57" w:rsidRPr="008769D2" w:rsidRDefault="00B47F57" w:rsidP="008769D2">
      <w:pPr>
        <w:pStyle w:val="510"/>
        <w:shd w:val="clear" w:color="auto" w:fill="auto"/>
        <w:spacing w:after="0" w:line="240" w:lineRule="auto"/>
        <w:ind w:firstLine="709"/>
        <w:rPr>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Для преподавателей</w:t>
      </w:r>
    </w:p>
    <w:p w:rsidR="00B47F57" w:rsidRPr="008769D2" w:rsidRDefault="00B47F57" w:rsidP="008769D2">
      <w:pPr>
        <w:pStyle w:val="510"/>
        <w:shd w:val="clear" w:color="auto" w:fill="auto"/>
        <w:spacing w:after="0" w:line="240" w:lineRule="auto"/>
        <w:ind w:firstLine="709"/>
        <w:rPr>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Излагается в следующей редакции:</w:t>
      </w:r>
    </w:p>
    <w:p w:rsidR="00B47F57" w:rsidRPr="008769D2" w:rsidRDefault="00B47F57" w:rsidP="008769D2">
      <w:pPr>
        <w:pStyle w:val="af4"/>
        <w:spacing w:after="0"/>
        <w:ind w:firstLine="709"/>
        <w:jc w:val="both"/>
        <w:rPr>
          <w:color w:val="000000" w:themeColor="text1"/>
        </w:rPr>
      </w:pPr>
      <w:r w:rsidRPr="008769D2">
        <w:rPr>
          <w:rStyle w:val="af5"/>
          <w:color w:val="000000" w:themeColor="text1"/>
        </w:rPr>
        <w:t>Об образовании в Российской Федерации: федер. закон от</w:t>
      </w:r>
    </w:p>
    <w:p w:rsidR="00B47F57" w:rsidRPr="008769D2" w:rsidRDefault="00B47F57" w:rsidP="00D30117">
      <w:pPr>
        <w:pStyle w:val="af4"/>
        <w:widowControl w:val="0"/>
        <w:numPr>
          <w:ilvl w:val="0"/>
          <w:numId w:val="74"/>
        </w:numPr>
        <w:tabs>
          <w:tab w:val="left" w:pos="773"/>
        </w:tabs>
        <w:spacing w:after="0"/>
        <w:ind w:firstLine="709"/>
        <w:jc w:val="both"/>
        <w:rPr>
          <w:color w:val="000000" w:themeColor="text1"/>
        </w:rPr>
      </w:pPr>
      <w:r w:rsidRPr="008769D2">
        <w:rPr>
          <w:rStyle w:val="af5"/>
          <w:color w:val="000000" w:themeColor="text1"/>
        </w:rPr>
        <w:t>2012 № 273-ФЗ (в ред. Федеральных законов от 07.05.2013 № 99-ФЗ, от</w:t>
      </w:r>
    </w:p>
    <w:p w:rsidR="00B47F57" w:rsidRPr="008769D2" w:rsidRDefault="00B47F57" w:rsidP="00D30117">
      <w:pPr>
        <w:pStyle w:val="af4"/>
        <w:widowControl w:val="0"/>
        <w:numPr>
          <w:ilvl w:val="0"/>
          <w:numId w:val="75"/>
        </w:numPr>
        <w:tabs>
          <w:tab w:val="left" w:pos="1368"/>
        </w:tabs>
        <w:spacing w:after="0"/>
        <w:ind w:firstLine="709"/>
        <w:jc w:val="both"/>
        <w:rPr>
          <w:color w:val="000000" w:themeColor="text1"/>
        </w:rPr>
      </w:pPr>
      <w:r w:rsidRPr="008769D2">
        <w:rPr>
          <w:rStyle w:val="af5"/>
          <w:color w:val="000000" w:themeColor="text1"/>
        </w:rPr>
        <w:t>№ 120-ФЗ, от 02.07.2013 № 170-ФЗ, от 23.07.2013 № 203-ФЗ, от</w:t>
      </w:r>
    </w:p>
    <w:p w:rsidR="00B47F57" w:rsidRPr="008769D2" w:rsidRDefault="00B47F57" w:rsidP="00D30117">
      <w:pPr>
        <w:pStyle w:val="af4"/>
        <w:widowControl w:val="0"/>
        <w:numPr>
          <w:ilvl w:val="0"/>
          <w:numId w:val="76"/>
        </w:numPr>
        <w:tabs>
          <w:tab w:val="left" w:pos="1378"/>
        </w:tabs>
        <w:spacing w:after="0"/>
        <w:ind w:firstLine="709"/>
        <w:jc w:val="both"/>
        <w:rPr>
          <w:color w:val="000000" w:themeColor="text1"/>
        </w:rPr>
      </w:pPr>
      <w:r w:rsidRPr="008769D2">
        <w:rPr>
          <w:rStyle w:val="af5"/>
          <w:color w:val="000000" w:themeColor="text1"/>
        </w:rPr>
        <w:t>№ 317-ФЗ, от 03.02.2014 № 11-ФЗ, от 03.02.2014 № 15-ФЗ, от</w:t>
      </w:r>
    </w:p>
    <w:p w:rsidR="00B47F57" w:rsidRPr="008769D2" w:rsidRDefault="00B47F57" w:rsidP="00D30117">
      <w:pPr>
        <w:pStyle w:val="af4"/>
        <w:widowControl w:val="0"/>
        <w:numPr>
          <w:ilvl w:val="0"/>
          <w:numId w:val="77"/>
        </w:numPr>
        <w:tabs>
          <w:tab w:val="left" w:pos="1339"/>
        </w:tabs>
        <w:spacing w:after="0"/>
        <w:ind w:firstLine="709"/>
        <w:jc w:val="both"/>
        <w:rPr>
          <w:color w:val="000000" w:themeColor="text1"/>
        </w:rPr>
      </w:pPr>
      <w:r w:rsidRPr="008769D2">
        <w:rPr>
          <w:rStyle w:val="af5"/>
          <w:color w:val="000000" w:themeColor="text1"/>
        </w:rPr>
        <w:t>№ 84-ФЗ, от 27.05.2014 № 135-ФЗ, от 04.06.2014 № 148-ФЗ, с изм., внесенными Федеральным законом от 04.06.2014 № 145-ФЗ, в ред. от</w:t>
      </w:r>
    </w:p>
    <w:p w:rsidR="00B47F57" w:rsidRPr="008769D2" w:rsidRDefault="00B47F57" w:rsidP="00D30117">
      <w:pPr>
        <w:pStyle w:val="af4"/>
        <w:widowControl w:val="0"/>
        <w:numPr>
          <w:ilvl w:val="0"/>
          <w:numId w:val="78"/>
        </w:numPr>
        <w:tabs>
          <w:tab w:val="left" w:pos="1339"/>
          <w:tab w:val="left" w:pos="1402"/>
        </w:tabs>
        <w:spacing w:after="0"/>
        <w:ind w:firstLine="709"/>
        <w:jc w:val="both"/>
        <w:rPr>
          <w:color w:val="000000" w:themeColor="text1"/>
        </w:rPr>
      </w:pPr>
      <w:r w:rsidRPr="008769D2">
        <w:rPr>
          <w:rStyle w:val="af5"/>
          <w:color w:val="000000" w:themeColor="text1"/>
        </w:rPr>
        <w:t>с изм. от 19.12.2016.)</w:t>
      </w:r>
    </w:p>
    <w:p w:rsidR="00B47F57" w:rsidRPr="008769D2" w:rsidRDefault="00B47F57" w:rsidP="008769D2">
      <w:pPr>
        <w:pStyle w:val="af4"/>
        <w:spacing w:after="0"/>
        <w:ind w:firstLine="709"/>
        <w:jc w:val="both"/>
        <w:rPr>
          <w:rStyle w:val="af5"/>
          <w:color w:val="000000" w:themeColor="text1"/>
        </w:rPr>
      </w:pPr>
      <w:r w:rsidRPr="008769D2">
        <w:rPr>
          <w:rStyle w:val="af5"/>
          <w:color w:val="000000" w:themeColor="text1"/>
        </w:rPr>
        <w:t xml:space="preserve">Приказ Министерства образования и науки РФ от 31 декабря </w:t>
      </w:r>
      <w:smartTag w:uri="urn:schemas-microsoft-com:office:smarttags" w:element="metricconverter">
        <w:smartTagPr>
          <w:attr w:name="ProductID" w:val="2015 г"/>
        </w:smartTagPr>
        <w:r w:rsidRPr="008769D2">
          <w:rPr>
            <w:rStyle w:val="af5"/>
            <w:color w:val="000000" w:themeColor="text1"/>
          </w:rPr>
          <w:t>2015 г</w:t>
        </w:r>
      </w:smartTag>
      <w:r w:rsidRPr="008769D2">
        <w:rPr>
          <w:rStyle w:val="af5"/>
          <w:color w:val="000000" w:themeColor="text1"/>
        </w:rPr>
        <w:t xml:space="preserve">. </w:t>
      </w:r>
      <w:r w:rsidRPr="008769D2">
        <w:rPr>
          <w:rStyle w:val="af5"/>
          <w:color w:val="000000" w:themeColor="text1"/>
          <w:lang w:val="en-US"/>
        </w:rPr>
        <w:t>N</w:t>
      </w:r>
      <w:r w:rsidRPr="008769D2">
        <w:rPr>
          <w:rStyle w:val="af5"/>
          <w:color w:val="000000" w:themeColor="text1"/>
        </w:rPr>
        <w:t xml:space="preserve">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8769D2">
          <w:rPr>
            <w:rStyle w:val="af5"/>
            <w:color w:val="000000" w:themeColor="text1"/>
          </w:rPr>
          <w:t>2012 г</w:t>
        </w:r>
      </w:smartTag>
      <w:r w:rsidRPr="008769D2">
        <w:rPr>
          <w:rStyle w:val="af5"/>
          <w:color w:val="000000" w:themeColor="text1"/>
        </w:rPr>
        <w:t xml:space="preserve">. </w:t>
      </w:r>
      <w:r w:rsidRPr="008769D2">
        <w:rPr>
          <w:rStyle w:val="af5"/>
          <w:color w:val="000000" w:themeColor="text1"/>
          <w:lang w:val="en-US"/>
        </w:rPr>
        <w:t>N</w:t>
      </w:r>
      <w:r w:rsidRPr="008769D2">
        <w:rPr>
          <w:rStyle w:val="af5"/>
          <w:color w:val="000000" w:themeColor="text1"/>
        </w:rPr>
        <w:t>413"</w:t>
      </w:r>
    </w:p>
    <w:p w:rsidR="00B47F57" w:rsidRPr="008769D2" w:rsidRDefault="00B47F57" w:rsidP="008769D2">
      <w:pPr>
        <w:pStyle w:val="af4"/>
        <w:spacing w:after="0"/>
        <w:ind w:firstLine="709"/>
        <w:jc w:val="both"/>
        <w:rPr>
          <w:color w:val="000000" w:themeColor="text1"/>
        </w:rPr>
      </w:pPr>
      <w:r w:rsidRPr="008769D2">
        <w:rPr>
          <w:rStyle w:val="af5"/>
          <w:color w:val="000000" w:themeColor="text1"/>
        </w:rPr>
        <w:t xml:space="preserve">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8769D2">
          <w:rPr>
            <w:rStyle w:val="af5"/>
            <w:color w:val="000000" w:themeColor="text1"/>
          </w:rPr>
          <w:t>2016 г</w:t>
        </w:r>
      </w:smartTag>
      <w:r w:rsidRPr="008769D2">
        <w:rPr>
          <w:rStyle w:val="af5"/>
          <w:color w:val="000000" w:themeColor="text1"/>
        </w:rPr>
        <w:t>. № 2/16-з).</w:t>
      </w:r>
    </w:p>
    <w:p w:rsidR="00B47F57" w:rsidRPr="008769D2" w:rsidRDefault="00B47F57" w:rsidP="008769D2">
      <w:pPr>
        <w:pStyle w:val="af4"/>
        <w:spacing w:after="0"/>
        <w:ind w:firstLine="709"/>
        <w:jc w:val="both"/>
        <w:rPr>
          <w:rStyle w:val="affe"/>
          <w:b w:val="0"/>
          <w:i w:val="0"/>
          <w:color w:val="000000" w:themeColor="text1"/>
          <w:sz w:val="24"/>
          <w:szCs w:val="24"/>
        </w:rPr>
      </w:pPr>
    </w:p>
    <w:p w:rsidR="00B47F57" w:rsidRPr="008769D2" w:rsidRDefault="00B47F57" w:rsidP="008769D2">
      <w:pPr>
        <w:pStyle w:val="321"/>
        <w:keepNext/>
        <w:keepLines/>
        <w:shd w:val="clear" w:color="auto" w:fill="auto"/>
        <w:spacing w:before="0" w:line="240" w:lineRule="auto"/>
        <w:ind w:firstLine="709"/>
        <w:jc w:val="both"/>
        <w:rPr>
          <w:rFonts w:ascii="Times New Roman" w:hAnsi="Times New Roman"/>
          <w:b w:val="0"/>
          <w:i w:val="0"/>
          <w:color w:val="000000" w:themeColor="text1"/>
          <w:sz w:val="24"/>
          <w:szCs w:val="24"/>
        </w:rPr>
      </w:pPr>
      <w:bookmarkStart w:id="30" w:name="bookmark8"/>
      <w:r w:rsidRPr="008769D2">
        <w:rPr>
          <w:rStyle w:val="320"/>
          <w:rFonts w:ascii="Times New Roman" w:hAnsi="Times New Roman"/>
          <w:color w:val="000000" w:themeColor="text1"/>
          <w:sz w:val="24"/>
          <w:szCs w:val="24"/>
        </w:rPr>
        <w:t>Интернет-ресурсы</w:t>
      </w:r>
      <w:bookmarkEnd w:id="30"/>
    </w:p>
    <w:p w:rsidR="00B47F57" w:rsidRPr="008769D2" w:rsidRDefault="002E6AB2" w:rsidP="008769D2">
      <w:pPr>
        <w:pStyle w:val="af4"/>
        <w:spacing w:after="0"/>
        <w:ind w:firstLine="709"/>
        <w:jc w:val="both"/>
        <w:rPr>
          <w:color w:val="000000" w:themeColor="text1"/>
        </w:rPr>
      </w:pPr>
      <w:hyperlink r:id="rId35" w:history="1">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cia</w:t>
        </w:r>
        <w:r w:rsidR="00B47F57" w:rsidRPr="008769D2">
          <w:rPr>
            <w:rStyle w:val="ae"/>
            <w:color w:val="000000" w:themeColor="text1"/>
          </w:rPr>
          <w:t>.</w:t>
        </w:r>
        <w:r w:rsidR="00B47F57" w:rsidRPr="008769D2">
          <w:rPr>
            <w:rStyle w:val="ae"/>
            <w:color w:val="000000" w:themeColor="text1"/>
            <w:lang w:val="en-US"/>
          </w:rPr>
          <w:t>gov</w:t>
        </w:r>
        <w:r w:rsidR="00B47F57" w:rsidRPr="008769D2">
          <w:rPr>
            <w:rStyle w:val="ae"/>
            <w:color w:val="000000" w:themeColor="text1"/>
          </w:rPr>
          <w:t>/</w:t>
        </w:r>
        <w:r w:rsidR="00B47F57" w:rsidRPr="008769D2">
          <w:rPr>
            <w:rStyle w:val="ae"/>
            <w:color w:val="000000" w:themeColor="text1"/>
            <w:lang w:val="en-US"/>
          </w:rPr>
          <w:t>library</w:t>
        </w:r>
      </w:hyperlink>
      <w:r w:rsidR="00B47F57" w:rsidRPr="008769D2">
        <w:rPr>
          <w:rStyle w:val="af5"/>
          <w:color w:val="000000" w:themeColor="text1"/>
        </w:rPr>
        <w:t xml:space="preserve"> — сайт ЦРУ США</w:t>
      </w:r>
    </w:p>
    <w:p w:rsidR="00B47F57" w:rsidRPr="008769D2" w:rsidRDefault="002E6AB2" w:rsidP="008769D2">
      <w:pPr>
        <w:pStyle w:val="af4"/>
        <w:spacing w:after="0"/>
        <w:ind w:firstLine="709"/>
        <w:jc w:val="both"/>
        <w:rPr>
          <w:color w:val="000000" w:themeColor="text1"/>
        </w:rPr>
      </w:pPr>
      <w:hyperlink r:id="rId36" w:history="1">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wikipedia</w:t>
        </w:r>
        <w:r w:rsidR="00B47F57" w:rsidRPr="008769D2">
          <w:rPr>
            <w:rStyle w:val="ae"/>
            <w:color w:val="000000" w:themeColor="text1"/>
          </w:rPr>
          <w:t>.</w:t>
        </w:r>
        <w:r w:rsidR="00B47F57" w:rsidRPr="008769D2">
          <w:rPr>
            <w:rStyle w:val="ae"/>
            <w:color w:val="000000" w:themeColor="text1"/>
            <w:lang w:val="en-US"/>
          </w:rPr>
          <w:t>org</w:t>
        </w:r>
      </w:hyperlink>
      <w:r w:rsidR="00B47F57" w:rsidRPr="008769D2">
        <w:rPr>
          <w:rStyle w:val="af5"/>
          <w:color w:val="000000" w:themeColor="text1"/>
        </w:rPr>
        <w:t xml:space="preserve"> — сайт общедоступной мультиязычной универсаль</w:t>
      </w:r>
      <w:r w:rsidR="00B47F57" w:rsidRPr="008769D2">
        <w:rPr>
          <w:rStyle w:val="af5"/>
          <w:color w:val="000000" w:themeColor="text1"/>
        </w:rPr>
        <w:softHyphen/>
        <w:t>ной интернет-энциклопедии</w:t>
      </w:r>
    </w:p>
    <w:p w:rsidR="00B47F57" w:rsidRPr="008769D2" w:rsidRDefault="002E6AB2" w:rsidP="008769D2">
      <w:pPr>
        <w:pStyle w:val="af4"/>
        <w:spacing w:after="0"/>
        <w:ind w:firstLine="709"/>
        <w:jc w:val="both"/>
        <w:rPr>
          <w:color w:val="000000" w:themeColor="text1"/>
        </w:rPr>
      </w:pPr>
      <w:hyperlink r:id="rId37" w:history="1">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faostat</w:t>
        </w:r>
        <w:r w:rsidR="00B47F57" w:rsidRPr="008769D2">
          <w:rPr>
            <w:rStyle w:val="ae"/>
            <w:color w:val="000000" w:themeColor="text1"/>
          </w:rPr>
          <w:t>3.</w:t>
        </w:r>
        <w:r w:rsidR="00B47F57" w:rsidRPr="008769D2">
          <w:rPr>
            <w:rStyle w:val="ae"/>
            <w:color w:val="000000" w:themeColor="text1"/>
            <w:lang w:val="en-US"/>
          </w:rPr>
          <w:t>fao</w:t>
        </w:r>
        <w:r w:rsidR="00B47F57" w:rsidRPr="008769D2">
          <w:rPr>
            <w:rStyle w:val="ae"/>
            <w:color w:val="000000" w:themeColor="text1"/>
          </w:rPr>
          <w:t>.</w:t>
        </w:r>
        <w:r w:rsidR="00B47F57" w:rsidRPr="008769D2">
          <w:rPr>
            <w:rStyle w:val="ae"/>
            <w:color w:val="000000" w:themeColor="text1"/>
            <w:lang w:val="en-US"/>
          </w:rPr>
          <w:t>org</w:t>
        </w:r>
      </w:hyperlink>
      <w:r w:rsidR="00B47F57" w:rsidRPr="008769D2">
        <w:rPr>
          <w:rStyle w:val="af5"/>
          <w:color w:val="000000" w:themeColor="text1"/>
        </w:rPr>
        <w:t xml:space="preserve"> — сайт Международной сельскохозяйственной и продовольственной организации при ООН (ФАО)</w:t>
      </w:r>
    </w:p>
    <w:p w:rsidR="00B47F57" w:rsidRPr="008769D2" w:rsidRDefault="002E6AB2" w:rsidP="008769D2">
      <w:pPr>
        <w:pStyle w:val="af4"/>
        <w:spacing w:after="0"/>
        <w:ind w:firstLine="709"/>
        <w:jc w:val="both"/>
        <w:rPr>
          <w:color w:val="000000" w:themeColor="text1"/>
        </w:rPr>
      </w:pPr>
      <w:hyperlink r:id="rId38" w:history="1">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minerals</w:t>
        </w:r>
        <w:r w:rsidR="00B47F57" w:rsidRPr="008769D2">
          <w:rPr>
            <w:rStyle w:val="ae"/>
            <w:color w:val="000000" w:themeColor="text1"/>
          </w:rPr>
          <w:t>.</w:t>
        </w:r>
        <w:r w:rsidR="00B47F57" w:rsidRPr="008769D2">
          <w:rPr>
            <w:rStyle w:val="ae"/>
            <w:color w:val="000000" w:themeColor="text1"/>
            <w:lang w:val="en-US"/>
          </w:rPr>
          <w:t>usgs</w:t>
        </w:r>
        <w:r w:rsidR="00B47F57" w:rsidRPr="008769D2">
          <w:rPr>
            <w:rStyle w:val="ae"/>
            <w:color w:val="000000" w:themeColor="text1"/>
          </w:rPr>
          <w:t>.</w:t>
        </w:r>
        <w:r w:rsidR="00B47F57" w:rsidRPr="008769D2">
          <w:rPr>
            <w:rStyle w:val="ae"/>
            <w:color w:val="000000" w:themeColor="text1"/>
            <w:lang w:val="en-US"/>
          </w:rPr>
          <w:t>gov</w:t>
        </w:r>
        <w:r w:rsidR="00B47F57" w:rsidRPr="008769D2">
          <w:rPr>
            <w:rStyle w:val="ae"/>
            <w:color w:val="000000" w:themeColor="text1"/>
          </w:rPr>
          <w:t>/</w:t>
        </w:r>
        <w:r w:rsidR="00B47F57" w:rsidRPr="008769D2">
          <w:rPr>
            <w:rStyle w:val="ae"/>
            <w:color w:val="000000" w:themeColor="text1"/>
            <w:lang w:val="en-US"/>
          </w:rPr>
          <w:t>minerals</w:t>
        </w:r>
        <w:r w:rsidR="00B47F57" w:rsidRPr="008769D2">
          <w:rPr>
            <w:rStyle w:val="ae"/>
            <w:color w:val="000000" w:themeColor="text1"/>
          </w:rPr>
          <w:t>/</w:t>
        </w:r>
        <w:r w:rsidR="00B47F57" w:rsidRPr="008769D2">
          <w:rPr>
            <w:rStyle w:val="ae"/>
            <w:color w:val="000000" w:themeColor="text1"/>
            <w:lang w:val="en-US"/>
          </w:rPr>
          <w:t>pubs</w:t>
        </w:r>
        <w:r w:rsidR="00B47F57" w:rsidRPr="008769D2">
          <w:rPr>
            <w:rStyle w:val="ae"/>
            <w:color w:val="000000" w:themeColor="text1"/>
          </w:rPr>
          <w:t>/</w:t>
        </w:r>
        <w:r w:rsidR="00B47F57" w:rsidRPr="008769D2">
          <w:rPr>
            <w:rStyle w:val="ae"/>
            <w:color w:val="000000" w:themeColor="text1"/>
            <w:lang w:val="en-US"/>
          </w:rPr>
          <w:t>county</w:t>
        </w:r>
      </w:hyperlink>
      <w:r w:rsidR="00B47F57" w:rsidRPr="008769D2">
        <w:rPr>
          <w:rStyle w:val="af5"/>
          <w:color w:val="000000" w:themeColor="text1"/>
        </w:rPr>
        <w:t xml:space="preserve"> — сайт Геологической службы США</w:t>
      </w:r>
    </w:p>
    <w:p w:rsidR="00B47F57" w:rsidRPr="008769D2" w:rsidRDefault="002E6AB2" w:rsidP="008769D2">
      <w:pPr>
        <w:pStyle w:val="af4"/>
        <w:spacing w:after="0"/>
        <w:ind w:firstLine="709"/>
        <w:jc w:val="both"/>
        <w:rPr>
          <w:color w:val="000000" w:themeColor="text1"/>
        </w:rPr>
      </w:pPr>
      <w:hyperlink r:id="rId39" w:history="1">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school</w:t>
        </w:r>
        <w:r w:rsidR="00B47F57" w:rsidRPr="008769D2">
          <w:rPr>
            <w:rStyle w:val="ae"/>
            <w:color w:val="000000" w:themeColor="text1"/>
          </w:rPr>
          <w:t>-</w:t>
        </w:r>
        <w:r w:rsidR="00B47F57" w:rsidRPr="008769D2">
          <w:rPr>
            <w:rStyle w:val="ae"/>
            <w:color w:val="000000" w:themeColor="text1"/>
            <w:lang w:val="en-US"/>
          </w:rPr>
          <w:t>collection</w:t>
        </w:r>
        <w:r w:rsidR="00B47F57" w:rsidRPr="008769D2">
          <w:rPr>
            <w:rStyle w:val="ae"/>
            <w:color w:val="000000" w:themeColor="text1"/>
          </w:rPr>
          <w:t>.</w:t>
        </w:r>
        <w:r w:rsidR="00B47F57" w:rsidRPr="008769D2">
          <w:rPr>
            <w:rStyle w:val="ae"/>
            <w:color w:val="000000" w:themeColor="text1"/>
            <w:lang w:val="en-US"/>
          </w:rPr>
          <w:t>edu</w:t>
        </w:r>
        <w:r w:rsidR="00B47F57" w:rsidRPr="008769D2">
          <w:rPr>
            <w:rStyle w:val="ae"/>
            <w:color w:val="000000" w:themeColor="text1"/>
          </w:rPr>
          <w:t>.</w:t>
        </w:r>
        <w:r w:rsidR="00B47F57" w:rsidRPr="008769D2">
          <w:rPr>
            <w:rStyle w:val="ae"/>
            <w:color w:val="000000" w:themeColor="text1"/>
            <w:lang w:val="en-US"/>
          </w:rPr>
          <w:t>ru</w:t>
        </w:r>
      </w:hyperlink>
      <w:r w:rsidR="00B47F57" w:rsidRPr="008769D2">
        <w:rPr>
          <w:rStyle w:val="af5"/>
          <w:color w:val="000000" w:themeColor="text1"/>
        </w:rPr>
        <w:t xml:space="preserve"> — Единая коллекции Цифровых образова</w:t>
      </w:r>
      <w:r w:rsidR="00B47F57" w:rsidRPr="008769D2">
        <w:rPr>
          <w:rStyle w:val="af5"/>
          <w:color w:val="000000" w:themeColor="text1"/>
        </w:rPr>
        <w:softHyphen/>
        <w:t>тельных ресурсов</w:t>
      </w:r>
    </w:p>
    <w:p w:rsidR="00B47F57" w:rsidRPr="008769D2" w:rsidRDefault="002E6AB2" w:rsidP="008769D2">
      <w:pPr>
        <w:pStyle w:val="af4"/>
        <w:spacing w:after="0"/>
        <w:ind w:firstLine="709"/>
        <w:jc w:val="both"/>
        <w:rPr>
          <w:color w:val="000000" w:themeColor="text1"/>
        </w:rPr>
      </w:pPr>
      <w:hyperlink r:id="rId40"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simvolika</w:t>
        </w:r>
        <w:r w:rsidR="00B47F57" w:rsidRPr="008769D2">
          <w:rPr>
            <w:rStyle w:val="ae"/>
            <w:color w:val="000000" w:themeColor="text1"/>
          </w:rPr>
          <w:t>.</w:t>
        </w:r>
        <w:r w:rsidR="00B47F57" w:rsidRPr="008769D2">
          <w:rPr>
            <w:rStyle w:val="ae"/>
            <w:color w:val="000000" w:themeColor="text1"/>
            <w:lang w:val="en-US"/>
          </w:rPr>
          <w:t>rsl</w:t>
        </w:r>
        <w:r w:rsidR="00B47F57" w:rsidRPr="008769D2">
          <w:rPr>
            <w:rStyle w:val="ae"/>
            <w:color w:val="000000" w:themeColor="text1"/>
          </w:rPr>
          <w:t>.</w:t>
        </w:r>
        <w:r w:rsidR="00B47F57" w:rsidRPr="008769D2">
          <w:rPr>
            <w:rStyle w:val="ae"/>
            <w:color w:val="000000" w:themeColor="text1"/>
            <w:lang w:val="en-US"/>
          </w:rPr>
          <w:t>ru</w:t>
        </w:r>
      </w:hyperlink>
      <w:r w:rsidR="00B47F57" w:rsidRPr="008769D2">
        <w:rPr>
          <w:rStyle w:val="af5"/>
          <w:color w:val="000000" w:themeColor="text1"/>
        </w:rPr>
        <w:t xml:space="preserve"> — Г ербы городов Российской Федерации</w:t>
      </w: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keepNext/>
        <w:keepLines/>
        <w:spacing w:after="0" w:line="240" w:lineRule="auto"/>
        <w:ind w:right="57"/>
        <w:jc w:val="center"/>
        <w:outlineLvl w:val="0"/>
        <w:rPr>
          <w:rFonts w:ascii="Times New Roman" w:hAnsi="Times New Roman"/>
          <w:b/>
          <w:color w:val="000000" w:themeColor="text1"/>
          <w:sz w:val="24"/>
          <w:szCs w:val="24"/>
        </w:rPr>
      </w:pPr>
      <w:r w:rsidRPr="008769D2">
        <w:rPr>
          <w:rFonts w:ascii="Times New Roman" w:hAnsi="Times New Roman"/>
          <w:b/>
          <w:color w:val="000000" w:themeColor="text1"/>
          <w:sz w:val="24"/>
          <w:szCs w:val="24"/>
        </w:rPr>
        <w:t>4. Контроль и оценка результатов освоения общеобразовательной дисциплины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Контроль и оценка</w:t>
      </w:r>
      <w:r w:rsidRPr="008769D2">
        <w:rPr>
          <w:rFonts w:ascii="Times New Roman" w:hAnsi="Times New Roman"/>
          <w:color w:val="000000" w:themeColor="text1"/>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B47F57" w:rsidRPr="008769D2" w:rsidRDefault="00B47F57" w:rsidP="008769D2">
      <w:pPr>
        <w:spacing w:after="0" w:line="240" w:lineRule="auto"/>
        <w:jc w:val="both"/>
        <w:rPr>
          <w:rFonts w:ascii="Times New Roman" w:hAnsi="Times New Roman"/>
          <w:color w:val="000000" w:themeColor="text1"/>
          <w:sz w:val="24"/>
          <w:szCs w:val="24"/>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4"/>
        <w:gridCol w:w="3402"/>
        <w:gridCol w:w="2839"/>
      </w:tblGrid>
      <w:tr w:rsidR="00B47F57" w:rsidRPr="008769D2" w:rsidTr="008F7BAE">
        <w:trPr>
          <w:trHeight w:val="317"/>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Общая/профессиональная компетенция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Раздел/Тема</w:t>
            </w:r>
          </w:p>
        </w:tc>
        <w:tc>
          <w:tcPr>
            <w:tcW w:w="2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Тип оценочных мероприятий</w:t>
            </w: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01. Выбирать способы решения задач профессиональной деятельности применительно к различным контекстам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2.1- 2.3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4.1, 4.2</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5.1– 5.3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6.1- 6.5</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7.1</w:t>
            </w:r>
          </w:p>
        </w:tc>
        <w:tc>
          <w:tcPr>
            <w:tcW w:w="28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тестирование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кейс задания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географический 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фронтальный письменный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эссе, доклады, рефераты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оценка составленных презентаций по темам раздела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оценка работы с картами атласа мира, заполнение контурных карт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оценка самостоятельно выполненных заданий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дифференцированный зачет проводится в форме тестирования</w:t>
            </w:r>
          </w:p>
        </w:tc>
      </w:tr>
      <w:tr w:rsidR="00B47F57" w:rsidRPr="008769D2" w:rsidTr="008F7BAE">
        <w:trPr>
          <w:trHeight w:val="1006"/>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2.1-2.3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3.1</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4.1, 4.2</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5.1– 5.3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6.1- 6.5</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2.1- 2.3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5.1– 5.3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6.1- 6.5</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04.</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Эффективно взаимодействовать и работать в коллективе и команде</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3.1</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5.1– 5.3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05.</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2.1 - 2.3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2.1- 2.3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2.1 - 2.3</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09.</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Пользоваться профессиональной документацией на государственном и иностранном языках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3.1</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Тема 4.1, 4.2</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15530C" w:rsidP="008769D2">
            <w:pPr>
              <w:spacing w:after="0" w:line="240" w:lineRule="auto"/>
              <w:jc w:val="both"/>
              <w:rPr>
                <w:rFonts w:ascii="Times New Roman" w:hAnsi="Times New Roman"/>
                <w:color w:val="000000" w:themeColor="text1"/>
                <w:sz w:val="24"/>
                <w:szCs w:val="24"/>
              </w:rPr>
            </w:pPr>
            <w:r w:rsidRPr="008769D2">
              <w:rPr>
                <w:rFonts w:ascii="Times New Roman" w:hAnsi="Times New Roman"/>
                <w:i/>
                <w:color w:val="000000" w:themeColor="text1"/>
                <w:sz w:val="24"/>
                <w:szCs w:val="24"/>
              </w:rPr>
              <w:t xml:space="preserve">ПК </w:t>
            </w:r>
            <w:r>
              <w:rPr>
                <w:rFonts w:ascii="Times New Roman" w:hAnsi="Times New Roman"/>
                <w:i/>
                <w:color w:val="000000" w:themeColor="text1"/>
                <w:sz w:val="24"/>
                <w:szCs w:val="24"/>
              </w:rPr>
              <w:t>1.5</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Профессионально-ориентированное содержание</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pStyle w:val="141"/>
        <w:shd w:val="clear" w:color="auto" w:fill="auto"/>
        <w:spacing w:after="0" w:line="240" w:lineRule="auto"/>
        <w:ind w:left="23"/>
        <w:rPr>
          <w:rFonts w:ascii="Times New Roman" w:hAnsi="Times New Roman"/>
          <w:b w:val="0"/>
          <w:bCs w:val="0"/>
          <w:color w:val="000000" w:themeColor="text1"/>
          <w:kern w:val="28"/>
          <w:sz w:val="24"/>
          <w:szCs w:val="24"/>
        </w:rPr>
      </w:pPr>
      <w:r w:rsidRPr="008769D2">
        <w:rPr>
          <w:rStyle w:val="213"/>
          <w:rFonts w:ascii="Times New Roman" w:hAnsi="Times New Roman"/>
          <w:b w:val="0"/>
          <w:bCs w:val="0"/>
          <w:noProof/>
          <w:color w:val="000000" w:themeColor="text1"/>
          <w:sz w:val="24"/>
          <w:szCs w:val="24"/>
          <w:u w:val="single"/>
        </w:rPr>
        <w:drawing>
          <wp:inline distT="0" distB="0" distL="0" distR="0">
            <wp:extent cx="6365017" cy="9420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9632" cy="9427055"/>
                    </a:xfrm>
                    <a:prstGeom prst="rect">
                      <a:avLst/>
                    </a:prstGeom>
                    <a:noFill/>
                    <a:ln>
                      <a:noFill/>
                    </a:ln>
                  </pic:spPr>
                </pic:pic>
              </a:graphicData>
            </a:graphic>
          </wp:inline>
        </w:drawing>
      </w:r>
    </w:p>
    <w:p w:rsidR="00B47F57" w:rsidRPr="008769D2" w:rsidRDefault="00B47F57" w:rsidP="008769D2">
      <w:pPr>
        <w:spacing w:after="0" w:line="240" w:lineRule="auto"/>
        <w:rPr>
          <w:rFonts w:ascii="Times New Roman" w:hAnsi="Times New Roman"/>
          <w:color w:val="000000" w:themeColor="text1"/>
          <w:kern w:val="28"/>
          <w:sz w:val="24"/>
          <w:szCs w:val="24"/>
        </w:rPr>
      </w:pPr>
    </w:p>
    <w:p w:rsidR="00B47F57" w:rsidRPr="008769D2" w:rsidRDefault="00B47F57" w:rsidP="008769D2">
      <w:pPr>
        <w:pStyle w:val="141"/>
        <w:shd w:val="clear" w:color="auto" w:fill="auto"/>
        <w:spacing w:after="0" w:line="240" w:lineRule="auto"/>
        <w:ind w:left="23"/>
        <w:rPr>
          <w:rFonts w:ascii="Times New Roman" w:hAnsi="Times New Roman"/>
          <w:b w:val="0"/>
          <w:bCs w:val="0"/>
          <w:color w:val="000000" w:themeColor="text1"/>
          <w:kern w:val="28"/>
          <w:sz w:val="24"/>
          <w:szCs w:val="24"/>
        </w:rPr>
      </w:pPr>
      <w:r w:rsidRPr="008769D2">
        <w:rPr>
          <w:rFonts w:ascii="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10.01.2018 № 2)</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Примерной программы общеобразовательной дисциплины «Иностранный язык»,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года.)</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Разработчики:</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Навроцкий С.Н. – преподаватель первой категории</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Лисянская Т.А. – преподаватель высшей категории</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Рецензенты:</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u w:val="single"/>
        </w:rPr>
      </w:pPr>
      <w:r w:rsidRPr="008769D2">
        <w:rPr>
          <w:rFonts w:ascii="Times New Roman" w:hAnsi="Times New Roman"/>
          <w:color w:val="000000" w:themeColor="text1"/>
          <w:sz w:val="24"/>
          <w:szCs w:val="24"/>
          <w:u w:val="single"/>
        </w:rPr>
        <w:t>_________________________________________________________________</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vertAlign w:val="superscript"/>
        </w:rPr>
      </w:pPr>
      <w:r w:rsidRPr="008769D2">
        <w:rPr>
          <w:rFonts w:ascii="Times New Roman" w:hAnsi="Times New Roman"/>
          <w:color w:val="000000" w:themeColor="text1"/>
          <w:sz w:val="24"/>
          <w:szCs w:val="24"/>
          <w:vertAlign w:val="superscript"/>
        </w:rPr>
        <w:t xml:space="preserve">                                                                              ФИО, должность, место работы</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u w:val="single"/>
        </w:rPr>
      </w:pPr>
      <w:r w:rsidRPr="008769D2">
        <w:rPr>
          <w:rFonts w:ascii="Times New Roman" w:hAnsi="Times New Roman"/>
          <w:color w:val="000000" w:themeColor="text1"/>
          <w:sz w:val="24"/>
          <w:szCs w:val="24"/>
          <w:u w:val="single"/>
        </w:rPr>
        <w:t>_________________________________________________________________</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vertAlign w:val="superscript"/>
        </w:rPr>
      </w:pPr>
      <w:r w:rsidRPr="008769D2">
        <w:rPr>
          <w:rFonts w:ascii="Times New Roman" w:hAnsi="Times New Roman"/>
          <w:color w:val="000000" w:themeColor="text1"/>
          <w:sz w:val="24"/>
          <w:szCs w:val="24"/>
          <w:vertAlign w:val="superscript"/>
        </w:rPr>
        <w:t xml:space="preserve">                                                                           ФИО, должность, место работы</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С</w:t>
      </w:r>
      <w:r w:rsidRPr="008769D2">
        <w:rPr>
          <w:rFonts w:ascii="Times New Roman" w:hAnsi="Times New Roman"/>
          <w:caps/>
          <w:color w:val="000000" w:themeColor="text1"/>
          <w:kern w:val="28"/>
          <w:sz w:val="24"/>
          <w:szCs w:val="24"/>
        </w:rPr>
        <w:t>ОДЕРЖАНИ</w:t>
      </w:r>
      <w:r w:rsidRPr="008769D2">
        <w:rPr>
          <w:rFonts w:ascii="Times New Roman" w:hAnsi="Times New Roman"/>
          <w:color w:val="000000" w:themeColor="text1"/>
          <w:sz w:val="24"/>
          <w:szCs w:val="24"/>
        </w:rPr>
        <w:t>Е</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center"/>
        <w:rPr>
          <w:rFonts w:ascii="Times New Roman" w:hAnsi="Times New Roman"/>
          <w:color w:val="000000" w:themeColor="text1"/>
          <w:sz w:val="24"/>
          <w:szCs w:val="24"/>
        </w:rPr>
      </w:pPr>
    </w:p>
    <w:p w:rsidR="00B47F57" w:rsidRPr="008769D2" w:rsidRDefault="00B47F57" w:rsidP="008769D2">
      <w:pPr>
        <w:pStyle w:val="af4"/>
        <w:spacing w:after="0"/>
        <w:ind w:left="20" w:right="20" w:firstLine="700"/>
        <w:jc w:val="both"/>
        <w:rPr>
          <w:color w:val="000000" w:themeColor="text1"/>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B47F57" w:rsidRPr="008769D2" w:rsidTr="008F7BAE">
        <w:tc>
          <w:tcPr>
            <w:tcW w:w="8472" w:type="dxa"/>
          </w:tcPr>
          <w:p w:rsidR="00B47F57" w:rsidRPr="008769D2" w:rsidRDefault="00B47F57" w:rsidP="008769D2">
            <w:pPr>
              <w:widowControl w:val="0"/>
              <w:spacing w:after="0" w:line="240" w:lineRule="auto"/>
              <w:jc w:val="both"/>
              <w:rPr>
                <w:rFonts w:ascii="Times New Roman" w:hAnsi="Times New Roman"/>
                <w:caps/>
                <w:color w:val="000000" w:themeColor="text1"/>
                <w:sz w:val="24"/>
                <w:szCs w:val="24"/>
              </w:rPr>
            </w:pPr>
            <w:r w:rsidRPr="008769D2">
              <w:rPr>
                <w:rFonts w:ascii="Times New Roman" w:hAnsi="Times New Roman"/>
                <w:caps/>
                <w:color w:val="000000" w:themeColor="text1"/>
                <w:sz w:val="24"/>
                <w:szCs w:val="24"/>
              </w:rPr>
              <w:t>1. Общая характеристика рабочей программы общеобразовательной дисциплины</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aps/>
                <w:color w:val="000000" w:themeColor="text1"/>
                <w:sz w:val="24"/>
                <w:szCs w:val="24"/>
              </w:rPr>
              <w:t xml:space="preserve"> «Иностранный язык»        </w:t>
            </w:r>
            <w:r w:rsidRPr="008769D2">
              <w:rPr>
                <w:rFonts w:ascii="Times New Roman" w:hAnsi="Times New Roman"/>
                <w:caps/>
                <w:color w:val="000000" w:themeColor="text1"/>
                <w:sz w:val="24"/>
                <w:szCs w:val="24"/>
              </w:rPr>
              <w:tab/>
            </w:r>
            <w:r w:rsidRPr="008769D2">
              <w:rPr>
                <w:rFonts w:ascii="Times New Roman" w:hAnsi="Times New Roman"/>
                <w:caps/>
                <w:color w:val="000000" w:themeColor="text1"/>
                <w:sz w:val="24"/>
                <w:szCs w:val="24"/>
              </w:rPr>
              <w:tab/>
            </w:r>
            <w:r w:rsidRPr="008769D2">
              <w:rPr>
                <w:rFonts w:ascii="Times New Roman" w:hAnsi="Times New Roman"/>
                <w:caps/>
                <w:color w:val="000000" w:themeColor="text1"/>
                <w:sz w:val="24"/>
                <w:szCs w:val="24"/>
              </w:rPr>
              <w:tab/>
            </w:r>
            <w:r w:rsidRPr="008769D2">
              <w:rPr>
                <w:rFonts w:ascii="Times New Roman" w:hAnsi="Times New Roman"/>
                <w:caps/>
                <w:color w:val="000000" w:themeColor="text1"/>
                <w:sz w:val="24"/>
                <w:szCs w:val="24"/>
              </w:rPr>
              <w:tab/>
            </w:r>
            <w:r w:rsidRPr="008769D2">
              <w:rPr>
                <w:rFonts w:ascii="Times New Roman" w:hAnsi="Times New Roman"/>
                <w:caps/>
                <w:color w:val="000000" w:themeColor="text1"/>
                <w:sz w:val="24"/>
                <w:szCs w:val="24"/>
              </w:rPr>
              <w:tab/>
            </w:r>
          </w:p>
        </w:tc>
        <w:tc>
          <w:tcPr>
            <w:tcW w:w="1099"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r>
      <w:tr w:rsidR="00B47F57" w:rsidRPr="008769D2" w:rsidTr="008F7BAE">
        <w:tc>
          <w:tcPr>
            <w:tcW w:w="8472" w:type="dxa"/>
          </w:tcPr>
          <w:p w:rsidR="00B47F57" w:rsidRPr="008769D2" w:rsidRDefault="00B47F57" w:rsidP="008769D2">
            <w:pPr>
              <w:spacing w:after="0" w:line="240" w:lineRule="auto"/>
              <w:jc w:val="both"/>
              <w:rPr>
                <w:rFonts w:ascii="Times New Roman" w:hAnsi="Times New Roman"/>
                <w:caps/>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aps/>
                <w:color w:val="000000" w:themeColor="text1"/>
                <w:sz w:val="24"/>
                <w:szCs w:val="24"/>
              </w:rPr>
              <w:t>2. Структура и содержание общеобразовательной  дисциплины</w:t>
            </w:r>
          </w:p>
        </w:tc>
        <w:tc>
          <w:tcPr>
            <w:tcW w:w="1099" w:type="dxa"/>
          </w:tcPr>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5</w:t>
            </w:r>
          </w:p>
        </w:tc>
      </w:tr>
      <w:tr w:rsidR="00B47F57" w:rsidRPr="008769D2" w:rsidTr="008F7BAE">
        <w:tc>
          <w:tcPr>
            <w:tcW w:w="8472" w:type="dxa"/>
          </w:tcPr>
          <w:p w:rsidR="00B47F57" w:rsidRPr="008769D2" w:rsidRDefault="00B47F57" w:rsidP="008769D2">
            <w:pPr>
              <w:widowControl w:val="0"/>
              <w:spacing w:after="0" w:line="240" w:lineRule="auto"/>
              <w:jc w:val="both"/>
              <w:rPr>
                <w:rFonts w:ascii="Times New Roman" w:hAnsi="Times New Roman"/>
                <w:caps/>
                <w:color w:val="000000" w:themeColor="text1"/>
                <w:sz w:val="24"/>
                <w:szCs w:val="24"/>
              </w:rPr>
            </w:pP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aps/>
                <w:color w:val="000000" w:themeColor="text1"/>
                <w:sz w:val="24"/>
                <w:szCs w:val="24"/>
              </w:rPr>
              <w:t>3. Условия реализации программы общеобразовательной дисциплины</w:t>
            </w:r>
            <w:r w:rsidRPr="008769D2">
              <w:rPr>
                <w:rFonts w:ascii="Times New Roman" w:hAnsi="Times New Roman"/>
                <w:caps/>
                <w:color w:val="000000" w:themeColor="text1"/>
                <w:sz w:val="24"/>
                <w:szCs w:val="24"/>
              </w:rPr>
              <w:tab/>
            </w:r>
            <w:r w:rsidRPr="008769D2">
              <w:rPr>
                <w:rFonts w:ascii="Times New Roman" w:hAnsi="Times New Roman"/>
                <w:caps/>
                <w:color w:val="000000" w:themeColor="text1"/>
                <w:sz w:val="24"/>
                <w:szCs w:val="24"/>
              </w:rPr>
              <w:tab/>
            </w:r>
          </w:p>
        </w:tc>
        <w:tc>
          <w:tcPr>
            <w:tcW w:w="1099" w:type="dxa"/>
          </w:tcPr>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17</w:t>
            </w:r>
          </w:p>
        </w:tc>
      </w:tr>
      <w:tr w:rsidR="00B47F57" w:rsidRPr="008769D2" w:rsidTr="008F7BAE">
        <w:tc>
          <w:tcPr>
            <w:tcW w:w="8472" w:type="dxa"/>
          </w:tcPr>
          <w:p w:rsidR="00B47F57" w:rsidRPr="008769D2" w:rsidRDefault="00B47F57" w:rsidP="008769D2">
            <w:pPr>
              <w:spacing w:after="0" w:line="240" w:lineRule="auto"/>
              <w:jc w:val="both"/>
              <w:rPr>
                <w:rFonts w:ascii="Times New Roman" w:hAnsi="Times New Roman"/>
                <w:caps/>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aps/>
                <w:color w:val="000000" w:themeColor="text1"/>
                <w:sz w:val="24"/>
                <w:szCs w:val="24"/>
              </w:rPr>
              <w:t>4. Контроль и оценка результатов освоения общеобразовательной дисциплины</w:t>
            </w:r>
          </w:p>
        </w:tc>
        <w:tc>
          <w:tcPr>
            <w:tcW w:w="1099" w:type="dxa"/>
          </w:tcPr>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18</w:t>
            </w:r>
          </w:p>
        </w:tc>
      </w:tr>
    </w:tbl>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aps/>
          <w:color w:val="000000" w:themeColor="text1"/>
          <w:sz w:val="24"/>
          <w:szCs w:val="24"/>
        </w:rPr>
        <w:t>1</w:t>
      </w:r>
      <w:r w:rsidRPr="008769D2">
        <w:rPr>
          <w:rFonts w:ascii="Times New Roman" w:hAnsi="Times New Roman"/>
          <w:b/>
          <w:caps/>
          <w:color w:val="000000" w:themeColor="text1"/>
          <w:kern w:val="28"/>
          <w:sz w:val="24"/>
          <w:szCs w:val="24"/>
        </w:rPr>
        <w:t>. Общая характеристика рабочей программы общеобразовательной дисциплины «Иностранный язык»</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1.1. Место дисциплины в структуре основной образовательной программы:</w:t>
      </w:r>
    </w:p>
    <w:p w:rsidR="00B47F57" w:rsidRPr="008769D2" w:rsidRDefault="00B47F57" w:rsidP="008769D2">
      <w:pPr>
        <w:widowControl w:val="0"/>
        <w:spacing w:after="0" w:line="240" w:lineRule="auto"/>
        <w:ind w:left="23"/>
        <w:jc w:val="both"/>
        <w:rPr>
          <w:rFonts w:ascii="Times New Roman" w:eastAsia="Courier New" w:hAnsi="Times New Roman"/>
          <w:bCs/>
          <w:color w:val="000000" w:themeColor="text1"/>
          <w:sz w:val="24"/>
          <w:szCs w:val="24"/>
          <w:u w:val="single"/>
          <w:shd w:val="clear" w:color="auto" w:fill="FFFFFF"/>
        </w:rPr>
      </w:pPr>
      <w:r w:rsidRPr="008769D2">
        <w:rPr>
          <w:rFonts w:ascii="Times New Roman" w:hAnsi="Times New Roman"/>
          <w:b/>
          <w:color w:val="000000" w:themeColor="text1"/>
          <w:sz w:val="24"/>
          <w:szCs w:val="24"/>
        </w:rPr>
        <w:tab/>
      </w:r>
      <w:r w:rsidRPr="008769D2">
        <w:rPr>
          <w:rFonts w:ascii="Times New Roman" w:hAnsi="Times New Roman"/>
          <w:color w:val="000000" w:themeColor="text1"/>
          <w:sz w:val="24"/>
          <w:szCs w:val="24"/>
        </w:rPr>
        <w:t>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профессии</w:t>
      </w:r>
      <w:r w:rsidRPr="008769D2">
        <w:rPr>
          <w:rFonts w:ascii="Times New Roman" w:eastAsia="Courier New" w:hAnsi="Times New Roman"/>
          <w:bCs/>
          <w:color w:val="000000" w:themeColor="text1"/>
          <w:sz w:val="24"/>
          <w:szCs w:val="24"/>
          <w:u w:val="single"/>
          <w:shd w:val="clear" w:color="auto" w:fill="FFFFFF"/>
        </w:rPr>
        <w:t>38.01.02 «Продавец»</w:t>
      </w:r>
    </w:p>
    <w:p w:rsidR="00B47F57" w:rsidRPr="008769D2" w:rsidRDefault="00B47F57" w:rsidP="008769D2">
      <w:pPr>
        <w:spacing w:after="0" w:line="240" w:lineRule="auto"/>
        <w:ind w:left="142"/>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1.2.Цели и планируенмые результаты освоения дисциплины</w:t>
      </w:r>
    </w:p>
    <w:p w:rsidR="00B47F57" w:rsidRPr="008769D2" w:rsidRDefault="00B47F57" w:rsidP="008769D2">
      <w:pPr>
        <w:spacing w:after="0" w:line="240" w:lineRule="auto"/>
        <w:ind w:left="142"/>
        <w:jc w:val="both"/>
        <w:rPr>
          <w:rFonts w:ascii="Times New Roman" w:hAnsi="Times New Roman"/>
          <w:b/>
          <w:bCs/>
          <w:color w:val="000000" w:themeColor="text1"/>
          <w:sz w:val="24"/>
          <w:szCs w:val="24"/>
        </w:rPr>
      </w:pPr>
      <w:r w:rsidRPr="008769D2">
        <w:rPr>
          <w:rFonts w:ascii="Times New Roman" w:hAnsi="Times New Roman"/>
          <w:b/>
          <w:color w:val="000000" w:themeColor="text1"/>
          <w:sz w:val="24"/>
          <w:szCs w:val="24"/>
        </w:rPr>
        <w:t>1.2.1. Цели дисциплины</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color w:val="000000" w:themeColor="text1"/>
          <w:sz w:val="24"/>
          <w:szCs w:val="24"/>
        </w:rPr>
      </w:pPr>
    </w:p>
    <w:p w:rsidR="00B47F57" w:rsidRPr="008769D2" w:rsidRDefault="00B47F57" w:rsidP="008769D2">
      <w:pPr>
        <w:pStyle w:val="af4"/>
        <w:spacing w:after="0"/>
        <w:ind w:left="20" w:right="20" w:firstLine="700"/>
        <w:jc w:val="both"/>
        <w:rPr>
          <w:color w:val="000000" w:themeColor="text1"/>
        </w:rPr>
      </w:pPr>
      <w:r w:rsidRPr="008769D2">
        <w:rPr>
          <w:rStyle w:val="affe"/>
          <w:color w:val="000000" w:themeColor="text1"/>
          <w:sz w:val="24"/>
          <w:szCs w:val="24"/>
        </w:rPr>
        <w:t>Содержание программы общеобразовательной дисциплины «Иностранный  язык» направлено на достижение следующих целей:</w:t>
      </w:r>
    </w:p>
    <w:p w:rsidR="00B47F57" w:rsidRPr="008769D2" w:rsidRDefault="00B47F57" w:rsidP="00D30117">
      <w:pPr>
        <w:pStyle w:val="af4"/>
        <w:widowControl w:val="0"/>
        <w:numPr>
          <w:ilvl w:val="0"/>
          <w:numId w:val="83"/>
        </w:numPr>
        <w:tabs>
          <w:tab w:val="clear" w:pos="0"/>
          <w:tab w:val="left" w:pos="903"/>
        </w:tabs>
        <w:spacing w:after="0"/>
        <w:ind w:left="20" w:right="20" w:firstLine="700"/>
        <w:jc w:val="both"/>
        <w:rPr>
          <w:color w:val="000000" w:themeColor="text1"/>
        </w:rPr>
      </w:pPr>
      <w:r w:rsidRPr="008769D2">
        <w:rPr>
          <w:rStyle w:val="affe"/>
          <w:color w:val="000000" w:themeColor="text1"/>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B47F57" w:rsidRPr="008769D2" w:rsidRDefault="00B47F57" w:rsidP="00D30117">
      <w:pPr>
        <w:pStyle w:val="af4"/>
        <w:widowControl w:val="0"/>
        <w:numPr>
          <w:ilvl w:val="0"/>
          <w:numId w:val="83"/>
        </w:numPr>
        <w:tabs>
          <w:tab w:val="clear" w:pos="0"/>
          <w:tab w:val="left" w:pos="884"/>
        </w:tabs>
        <w:spacing w:after="0"/>
        <w:ind w:left="20" w:right="20" w:firstLine="700"/>
        <w:jc w:val="both"/>
        <w:rPr>
          <w:color w:val="000000" w:themeColor="text1"/>
        </w:rPr>
      </w:pPr>
      <w:r w:rsidRPr="008769D2">
        <w:rPr>
          <w:rStyle w:val="affe"/>
          <w:color w:val="000000" w:themeColor="text1"/>
          <w:sz w:val="24"/>
          <w:szCs w:val="24"/>
        </w:rPr>
        <w:t>формирование иноязычной коммуникативной компетенции в совокупности её составляющих: речевой, языковой, социокультурной, компенсаторной и учебно-познавательной;</w:t>
      </w:r>
    </w:p>
    <w:p w:rsidR="00B47F57" w:rsidRPr="008769D2" w:rsidRDefault="00B47F57" w:rsidP="00D30117">
      <w:pPr>
        <w:pStyle w:val="af4"/>
        <w:widowControl w:val="0"/>
        <w:numPr>
          <w:ilvl w:val="0"/>
          <w:numId w:val="83"/>
        </w:numPr>
        <w:tabs>
          <w:tab w:val="clear" w:pos="0"/>
          <w:tab w:val="left" w:pos="879"/>
        </w:tabs>
        <w:spacing w:after="0"/>
        <w:ind w:left="20" w:right="20" w:firstLine="700"/>
        <w:jc w:val="both"/>
        <w:rPr>
          <w:color w:val="000000" w:themeColor="text1"/>
        </w:rPr>
      </w:pPr>
      <w:r w:rsidRPr="008769D2">
        <w:rPr>
          <w:rStyle w:val="affe"/>
          <w:color w:val="000000" w:themeColor="text1"/>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1.2.2. Планируемые результаты освоения общеобразовательной дисциплины в соответствии с ФГОС и на основе ФГОС СОО.</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ab/>
      </w:r>
      <w:r w:rsidRPr="008769D2">
        <w:rPr>
          <w:rFonts w:ascii="Times New Roman" w:hAnsi="Times New Roman"/>
          <w:color w:val="000000" w:themeColor="text1"/>
          <w:sz w:val="24"/>
          <w:szCs w:val="24"/>
        </w:rPr>
        <w:t>Особое значение дисциплина имеет при формировании и развитии ОК и ПК.</w:t>
      </w:r>
    </w:p>
    <w:p w:rsidR="00B47F57" w:rsidRPr="008769D2" w:rsidRDefault="00B47F57" w:rsidP="008769D2">
      <w:pPr>
        <w:pStyle w:val="af4"/>
        <w:spacing w:after="0"/>
        <w:ind w:left="20" w:firstLine="720"/>
        <w:jc w:val="both"/>
        <w:rPr>
          <w:rStyle w:val="1f"/>
          <w:color w:val="000000" w:themeColor="text1"/>
          <w:sz w:val="24"/>
          <w:szCs w:val="24"/>
        </w:rPr>
      </w:pPr>
    </w:p>
    <w:p w:rsidR="00B47F57" w:rsidRPr="008769D2" w:rsidRDefault="00B47F57" w:rsidP="008769D2">
      <w:pPr>
        <w:pStyle w:val="af4"/>
        <w:spacing w:after="0"/>
        <w:ind w:left="20" w:firstLine="720"/>
        <w:jc w:val="both"/>
        <w:rPr>
          <w:rStyle w:val="1f"/>
          <w:color w:val="000000" w:themeColor="text1"/>
          <w:sz w:val="24"/>
          <w:szCs w:val="24"/>
        </w:rPr>
      </w:pPr>
    </w:p>
    <w:p w:rsidR="00B47F57" w:rsidRPr="008769D2" w:rsidRDefault="00B47F57" w:rsidP="008769D2">
      <w:pPr>
        <w:spacing w:after="0" w:line="240" w:lineRule="auto"/>
        <w:rPr>
          <w:rFonts w:ascii="Times New Roman" w:hAnsi="Times New Roman"/>
          <w:b/>
          <w:caps/>
          <w:color w:val="000000" w:themeColor="text1"/>
          <w:kern w:val="28"/>
          <w:sz w:val="24"/>
          <w:szCs w:val="24"/>
        </w:rPr>
      </w:pPr>
      <w:bookmarkStart w:id="31" w:name="_Toc283296930"/>
      <w:bookmarkStart w:id="32" w:name="_Toc283648312"/>
      <w:r w:rsidRPr="008769D2">
        <w:rPr>
          <w:rFonts w:ascii="Times New Roman" w:hAnsi="Times New Roman"/>
          <w:b/>
          <w:caps/>
          <w:color w:val="000000" w:themeColor="text1"/>
          <w:kern w:val="28"/>
          <w:sz w:val="24"/>
          <w:szCs w:val="24"/>
        </w:rPr>
        <w:br w:type="page"/>
      </w:r>
    </w:p>
    <w:p w:rsidR="00B47F57" w:rsidRPr="008769D2" w:rsidRDefault="00B47F57" w:rsidP="008769D2">
      <w:pPr>
        <w:spacing w:after="0" w:line="240" w:lineRule="auto"/>
        <w:ind w:left="142"/>
        <w:jc w:val="both"/>
        <w:rPr>
          <w:rFonts w:ascii="Times New Roman" w:hAnsi="Times New Roman"/>
          <w:bCs/>
          <w:color w:val="000000" w:themeColor="text1"/>
          <w:sz w:val="24"/>
          <w:szCs w:val="24"/>
          <w:u w:val="single"/>
        </w:rPr>
      </w:pPr>
      <w:r w:rsidRPr="008769D2">
        <w:rPr>
          <w:rFonts w:ascii="Times New Roman" w:hAnsi="Times New Roman"/>
          <w:b/>
          <w:caps/>
          <w:color w:val="000000" w:themeColor="text1"/>
          <w:kern w:val="28"/>
          <w:sz w:val="24"/>
          <w:szCs w:val="24"/>
        </w:rPr>
        <w:t xml:space="preserve">2. СТРУКТУРА И СОДЕРЖАНИЕ общеобразовательной </w:t>
      </w:r>
    </w:p>
    <w:p w:rsidR="00B47F57" w:rsidRPr="008769D2" w:rsidRDefault="00B47F57" w:rsidP="008769D2">
      <w:pPr>
        <w:widowControl w:val="0"/>
        <w:spacing w:after="0" w:line="240" w:lineRule="auto"/>
        <w:ind w:left="23"/>
        <w:jc w:val="both"/>
        <w:rPr>
          <w:rFonts w:ascii="Times New Roman" w:eastAsia="Courier New" w:hAnsi="Times New Roman"/>
          <w:bCs/>
          <w:color w:val="000000" w:themeColor="text1"/>
          <w:sz w:val="24"/>
          <w:szCs w:val="24"/>
          <w:u w:val="single"/>
          <w:shd w:val="clear" w:color="auto" w:fill="FFFFFF"/>
        </w:rPr>
      </w:pPr>
      <w:r w:rsidRPr="008769D2">
        <w:rPr>
          <w:rFonts w:ascii="Times New Roman" w:hAnsi="Times New Roman"/>
          <w:b/>
          <w:caps/>
          <w:color w:val="000000" w:themeColor="text1"/>
          <w:kern w:val="28"/>
          <w:sz w:val="24"/>
          <w:szCs w:val="24"/>
        </w:rPr>
        <w:t xml:space="preserve">  ДИСЦИПЛИНЫ</w:t>
      </w:r>
      <w:bookmarkEnd w:id="31"/>
      <w:bookmarkEnd w:id="32"/>
    </w:p>
    <w:p w:rsidR="00B47F57" w:rsidRPr="008769D2" w:rsidRDefault="00B47F57" w:rsidP="008769D2">
      <w:pPr>
        <w:spacing w:after="0" w:line="240" w:lineRule="auto"/>
        <w:ind w:left="142"/>
        <w:jc w:val="both"/>
        <w:rPr>
          <w:rFonts w:ascii="Times New Roman" w:hAnsi="Times New Roman"/>
          <w:b/>
          <w:caps/>
          <w:color w:val="000000" w:themeColor="text1"/>
          <w:kern w:val="28"/>
          <w:sz w:val="24"/>
          <w:szCs w:val="24"/>
        </w:rPr>
      </w:pPr>
    </w:p>
    <w:p w:rsidR="00B47F57" w:rsidRPr="008769D2" w:rsidRDefault="00B47F57" w:rsidP="008769D2">
      <w:pPr>
        <w:keepNext/>
        <w:spacing w:before="240" w:after="0" w:line="240" w:lineRule="auto"/>
        <w:jc w:val="both"/>
        <w:outlineLvl w:val="1"/>
        <w:rPr>
          <w:rFonts w:ascii="Times New Roman" w:hAnsi="Times New Roman"/>
          <w:b/>
          <w:color w:val="000000" w:themeColor="text1"/>
          <w:sz w:val="24"/>
          <w:szCs w:val="24"/>
          <w:u w:val="single"/>
        </w:rPr>
      </w:pPr>
      <w:bookmarkStart w:id="33" w:name="_Toc283296931"/>
      <w:bookmarkStart w:id="34" w:name="_Toc283648313"/>
      <w:r w:rsidRPr="008769D2">
        <w:rPr>
          <w:rFonts w:ascii="Times New Roman" w:hAnsi="Times New Roman"/>
          <w:b/>
          <w:color w:val="000000" w:themeColor="text1"/>
          <w:sz w:val="24"/>
          <w:szCs w:val="24"/>
        </w:rPr>
        <w:t>2.1. Объем учебной дисциплины и виды учебной работы</w:t>
      </w:r>
      <w:bookmarkEnd w:id="33"/>
      <w:bookmarkEnd w:id="34"/>
    </w:p>
    <w:tbl>
      <w:tblPr>
        <w:tblStyle w:val="aff1"/>
        <w:tblpPr w:leftFromText="180" w:rightFromText="180" w:vertAnchor="text" w:horzAnchor="margin" w:tblpY="162"/>
        <w:tblW w:w="9606" w:type="dxa"/>
        <w:tblLook w:val="04A0"/>
      </w:tblPr>
      <w:tblGrid>
        <w:gridCol w:w="7621"/>
        <w:gridCol w:w="1985"/>
      </w:tblGrid>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Вид учебной работы</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b/>
                <w:iCs/>
                <w:color w:val="000000" w:themeColor="text1"/>
                <w:sz w:val="24"/>
                <w:szCs w:val="24"/>
              </w:rPr>
              <w:t>Объем часов</w:t>
            </w: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в т.ч.:</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iCs/>
                <w:color w:val="000000" w:themeColor="text1"/>
                <w:sz w:val="24"/>
                <w:szCs w:val="24"/>
              </w:rPr>
            </w:pP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Объём образовательной программы учебной дисциплины</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72</w:t>
            </w: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т.ч.:</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1. Основное содержание</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50</w:t>
            </w: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т.ч.:</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50</w:t>
            </w: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2.Профессионально-ориентированное  содержание(содержание прикладного модуля)</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22</w:t>
            </w: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т.ч.</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22</w:t>
            </w: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ндивидуальный проект</w:t>
            </w:r>
            <w:r w:rsidRPr="008769D2">
              <w:rPr>
                <w:rFonts w:ascii="Times New Roman" w:hAnsi="Times New Roman"/>
                <w:i/>
                <w:color w:val="000000" w:themeColor="text1"/>
                <w:sz w:val="24"/>
                <w:szCs w:val="24"/>
              </w:rPr>
              <w:t>(да/нет)</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w:t>
            </w:r>
          </w:p>
        </w:tc>
      </w:tr>
      <w:tr w:rsidR="00B47F57" w:rsidRPr="008769D2" w:rsidTr="008F7BAE">
        <w:tc>
          <w:tcPr>
            <w:tcW w:w="7621"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i/>
                <w:color w:val="000000" w:themeColor="text1"/>
                <w:sz w:val="24"/>
                <w:szCs w:val="24"/>
              </w:rPr>
            </w:pPr>
            <w:r w:rsidRPr="008769D2">
              <w:rPr>
                <w:rFonts w:ascii="Times New Roman" w:hAnsi="Times New Roman"/>
                <w:b/>
                <w:iCs/>
                <w:color w:val="000000" w:themeColor="text1"/>
                <w:sz w:val="24"/>
                <w:szCs w:val="24"/>
              </w:rPr>
              <w:t>Промежуточная  аттестация в форме дифференцированного зачёта</w:t>
            </w:r>
            <w:r w:rsidRPr="008769D2">
              <w:rPr>
                <w:rFonts w:ascii="Times New Roman" w:hAnsi="Times New Roman"/>
                <w:b/>
                <w:i/>
                <w:iCs/>
                <w:color w:val="000000" w:themeColor="text1"/>
                <w:sz w:val="24"/>
                <w:szCs w:val="24"/>
              </w:rPr>
              <w:t xml:space="preserve"> -</w:t>
            </w:r>
            <w:r w:rsidRPr="008769D2">
              <w:rPr>
                <w:rFonts w:ascii="Times New Roman" w:hAnsi="Times New Roman"/>
                <w:b/>
                <w:iCs/>
                <w:color w:val="000000" w:themeColor="text1"/>
                <w:sz w:val="24"/>
                <w:szCs w:val="24"/>
              </w:rPr>
              <w:t>2 семестр</w:t>
            </w:r>
          </w:p>
        </w:tc>
        <w:tc>
          <w:tcPr>
            <w:tcW w:w="1985" w:type="dxa"/>
          </w:tcPr>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themeColor="text1"/>
                <w:sz w:val="24"/>
                <w:szCs w:val="24"/>
              </w:rPr>
            </w:pPr>
          </w:p>
        </w:tc>
      </w:tr>
    </w:tbl>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pStyle w:val="af4"/>
        <w:tabs>
          <w:tab w:val="left" w:pos="879"/>
        </w:tabs>
        <w:spacing w:after="0"/>
        <w:ind w:right="20"/>
        <w:jc w:val="both"/>
        <w:rPr>
          <w:color w:val="000000" w:themeColor="text1"/>
        </w:rPr>
      </w:pPr>
    </w:p>
    <w:tbl>
      <w:tblPr>
        <w:tblStyle w:val="aff1"/>
        <w:tblW w:w="0" w:type="auto"/>
        <w:tblLook w:val="04A0"/>
      </w:tblPr>
      <w:tblGrid>
        <w:gridCol w:w="2155"/>
        <w:gridCol w:w="3192"/>
        <w:gridCol w:w="4224"/>
      </w:tblGrid>
      <w:tr w:rsidR="00B47F57" w:rsidRPr="008769D2" w:rsidTr="008F7BAE">
        <w:trPr>
          <w:trHeight w:val="652"/>
        </w:trPr>
        <w:tc>
          <w:tcPr>
            <w:tcW w:w="2376" w:type="dxa"/>
            <w:vMerge w:val="restart"/>
          </w:tcPr>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Код и наименование формируемых компетенций</w:t>
            </w:r>
          </w:p>
        </w:tc>
        <w:tc>
          <w:tcPr>
            <w:tcW w:w="12410" w:type="dxa"/>
            <w:gridSpan w:val="2"/>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Планируемые результаты освоения дисциплины</w:t>
            </w:r>
          </w:p>
        </w:tc>
      </w:tr>
      <w:tr w:rsidR="00B47F57" w:rsidRPr="008769D2" w:rsidTr="008F7BAE">
        <w:trPr>
          <w:trHeight w:val="748"/>
        </w:trPr>
        <w:tc>
          <w:tcPr>
            <w:tcW w:w="2376" w:type="dxa"/>
            <w:vMerge/>
            <w:tcBorders>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5529"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Общие</w:t>
            </w:r>
          </w:p>
          <w:p w:rsidR="00B47F57" w:rsidRPr="008769D2" w:rsidRDefault="00B47F57" w:rsidP="008769D2">
            <w:pPr>
              <w:spacing w:after="0" w:line="240" w:lineRule="auto"/>
              <w:jc w:val="both"/>
              <w:rPr>
                <w:rFonts w:ascii="Times New Roman" w:hAnsi="Times New Roman"/>
                <w:b/>
                <w:color w:val="000000" w:themeColor="text1"/>
                <w:sz w:val="24"/>
                <w:szCs w:val="24"/>
              </w:rPr>
            </w:pPr>
          </w:p>
        </w:tc>
        <w:tc>
          <w:tcPr>
            <w:tcW w:w="6881"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Дисциплинарные</w:t>
            </w:r>
          </w:p>
        </w:tc>
      </w:tr>
      <w:tr w:rsidR="00B47F57" w:rsidRPr="008769D2" w:rsidTr="008F7BAE">
        <w:trPr>
          <w:trHeight w:val="5591"/>
        </w:trPr>
        <w:tc>
          <w:tcPr>
            <w:tcW w:w="2376" w:type="dxa"/>
            <w:tcBorders>
              <w:top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ОК 01. Выбрать способы решения задач профессиональной деятельности применительно к различным контекстам</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ОК.04.Эффективно взаимодействовать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работать в коллективе и команде</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ОК.09.Пользоваться профессиональной документацией на государственном и иностранном языках.</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Default="0015530C" w:rsidP="008769D2">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ПК 1.7</w:t>
            </w:r>
          </w:p>
          <w:p w:rsidR="0015530C" w:rsidRPr="008769D2" w:rsidRDefault="0015530C" w:rsidP="008769D2">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ПК 2.4</w:t>
            </w:r>
          </w:p>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5529" w:type="dxa"/>
            <w:tcBorders>
              <w:top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частности трудового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-готовность к труду, осознание ценности мастерства, трудолюбие;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-интерес к различным сферам профессиональной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 базовые логические действия6</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-самостоятельно формулировать и актуализировать проблему рассматривать её всесторонне;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-устанавливать существенный признак или основания для сравнения, классификации и обобщения;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-определять цели деятельности, задавать параметры и критерии их достижения;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-выявлять закономерности и противоречия в рассматриваемых явлениях;</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-вносить коррективы в деятельность, оценивать соответствия результатов целям, оценивать риски последствий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-развивать креативное мышление при решении жизненных проблем.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базовые исследовательские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-уметь переносить знания в познавательную и практическую области жизнедеятельности;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-уметь интегрировать знания из разных предметных областей;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-выдвигать новые идеи, предлагать оригинальные подходы и решения и способность их использования в познавательной и социальной практике</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В области ценности научного познания: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-сформированность  мирровозрения,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-совершенствование языковой и читательской культуры как средства взаимодействия между людьми и познания мира;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Овладение универсальными учебными познавательными действиями: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 работа с информацией: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-оценивать достоверность, легитимность информации, её соответствие правовым и морально—этическим нормам;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-использовать средства информационных и коммуникационных технологий в решении когнитивных, коммуниеативных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навыками распознавания и защиты информации, информационной безопасности личности.</w:t>
            </w: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готовность к саморазвитию, маостоятельности и самоопределению;</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навыками учебно-исследовательской. Пректной и социальной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б)совместная деятельность: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-понимать  и использовать преимущества командной и индивидуальной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-принимать цели совместной деятельности, организовывать и координировать действия поеё достижению: составлять пла действий;распределять роли с учётом мнений участников, обсуждать результаты совместной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-координировать и выполнять работу в условиях реального, виртуального и комбинированного взаимодействия;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 принятие себя и других людей: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-принимать мотивы и аргументы других людей при анализе результатов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-признавать своё право и право других людей на ошибки;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-развивать способность понимать мир с позиции другого человека.</w:t>
            </w: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наличие мотивациик обучению и личностному развитию;</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области ценности научного познания: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 способствующего осознанию своего места в поликультурном мире: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-совершенствование языковой и читательской культуры как средства взаимодействия между людьми и познания мира;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базовые исследовательские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навыками учебно-исследовательской и проектной деятельности, навыками разрешения проблем;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-способность и готовность к самостоятельному поиску методов решения практических задач., применению различных методов познания;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видами деятельности по получению нового знания, его интерпретации. Преобразованию и прменению в различных учебных ситуациях, в том числе при создании учебных и социальных проектов;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-формирование научного типа мышления, владение научной терминологией, ключевыми понятиями и мтодами;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-осуществлять целенаправленный поиск переноса средств и способов действия в профессиональную среду.</w:t>
            </w: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осуществлять переводы(со словарём и без словаря) иностранных текстов профессиональной направленности;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-строить простые высказывания о себе и о своей профессиональной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-производить краткое обоснование своих текущих и планируемых действий4</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-выполнять письменные простые связные сообщения на интересующие профессиональные темы;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-разрабатывать планы к самостоятельным работам для подготовки проектов и устных сообщений;</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-письменно переводить тексты по профессиональной тематике и техническую документацию с использованием разных типов словарей.</w:t>
            </w:r>
          </w:p>
        </w:tc>
        <w:tc>
          <w:tcPr>
            <w:tcW w:w="6881"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основными видами речевой деятельности в рамках следующего тематического содержания речи:межличностные отношения в семье, с друзьями и знакомыми. Конфликтные ситуации , их предупреждение и разрешение. Внешность и характер человека и литературного персонажа. Повседневная жизнь. Здоровый образ жизни. Школьное образование . Выбор профессии. Альтернативы в продолжении образования. Роль иностранного языка в современном мире.. Молодёжь в современном обществе. Досуг молодёжи.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 изучаемого языка: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-говорение: уметь вести разные виды диалога ( в том числе комбинированный) в стандартных ситуациях неофициального и официального общения объёмом до 9 реплик со стороныкаждого собеседникав рамках отобранного тематического содержания речи с соблюдением норм речевого этикета, принятых в стране/ странах изучаемого языка;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создавать устные связные монологические высказывания( описание/ характеристика, повествование/ сообщение) с изложением своего мнения и краткой аркументацией объёмом 14-15 фраз в рамках отобранного тематического содержания речи; передавать основное содержаниепрочитанного/прослушанного текста с выражением, правилами чтения иосмысленно читать вслух аутентичные тексты объёмом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обращениии и  при выделении вводных слов; апостроф, точку, врпросительный и восклицате5льный знаки; не ставить точку после заголовка; правильно оформлять прямую речь; электронное сообщение личного характера;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знание и понимание основных значений изхученных лексических единиц( слов, словосочетаний, речевых клише), основных способов словообразования9 аффиксация, словосложение, конверсия) и особенностей структуры простых и сложных предложений и различных коммуникативных типов предложений;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-выявление признаков изученных грамматических и лексических явлений по заданным основаниям;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навыками распознавания и употребления в устной и письменной речи не менее 1500 лексических единиц(слов, словосочетаний, речевых клише), включая1350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-владеть социокультурными знаниями и умениями: знать/пониматьречевые различия в ситуацияхофициального и неофициального общения в рамках тематического содержанияречи и использоватьлексико-грамматические средства с учётом этих различий;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компенсаторными умениями, позволяющими в случае сбоя коммуникации, а также в условиях дефецита языковых средств использоватьразличные приёмы переработки информации: при говорении-переспрос; при говорении и письме-описание/перифраз/толкование; при чтении и аудировании-языковую и констектуальбную догадку;</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-иметь опыт практической деятельности в повседневной жизни: участвовать в учебно-исследовательской , проектной деятельности предметного т межпредметного характера с использованием материалов на изучаемом иностранном языке и применениеминформационно-коммуникационных технологий; соблюдать правила информационной безопасности в ситуациях повседневной жизни и при работе в информационн-телекоммуникационной сети «Интернет»(далее-сеть Интернет); использовать приобретённые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социокультурными знаниями иумениями: знать/понимать речевые различия в ситуациях официального и неофициальнорго общения в рамках тематического содержания речи т использовать лексико-грамматические средства с учётом этих различий;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компенсаторными умениями, позволяющими в случае сбоя коммуникации, а также в условиях дефецита языковых средств использоватьразличные приёмы переработки информации: при говорении-переспрос; при говорении и письме-описание/перифраз/толкование; при чтении и аудировании-языковую и констектуальбную догадку;</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-иметь опыт практической деятельности в повседневной жизни: участвовать в учебно-исследовательской , проектной деятельности предметного т межпредметного характера с использованием материалов на изучаемом иностранном языке и применениеминформационно-коммуникационных технологий; соблюдать правила информационной безопасности в ситуациях повседневной жизни и при работе в информационн-телекоммуникационной сети «Интернет»(далее-сеть Интернет); использовать приобретённые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-говорение: уметь вести разные виды диалога ( в том числе комбинированный) в стандартных ситуациях неофициального и официального общения объёмом до 9 реплик со стороныкаждого собеседникав рамках отобранного тематического содержания речи с соблюдением норм речевого этикета, принятых в стране/ странах изучаемого языка;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создавать устные связные монологические высказывания( описание/ характеристика, повествование/ сообщение) с изложением своего мнения и краткой аркументацией объёмом 14-15 фраз в рамках отобранного тематического содержания речи; передавать основное содержаниепрочитанного/прослушанного текста с выражением своего отношения; устно представлять в объёме 14-15 фраз результаты выполненной проектной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--иметь опыт практической деятельности в повседневной жизни: участвовать в учебно-исследовательской , проектной деятельности предметного т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информационн-телекоммуникационной сети «Интернет»(далее-сеть Интернет); использовать приобретённые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-аудирование: воспринимать на слух и понимать звучащие до 2,5минут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 интересующей/ запрашиваемой информации;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--владеть навыками распознавания и употребления в устной и письменной речи не менее 1500 лексических единиц(слов, словосочетаний, речевых клише), включая1350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-иметь опыт практической деятельности в повседневной жизни: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информационно-коммуникационных технологий; соблюдать правила информационной безопасности в ситуациях повседневной жизни и при работе в информационн-телекоммуникационной сети «Интернет» (далее-сеть Интернет); использовать приобретённые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-осуществлять грамматические правила, необходимые для построения простых и сложных предложений на профессиональные темы и перевода текстов профессиональной направленности</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p>
        </w:tc>
      </w:tr>
    </w:tbl>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pStyle w:val="af4"/>
        <w:tabs>
          <w:tab w:val="left" w:pos="879"/>
        </w:tabs>
        <w:spacing w:after="0"/>
        <w:ind w:right="20"/>
        <w:jc w:val="both"/>
        <w:rPr>
          <w:color w:val="000000" w:themeColor="text1"/>
        </w:rPr>
      </w:pPr>
    </w:p>
    <w:p w:rsidR="00B47F57" w:rsidRPr="008769D2" w:rsidRDefault="00B47F57" w:rsidP="008769D2">
      <w:pPr>
        <w:spacing w:after="0" w:line="240" w:lineRule="auto"/>
        <w:jc w:val="both"/>
        <w:rPr>
          <w:rFonts w:ascii="Times New Roman" w:hAnsi="Times New Roman"/>
          <w:color w:val="000000" w:themeColor="text1"/>
          <w:sz w:val="24"/>
          <w:szCs w:val="24"/>
        </w:rPr>
        <w:sectPr w:rsidR="00B47F57" w:rsidRPr="008769D2" w:rsidSect="008F7BAE">
          <w:footerReference w:type="default" r:id="rId42"/>
          <w:pgSz w:w="11906" w:h="16838"/>
          <w:pgMar w:top="1134" w:right="850" w:bottom="1134" w:left="1701" w:header="708" w:footer="708" w:gutter="0"/>
          <w:cols w:space="708"/>
          <w:titlePg/>
          <w:docGrid w:linePitch="381"/>
        </w:sectPr>
      </w:pP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bCs/>
          <w:iCs/>
          <w:color w:val="000000" w:themeColor="text1"/>
          <w:sz w:val="24"/>
          <w:szCs w:val="24"/>
        </w:rPr>
        <w:t xml:space="preserve">2.2. Тематический план и содержание общеобразовательной дисциплины </w:t>
      </w:r>
    </w:p>
    <w:tbl>
      <w:tblPr>
        <w:tblStyle w:val="aff1"/>
        <w:tblW w:w="0" w:type="auto"/>
        <w:tblLook w:val="04A0"/>
      </w:tblPr>
      <w:tblGrid>
        <w:gridCol w:w="3435"/>
        <w:gridCol w:w="7654"/>
        <w:gridCol w:w="1393"/>
        <w:gridCol w:w="2304"/>
      </w:tblGrid>
      <w:tr w:rsidR="00B47F57" w:rsidRPr="008769D2" w:rsidTr="008F7BAE">
        <w:tc>
          <w:tcPr>
            <w:tcW w:w="3503" w:type="dxa"/>
            <w:vAlign w:val="cente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bCs/>
                <w:color w:val="000000" w:themeColor="text1"/>
                <w:sz w:val="24"/>
                <w:szCs w:val="24"/>
              </w:rPr>
              <w:t>Наименование разделов и тем</w:t>
            </w:r>
          </w:p>
        </w:tc>
        <w:tc>
          <w:tcPr>
            <w:tcW w:w="7912" w:type="dxa"/>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Содержание учебного материала, лабораторные  и практические работы, самостоятельная работа обучающихся, курсовая работа (проект)(если предусмотрены)</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p>
        </w:tc>
        <w:tc>
          <w:tcPr>
            <w:tcW w:w="1415" w:type="dxa"/>
            <w:vAlign w:val="cente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bCs/>
                <w:color w:val="000000" w:themeColor="text1"/>
                <w:sz w:val="24"/>
                <w:szCs w:val="24"/>
              </w:rPr>
              <w:t>Объем часов</w:t>
            </w:r>
          </w:p>
        </w:tc>
        <w:tc>
          <w:tcPr>
            <w:tcW w:w="1956" w:type="dxa"/>
            <w:vAlign w:val="center"/>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bCs/>
                <w:color w:val="000000" w:themeColor="text1"/>
                <w:sz w:val="24"/>
                <w:szCs w:val="24"/>
              </w:rPr>
              <w:t>Формируемые общие компетенции и профессиональные компетенции</w:t>
            </w:r>
          </w:p>
        </w:tc>
      </w:tr>
      <w:tr w:rsidR="00B47F57" w:rsidRPr="008769D2" w:rsidTr="008F7BAE">
        <w:trPr>
          <w:trHeight w:val="144"/>
        </w:trPr>
        <w:tc>
          <w:tcPr>
            <w:tcW w:w="3503" w:type="dxa"/>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w:t>
            </w:r>
          </w:p>
        </w:tc>
        <w:tc>
          <w:tcPr>
            <w:tcW w:w="7912" w:type="dxa"/>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415" w:type="dxa"/>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3</w:t>
            </w:r>
          </w:p>
        </w:tc>
        <w:tc>
          <w:tcPr>
            <w:tcW w:w="1956"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r>
      <w:tr w:rsidR="00B47F57" w:rsidRPr="008769D2" w:rsidTr="008F7BAE">
        <w:trPr>
          <w:trHeight w:val="144"/>
        </w:trPr>
        <w:tc>
          <w:tcPr>
            <w:tcW w:w="12830" w:type="dxa"/>
            <w:gridSpan w:val="3"/>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1956" w:type="dxa"/>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c>
          <w:tcPr>
            <w:tcW w:w="3503" w:type="dxa"/>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Входное тестирование</w:t>
            </w:r>
          </w:p>
        </w:tc>
        <w:tc>
          <w:tcPr>
            <w:tcW w:w="7912" w:type="dxa"/>
          </w:tcPr>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Диагностика входного уровня владения иностранным языком:</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-лексико-грамматический тест;</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-устное собеседование</w:t>
            </w:r>
          </w:p>
        </w:tc>
        <w:tc>
          <w:tcPr>
            <w:tcW w:w="1415" w:type="dxa"/>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956" w:type="dxa"/>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488"/>
        </w:trPr>
        <w:tc>
          <w:tcPr>
            <w:tcW w:w="3503" w:type="dxa"/>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w:t>
            </w:r>
            <w:r w:rsidRPr="008769D2">
              <w:rPr>
                <w:rStyle w:val="100"/>
                <w:rFonts w:ascii="Times New Roman" w:hAnsi="Times New Roman"/>
                <w:color w:val="000000" w:themeColor="text1"/>
                <w:sz w:val="24"/>
                <w:szCs w:val="24"/>
              </w:rPr>
              <w:t xml:space="preserve"> 1.</w:t>
            </w:r>
          </w:p>
        </w:tc>
        <w:tc>
          <w:tcPr>
            <w:tcW w:w="7912" w:type="dxa"/>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bCs/>
                <w:color w:val="000000" w:themeColor="text1"/>
                <w:sz w:val="24"/>
                <w:szCs w:val="24"/>
              </w:rPr>
              <w:t>Иностранный язык для общих целей</w:t>
            </w:r>
          </w:p>
        </w:tc>
        <w:tc>
          <w:tcPr>
            <w:tcW w:w="1415" w:type="dxa"/>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48</w:t>
            </w:r>
          </w:p>
        </w:tc>
        <w:tc>
          <w:tcPr>
            <w:tcW w:w="1956"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04</w:t>
            </w:r>
          </w:p>
        </w:tc>
      </w:tr>
      <w:tr w:rsidR="00B47F57" w:rsidRPr="008769D2" w:rsidTr="008F7BAE">
        <w:trPr>
          <w:trHeight w:val="51"/>
        </w:trPr>
        <w:tc>
          <w:tcPr>
            <w:tcW w:w="3503" w:type="dxa"/>
            <w:vMerge w:val="restart"/>
          </w:tcPr>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Style w:val="94"/>
                <w:rFonts w:ascii="Times New Roman" w:hAnsi="Times New Roman"/>
                <w:color w:val="000000" w:themeColor="text1"/>
                <w:sz w:val="24"/>
                <w:szCs w:val="24"/>
              </w:rPr>
              <w:t xml:space="preserve">Тема </w:t>
            </w:r>
            <w:r w:rsidRPr="008769D2">
              <w:rPr>
                <w:rFonts w:ascii="Times New Roman" w:hAnsi="Times New Roman"/>
                <w:b w:val="0"/>
                <w:color w:val="000000" w:themeColor="text1"/>
                <w:sz w:val="24"/>
                <w:szCs w:val="24"/>
              </w:rPr>
              <w:t>1.1.</w:t>
            </w: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Fonts w:ascii="Times New Roman" w:hAnsi="Times New Roman"/>
                <w:b w:val="0"/>
                <w:color w:val="000000" w:themeColor="text1"/>
                <w:sz w:val="24"/>
                <w:szCs w:val="24"/>
              </w:rPr>
              <w:t>Биография. Семья</w:t>
            </w:r>
          </w:p>
        </w:tc>
        <w:tc>
          <w:tcPr>
            <w:tcW w:w="7912" w:type="dxa"/>
            <w:tcBorders>
              <w:bottom w:val="single" w:sz="4" w:space="0" w:color="auto"/>
            </w:tcBorders>
          </w:tcPr>
          <w:p w:rsidR="00B47F57" w:rsidRPr="008769D2" w:rsidRDefault="00B47F57" w:rsidP="008769D2">
            <w:pPr>
              <w:pStyle w:val="af4"/>
              <w:spacing w:after="0"/>
              <w:ind w:left="23" w:right="23"/>
              <w:contextualSpacing/>
              <w:jc w:val="both"/>
              <w:rPr>
                <w:b/>
                <w:color w:val="000000" w:themeColor="text1"/>
                <w:lang w:eastAsia="ru-RU"/>
              </w:rPr>
            </w:pPr>
            <w:r w:rsidRPr="008769D2">
              <w:rPr>
                <w:b/>
                <w:color w:val="000000" w:themeColor="text1"/>
                <w:lang w:eastAsia="ru-RU"/>
              </w:rPr>
              <w:t>Содержание учебного материала</w:t>
            </w:r>
          </w:p>
          <w:p w:rsidR="00B47F57" w:rsidRPr="008769D2" w:rsidRDefault="00B47F57" w:rsidP="008769D2">
            <w:pPr>
              <w:pStyle w:val="af4"/>
              <w:spacing w:after="0"/>
              <w:ind w:left="23" w:right="23"/>
              <w:contextualSpacing/>
              <w:jc w:val="both"/>
              <w:rPr>
                <w:b/>
                <w:color w:val="000000" w:themeColor="text1"/>
                <w:lang w:eastAsia="ru-RU"/>
              </w:rPr>
            </w:pPr>
            <w:r w:rsidRPr="008769D2">
              <w:rPr>
                <w:b/>
                <w:color w:val="000000" w:themeColor="text1"/>
                <w:lang w:eastAsia="ru-RU"/>
              </w:rPr>
              <w:t>Лексика:</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-города;</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-национальности;</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-профессии;</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-числительные;</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-члены семьи;</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-внешность человека</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-личные качества человека;</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-названия профессий</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Грамматика:</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-глаголы(</w:t>
            </w:r>
            <w:r w:rsidRPr="008769D2">
              <w:rPr>
                <w:color w:val="000000" w:themeColor="text1"/>
                <w:lang w:val="en-US" w:eastAsia="ru-RU"/>
              </w:rPr>
              <w:t>tobe</w:t>
            </w:r>
            <w:r w:rsidRPr="008769D2">
              <w:rPr>
                <w:color w:val="000000" w:themeColor="text1"/>
                <w:lang w:eastAsia="ru-RU"/>
              </w:rPr>
              <w:t xml:space="preserve">, </w:t>
            </w:r>
            <w:r w:rsidRPr="008769D2">
              <w:rPr>
                <w:color w:val="000000" w:themeColor="text1"/>
                <w:lang w:val="en-US" w:eastAsia="ru-RU"/>
              </w:rPr>
              <w:t>tohave</w:t>
            </w:r>
            <w:r w:rsidRPr="008769D2">
              <w:rPr>
                <w:color w:val="000000" w:themeColor="text1"/>
                <w:lang w:eastAsia="ru-RU"/>
              </w:rPr>
              <w:t xml:space="preserve">, </w:t>
            </w:r>
            <w:r w:rsidRPr="008769D2">
              <w:rPr>
                <w:color w:val="000000" w:themeColor="text1"/>
                <w:lang w:val="en-US" w:eastAsia="ru-RU"/>
              </w:rPr>
              <w:t>todo</w:t>
            </w:r>
            <w:r w:rsidRPr="008769D2">
              <w:rPr>
                <w:color w:val="000000" w:themeColor="text1"/>
                <w:lang w:eastAsia="ru-RU"/>
              </w:rPr>
              <w:t>(их значения как смысловых глаголов и функции как вспомогательных);</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=-простое настоящее время(образование и функции в страдательном залоге, чтение и правописание окончаний,);</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-степени сравнения прилагательных и их правописание;</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-личные, притяжательныё, указательные, возвратные местоимения;</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-модальные глаголы и их эквиваленты</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Фонетика:</w:t>
            </w:r>
          </w:p>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-правила чтения, звуки, транскрипция</w:t>
            </w:r>
          </w:p>
          <w:p w:rsidR="00B47F57" w:rsidRPr="008769D2" w:rsidRDefault="00B47F57" w:rsidP="008769D2">
            <w:pPr>
              <w:pStyle w:val="af4"/>
              <w:spacing w:after="0"/>
              <w:ind w:left="23" w:right="23"/>
              <w:contextualSpacing/>
              <w:jc w:val="both"/>
              <w:rPr>
                <w:b/>
                <w:color w:val="000000" w:themeColor="text1"/>
                <w:lang w:eastAsia="ru-RU"/>
              </w:rPr>
            </w:pPr>
            <w:r w:rsidRPr="008769D2">
              <w:rPr>
                <w:color w:val="000000" w:themeColor="text1"/>
                <w:lang w:eastAsia="ru-RU"/>
              </w:rPr>
              <w:t xml:space="preserve">- </w:t>
            </w:r>
          </w:p>
        </w:tc>
        <w:tc>
          <w:tcPr>
            <w:tcW w:w="1415"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c>
          <w:tcPr>
            <w:tcW w:w="1956" w:type="dxa"/>
            <w:tcBorders>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04</w:t>
            </w:r>
          </w:p>
        </w:tc>
      </w:tr>
      <w:tr w:rsidR="00B47F57" w:rsidRPr="008769D2" w:rsidTr="008F7BAE">
        <w:trPr>
          <w:trHeight w:val="4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Практические занятия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4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 xml:space="preserve">1. Представление себя.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4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2. Описание человека (внешность, национальность, образование)</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4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3. Моя семья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4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pStyle w:val="af4"/>
              <w:spacing w:after="0"/>
              <w:ind w:left="23" w:right="23"/>
              <w:contextualSpacing/>
              <w:jc w:val="both"/>
              <w:rPr>
                <w:color w:val="000000" w:themeColor="text1"/>
                <w:lang w:eastAsia="ru-RU"/>
              </w:rPr>
            </w:pPr>
            <w:r w:rsidRPr="008769D2">
              <w:rPr>
                <w:color w:val="000000" w:themeColor="text1"/>
                <w:lang w:eastAsia="ru-RU"/>
              </w:rPr>
              <w:t xml:space="preserve">4. Домашние обязанности. </w:t>
            </w:r>
          </w:p>
        </w:tc>
        <w:tc>
          <w:tcPr>
            <w:tcW w:w="1415" w:type="dxa"/>
            <w:tcBorders>
              <w:top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956" w:type="dxa"/>
            <w:tcBorders>
              <w:top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81"/>
        </w:trPr>
        <w:tc>
          <w:tcPr>
            <w:tcW w:w="3503" w:type="dxa"/>
            <w:vMerge w:val="restart"/>
          </w:tcPr>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Style w:val="94"/>
                <w:rFonts w:ascii="Times New Roman" w:hAnsi="Times New Roman"/>
                <w:color w:val="000000" w:themeColor="text1"/>
                <w:sz w:val="24"/>
                <w:szCs w:val="24"/>
              </w:rPr>
              <w:t xml:space="preserve">Тема </w:t>
            </w:r>
            <w:r w:rsidRPr="008769D2">
              <w:rPr>
                <w:rFonts w:ascii="Times New Roman" w:hAnsi="Times New Roman"/>
                <w:b w:val="0"/>
                <w:color w:val="000000" w:themeColor="text1"/>
                <w:sz w:val="24"/>
                <w:szCs w:val="24"/>
              </w:rPr>
              <w:t>1.2.</w:t>
            </w: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Fonts w:ascii="Times New Roman" w:hAnsi="Times New Roman"/>
                <w:b w:val="0"/>
                <w:color w:val="000000" w:themeColor="text1"/>
                <w:sz w:val="24"/>
                <w:szCs w:val="24"/>
              </w:rPr>
              <w:t>Дом. Квартира</w:t>
            </w:r>
          </w:p>
        </w:tc>
        <w:tc>
          <w:tcPr>
            <w:tcW w:w="7912" w:type="dxa"/>
            <w:tcBorders>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b/>
                <w:color w:val="000000" w:themeColor="text1"/>
                <w:lang w:eastAsia="ru-RU"/>
              </w:rPr>
              <w:t>Содержание учебного материала</w:t>
            </w:r>
          </w:p>
          <w:p w:rsidR="00B47F57" w:rsidRPr="008769D2" w:rsidRDefault="00B47F57" w:rsidP="008769D2">
            <w:pPr>
              <w:pStyle w:val="af4"/>
              <w:spacing w:after="0"/>
              <w:ind w:left="20" w:right="20"/>
              <w:contextualSpacing/>
              <w:jc w:val="both"/>
              <w:rPr>
                <w:b/>
                <w:color w:val="000000" w:themeColor="text1"/>
                <w:lang w:eastAsia="ru-RU"/>
              </w:rPr>
            </w:pPr>
            <w:r w:rsidRPr="008769D2">
              <w:rPr>
                <w:b/>
                <w:color w:val="000000" w:themeColor="text1"/>
                <w:lang w:eastAsia="ru-RU"/>
              </w:rPr>
              <w:t>Лексика:</w:t>
            </w:r>
          </w:p>
          <w:p w:rsidR="00B47F57" w:rsidRPr="008769D2" w:rsidRDefault="00B47F57" w:rsidP="008769D2">
            <w:pPr>
              <w:pStyle w:val="af4"/>
              <w:spacing w:after="0"/>
              <w:ind w:left="20" w:right="20"/>
              <w:contextualSpacing/>
              <w:jc w:val="both"/>
              <w:rPr>
                <w:color w:val="000000" w:themeColor="text1"/>
                <w:lang w:eastAsia="ru-RU"/>
              </w:rPr>
            </w:pPr>
            <w:r w:rsidRPr="008769D2">
              <w:rPr>
                <w:b/>
                <w:color w:val="000000" w:themeColor="text1"/>
                <w:lang w:eastAsia="ru-RU"/>
              </w:rPr>
              <w:t>-</w:t>
            </w:r>
            <w:r w:rsidRPr="008769D2">
              <w:rPr>
                <w:color w:val="000000" w:themeColor="text1"/>
                <w:lang w:eastAsia="ru-RU"/>
              </w:rPr>
              <w:t>рутина(</w:t>
            </w:r>
            <w:r w:rsidRPr="008769D2">
              <w:rPr>
                <w:color w:val="000000" w:themeColor="text1"/>
                <w:lang w:val="en-US" w:eastAsia="ru-RU"/>
              </w:rPr>
              <w:t>gotocollege</w:t>
            </w:r>
            <w:r w:rsidRPr="008769D2">
              <w:rPr>
                <w:color w:val="000000" w:themeColor="text1"/>
                <w:lang w:eastAsia="ru-RU"/>
              </w:rPr>
              <w:t xml:space="preserve">, </w:t>
            </w:r>
            <w:r w:rsidRPr="008769D2">
              <w:rPr>
                <w:color w:val="000000" w:themeColor="text1"/>
                <w:lang w:val="en-US" w:eastAsia="ru-RU"/>
              </w:rPr>
              <w:t>havebreakfast</w:t>
            </w:r>
            <w:r w:rsidRPr="008769D2">
              <w:rPr>
                <w:color w:val="000000" w:themeColor="text1"/>
                <w:lang w:eastAsia="ru-RU"/>
              </w:rPr>
              <w:t>, …);</w:t>
            </w:r>
          </w:p>
          <w:p w:rsidR="00B47F57" w:rsidRPr="008769D2" w:rsidRDefault="00B47F57" w:rsidP="008769D2">
            <w:pPr>
              <w:pStyle w:val="af4"/>
              <w:spacing w:after="0"/>
              <w:ind w:left="20" w:right="20"/>
              <w:contextualSpacing/>
              <w:jc w:val="both"/>
              <w:rPr>
                <w:color w:val="000000" w:themeColor="text1"/>
                <w:lang w:val="en-US" w:eastAsia="ru-RU"/>
              </w:rPr>
            </w:pPr>
            <w:r w:rsidRPr="008769D2">
              <w:rPr>
                <w:color w:val="000000" w:themeColor="text1"/>
                <w:lang w:val="en-US" w:eastAsia="ru-RU"/>
              </w:rPr>
              <w:t>-</w:t>
            </w:r>
            <w:r w:rsidRPr="008769D2">
              <w:rPr>
                <w:color w:val="000000" w:themeColor="text1"/>
                <w:lang w:eastAsia="ru-RU"/>
              </w:rPr>
              <w:t>наречия</w:t>
            </w:r>
            <w:r w:rsidRPr="008769D2">
              <w:rPr>
                <w:color w:val="000000" w:themeColor="text1"/>
                <w:lang w:val="en-US" w:eastAsia="ru-RU"/>
              </w:rPr>
              <w:t xml:space="preserve"> (always, never, </w:t>
            </w:r>
            <w:r w:rsidRPr="008769D2">
              <w:rPr>
                <w:color w:val="000000" w:themeColor="text1"/>
                <w:lang w:eastAsia="ru-RU"/>
              </w:rPr>
              <w:t>к</w:t>
            </w:r>
            <w:r w:rsidRPr="008769D2">
              <w:rPr>
                <w:color w:val="000000" w:themeColor="text1"/>
                <w:lang w:val="en-US" w:eastAsia="ru-RU"/>
              </w:rPr>
              <w:t>arely, sometimes, …)</w:t>
            </w:r>
          </w:p>
          <w:p w:rsidR="00B47F57" w:rsidRPr="008769D2" w:rsidRDefault="00B47F57" w:rsidP="008769D2">
            <w:pPr>
              <w:pStyle w:val="af4"/>
              <w:spacing w:after="0"/>
              <w:ind w:left="20" w:right="20"/>
              <w:contextualSpacing/>
              <w:jc w:val="both"/>
              <w:rPr>
                <w:color w:val="000000" w:themeColor="text1"/>
                <w:lang w:val="en-US" w:eastAsia="ru-RU"/>
              </w:rPr>
            </w:pPr>
            <w:r w:rsidRPr="008769D2">
              <w:rPr>
                <w:color w:val="000000" w:themeColor="text1"/>
                <w:lang w:eastAsia="ru-RU"/>
              </w:rPr>
              <w:t>Грамматика</w:t>
            </w:r>
            <w:r w:rsidRPr="008769D2">
              <w:rPr>
                <w:color w:val="000000" w:themeColor="text1"/>
                <w:lang w:val="en-US" w:eastAsia="ru-RU"/>
              </w:rPr>
              <w:t>:</w:t>
            </w:r>
          </w:p>
          <w:p w:rsidR="00B47F57" w:rsidRPr="008769D2" w:rsidRDefault="00B47F57" w:rsidP="008769D2">
            <w:pPr>
              <w:pStyle w:val="af4"/>
              <w:spacing w:after="0"/>
              <w:ind w:left="20" w:right="20"/>
              <w:contextualSpacing/>
              <w:jc w:val="both"/>
              <w:rPr>
                <w:color w:val="000000" w:themeColor="text1"/>
                <w:lang w:val="en-US" w:eastAsia="ru-RU"/>
              </w:rPr>
            </w:pPr>
            <w:r w:rsidRPr="008769D2">
              <w:rPr>
                <w:color w:val="000000" w:themeColor="text1"/>
                <w:lang w:val="en-US" w:eastAsia="ru-RU"/>
              </w:rPr>
              <w:t xml:space="preserve">- </w:t>
            </w:r>
            <w:r w:rsidRPr="008769D2">
              <w:rPr>
                <w:color w:val="000000" w:themeColor="text1"/>
                <w:lang w:eastAsia="ru-RU"/>
              </w:rPr>
              <w:t>оборот</w:t>
            </w:r>
            <w:r w:rsidRPr="008769D2">
              <w:rPr>
                <w:color w:val="000000" w:themeColor="text1"/>
                <w:lang w:val="en-US" w:eastAsia="ru-RU"/>
              </w:rPr>
              <w:t xml:space="preserve"> there is  ( there are )</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-простое настоящее время и простое продолжительное время(их образование и функции в действительном залоге);</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-глагол с инфинитивом;</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-сослагательное наклонение;</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w:t>
            </w:r>
            <w:r w:rsidRPr="008769D2">
              <w:rPr>
                <w:color w:val="000000" w:themeColor="text1"/>
                <w:lang w:val="en-US" w:eastAsia="ru-RU"/>
              </w:rPr>
              <w:t>iove</w:t>
            </w:r>
            <w:r w:rsidRPr="008769D2">
              <w:rPr>
                <w:color w:val="000000" w:themeColor="text1"/>
                <w:lang w:eastAsia="ru-RU"/>
              </w:rPr>
              <w:t xml:space="preserve">, </w:t>
            </w:r>
            <w:r w:rsidRPr="008769D2">
              <w:rPr>
                <w:color w:val="000000" w:themeColor="text1"/>
                <w:lang w:val="en-US" w:eastAsia="ru-RU"/>
              </w:rPr>
              <w:t>like</w:t>
            </w:r>
            <w:r w:rsidRPr="008769D2">
              <w:rPr>
                <w:color w:val="000000" w:themeColor="text1"/>
                <w:lang w:eastAsia="ru-RU"/>
              </w:rPr>
              <w:t xml:space="preserve">, </w:t>
            </w:r>
            <w:r w:rsidRPr="008769D2">
              <w:rPr>
                <w:color w:val="000000" w:themeColor="text1"/>
                <w:lang w:val="en-US" w:eastAsia="ru-RU"/>
              </w:rPr>
              <w:t>enjoy</w:t>
            </w:r>
            <w:r w:rsidRPr="008769D2">
              <w:rPr>
                <w:color w:val="000000" w:themeColor="text1"/>
                <w:lang w:eastAsia="ru-RU"/>
              </w:rPr>
              <w:t>+</w:t>
            </w:r>
            <w:r w:rsidRPr="008769D2">
              <w:rPr>
                <w:color w:val="000000" w:themeColor="text1"/>
                <w:lang w:val="en-US" w:eastAsia="ru-RU"/>
              </w:rPr>
              <w:t>ing</w:t>
            </w:r>
            <w:r w:rsidRPr="008769D2">
              <w:rPr>
                <w:color w:val="000000" w:themeColor="text1"/>
                <w:lang w:eastAsia="ru-RU"/>
              </w:rPr>
              <w:t>, типы вопросов, способы выражения будущего времени</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c>
          <w:tcPr>
            <w:tcW w:w="1956" w:type="dxa"/>
            <w:tcBorders>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04</w:t>
            </w:r>
          </w:p>
        </w:tc>
      </w:tr>
      <w:tr w:rsidR="00B47F57" w:rsidRPr="008769D2" w:rsidTr="008F7BAE">
        <w:trPr>
          <w:trHeight w:val="78"/>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b/>
                <w:color w:val="000000" w:themeColor="text1"/>
                <w:lang w:eastAsia="ru-RU"/>
              </w:rPr>
              <w:t xml:space="preserve">1. </w:t>
            </w:r>
            <w:r w:rsidRPr="008769D2">
              <w:rPr>
                <w:color w:val="000000" w:themeColor="text1"/>
                <w:lang w:eastAsia="ru-RU"/>
              </w:rPr>
              <w:t>Описание жилища, учебного заведения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78"/>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color w:val="000000" w:themeColor="text1"/>
                <w:lang w:eastAsia="ru-RU"/>
              </w:rPr>
              <w:t>2. Мой дом (квартира)</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78"/>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color w:val="000000" w:themeColor="text1"/>
                <w:lang w:eastAsia="ru-RU"/>
              </w:rPr>
              <w:t xml:space="preserve">3. Дом (квартира) моего друга.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78"/>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color w:val="000000" w:themeColor="text1"/>
                <w:lang w:eastAsia="ru-RU"/>
              </w:rPr>
              <w:t>4.Условия жизни</w:t>
            </w:r>
          </w:p>
        </w:tc>
        <w:tc>
          <w:tcPr>
            <w:tcW w:w="1415" w:type="dxa"/>
            <w:tcBorders>
              <w:top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956" w:type="dxa"/>
            <w:tcBorders>
              <w:top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2543"/>
        </w:trPr>
        <w:tc>
          <w:tcPr>
            <w:tcW w:w="3503" w:type="dxa"/>
            <w:vMerge w:val="restart"/>
            <w:tcBorders>
              <w:top w:val="single" w:sz="4" w:space="0" w:color="auto"/>
            </w:tcBorders>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Style w:val="94"/>
                <w:rFonts w:ascii="Times New Roman" w:hAnsi="Times New Roman"/>
                <w:color w:val="000000" w:themeColor="text1"/>
                <w:sz w:val="24"/>
                <w:szCs w:val="24"/>
              </w:rPr>
              <w:t>Тема</w:t>
            </w:r>
            <w:r w:rsidRPr="008769D2">
              <w:rPr>
                <w:rFonts w:ascii="Times New Roman" w:hAnsi="Times New Roman"/>
                <w:b w:val="0"/>
                <w:color w:val="000000" w:themeColor="text1"/>
                <w:sz w:val="24"/>
                <w:szCs w:val="24"/>
              </w:rPr>
              <w:t xml:space="preserve"> 1.3.</w:t>
            </w: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Fonts w:ascii="Times New Roman" w:hAnsi="Times New Roman"/>
                <w:b w:val="0"/>
                <w:color w:val="000000" w:themeColor="text1"/>
                <w:sz w:val="24"/>
                <w:szCs w:val="24"/>
              </w:rPr>
              <w:t>Распорядок дня студента колледжа</w:t>
            </w:r>
          </w:p>
          <w:p w:rsidR="00B47F57" w:rsidRPr="008769D2" w:rsidRDefault="00B47F57" w:rsidP="008769D2">
            <w:pPr>
              <w:spacing w:after="0" w:line="240" w:lineRule="auto"/>
              <w:jc w:val="both"/>
              <w:rPr>
                <w:rStyle w:val="94"/>
                <w:rFonts w:ascii="Times New Roman" w:hAnsi="Times New Roman"/>
                <w:b w:val="0"/>
                <w:bCs w:val="0"/>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b/>
                <w:color w:val="000000" w:themeColor="text1"/>
                <w:lang w:eastAsia="ru-RU"/>
              </w:rPr>
              <w:t>Содержание учебного материала</w:t>
            </w:r>
          </w:p>
          <w:p w:rsidR="00B47F57" w:rsidRPr="008769D2" w:rsidRDefault="00B47F57" w:rsidP="008769D2">
            <w:pPr>
              <w:pStyle w:val="af4"/>
              <w:spacing w:after="0"/>
              <w:ind w:left="20" w:right="20"/>
              <w:contextualSpacing/>
              <w:jc w:val="both"/>
              <w:rPr>
                <w:b/>
                <w:color w:val="000000" w:themeColor="text1"/>
                <w:lang w:eastAsia="ru-RU"/>
              </w:rPr>
            </w:pPr>
            <w:r w:rsidRPr="008769D2">
              <w:rPr>
                <w:b/>
                <w:color w:val="000000" w:themeColor="text1"/>
                <w:lang w:eastAsia="ru-RU"/>
              </w:rPr>
              <w:t>Лексика:</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-комнаты;</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-обстановка;</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-условия жизни</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Грамматика:</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-предлоги времени;</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-специальные вопросы;</w:t>
            </w:r>
          </w:p>
          <w:p w:rsidR="00B47F57" w:rsidRPr="008769D2" w:rsidRDefault="00B47F57" w:rsidP="008769D2">
            <w:pPr>
              <w:pStyle w:val="af4"/>
              <w:spacing w:after="0"/>
              <w:ind w:left="20" w:right="20"/>
              <w:contextualSpacing/>
              <w:jc w:val="both"/>
              <w:rPr>
                <w:color w:val="000000" w:themeColor="text1"/>
                <w:lang w:eastAsia="ru-RU"/>
              </w:rPr>
            </w:pPr>
            <w:r w:rsidRPr="008769D2">
              <w:rPr>
                <w:color w:val="000000" w:themeColor="text1"/>
                <w:lang w:eastAsia="ru-RU"/>
              </w:rPr>
              <w:t>-модальные глаголы;</w:t>
            </w:r>
          </w:p>
          <w:p w:rsidR="00B47F57" w:rsidRPr="008769D2" w:rsidRDefault="00B47F57" w:rsidP="008769D2">
            <w:pPr>
              <w:pStyle w:val="af4"/>
              <w:spacing w:after="0"/>
              <w:ind w:left="20" w:right="20"/>
              <w:contextualSpacing/>
              <w:jc w:val="both"/>
              <w:rPr>
                <w:b/>
                <w:color w:val="000000" w:themeColor="text1"/>
              </w:rPr>
            </w:pPr>
            <w:r w:rsidRPr="008769D2">
              <w:rPr>
                <w:color w:val="000000" w:themeColor="text1"/>
                <w:lang w:eastAsia="ru-RU"/>
              </w:rPr>
              <w:t>-числительные</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6</w:t>
            </w:r>
          </w:p>
        </w:tc>
        <w:tc>
          <w:tcPr>
            <w:tcW w:w="1956" w:type="dxa"/>
            <w:vMerge w:val="restart"/>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color w:val="000000" w:themeColor="text1"/>
                <w:sz w:val="24"/>
                <w:szCs w:val="24"/>
              </w:rPr>
              <w:t>ОК 01, ОК 02, ОК 04</w:t>
            </w:r>
          </w:p>
        </w:tc>
      </w:tr>
      <w:tr w:rsidR="00B47F57" w:rsidRPr="008769D2" w:rsidTr="008F7BAE">
        <w:trPr>
          <w:trHeight w:val="561"/>
        </w:trPr>
        <w:tc>
          <w:tcPr>
            <w:tcW w:w="3503" w:type="dxa"/>
            <w:vMerge/>
            <w:tcBorders>
              <w:top w:val="single" w:sz="4" w:space="0" w:color="auto"/>
            </w:tcBorders>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b/>
                <w:color w:val="000000" w:themeColor="text1"/>
              </w:rPr>
              <w:t>Практические занятия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6</w:t>
            </w:r>
          </w:p>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tc>
        <w:tc>
          <w:tcPr>
            <w:tcW w:w="1956" w:type="dxa"/>
            <w:vMerge/>
            <w:tcBorders>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98"/>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color w:val="000000" w:themeColor="text1"/>
                <w:lang w:eastAsia="ru-RU"/>
              </w:rPr>
              <w:t xml:space="preserve">1. Рабочий день студента.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98"/>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color w:val="000000" w:themeColor="text1"/>
                <w:lang w:eastAsia="ru-RU"/>
              </w:rPr>
              <w:t xml:space="preserve">2. Расписание занятий в колледже.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98"/>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pStyle w:val="af4"/>
              <w:spacing w:after="0"/>
              <w:ind w:left="20" w:right="20"/>
              <w:contextualSpacing/>
              <w:jc w:val="both"/>
              <w:rPr>
                <w:b/>
                <w:color w:val="000000" w:themeColor="text1"/>
                <w:lang w:eastAsia="ru-RU"/>
              </w:rPr>
            </w:pPr>
            <w:r w:rsidRPr="008769D2">
              <w:rPr>
                <w:color w:val="000000" w:themeColor="text1"/>
                <w:lang w:eastAsia="ru-RU"/>
              </w:rPr>
              <w:t xml:space="preserve">3. Мой рабочий день.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4057"/>
        </w:trPr>
        <w:tc>
          <w:tcPr>
            <w:tcW w:w="3503" w:type="dxa"/>
            <w:vMerge w:val="restart"/>
          </w:tcPr>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Style w:val="94"/>
                <w:rFonts w:ascii="Times New Roman" w:hAnsi="Times New Roman"/>
                <w:color w:val="000000" w:themeColor="text1"/>
                <w:sz w:val="24"/>
                <w:szCs w:val="24"/>
              </w:rPr>
              <w:t>Тема</w:t>
            </w:r>
            <w:r w:rsidRPr="008769D2">
              <w:rPr>
                <w:rFonts w:ascii="Times New Roman" w:hAnsi="Times New Roman"/>
                <w:b w:val="0"/>
                <w:color w:val="000000" w:themeColor="text1"/>
                <w:sz w:val="24"/>
                <w:szCs w:val="24"/>
              </w:rPr>
              <w:t xml:space="preserve"> 1.4.</w:t>
            </w: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Fonts w:ascii="Times New Roman" w:hAnsi="Times New Roman"/>
                <w:b w:val="0"/>
                <w:color w:val="000000" w:themeColor="text1"/>
                <w:sz w:val="24"/>
                <w:szCs w:val="24"/>
              </w:rPr>
              <w:t>Хобби, досуг</w:t>
            </w:r>
          </w:p>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contextualSpacing/>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p w:rsidR="00B47F57" w:rsidRPr="008769D2" w:rsidRDefault="00B47F57" w:rsidP="008769D2">
            <w:pPr>
              <w:spacing w:after="0" w:line="240" w:lineRule="auto"/>
              <w:contextualSpacing/>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Лексика:</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-виды занятий;</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-виды путешествий;</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-виды транспорта</w:t>
            </w:r>
          </w:p>
          <w:p w:rsidR="00B47F57" w:rsidRPr="008769D2" w:rsidRDefault="00B47F57" w:rsidP="008769D2">
            <w:pPr>
              <w:spacing w:after="0" w:line="240" w:lineRule="auto"/>
              <w:contextualSpacing/>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Грамматика:</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-множественное число существительных;</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-существительные, имеющие одну форму для единственного и множественного числа4</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-простое прошедшее время;</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-правильные и неправильные глаголы;</w:t>
            </w:r>
          </w:p>
          <w:p w:rsidR="00B47F57" w:rsidRPr="008769D2" w:rsidRDefault="00B47F57" w:rsidP="008769D2">
            <w:pPr>
              <w:spacing w:after="0" w:line="240" w:lineRule="auto"/>
              <w:contextualSpacing/>
              <w:jc w:val="both"/>
              <w:rPr>
                <w:rFonts w:ascii="Times New Roman" w:hAnsi="Times New Roman"/>
                <w:color w:val="000000" w:themeColor="text1"/>
                <w:sz w:val="24"/>
                <w:szCs w:val="24"/>
                <w:lang w:val="en-US"/>
              </w:rPr>
            </w:pPr>
            <w:r w:rsidRPr="008769D2">
              <w:rPr>
                <w:rFonts w:ascii="Times New Roman" w:hAnsi="Times New Roman"/>
                <w:color w:val="000000" w:themeColor="text1"/>
                <w:sz w:val="24"/>
                <w:szCs w:val="24"/>
                <w:lang w:val="en-US"/>
              </w:rPr>
              <w:t>-used to+infinitive structur;</w:t>
            </w:r>
          </w:p>
          <w:p w:rsidR="00B47F57" w:rsidRPr="008769D2" w:rsidRDefault="00B47F57" w:rsidP="008769D2">
            <w:pPr>
              <w:spacing w:after="0" w:line="240" w:lineRule="auto"/>
              <w:contextualSpacing/>
              <w:jc w:val="both"/>
              <w:rPr>
                <w:rFonts w:ascii="Times New Roman" w:eastAsiaTheme="minorHAnsi" w:hAnsi="Times New Roman"/>
                <w:color w:val="000000" w:themeColor="text1"/>
                <w:sz w:val="24"/>
                <w:szCs w:val="24"/>
                <w:lang w:val="en-US"/>
              </w:rPr>
            </w:pPr>
            <w:r w:rsidRPr="008769D2">
              <w:rPr>
                <w:rFonts w:ascii="Times New Roman" w:hAnsi="Times New Roman"/>
                <w:color w:val="000000" w:themeColor="text1"/>
                <w:sz w:val="24"/>
                <w:szCs w:val="24"/>
                <w:lang w:val="en-US"/>
              </w:rPr>
              <w:t>-</w:t>
            </w:r>
            <w:r w:rsidRPr="008769D2">
              <w:rPr>
                <w:rFonts w:ascii="Times New Roman" w:eastAsiaTheme="minorHAnsi" w:hAnsi="Times New Roman"/>
                <w:color w:val="000000" w:themeColor="text1"/>
                <w:sz w:val="24"/>
                <w:szCs w:val="24"/>
                <w:lang w:val="en-US"/>
              </w:rPr>
              <w:t xml:space="preserve"> Infinitive  / V ing</w:t>
            </w:r>
          </w:p>
          <w:p w:rsidR="00B47F57" w:rsidRPr="008769D2" w:rsidRDefault="00B47F57" w:rsidP="008769D2">
            <w:pPr>
              <w:spacing w:after="0" w:line="240" w:lineRule="auto"/>
              <w:contextualSpacing/>
              <w:jc w:val="both"/>
              <w:rPr>
                <w:rFonts w:ascii="Times New Roman" w:eastAsiaTheme="minorHAnsi" w:hAnsi="Times New Roman"/>
                <w:color w:val="000000" w:themeColor="text1"/>
                <w:sz w:val="24"/>
                <w:szCs w:val="24"/>
                <w:lang w:val="en-US"/>
              </w:rPr>
            </w:pPr>
          </w:p>
        </w:tc>
        <w:tc>
          <w:tcPr>
            <w:tcW w:w="1415"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8</w:t>
            </w:r>
          </w:p>
        </w:tc>
        <w:tc>
          <w:tcPr>
            <w:tcW w:w="1956"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color w:val="000000" w:themeColor="text1"/>
                <w:sz w:val="24"/>
                <w:szCs w:val="24"/>
              </w:rPr>
              <w:t>ОК 01, ОК 02, ОК 04</w:t>
            </w:r>
          </w:p>
        </w:tc>
      </w:tr>
      <w:tr w:rsidR="00B47F57" w:rsidRPr="008769D2" w:rsidTr="008F7BAE">
        <w:trPr>
          <w:trHeight w:val="145"/>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contextualSpacing/>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8</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contextualSpacing/>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1. Свободное время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contextualSpacing/>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2. Виды занятий</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contextualSpacing/>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3. Мои увлечения.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792"/>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contextualSpacing/>
              <w:jc w:val="both"/>
              <w:rPr>
                <w:rFonts w:ascii="Times New Roman" w:eastAsiaTheme="minorHAnsi" w:hAnsi="Times New Roman"/>
                <w:color w:val="000000" w:themeColor="text1"/>
                <w:sz w:val="24"/>
                <w:szCs w:val="24"/>
              </w:rPr>
            </w:pPr>
          </w:p>
          <w:p w:rsidR="00B47F57" w:rsidRPr="008769D2" w:rsidRDefault="00B47F57" w:rsidP="008769D2">
            <w:pPr>
              <w:spacing w:after="0" w:line="240" w:lineRule="auto"/>
              <w:contextualSpacing/>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 xml:space="preserve">4. Увлечения моего друга.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03" w:type="dxa"/>
            <w:vMerge w:val="restart"/>
            <w:tcBorders>
              <w:top w:val="single" w:sz="4" w:space="0" w:color="auto"/>
            </w:tcBorders>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Style w:val="94"/>
                <w:rFonts w:ascii="Times New Roman" w:hAnsi="Times New Roman"/>
                <w:color w:val="000000" w:themeColor="text1"/>
                <w:sz w:val="24"/>
                <w:szCs w:val="24"/>
              </w:rPr>
              <w:t>Тема</w:t>
            </w:r>
            <w:r w:rsidRPr="008769D2">
              <w:rPr>
                <w:rFonts w:ascii="Times New Roman" w:hAnsi="Times New Roman"/>
                <w:b w:val="0"/>
                <w:color w:val="000000" w:themeColor="text1"/>
                <w:sz w:val="24"/>
                <w:szCs w:val="24"/>
              </w:rPr>
              <w:t xml:space="preserve"> 1.5.</w:t>
            </w: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Fonts w:ascii="Times New Roman" w:hAnsi="Times New Roman"/>
                <w:b w:val="0"/>
                <w:color w:val="000000" w:themeColor="text1"/>
                <w:sz w:val="24"/>
                <w:szCs w:val="24"/>
              </w:rPr>
              <w:t>Местоположение объекта</w:t>
            </w:r>
          </w:p>
          <w:p w:rsidR="00B47F57" w:rsidRPr="008769D2" w:rsidRDefault="00B47F57" w:rsidP="008769D2">
            <w:pPr>
              <w:spacing w:after="0" w:line="240" w:lineRule="auto"/>
              <w:jc w:val="both"/>
              <w:rPr>
                <w:rStyle w:val="94"/>
                <w:rFonts w:ascii="Times New Roman" w:hAnsi="Times New Roman"/>
                <w:b w:val="0"/>
                <w:bCs w:val="0"/>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Лексика: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виды транспорта;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-название улиц</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Грамматика: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 xml:space="preserve"> специальные вопросы;</w:t>
            </w:r>
          </w:p>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color w:val="000000" w:themeColor="text1"/>
                <w:sz w:val="24"/>
                <w:szCs w:val="24"/>
              </w:rPr>
              <w:t>-</w:t>
            </w:r>
            <w:r w:rsidRPr="008769D2">
              <w:rPr>
                <w:rFonts w:ascii="Times New Roman" w:eastAsiaTheme="minorHAnsi" w:hAnsi="Times New Roman"/>
                <w:color w:val="000000" w:themeColor="text1"/>
                <w:sz w:val="24"/>
                <w:szCs w:val="24"/>
              </w:rPr>
              <w:t xml:space="preserve"> вопросительные предложения ( </w:t>
            </w:r>
            <w:r w:rsidRPr="008769D2">
              <w:rPr>
                <w:rFonts w:ascii="Times New Roman" w:eastAsiaTheme="minorHAnsi" w:hAnsi="Times New Roman"/>
                <w:color w:val="000000" w:themeColor="text1"/>
                <w:sz w:val="24"/>
                <w:szCs w:val="24"/>
                <w:lang w:val="en-US"/>
              </w:rPr>
              <w:t>Couldyou</w:t>
            </w:r>
            <w:r w:rsidRPr="008769D2">
              <w:rPr>
                <w:rFonts w:ascii="Times New Roman" w:eastAsiaTheme="minorHAnsi" w:hAnsi="Times New Roman"/>
                <w:color w:val="000000" w:themeColor="text1"/>
                <w:sz w:val="24"/>
                <w:szCs w:val="24"/>
              </w:rPr>
              <w:t xml:space="preserve">,  </w:t>
            </w:r>
            <w:r w:rsidRPr="008769D2">
              <w:rPr>
                <w:rFonts w:ascii="Times New Roman" w:eastAsiaTheme="minorHAnsi" w:hAnsi="Times New Roman"/>
                <w:color w:val="000000" w:themeColor="text1"/>
                <w:sz w:val="24"/>
                <w:szCs w:val="24"/>
                <w:lang w:val="en-US"/>
              </w:rPr>
              <w:t>please</w:t>
            </w:r>
            <w:r w:rsidRPr="008769D2">
              <w:rPr>
                <w:rFonts w:ascii="Times New Roman" w:eastAsiaTheme="minorHAnsi" w:hAnsi="Times New Roman"/>
                <w:color w:val="000000" w:themeColor="text1"/>
                <w:sz w:val="24"/>
                <w:szCs w:val="24"/>
              </w:rPr>
              <w:t xml:space="preserve">…?).  </w:t>
            </w:r>
          </w:p>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 xml:space="preserve">-наречия.  </w:t>
            </w:r>
          </w:p>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6</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color w:val="000000" w:themeColor="text1"/>
                <w:sz w:val="24"/>
                <w:szCs w:val="24"/>
              </w:rPr>
              <w:t>ОК 01, ОК 02, ОК 04</w:t>
            </w:r>
          </w:p>
        </w:tc>
      </w:tr>
      <w:tr w:rsidR="00B47F57" w:rsidRPr="008769D2" w:rsidTr="008F7BAE">
        <w:trPr>
          <w:trHeight w:val="145"/>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6</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1. Описание местоположения объекта.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2. Мой адрес.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eastAsiaTheme="minorHAnsi" w:hAnsi="Times New Roman"/>
                <w:color w:val="000000" w:themeColor="text1"/>
                <w:sz w:val="24"/>
                <w:szCs w:val="24"/>
              </w:rPr>
              <w:t xml:space="preserve">3. Виды транспорта.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92"/>
        </w:trPr>
        <w:tc>
          <w:tcPr>
            <w:tcW w:w="3503" w:type="dxa"/>
            <w:vMerge w:val="restart"/>
          </w:tcPr>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Style w:val="94"/>
                <w:rFonts w:ascii="Times New Roman" w:hAnsi="Times New Roman"/>
                <w:color w:val="000000" w:themeColor="text1"/>
                <w:sz w:val="24"/>
                <w:szCs w:val="24"/>
              </w:rPr>
              <w:t>Тема</w:t>
            </w:r>
            <w:r w:rsidRPr="008769D2">
              <w:rPr>
                <w:rFonts w:ascii="Times New Roman" w:hAnsi="Times New Roman"/>
                <w:b w:val="0"/>
                <w:color w:val="000000" w:themeColor="text1"/>
                <w:sz w:val="24"/>
                <w:szCs w:val="24"/>
              </w:rPr>
              <w:t xml:space="preserve"> 1.6.</w:t>
            </w: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Fonts w:ascii="Times New Roman" w:hAnsi="Times New Roman"/>
                <w:b w:val="0"/>
                <w:color w:val="000000" w:themeColor="text1"/>
                <w:sz w:val="24"/>
                <w:szCs w:val="24"/>
              </w:rPr>
              <w:t>Еда. Традиции питания</w:t>
            </w:r>
          </w:p>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415"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6</w:t>
            </w:r>
          </w:p>
        </w:tc>
        <w:tc>
          <w:tcPr>
            <w:tcW w:w="1956" w:type="dxa"/>
            <w:vMerge w:val="restart"/>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color w:val="000000" w:themeColor="text1"/>
                <w:sz w:val="24"/>
                <w:szCs w:val="24"/>
              </w:rPr>
              <w:t>ОК 01, ОК 02, ОК 04</w:t>
            </w:r>
          </w:p>
        </w:tc>
      </w:tr>
      <w:tr w:rsidR="00B47F57" w:rsidRPr="008769D2" w:rsidTr="008F7BAE">
        <w:trPr>
          <w:trHeight w:val="2319"/>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Лексика: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-виды магазинов и отделы в магазинах;</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-товары;</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-одежда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Грамматика: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существительные исчисляемые и неисчисляемые;</w:t>
            </w:r>
          </w:p>
          <w:p w:rsidR="00B47F57" w:rsidRPr="008769D2" w:rsidRDefault="00B47F57" w:rsidP="008769D2">
            <w:pPr>
              <w:spacing w:after="0" w:line="240" w:lineRule="auto"/>
              <w:jc w:val="both"/>
              <w:rPr>
                <w:rFonts w:ascii="Times New Roman" w:hAnsi="Times New Roman"/>
                <w:color w:val="000000" w:themeColor="text1"/>
                <w:sz w:val="24"/>
                <w:szCs w:val="24"/>
                <w:lang w:val="en-US"/>
              </w:rPr>
            </w:pPr>
            <w:r w:rsidRPr="008769D2">
              <w:rPr>
                <w:rFonts w:ascii="Times New Roman" w:hAnsi="Times New Roman"/>
                <w:color w:val="000000" w:themeColor="text1"/>
                <w:sz w:val="24"/>
                <w:szCs w:val="24"/>
                <w:lang w:val="en-US"/>
              </w:rPr>
              <w:t>-</w:t>
            </w:r>
            <w:r w:rsidRPr="008769D2">
              <w:rPr>
                <w:rFonts w:ascii="Times New Roman" w:hAnsi="Times New Roman"/>
                <w:color w:val="000000" w:themeColor="text1"/>
                <w:sz w:val="24"/>
                <w:szCs w:val="24"/>
              </w:rPr>
              <w:t>употреблениеслов</w:t>
            </w:r>
            <w:r w:rsidRPr="008769D2">
              <w:rPr>
                <w:rFonts w:ascii="Times New Roman" w:hAnsi="Times New Roman"/>
                <w:color w:val="000000" w:themeColor="text1"/>
                <w:sz w:val="24"/>
                <w:szCs w:val="24"/>
                <w:lang w:val="en-US"/>
              </w:rPr>
              <w:t xml:space="preserve"> many, much, a lot of, littie,</w:t>
            </w:r>
            <w:r w:rsidRPr="008769D2">
              <w:rPr>
                <w:rFonts w:ascii="Times New Roman" w:eastAsiaTheme="minorHAnsi" w:hAnsi="Times New Roman"/>
                <w:color w:val="000000" w:themeColor="text1"/>
                <w:sz w:val="24"/>
                <w:szCs w:val="24"/>
                <w:lang w:val="en-US"/>
              </w:rPr>
              <w:t xml:space="preserve"> a little,</w:t>
            </w:r>
            <w:r w:rsidRPr="008769D2">
              <w:rPr>
                <w:rFonts w:ascii="Times New Roman" w:hAnsi="Times New Roman"/>
                <w:color w:val="000000" w:themeColor="text1"/>
                <w:sz w:val="24"/>
                <w:szCs w:val="24"/>
                <w:lang w:val="en-US"/>
              </w:rPr>
              <w:t xml:space="preserve"> few, a few$</w:t>
            </w:r>
          </w:p>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color w:val="000000" w:themeColor="text1"/>
                <w:sz w:val="24"/>
                <w:szCs w:val="24"/>
              </w:rPr>
              <w:t>-</w:t>
            </w:r>
            <w:r w:rsidRPr="008769D2">
              <w:rPr>
                <w:rFonts w:ascii="Times New Roman" w:eastAsiaTheme="minorHAnsi" w:hAnsi="Times New Roman"/>
                <w:color w:val="000000" w:themeColor="text1"/>
                <w:sz w:val="24"/>
                <w:szCs w:val="24"/>
              </w:rPr>
              <w:t xml:space="preserve"> неопределённые местоимения4</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eastAsiaTheme="minorHAnsi" w:hAnsi="Times New Roman"/>
                <w:color w:val="000000" w:themeColor="text1"/>
                <w:sz w:val="24"/>
                <w:szCs w:val="24"/>
              </w:rPr>
              <w:t>-артикли: определённый и неопределённый, нулевой</w:t>
            </w:r>
          </w:p>
          <w:p w:rsidR="00B47F57" w:rsidRPr="008769D2" w:rsidRDefault="00B47F57" w:rsidP="008769D2">
            <w:pPr>
              <w:spacing w:after="0" w:line="240" w:lineRule="auto"/>
              <w:jc w:val="both"/>
              <w:rPr>
                <w:rFonts w:ascii="Times New Roman" w:hAnsi="Times New Roman"/>
                <w:b/>
                <w:color w:val="000000" w:themeColor="text1"/>
                <w:sz w:val="24"/>
                <w:szCs w:val="24"/>
              </w:rPr>
            </w:pP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tc>
        <w:tc>
          <w:tcPr>
            <w:tcW w:w="1956" w:type="dxa"/>
            <w:vMerge/>
            <w:tcBorders>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11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6</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1. Что предлагают магазины.</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lang w:val="en-US"/>
              </w:rPr>
            </w:pPr>
            <w:r w:rsidRPr="008769D2">
              <w:rPr>
                <w:rFonts w:ascii="Times New Roman" w:hAnsi="Times New Roman"/>
                <w:color w:val="000000" w:themeColor="text1"/>
                <w:sz w:val="24"/>
                <w:szCs w:val="24"/>
              </w:rPr>
              <w:t>2</w:t>
            </w:r>
            <w:r w:rsidRPr="008769D2">
              <w:rPr>
                <w:rFonts w:ascii="Times New Roman" w:hAnsi="Times New Roman"/>
                <w:color w:val="000000" w:themeColor="text1"/>
                <w:sz w:val="24"/>
                <w:szCs w:val="24"/>
                <w:lang w:val="en-US"/>
              </w:rPr>
              <w:t xml:space="preserve">. </w:t>
            </w:r>
            <w:r w:rsidRPr="008769D2">
              <w:rPr>
                <w:rFonts w:ascii="Times New Roman" w:hAnsi="Times New Roman"/>
                <w:color w:val="000000" w:themeColor="text1"/>
                <w:sz w:val="24"/>
                <w:szCs w:val="24"/>
              </w:rPr>
              <w:t>Любимаяеда</w:t>
            </w:r>
            <w:r w:rsidRPr="008769D2">
              <w:rPr>
                <w:rFonts w:ascii="Times New Roman" w:hAnsi="Times New Roman"/>
                <w:color w:val="000000" w:themeColor="text1"/>
                <w:sz w:val="24"/>
                <w:szCs w:val="24"/>
                <w:lang w:val="en-US"/>
              </w:rPr>
              <w:t xml:space="preserve">.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lang w:val="en-US"/>
              </w:rPr>
            </w:pPr>
          </w:p>
        </w:tc>
      </w:tr>
      <w:tr w:rsidR="00B47F57" w:rsidRPr="008769D2" w:rsidTr="008F7BAE">
        <w:trPr>
          <w:trHeight w:val="11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lang w:val="en-US"/>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3. Совершение покупок.</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lang w:val="en-US"/>
              </w:rPr>
            </w:pPr>
          </w:p>
        </w:tc>
      </w:tr>
      <w:tr w:rsidR="00B47F57" w:rsidRPr="008769D2" w:rsidTr="008F7BAE">
        <w:trPr>
          <w:trHeight w:val="2767"/>
        </w:trPr>
        <w:tc>
          <w:tcPr>
            <w:tcW w:w="3503" w:type="dxa"/>
            <w:vMerge w:val="restart"/>
          </w:tcPr>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Style w:val="94"/>
                <w:rFonts w:ascii="Times New Roman" w:hAnsi="Times New Roman"/>
                <w:color w:val="000000" w:themeColor="text1"/>
                <w:sz w:val="24"/>
                <w:szCs w:val="24"/>
              </w:rPr>
              <w:t>Тема</w:t>
            </w:r>
            <w:r w:rsidRPr="008769D2">
              <w:rPr>
                <w:rFonts w:ascii="Times New Roman" w:hAnsi="Times New Roman"/>
                <w:b w:val="0"/>
                <w:color w:val="000000" w:themeColor="text1"/>
                <w:sz w:val="24"/>
                <w:szCs w:val="24"/>
              </w:rPr>
              <w:t xml:space="preserve"> 1.7.</w:t>
            </w: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Fonts w:ascii="Times New Roman" w:hAnsi="Times New Roman"/>
                <w:b w:val="0"/>
                <w:color w:val="000000" w:themeColor="text1"/>
                <w:sz w:val="24"/>
                <w:szCs w:val="24"/>
              </w:rPr>
              <w:t>Здоровый образ жизни. Спорт</w:t>
            </w: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Лексика: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-части тела;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-правильное питание;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-названия видов спорта;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-симптомы и болезни;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-еда;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-способы приготовления пищи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Грамматика: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-степени сравнения прилагательных;</w:t>
            </w:r>
          </w:p>
          <w:p w:rsidR="00B47F57" w:rsidRPr="008769D2" w:rsidRDefault="00B47F57" w:rsidP="008769D2">
            <w:pPr>
              <w:spacing w:after="0" w:line="240" w:lineRule="auto"/>
              <w:jc w:val="both"/>
              <w:rPr>
                <w:rStyle w:val="affe"/>
                <w:color w:val="000000" w:themeColor="text1"/>
                <w:sz w:val="24"/>
                <w:szCs w:val="24"/>
              </w:rPr>
            </w:pPr>
            <w:r w:rsidRPr="008769D2">
              <w:rPr>
                <w:rFonts w:ascii="Times New Roman" w:hAnsi="Times New Roman"/>
                <w:color w:val="000000" w:themeColor="text1"/>
                <w:sz w:val="24"/>
                <w:szCs w:val="24"/>
              </w:rPr>
              <w:t>-</w:t>
            </w:r>
            <w:r w:rsidRPr="008769D2">
              <w:rPr>
                <w:rFonts w:ascii="Times New Roman" w:eastAsiaTheme="minorHAnsi" w:hAnsi="Times New Roman"/>
                <w:color w:val="000000" w:themeColor="text1"/>
                <w:sz w:val="24"/>
                <w:szCs w:val="24"/>
              </w:rPr>
              <w:t xml:space="preserve"> сравнительные слова и обороты </w:t>
            </w:r>
            <w:r w:rsidRPr="008769D2">
              <w:rPr>
                <w:rStyle w:val="affe"/>
                <w:color w:val="000000" w:themeColor="text1"/>
                <w:sz w:val="24"/>
                <w:szCs w:val="24"/>
                <w:lang w:val="en-US"/>
              </w:rPr>
              <w:t>than</w:t>
            </w:r>
            <w:r w:rsidRPr="008769D2">
              <w:rPr>
                <w:rStyle w:val="affe"/>
                <w:color w:val="000000" w:themeColor="text1"/>
                <w:sz w:val="24"/>
                <w:szCs w:val="24"/>
              </w:rPr>
              <w:t xml:space="preserve">, </w:t>
            </w:r>
            <w:r w:rsidRPr="008769D2">
              <w:rPr>
                <w:rStyle w:val="affe"/>
                <w:color w:val="000000" w:themeColor="text1"/>
                <w:sz w:val="24"/>
                <w:szCs w:val="24"/>
                <w:lang w:val="en-US"/>
              </w:rPr>
              <w:t>as</w:t>
            </w:r>
            <w:r w:rsidRPr="008769D2">
              <w:rPr>
                <w:rStyle w:val="affe"/>
                <w:color w:val="000000" w:themeColor="text1"/>
                <w:sz w:val="24"/>
                <w:szCs w:val="24"/>
              </w:rPr>
              <w:t xml:space="preserve"> . . . </w:t>
            </w:r>
            <w:r w:rsidRPr="008769D2">
              <w:rPr>
                <w:rStyle w:val="affe"/>
                <w:color w:val="000000" w:themeColor="text1"/>
                <w:sz w:val="24"/>
                <w:szCs w:val="24"/>
                <w:lang w:val="en-US"/>
              </w:rPr>
              <w:t>as</w:t>
            </w:r>
            <w:r w:rsidRPr="008769D2">
              <w:rPr>
                <w:rStyle w:val="affe"/>
                <w:color w:val="000000" w:themeColor="text1"/>
                <w:sz w:val="24"/>
                <w:szCs w:val="24"/>
              </w:rPr>
              <w:t xml:space="preserve">, </w:t>
            </w:r>
            <w:r w:rsidRPr="008769D2">
              <w:rPr>
                <w:rStyle w:val="affe"/>
                <w:color w:val="000000" w:themeColor="text1"/>
                <w:sz w:val="24"/>
                <w:szCs w:val="24"/>
                <w:lang w:val="en-US"/>
              </w:rPr>
              <w:t>notso</w:t>
            </w:r>
            <w:r w:rsidRPr="008769D2">
              <w:rPr>
                <w:rStyle w:val="affe"/>
                <w:color w:val="000000" w:themeColor="text1"/>
                <w:sz w:val="24"/>
                <w:szCs w:val="24"/>
              </w:rPr>
              <w:t xml:space="preserve"> . . . </w:t>
            </w:r>
            <w:r w:rsidRPr="008769D2">
              <w:rPr>
                <w:rStyle w:val="affe"/>
                <w:color w:val="000000" w:themeColor="text1"/>
                <w:sz w:val="24"/>
                <w:szCs w:val="24"/>
                <w:lang w:val="en-US"/>
              </w:rPr>
              <w:t>as</w:t>
            </w:r>
            <w:r w:rsidRPr="008769D2">
              <w:rPr>
                <w:rStyle w:val="affe"/>
                <w:color w:val="000000" w:themeColor="text1"/>
                <w:sz w:val="24"/>
                <w:szCs w:val="24"/>
              </w:rPr>
              <w:t>.;</w:t>
            </w:r>
          </w:p>
          <w:p w:rsidR="00B47F57" w:rsidRPr="008769D2" w:rsidRDefault="00B47F57" w:rsidP="008769D2">
            <w:pPr>
              <w:spacing w:after="0" w:line="240" w:lineRule="auto"/>
              <w:jc w:val="both"/>
              <w:rPr>
                <w:rFonts w:ascii="Times New Roman" w:eastAsiaTheme="minorHAnsi" w:hAnsi="Times New Roman"/>
                <w:i/>
                <w:color w:val="000000" w:themeColor="text1"/>
                <w:sz w:val="24"/>
                <w:szCs w:val="24"/>
              </w:rPr>
            </w:pPr>
            <w:r w:rsidRPr="008769D2">
              <w:rPr>
                <w:rStyle w:val="affe"/>
                <w:color w:val="000000" w:themeColor="text1"/>
                <w:sz w:val="24"/>
                <w:szCs w:val="24"/>
              </w:rPr>
              <w:t xml:space="preserve">-наречия места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4</w:t>
            </w:r>
          </w:p>
        </w:tc>
        <w:tc>
          <w:tcPr>
            <w:tcW w:w="1956" w:type="dxa"/>
            <w:vMerge w:val="restart"/>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color w:val="000000" w:themeColor="text1"/>
                <w:sz w:val="24"/>
                <w:szCs w:val="24"/>
              </w:rPr>
              <w:t>ОК 01, ОК 02, ОК 04</w:t>
            </w:r>
          </w:p>
        </w:tc>
      </w:tr>
      <w:tr w:rsidR="00B47F57" w:rsidRPr="008769D2" w:rsidTr="008F7BAE">
        <w:trPr>
          <w:trHeight w:val="204"/>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Style w:val="affe"/>
                <w:color w:val="000000" w:themeColor="text1"/>
                <w:sz w:val="24"/>
                <w:szCs w:val="24"/>
              </w:rPr>
              <w:t>Практические занятия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4</w:t>
            </w:r>
          </w:p>
        </w:tc>
        <w:tc>
          <w:tcPr>
            <w:tcW w:w="1956" w:type="dxa"/>
            <w:vMerge/>
            <w:tcBorders>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rPr>
          <w:trHeight w:val="193"/>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1. Виды спорта.</w:t>
            </w:r>
            <w:r w:rsidRPr="008769D2">
              <w:rPr>
                <w:rFonts w:ascii="Times New Roman" w:eastAsiaTheme="minorHAnsi" w:hAnsi="Times New Roman"/>
                <w:color w:val="000000" w:themeColor="text1"/>
                <w:sz w:val="24"/>
                <w:szCs w:val="24"/>
              </w:rPr>
              <w:t>.</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vMerge w:val="restart"/>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93"/>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2. Мой любимый вид спорта.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234"/>
        </w:trPr>
        <w:tc>
          <w:tcPr>
            <w:tcW w:w="3503" w:type="dxa"/>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r w:rsidRPr="008769D2">
              <w:rPr>
                <w:rStyle w:val="94"/>
                <w:rFonts w:ascii="Times New Roman" w:hAnsi="Times New Roman"/>
                <w:color w:val="000000" w:themeColor="text1"/>
                <w:sz w:val="24"/>
                <w:szCs w:val="24"/>
              </w:rPr>
              <w:t>Контрольная работа. Тема 1.1-Тема 1.7.</w:t>
            </w:r>
          </w:p>
        </w:tc>
        <w:tc>
          <w:tcPr>
            <w:tcW w:w="7912" w:type="dxa"/>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1415" w:type="dxa"/>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tcBorders>
            <w:shd w:val="clear" w:color="auto" w:fill="FFFFFF" w:themeFill="background1"/>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234"/>
        </w:trPr>
        <w:tc>
          <w:tcPr>
            <w:tcW w:w="12830" w:type="dxa"/>
            <w:gridSpan w:val="3"/>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b/>
                <w:color w:val="000000" w:themeColor="text1"/>
                <w:sz w:val="24"/>
                <w:szCs w:val="24"/>
              </w:rPr>
              <w:t>Прикладной модуль</w:t>
            </w:r>
          </w:p>
        </w:tc>
        <w:tc>
          <w:tcPr>
            <w:tcW w:w="1956" w:type="dxa"/>
            <w:tcBorders>
              <w:top w:val="single" w:sz="4" w:space="0" w:color="auto"/>
            </w:tcBorders>
            <w:shd w:val="clear" w:color="auto" w:fill="FFFFFF" w:themeFill="background1"/>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234"/>
        </w:trPr>
        <w:tc>
          <w:tcPr>
            <w:tcW w:w="3503" w:type="dxa"/>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r w:rsidRPr="008769D2">
              <w:rPr>
                <w:rStyle w:val="94"/>
                <w:rFonts w:ascii="Times New Roman" w:hAnsi="Times New Roman"/>
                <w:color w:val="000000" w:themeColor="text1"/>
                <w:sz w:val="24"/>
                <w:szCs w:val="24"/>
              </w:rPr>
              <w:t>Раздел.2.</w:t>
            </w:r>
          </w:p>
        </w:tc>
        <w:tc>
          <w:tcPr>
            <w:tcW w:w="7912" w:type="dxa"/>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Иностранный язык для специальных целей</w:t>
            </w:r>
          </w:p>
        </w:tc>
        <w:tc>
          <w:tcPr>
            <w:tcW w:w="1415" w:type="dxa"/>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22</w:t>
            </w:r>
          </w:p>
        </w:tc>
        <w:tc>
          <w:tcPr>
            <w:tcW w:w="1956" w:type="dxa"/>
            <w:tcBorders>
              <w:top w:val="single" w:sz="4" w:space="0" w:color="auto"/>
            </w:tcBorders>
            <w:shd w:val="clear" w:color="auto" w:fill="FFFFFF" w:themeFill="background1"/>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ПК 1.6</w:t>
            </w:r>
          </w:p>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252"/>
        </w:trPr>
        <w:tc>
          <w:tcPr>
            <w:tcW w:w="3503" w:type="dxa"/>
            <w:vMerge w:val="restart"/>
          </w:tcPr>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Style w:val="94"/>
                <w:rFonts w:ascii="Times New Roman" w:hAnsi="Times New Roman"/>
                <w:color w:val="000000" w:themeColor="text1"/>
                <w:sz w:val="24"/>
                <w:szCs w:val="24"/>
              </w:rPr>
              <w:t>Тема</w:t>
            </w:r>
            <w:r w:rsidRPr="008769D2">
              <w:rPr>
                <w:rFonts w:ascii="Times New Roman" w:hAnsi="Times New Roman"/>
                <w:b w:val="0"/>
                <w:color w:val="000000" w:themeColor="text1"/>
                <w:sz w:val="24"/>
                <w:szCs w:val="24"/>
              </w:rPr>
              <w:t xml:space="preserve"> 2.1</w:t>
            </w:r>
          </w:p>
          <w:p w:rsidR="00B47F57" w:rsidRPr="008769D2" w:rsidRDefault="00B47F57" w:rsidP="008769D2">
            <w:pPr>
              <w:pStyle w:val="910"/>
              <w:shd w:val="clear" w:color="auto" w:fill="auto"/>
              <w:spacing w:after="0" w:line="240" w:lineRule="auto"/>
              <w:jc w:val="both"/>
              <w:rPr>
                <w:rFonts w:ascii="Times New Roman" w:hAnsi="Times New Roman"/>
                <w:b w:val="0"/>
                <w:color w:val="000000" w:themeColor="text1"/>
                <w:sz w:val="24"/>
                <w:szCs w:val="24"/>
              </w:rPr>
            </w:pPr>
            <w:r w:rsidRPr="008769D2">
              <w:rPr>
                <w:rFonts w:ascii="Times New Roman" w:hAnsi="Times New Roman"/>
                <w:b w:val="0"/>
                <w:color w:val="000000" w:themeColor="text1"/>
                <w:sz w:val="24"/>
                <w:szCs w:val="24"/>
              </w:rPr>
              <w:t>Современный мир профессий. Проблемы выбора профессии. Роль иностранного языка в вашей профессии.</w:t>
            </w:r>
          </w:p>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415"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4</w:t>
            </w:r>
          </w:p>
        </w:tc>
        <w:tc>
          <w:tcPr>
            <w:tcW w:w="1956" w:type="dxa"/>
            <w:vMerge w:val="restart"/>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04, ОК 09</w:t>
            </w:r>
          </w:p>
          <w:p w:rsidR="00B47F57"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ПК 1.</w:t>
            </w:r>
            <w:r w:rsidR="0015530C">
              <w:rPr>
                <w:rFonts w:ascii="Times New Roman" w:hAnsi="Times New Roman"/>
                <w:color w:val="000000" w:themeColor="text1"/>
                <w:sz w:val="24"/>
                <w:szCs w:val="24"/>
              </w:rPr>
              <w:t>7</w:t>
            </w:r>
          </w:p>
          <w:p w:rsidR="0015530C" w:rsidRPr="008769D2" w:rsidRDefault="0015530C" w:rsidP="008769D2">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ПК 2.4</w:t>
            </w:r>
          </w:p>
        </w:tc>
      </w:tr>
      <w:tr w:rsidR="00B47F57" w:rsidRPr="008769D2" w:rsidTr="008F7BAE">
        <w:trPr>
          <w:trHeight w:val="879"/>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Лексика: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-профессионально-ориентированная лексика;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-лексика делового общения.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Грамматика: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-герундий, инфинитив</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грамматические структуры, титпичные для научно-популярных текстов</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tc>
        <w:tc>
          <w:tcPr>
            <w:tcW w:w="1956" w:type="dxa"/>
            <w:vMerge/>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283"/>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4</w:t>
            </w:r>
          </w:p>
        </w:tc>
        <w:tc>
          <w:tcPr>
            <w:tcW w:w="1956"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1. Основные понятия вашей профессии. Особенности подготовки и по профессии (специальности)</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03" w:type="dxa"/>
            <w:vMerge/>
          </w:tcPr>
          <w:p w:rsidR="00B47F57" w:rsidRPr="008769D2" w:rsidRDefault="00B47F57" w:rsidP="008769D2">
            <w:pPr>
              <w:pStyle w:val="910"/>
              <w:shd w:val="clear" w:color="auto" w:fill="auto"/>
              <w:spacing w:after="0" w:line="240" w:lineRule="auto"/>
              <w:jc w:val="both"/>
              <w:rPr>
                <w:rStyle w:val="94"/>
                <w:rFonts w:ascii="Times New Roman"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2. Специфика работы и основные принципы деятельности по профессии (специальности)</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96"/>
        </w:trPr>
        <w:tc>
          <w:tcPr>
            <w:tcW w:w="3503" w:type="dxa"/>
            <w:vMerge w:val="restart"/>
          </w:tcPr>
          <w:p w:rsidR="00B47F57" w:rsidRPr="008769D2" w:rsidRDefault="00B47F57" w:rsidP="008769D2">
            <w:pPr>
              <w:spacing w:after="0" w:line="240" w:lineRule="auto"/>
              <w:jc w:val="both"/>
              <w:rPr>
                <w:rFonts w:ascii="Times New Roman" w:hAnsi="Times New Roman"/>
                <w:b/>
                <w:bCs/>
                <w:color w:val="000000" w:themeColor="text1"/>
                <w:kern w:val="28"/>
                <w:sz w:val="24"/>
                <w:szCs w:val="24"/>
              </w:rPr>
            </w:pPr>
            <w:r w:rsidRPr="008769D2">
              <w:rPr>
                <w:rFonts w:ascii="Times New Roman" w:eastAsiaTheme="minorHAnsi" w:hAnsi="Times New Roman"/>
                <w:color w:val="000000" w:themeColor="text1"/>
                <w:sz w:val="24"/>
                <w:szCs w:val="24"/>
              </w:rPr>
              <w:t>Тема 2.2. Проблемы современной цивилизации</w:t>
            </w:r>
          </w:p>
        </w:tc>
        <w:tc>
          <w:tcPr>
            <w:tcW w:w="7912"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lang w:val="en-US"/>
              </w:rPr>
            </w:pPr>
            <w:r w:rsidRPr="008769D2">
              <w:rPr>
                <w:rFonts w:ascii="Times New Roman" w:hAnsi="Times New Roman"/>
                <w:b/>
                <w:color w:val="000000" w:themeColor="text1"/>
                <w:sz w:val="24"/>
                <w:szCs w:val="24"/>
              </w:rPr>
              <w:t>Содержание учебного материала</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6</w:t>
            </w:r>
          </w:p>
        </w:tc>
        <w:tc>
          <w:tcPr>
            <w:tcW w:w="1956" w:type="dxa"/>
            <w:vMerge w:val="restart"/>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04, ОК 09</w:t>
            </w:r>
          </w:p>
          <w:p w:rsidR="00B47F57" w:rsidRDefault="00B47F57" w:rsidP="0015530C">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ПК 1.</w:t>
            </w:r>
            <w:r w:rsidR="0015530C">
              <w:rPr>
                <w:rFonts w:ascii="Times New Roman" w:hAnsi="Times New Roman"/>
                <w:color w:val="000000" w:themeColor="text1"/>
                <w:sz w:val="24"/>
                <w:szCs w:val="24"/>
              </w:rPr>
              <w:t>7</w:t>
            </w:r>
          </w:p>
          <w:p w:rsidR="0015530C" w:rsidRPr="008769D2" w:rsidRDefault="0015530C" w:rsidP="0015530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ПК 2.4</w:t>
            </w:r>
          </w:p>
        </w:tc>
      </w:tr>
      <w:tr w:rsidR="00B47F57" w:rsidRPr="008769D2" w:rsidTr="008F7BAE">
        <w:trPr>
          <w:trHeight w:val="935"/>
        </w:trPr>
        <w:tc>
          <w:tcPr>
            <w:tcW w:w="3503"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12"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Лексика: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-природные явления;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-физические явления;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-экология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Грамматика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грамматические структуры предложений, типичные для научно-популярного стиля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1956" w:type="dxa"/>
            <w:vMerge/>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03"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6</w:t>
            </w:r>
          </w:p>
        </w:tc>
        <w:tc>
          <w:tcPr>
            <w:tcW w:w="1956"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03"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1. Проблемы логистики и пути их решения</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03"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2. Логистика как фактор развития цивилизации.</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03"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12"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3. Транспортная логистика и проблемы и проблемы экологической безопасности в современном мире.   </w:t>
            </w:r>
          </w:p>
        </w:tc>
        <w:tc>
          <w:tcPr>
            <w:tcW w:w="1415"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56" w:type="dxa"/>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bl>
    <w:p w:rsidR="00B47F57" w:rsidRPr="008769D2" w:rsidRDefault="00B47F57" w:rsidP="008769D2">
      <w:pPr>
        <w:spacing w:after="0" w:line="240" w:lineRule="auto"/>
        <w:jc w:val="both"/>
        <w:rPr>
          <w:rFonts w:ascii="Times New Roman" w:hAnsi="Times New Roman"/>
          <w:color w:val="000000" w:themeColor="text1"/>
          <w:sz w:val="24"/>
          <w:szCs w:val="24"/>
        </w:rPr>
      </w:pPr>
    </w:p>
    <w:tbl>
      <w:tblPr>
        <w:tblStyle w:val="aff1"/>
        <w:tblW w:w="0" w:type="auto"/>
        <w:tblLook w:val="04A0"/>
      </w:tblPr>
      <w:tblGrid>
        <w:gridCol w:w="3510"/>
        <w:gridCol w:w="7938"/>
        <w:gridCol w:w="1418"/>
        <w:gridCol w:w="1920"/>
      </w:tblGrid>
      <w:tr w:rsidR="00B47F57" w:rsidRPr="008769D2" w:rsidTr="008F7BAE">
        <w:trPr>
          <w:trHeight w:val="226"/>
        </w:trPr>
        <w:tc>
          <w:tcPr>
            <w:tcW w:w="3510" w:type="dxa"/>
            <w:vMerge w:val="restart"/>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Тема 2.3.  Технический прогресс, :перспективы и последствия.</w:t>
            </w:r>
          </w:p>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Современные технологии.</w:t>
            </w:r>
          </w:p>
        </w:tc>
        <w:tc>
          <w:tcPr>
            <w:tcW w:w="7938" w:type="dxa"/>
            <w:tcBorders>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418"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4</w:t>
            </w:r>
          </w:p>
        </w:tc>
        <w:tc>
          <w:tcPr>
            <w:tcW w:w="1920" w:type="dxa"/>
            <w:vMerge w:val="restart"/>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04, ОК 09</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ПК 1.</w:t>
            </w:r>
            <w:r w:rsidR="0015530C">
              <w:rPr>
                <w:rFonts w:ascii="Times New Roman" w:hAnsi="Times New Roman"/>
                <w:color w:val="000000" w:themeColor="text1"/>
                <w:sz w:val="24"/>
                <w:szCs w:val="24"/>
              </w:rPr>
              <w:t>7</w:t>
            </w:r>
          </w:p>
          <w:p w:rsidR="00B47F57" w:rsidRPr="008769D2" w:rsidRDefault="0015530C" w:rsidP="008769D2">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ПК 2.4</w:t>
            </w:r>
          </w:p>
        </w:tc>
      </w:tr>
      <w:tr w:rsidR="00B47F57" w:rsidRPr="008769D2" w:rsidTr="008F7BAE">
        <w:trPr>
          <w:trHeight w:val="1365"/>
        </w:trPr>
        <w:tc>
          <w:tcPr>
            <w:tcW w:w="3510"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38"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Лексика: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-виды наук;</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-названия технических и компьютерных средств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Грамматика: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-страдательный залог;</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-грамматические структуры предложений, типичные для научно-популярного стиля</w:t>
            </w:r>
          </w:p>
        </w:tc>
        <w:tc>
          <w:tcPr>
            <w:tcW w:w="1418"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1920" w:type="dxa"/>
            <w:vMerge/>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420"/>
        </w:trPr>
        <w:tc>
          <w:tcPr>
            <w:tcW w:w="3510"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38"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p w:rsidR="00B47F57" w:rsidRPr="008769D2" w:rsidRDefault="00B47F57" w:rsidP="008769D2">
            <w:pPr>
              <w:spacing w:after="0" w:line="240" w:lineRule="auto"/>
              <w:jc w:val="both"/>
              <w:rPr>
                <w:rFonts w:ascii="Times New Roman" w:hAnsi="Times New Roman"/>
                <w:b/>
                <w:color w:val="000000" w:themeColor="text1"/>
                <w:sz w:val="24"/>
                <w:szCs w:val="24"/>
              </w:rPr>
            </w:pPr>
          </w:p>
        </w:tc>
        <w:tc>
          <w:tcPr>
            <w:tcW w:w="1418"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4</w:t>
            </w:r>
          </w:p>
        </w:tc>
        <w:tc>
          <w:tcPr>
            <w:tcW w:w="1920"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10"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38"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b/>
                <w:color w:val="000000" w:themeColor="text1"/>
                <w:sz w:val="24"/>
                <w:szCs w:val="24"/>
              </w:rPr>
              <w:t>1.</w:t>
            </w:r>
            <w:r w:rsidRPr="008769D2">
              <w:rPr>
                <w:rFonts w:ascii="Times New Roman" w:eastAsiaTheme="minorHAnsi" w:hAnsi="Times New Roman"/>
                <w:color w:val="000000" w:themeColor="text1"/>
                <w:sz w:val="24"/>
                <w:szCs w:val="24"/>
              </w:rPr>
              <w:t xml:space="preserve"> Логистика на предприятии.</w:t>
            </w:r>
          </w:p>
          <w:p w:rsidR="00B47F57" w:rsidRPr="008769D2" w:rsidRDefault="00B47F57" w:rsidP="008769D2">
            <w:pPr>
              <w:spacing w:after="0" w:line="240" w:lineRule="auto"/>
              <w:jc w:val="both"/>
              <w:rPr>
                <w:rFonts w:ascii="Times New Roman" w:hAnsi="Times New Roman"/>
                <w:b/>
                <w:color w:val="000000" w:themeColor="text1"/>
                <w:sz w:val="24"/>
                <w:szCs w:val="24"/>
              </w:rPr>
            </w:pPr>
          </w:p>
        </w:tc>
        <w:tc>
          <w:tcPr>
            <w:tcW w:w="1418"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20"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16"/>
        </w:trPr>
        <w:tc>
          <w:tcPr>
            <w:tcW w:w="3510"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38"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b/>
                <w:color w:val="000000" w:themeColor="text1"/>
                <w:sz w:val="24"/>
                <w:szCs w:val="24"/>
              </w:rPr>
              <w:t xml:space="preserve">2. </w:t>
            </w:r>
            <w:r w:rsidRPr="008769D2">
              <w:rPr>
                <w:rFonts w:ascii="Times New Roman" w:eastAsiaTheme="minorHAnsi" w:hAnsi="Times New Roman"/>
                <w:color w:val="000000" w:themeColor="text1"/>
                <w:sz w:val="24"/>
                <w:szCs w:val="24"/>
              </w:rPr>
              <w:t>Современные информационные технологии. ИКТ в  профессиональной деятельности.</w:t>
            </w:r>
          </w:p>
          <w:p w:rsidR="00B47F57" w:rsidRPr="008769D2" w:rsidRDefault="00B47F57" w:rsidP="008769D2">
            <w:pPr>
              <w:spacing w:after="0" w:line="240" w:lineRule="auto"/>
              <w:jc w:val="both"/>
              <w:rPr>
                <w:rFonts w:ascii="Times New Roman" w:hAnsi="Times New Roman"/>
                <w:b/>
                <w:color w:val="000000" w:themeColor="text1"/>
                <w:sz w:val="24"/>
                <w:szCs w:val="24"/>
              </w:rPr>
            </w:pPr>
          </w:p>
        </w:tc>
        <w:tc>
          <w:tcPr>
            <w:tcW w:w="1418"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20"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230"/>
        </w:trPr>
        <w:tc>
          <w:tcPr>
            <w:tcW w:w="3510" w:type="dxa"/>
            <w:vMerge w:val="restart"/>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b/>
                <w:color w:val="000000" w:themeColor="text1"/>
                <w:sz w:val="24"/>
                <w:szCs w:val="24"/>
              </w:rPr>
              <w:t>Тема 2.4. Выдающиеся учёные родной страны и стран ы(стран)изучаемого языка, их вклад в науку</w:t>
            </w:r>
          </w:p>
        </w:tc>
        <w:tc>
          <w:tcPr>
            <w:tcW w:w="7938" w:type="dxa"/>
            <w:tcBorders>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418"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4</w:t>
            </w:r>
          </w:p>
        </w:tc>
        <w:tc>
          <w:tcPr>
            <w:tcW w:w="1920" w:type="dxa"/>
            <w:vMerge w:val="restart"/>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02, ОК 04, ОК 09</w:t>
            </w:r>
          </w:p>
          <w:p w:rsidR="00B47F57" w:rsidRPr="008769D2" w:rsidRDefault="00B47F57" w:rsidP="0015530C">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ПК 1.</w:t>
            </w:r>
            <w:r w:rsidR="0015530C">
              <w:rPr>
                <w:rFonts w:ascii="Times New Roman" w:hAnsi="Times New Roman"/>
                <w:color w:val="000000" w:themeColor="text1"/>
                <w:sz w:val="24"/>
                <w:szCs w:val="24"/>
              </w:rPr>
              <w:t>7, ПК 2.4</w:t>
            </w:r>
          </w:p>
        </w:tc>
      </w:tr>
      <w:tr w:rsidR="00B47F57" w:rsidRPr="008769D2" w:rsidTr="008F7BAE">
        <w:trPr>
          <w:trHeight w:val="1365"/>
        </w:trPr>
        <w:tc>
          <w:tcPr>
            <w:tcW w:w="3510" w:type="dxa"/>
            <w:vMerge/>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tc>
        <w:tc>
          <w:tcPr>
            <w:tcW w:w="7938" w:type="dxa"/>
            <w:tcBorders>
              <w:top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Лексика: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-профессионально-ориентированная лексика;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-лексика делового общения.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Грамматика:</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-грамматические конструкции, типичные для научно-популярного стиля</w:t>
            </w:r>
          </w:p>
        </w:tc>
        <w:tc>
          <w:tcPr>
            <w:tcW w:w="1418" w:type="dxa"/>
            <w:tcBorders>
              <w:top w:val="single" w:sz="4" w:space="0" w:color="auto"/>
            </w:tcBorders>
          </w:tcPr>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p>
        </w:tc>
        <w:tc>
          <w:tcPr>
            <w:tcW w:w="1920"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10"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38" w:type="dxa"/>
            <w:tcBorders>
              <w:bottom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418"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4</w:t>
            </w:r>
          </w:p>
        </w:tc>
        <w:tc>
          <w:tcPr>
            <w:tcW w:w="1920" w:type="dxa"/>
            <w:tcBorders>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10"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38" w:type="dxa"/>
            <w:tcBorders>
              <w:bottom w:val="single" w:sz="4" w:space="0" w:color="auto"/>
              <w:right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1. Российские учёные в области логистики.</w:t>
            </w:r>
          </w:p>
        </w:tc>
        <w:tc>
          <w:tcPr>
            <w:tcW w:w="1418" w:type="dxa"/>
            <w:tcBorders>
              <w:top w:val="single" w:sz="4" w:space="0" w:color="auto"/>
              <w:left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20"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10" w:type="dxa"/>
            <w:vMerge/>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c>
          <w:tcPr>
            <w:tcW w:w="7938" w:type="dxa"/>
            <w:tcBorders>
              <w:right w:val="single" w:sz="4" w:space="0" w:color="auto"/>
            </w:tcBorders>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2. Известные учёные и их открытия за рубежом.</w:t>
            </w:r>
          </w:p>
        </w:tc>
        <w:tc>
          <w:tcPr>
            <w:tcW w:w="1418" w:type="dxa"/>
            <w:tcBorders>
              <w:top w:val="single" w:sz="4" w:space="0" w:color="auto"/>
              <w:left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20"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10" w:type="dxa"/>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Контрольная работа. Темы 2.1- 2.4</w:t>
            </w:r>
          </w:p>
        </w:tc>
        <w:tc>
          <w:tcPr>
            <w:tcW w:w="7938" w:type="dxa"/>
            <w:tcBorders>
              <w:right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1418" w:type="dxa"/>
            <w:tcBorders>
              <w:top w:val="single" w:sz="4" w:space="0" w:color="auto"/>
              <w:left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20"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10" w:type="dxa"/>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Дифференцированный зачёт</w:t>
            </w:r>
          </w:p>
        </w:tc>
        <w:tc>
          <w:tcPr>
            <w:tcW w:w="7938" w:type="dxa"/>
            <w:tcBorders>
              <w:right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1418" w:type="dxa"/>
            <w:tcBorders>
              <w:top w:val="single" w:sz="4" w:space="0" w:color="auto"/>
              <w:left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2</w:t>
            </w:r>
          </w:p>
        </w:tc>
        <w:tc>
          <w:tcPr>
            <w:tcW w:w="1920"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r w:rsidR="00B47F57" w:rsidRPr="008769D2" w:rsidTr="008F7BAE">
        <w:trPr>
          <w:trHeight w:val="145"/>
        </w:trPr>
        <w:tc>
          <w:tcPr>
            <w:tcW w:w="3510" w:type="dxa"/>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eastAsiaTheme="minorHAnsi" w:hAnsi="Times New Roman"/>
                <w:color w:val="000000" w:themeColor="text1"/>
                <w:sz w:val="24"/>
                <w:szCs w:val="24"/>
              </w:rPr>
              <w:t>Всего:</w:t>
            </w:r>
          </w:p>
        </w:tc>
        <w:tc>
          <w:tcPr>
            <w:tcW w:w="7938" w:type="dxa"/>
            <w:tcBorders>
              <w:bottom w:val="single" w:sz="4" w:space="0" w:color="auto"/>
              <w:right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1418" w:type="dxa"/>
            <w:tcBorders>
              <w:top w:val="single" w:sz="4" w:space="0" w:color="auto"/>
              <w:left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72</w:t>
            </w:r>
          </w:p>
        </w:tc>
        <w:tc>
          <w:tcPr>
            <w:tcW w:w="1920" w:type="dxa"/>
            <w:tcBorders>
              <w:top w:val="single" w:sz="4" w:space="0" w:color="auto"/>
              <w:bottom w:val="single" w:sz="4" w:space="0" w:color="auto"/>
            </w:tcBorders>
          </w:tcPr>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p>
        </w:tc>
      </w:tr>
    </w:tbl>
    <w:p w:rsidR="00B47F57" w:rsidRPr="008769D2" w:rsidRDefault="00B47F57" w:rsidP="008769D2">
      <w:pPr>
        <w:spacing w:after="0" w:line="240" w:lineRule="auto"/>
        <w:jc w:val="both"/>
        <w:rPr>
          <w:rFonts w:ascii="Times New Roman" w:eastAsiaTheme="minorHAnsi" w:hAnsi="Times New Roman"/>
          <w:b/>
          <w:color w:val="000000" w:themeColor="text1"/>
          <w:sz w:val="24"/>
          <w:szCs w:val="24"/>
          <w:lang w:eastAsia="en-US"/>
        </w:rPr>
        <w:sectPr w:rsidR="00B47F57" w:rsidRPr="008769D2" w:rsidSect="008F7BAE">
          <w:pgSz w:w="16838" w:h="11906" w:orient="landscape"/>
          <w:pgMar w:top="709" w:right="1134" w:bottom="850" w:left="1134" w:header="708" w:footer="708" w:gutter="0"/>
          <w:cols w:space="708"/>
          <w:docGrid w:linePitch="360"/>
        </w:sectPr>
      </w:pPr>
    </w:p>
    <w:p w:rsidR="00B47F57" w:rsidRPr="00D30117" w:rsidRDefault="00B47F57" w:rsidP="00D30117">
      <w:pPr>
        <w:pStyle w:val="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jc w:val="both"/>
        <w:rPr>
          <w:rStyle w:val="20"/>
          <w:rFonts w:ascii="Times New Roman" w:hAnsi="Times New Roman" w:cs="Times New Roman"/>
          <w:i/>
          <w:color w:val="000000" w:themeColor="text1"/>
          <w:sz w:val="24"/>
          <w:szCs w:val="24"/>
        </w:rPr>
      </w:pPr>
      <w:r w:rsidRPr="00D30117">
        <w:rPr>
          <w:b/>
          <w:caps/>
          <w:color w:val="000000" w:themeColor="text1"/>
        </w:rPr>
        <w:t>3</w:t>
      </w:r>
      <w:r w:rsidRPr="00D30117">
        <w:rPr>
          <w:b/>
          <w:i/>
          <w:caps/>
          <w:color w:val="000000" w:themeColor="text1"/>
        </w:rPr>
        <w:t>.</w:t>
      </w:r>
      <w:r w:rsidRPr="00D30117">
        <w:rPr>
          <w:i/>
          <w:caps/>
          <w:color w:val="000000" w:themeColor="text1"/>
        </w:rPr>
        <w:t xml:space="preserve"> </w:t>
      </w:r>
      <w:r w:rsidRPr="00D30117">
        <w:rPr>
          <w:rStyle w:val="20"/>
          <w:rFonts w:ascii="Times New Roman" w:hAnsi="Times New Roman" w:cs="Times New Roman"/>
          <w:color w:val="000000" w:themeColor="text1"/>
          <w:sz w:val="24"/>
          <w:szCs w:val="24"/>
        </w:rPr>
        <w:t xml:space="preserve">Условия реализации </w:t>
      </w:r>
      <w:r w:rsidR="00D30117">
        <w:rPr>
          <w:rStyle w:val="20"/>
          <w:rFonts w:ascii="Times New Roman" w:hAnsi="Times New Roman" w:cs="Times New Roman"/>
          <w:color w:val="000000" w:themeColor="text1"/>
          <w:sz w:val="24"/>
          <w:szCs w:val="24"/>
        </w:rPr>
        <w:t>программы общеобразовательной д</w:t>
      </w:r>
      <w:r w:rsidRPr="00D30117">
        <w:rPr>
          <w:rStyle w:val="20"/>
          <w:rFonts w:ascii="Times New Roman" w:hAnsi="Times New Roman" w:cs="Times New Roman"/>
          <w:color w:val="000000" w:themeColor="text1"/>
          <w:sz w:val="24"/>
          <w:szCs w:val="24"/>
        </w:rPr>
        <w:t>исциплины</w:t>
      </w:r>
    </w:p>
    <w:p w:rsidR="00B47F57" w:rsidRPr="008769D2" w:rsidRDefault="00B47F57" w:rsidP="008769D2">
      <w:pPr>
        <w:spacing w:after="0" w:line="240" w:lineRule="auto"/>
        <w:jc w:val="both"/>
        <w:rPr>
          <w:rFonts w:ascii="Times New Roman" w:eastAsiaTheme="minorHAnsi" w:hAnsi="Times New Roman"/>
          <w:b/>
          <w:color w:val="000000" w:themeColor="text1"/>
          <w:sz w:val="24"/>
          <w:szCs w:val="24"/>
        </w:rPr>
      </w:pPr>
      <w:r w:rsidRPr="008769D2">
        <w:rPr>
          <w:rFonts w:ascii="Times New Roman" w:eastAsiaTheme="minorHAnsi" w:hAnsi="Times New Roman"/>
          <w:b/>
          <w:color w:val="000000" w:themeColor="text1"/>
          <w:sz w:val="24"/>
          <w:szCs w:val="24"/>
        </w:rPr>
        <w:t>3.1. Материально-технические условия ре</w:t>
      </w:r>
      <w:r w:rsidR="00D30117">
        <w:rPr>
          <w:rFonts w:ascii="Times New Roman" w:eastAsiaTheme="minorHAnsi" w:hAnsi="Times New Roman"/>
          <w:b/>
          <w:color w:val="000000" w:themeColor="text1"/>
          <w:sz w:val="24"/>
          <w:szCs w:val="24"/>
        </w:rPr>
        <w:t>а</w:t>
      </w:r>
      <w:r w:rsidRPr="008769D2">
        <w:rPr>
          <w:rFonts w:ascii="Times New Roman" w:eastAsiaTheme="minorHAnsi" w:hAnsi="Times New Roman"/>
          <w:b/>
          <w:color w:val="000000" w:themeColor="text1"/>
          <w:sz w:val="24"/>
          <w:szCs w:val="24"/>
        </w:rPr>
        <w:t>лизации дисциплины</w:t>
      </w:r>
    </w:p>
    <w:p w:rsidR="00D30117" w:rsidRPr="005F721A" w:rsidRDefault="00B47F5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8769D2">
        <w:rPr>
          <w:rFonts w:ascii="Times New Roman" w:eastAsiaTheme="minorHAnsi" w:hAnsi="Times New Roman"/>
          <w:b/>
          <w:color w:val="000000" w:themeColor="text1"/>
          <w:sz w:val="24"/>
          <w:szCs w:val="24"/>
        </w:rPr>
        <w:tab/>
      </w:r>
      <w:r w:rsidR="00D30117" w:rsidRPr="00326BBD">
        <w:rPr>
          <w:rFonts w:ascii="Times New Roman" w:eastAsiaTheme="minorHAnsi" w:hAnsi="Times New Roman"/>
          <w:szCs w:val="28"/>
        </w:rPr>
        <w:t xml:space="preserve">Для реализации программы дисциплины </w:t>
      </w:r>
      <w:r w:rsidR="00D30117">
        <w:rPr>
          <w:rFonts w:ascii="Times New Roman" w:eastAsiaTheme="minorHAnsi" w:hAnsi="Times New Roman"/>
          <w:szCs w:val="28"/>
        </w:rPr>
        <w:t>предусмотрен</w:t>
      </w:r>
      <w:r w:rsidR="00D30117" w:rsidRPr="00326BBD">
        <w:rPr>
          <w:rFonts w:ascii="Times New Roman" w:eastAsiaTheme="minorHAnsi" w:hAnsi="Times New Roman"/>
          <w:szCs w:val="28"/>
        </w:rPr>
        <w:t xml:space="preserve"> </w:t>
      </w:r>
      <w:r w:rsidR="00D30117">
        <w:rPr>
          <w:rFonts w:ascii="Times New Roman" w:eastAsiaTheme="minorHAnsi" w:hAnsi="Times New Roman"/>
          <w:szCs w:val="28"/>
        </w:rPr>
        <w:t>к</w:t>
      </w:r>
      <w:r w:rsidR="00D30117" w:rsidRPr="005F721A">
        <w:rPr>
          <w:rFonts w:ascii="Times New Roman" w:eastAsiaTheme="minorHAnsi" w:hAnsi="Times New Roman"/>
          <w:szCs w:val="28"/>
        </w:rPr>
        <w:t xml:space="preserve">абинет «Иностранного языка» </w:t>
      </w:r>
      <w:r w:rsidR="00D30117" w:rsidRPr="005F721A">
        <w:rPr>
          <w:rFonts w:ascii="Times New Roman" w:hAnsi="Times New Roman"/>
          <w:sz w:val="24"/>
          <w:szCs w:val="24"/>
        </w:rPr>
        <w:t xml:space="preserve">Оборудование учебного кабинета: </w:t>
      </w:r>
    </w:p>
    <w:p w:rsidR="00D30117" w:rsidRPr="005F721A" w:rsidRDefault="00D30117" w:rsidP="00D30117">
      <w:pPr>
        <w:pStyle w:val="aa"/>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0"/>
        <w:jc w:val="both"/>
        <w:rPr>
          <w:rFonts w:ascii="Times New Roman" w:eastAsiaTheme="minorHAnsi" w:hAnsi="Times New Roman"/>
          <w:szCs w:val="28"/>
        </w:rPr>
      </w:pPr>
      <w:r w:rsidRPr="005F721A">
        <w:rPr>
          <w:rFonts w:ascii="Times New Roman" w:eastAsiaTheme="minorHAnsi" w:hAnsi="Times New Roman"/>
          <w:szCs w:val="28"/>
        </w:rPr>
        <w:t>посадочные места по количеству обучающихся: учебные столы и стулья;</w:t>
      </w:r>
    </w:p>
    <w:p w:rsidR="00D30117" w:rsidRPr="005F721A" w:rsidRDefault="00D30117" w:rsidP="00D30117">
      <w:pPr>
        <w:pStyle w:val="aa"/>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0"/>
        <w:jc w:val="both"/>
        <w:rPr>
          <w:rFonts w:ascii="Times New Roman" w:eastAsiaTheme="minorHAnsi" w:hAnsi="Times New Roman"/>
          <w:szCs w:val="28"/>
        </w:rPr>
      </w:pPr>
      <w:r w:rsidRPr="005F721A">
        <w:rPr>
          <w:rFonts w:ascii="Times New Roman" w:eastAsiaTheme="minorHAnsi" w:hAnsi="Times New Roman"/>
          <w:szCs w:val="28"/>
        </w:rPr>
        <w:t>преподавательский стол, преподавательский стул;</w:t>
      </w:r>
    </w:p>
    <w:p w:rsidR="00D30117" w:rsidRPr="005F721A" w:rsidRDefault="00D30117" w:rsidP="00D30117">
      <w:pPr>
        <w:pStyle w:val="aa"/>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0"/>
        <w:jc w:val="both"/>
        <w:rPr>
          <w:rFonts w:ascii="Times New Roman" w:eastAsiaTheme="minorHAnsi" w:hAnsi="Times New Roman"/>
          <w:szCs w:val="28"/>
        </w:rPr>
      </w:pPr>
      <w:r w:rsidRPr="005F721A">
        <w:rPr>
          <w:rFonts w:ascii="Times New Roman" w:eastAsiaTheme="minorHAnsi" w:hAnsi="Times New Roman"/>
          <w:szCs w:val="28"/>
        </w:rPr>
        <w:t>доска учебная;</w:t>
      </w:r>
      <w:r w:rsidRPr="005F721A">
        <w:rPr>
          <w:rFonts w:ascii="Times New Roman" w:eastAsiaTheme="minorHAnsi" w:hAnsi="Times New Roman"/>
          <w:szCs w:val="28"/>
        </w:rPr>
        <w:t> </w:t>
      </w:r>
    </w:p>
    <w:p w:rsidR="00D30117" w:rsidRPr="005F721A" w:rsidRDefault="00D30117" w:rsidP="00D30117">
      <w:pPr>
        <w:pStyle w:val="aa"/>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0"/>
        <w:jc w:val="both"/>
        <w:rPr>
          <w:rFonts w:ascii="Times New Roman" w:eastAsiaTheme="minorHAnsi" w:hAnsi="Times New Roman"/>
          <w:szCs w:val="28"/>
        </w:rPr>
      </w:pPr>
      <w:r w:rsidRPr="005F721A">
        <w:rPr>
          <w:rFonts w:ascii="Times New Roman" w:eastAsiaTheme="minorHAnsi" w:hAnsi="Times New Roman"/>
          <w:szCs w:val="28"/>
        </w:rPr>
        <w:t>наглядные пособия</w:t>
      </w:r>
      <w:r>
        <w:rPr>
          <w:rFonts w:ascii="Times New Roman" w:eastAsiaTheme="minorHAnsi" w:hAnsi="Times New Roman"/>
          <w:szCs w:val="28"/>
        </w:rPr>
        <w:t xml:space="preserve"> (</w:t>
      </w:r>
      <w:r w:rsidRPr="00326BBD">
        <w:rPr>
          <w:rFonts w:ascii="Times New Roman" w:eastAsiaTheme="minorHAnsi" w:hAnsi="Times New Roman"/>
          <w:szCs w:val="28"/>
        </w:rPr>
        <w:t>учебные таблицы, плакаты, портреты выдающихся писателей, поэтов</w:t>
      </w:r>
      <w:r>
        <w:rPr>
          <w:rFonts w:ascii="Times New Roman" w:eastAsiaTheme="minorHAnsi" w:hAnsi="Times New Roman"/>
          <w:szCs w:val="28"/>
        </w:rPr>
        <w:t>);</w:t>
      </w:r>
      <w:r w:rsidRPr="005F721A">
        <w:rPr>
          <w:rFonts w:ascii="Times New Roman" w:eastAsiaTheme="minorHAnsi" w:hAnsi="Times New Roman"/>
          <w:szCs w:val="28"/>
        </w:rPr>
        <w:t> </w:t>
      </w:r>
    </w:p>
    <w:p w:rsidR="00D30117" w:rsidRPr="005F721A"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heme="minorHAnsi" w:hAnsi="Times New Roman"/>
          <w:szCs w:val="28"/>
        </w:rPr>
      </w:pPr>
      <w:r w:rsidRPr="005F721A">
        <w:rPr>
          <w:rFonts w:ascii="Times New Roman" w:eastAsiaTheme="minorHAnsi" w:hAnsi="Times New Roman"/>
          <w:szCs w:val="28"/>
        </w:rPr>
        <w:t xml:space="preserve">техническими средства обучения: </w:t>
      </w:r>
    </w:p>
    <w:p w:rsidR="00D30117" w:rsidRPr="005F721A" w:rsidRDefault="00D30117" w:rsidP="00D30117">
      <w:pPr>
        <w:pStyle w:val="aa"/>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0"/>
        <w:jc w:val="both"/>
        <w:rPr>
          <w:rFonts w:ascii="Times New Roman" w:eastAsiaTheme="minorHAnsi" w:hAnsi="Times New Roman"/>
          <w:szCs w:val="28"/>
        </w:rPr>
      </w:pPr>
      <w:r w:rsidRPr="005F721A">
        <w:rPr>
          <w:rFonts w:ascii="Times New Roman" w:eastAsiaTheme="minorHAnsi" w:hAnsi="Times New Roman"/>
          <w:szCs w:val="28"/>
        </w:rPr>
        <w:t>компьютер с доступом к интернет-ресурсам;</w:t>
      </w:r>
    </w:p>
    <w:p w:rsidR="00D30117" w:rsidRPr="005F721A" w:rsidRDefault="00D30117" w:rsidP="00D30117">
      <w:pPr>
        <w:pStyle w:val="aa"/>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0"/>
        <w:jc w:val="both"/>
        <w:rPr>
          <w:rFonts w:ascii="Times New Roman" w:eastAsiaTheme="minorHAnsi" w:hAnsi="Times New Roman"/>
          <w:szCs w:val="28"/>
        </w:rPr>
      </w:pPr>
      <w:r w:rsidRPr="005F721A">
        <w:rPr>
          <w:rFonts w:ascii="Times New Roman" w:eastAsiaTheme="minorHAnsi" w:hAnsi="Times New Roman"/>
          <w:szCs w:val="28"/>
        </w:rPr>
        <w:t>мультимедийный проектор;</w:t>
      </w:r>
    </w:p>
    <w:p w:rsidR="00D30117" w:rsidRPr="005F721A" w:rsidRDefault="00D30117" w:rsidP="00D30117">
      <w:pPr>
        <w:pStyle w:val="aa"/>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0"/>
        <w:jc w:val="both"/>
        <w:rPr>
          <w:rFonts w:ascii="Times New Roman" w:eastAsiaTheme="minorHAnsi" w:hAnsi="Times New Roman"/>
          <w:szCs w:val="28"/>
        </w:rPr>
      </w:pPr>
      <w:r>
        <w:rPr>
          <w:rFonts w:ascii="Times New Roman" w:eastAsiaTheme="minorHAnsi" w:hAnsi="Times New Roman"/>
          <w:szCs w:val="28"/>
        </w:rPr>
        <w:t>экран</w:t>
      </w:r>
    </w:p>
    <w:p w:rsidR="00B47F57" w:rsidRPr="008769D2" w:rsidRDefault="00B47F57" w:rsidP="00D30117">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3.2. Информационное обеспечение реализации программы</w:t>
      </w:r>
    </w:p>
    <w:p w:rsidR="00B47F57" w:rsidRPr="008769D2" w:rsidRDefault="00B47F57" w:rsidP="008769D2">
      <w:pPr>
        <w:spacing w:after="0" w:line="240" w:lineRule="auto"/>
        <w:jc w:val="both"/>
        <w:rPr>
          <w:rFonts w:ascii="Times New Roman" w:eastAsiaTheme="minorHAnsi" w:hAnsi="Times New Roman"/>
          <w:color w:val="000000" w:themeColor="text1"/>
          <w:sz w:val="24"/>
          <w:szCs w:val="24"/>
        </w:rPr>
      </w:pPr>
      <w:r w:rsidRPr="008769D2">
        <w:rPr>
          <w:rFonts w:ascii="Times New Roman" w:hAnsi="Times New Roman"/>
          <w:b/>
          <w:color w:val="000000" w:themeColor="text1"/>
          <w:sz w:val="24"/>
          <w:szCs w:val="24"/>
        </w:rPr>
        <w:tab/>
      </w:r>
    </w:p>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Для студентов: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ab/>
        <w:t>Безкоравайная Г.Т., Койранская Е.А., Соколова Н.И., Лаврик Г.В.</w:t>
      </w:r>
      <w:r w:rsidRPr="008769D2">
        <w:rPr>
          <w:rFonts w:ascii="Times New Roman" w:hAnsi="Times New Roman"/>
          <w:color w:val="000000" w:themeColor="text1"/>
          <w:sz w:val="24"/>
          <w:szCs w:val="24"/>
          <w:lang w:val="en-US"/>
        </w:rPr>
        <w:t>PlanetofEnglish</w:t>
      </w:r>
      <w:r w:rsidRPr="008769D2">
        <w:rPr>
          <w:rFonts w:ascii="Times New Roman" w:hAnsi="Times New Roman"/>
          <w:color w:val="000000" w:themeColor="text1"/>
          <w:sz w:val="24"/>
          <w:szCs w:val="24"/>
        </w:rPr>
        <w:t>:учебник английского языка для студентов профессиональных образовательных   организаций, осваивающих профессии и специальности СПО. – М.,Издательский центр «Академия», 2023 г..</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ab/>
        <w:t>Голубев А. П., Балюк Н. В., Смирнова И. Б. Английский язык: учебник для студентов профессиональных образовательных организаций, осваивающих профессии и специальности СПО. - М., 2023г.</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ab/>
        <w:t>Голубев А. П., Коржавый А. П., Смирнова И. Б. Английский язык для технических специальностей = English for Technical Colleges: учебник для студентов профессиональных образовательных организаций, осваивающих профессии и специальности СПО. - М., 2023 г.</w:t>
      </w:r>
    </w:p>
    <w:p w:rsidR="00D30117" w:rsidRDefault="00D30117" w:rsidP="008769D2">
      <w:pPr>
        <w:spacing w:after="0" w:line="240" w:lineRule="auto"/>
        <w:jc w:val="both"/>
        <w:rPr>
          <w:rFonts w:ascii="Times New Roman" w:hAnsi="Times New Roman"/>
          <w:b/>
          <w:bCs/>
          <w:i/>
          <w:iCs/>
          <w:color w:val="000000" w:themeColor="text1"/>
          <w:spacing w:val="-9"/>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Интернет ресурсы:</w:t>
      </w:r>
    </w:p>
    <w:p w:rsidR="00B47F57" w:rsidRPr="008769D2" w:rsidRDefault="00B47F57" w:rsidP="008769D2">
      <w:pPr>
        <w:pStyle w:val="af4"/>
        <w:tabs>
          <w:tab w:val="left" w:pos="879"/>
        </w:tabs>
        <w:spacing w:after="0"/>
        <w:ind w:right="20"/>
        <w:jc w:val="both"/>
        <w:rPr>
          <w:b/>
          <w:color w:val="000000" w:themeColor="text1"/>
        </w:rPr>
      </w:pPr>
    </w:p>
    <w:p w:rsidR="00B47F57" w:rsidRPr="008769D2" w:rsidRDefault="002E6AB2" w:rsidP="008769D2">
      <w:pPr>
        <w:spacing w:after="0" w:line="240" w:lineRule="auto"/>
        <w:jc w:val="both"/>
        <w:rPr>
          <w:rFonts w:ascii="Times New Roman" w:hAnsi="Times New Roman"/>
          <w:color w:val="000000" w:themeColor="text1"/>
          <w:sz w:val="24"/>
          <w:szCs w:val="24"/>
        </w:rPr>
      </w:pPr>
      <w:hyperlink r:id="rId43" w:history="1">
        <w:r w:rsidR="00B47F57" w:rsidRPr="008769D2">
          <w:rPr>
            <w:rStyle w:val="ae"/>
            <w:rFonts w:ascii="Times New Roman" w:eastAsiaTheme="majorEastAsia" w:hAnsi="Times New Roman"/>
            <w:color w:val="000000" w:themeColor="text1"/>
            <w:sz w:val="24"/>
            <w:szCs w:val="24"/>
            <w:shd w:val="clear" w:color="auto" w:fill="FFFFFF"/>
          </w:rPr>
          <w:t>www.twirpx.com/file/40784/</w:t>
        </w:r>
      </w:hyperlink>
      <w:r w:rsidR="00B47F57" w:rsidRPr="008769D2">
        <w:rPr>
          <w:rFonts w:ascii="Times New Roman" w:hAnsi="Times New Roman"/>
          <w:color w:val="000000" w:themeColor="text1"/>
          <w:sz w:val="24"/>
          <w:szCs w:val="24"/>
          <w:shd w:val="clear" w:color="auto" w:fill="FFFFFF"/>
        </w:rPr>
        <w:t xml:space="preserve"> Данный ресурс содержит материалы на различные темы. на его страницах есть</w:t>
      </w:r>
      <w:r w:rsidR="00B47F57" w:rsidRPr="008769D2">
        <w:rPr>
          <w:rFonts w:ascii="Times New Roman" w:hAnsi="Times New Roman"/>
          <w:color w:val="000000" w:themeColor="text1"/>
          <w:sz w:val="24"/>
          <w:szCs w:val="24"/>
        </w:rPr>
        <w:t xml:space="preserve"> темы для разговорного общения, сборники по грамматике английского языка, различные упражнения, чтобы проверить уровень усвоения грамматических знаний, подбор упражнений в соответствии с языковым уровнем обучающихся.</w:t>
      </w:r>
    </w:p>
    <w:p w:rsidR="00B47F57" w:rsidRPr="008769D2" w:rsidRDefault="002E6AB2" w:rsidP="008769D2">
      <w:pPr>
        <w:spacing w:after="0" w:line="240" w:lineRule="auto"/>
        <w:jc w:val="both"/>
        <w:rPr>
          <w:rFonts w:ascii="Times New Roman" w:hAnsi="Times New Roman"/>
          <w:color w:val="000000" w:themeColor="text1"/>
          <w:sz w:val="24"/>
          <w:szCs w:val="24"/>
        </w:rPr>
      </w:pPr>
      <w:hyperlink r:id="rId44" w:history="1">
        <w:r w:rsidR="00B47F57" w:rsidRPr="008769D2">
          <w:rPr>
            <w:rStyle w:val="ae"/>
            <w:rFonts w:ascii="Times New Roman" w:eastAsiaTheme="majorEastAsia" w:hAnsi="Times New Roman"/>
            <w:color w:val="000000" w:themeColor="text1"/>
            <w:sz w:val="24"/>
            <w:szCs w:val="24"/>
          </w:rPr>
          <w:t>www.ro-to.ru/books/1804823.shtml</w:t>
        </w:r>
      </w:hyperlink>
      <w:r w:rsidR="00B47F57" w:rsidRPr="008769D2">
        <w:rPr>
          <w:rFonts w:ascii="Times New Roman" w:hAnsi="Times New Roman"/>
          <w:color w:val="000000" w:themeColor="text1"/>
          <w:sz w:val="24"/>
          <w:szCs w:val="24"/>
        </w:rPr>
        <w:t xml:space="preserve">Данный ресурс содержит грамматический материал по английскому языку. на его страницах можно увидеть сборник </w:t>
      </w:r>
      <w:hyperlink r:id="rId45" w:history="1">
        <w:r w:rsidR="00B47F57" w:rsidRPr="008769D2">
          <w:rPr>
            <w:rStyle w:val="ae"/>
            <w:rFonts w:ascii="Times New Roman" w:eastAsiaTheme="majorEastAsia" w:hAnsi="Times New Roman"/>
            <w:color w:val="000000" w:themeColor="text1"/>
            <w:sz w:val="24"/>
            <w:szCs w:val="24"/>
          </w:rPr>
          <w:t>http://www.google.ru/search</w:t>
        </w:r>
      </w:hyperlink>
      <w:r w:rsidR="00B47F57" w:rsidRPr="008769D2">
        <w:rPr>
          <w:rFonts w:ascii="Times New Roman" w:hAnsi="Times New Roman"/>
          <w:color w:val="000000" w:themeColor="text1"/>
          <w:sz w:val="24"/>
          <w:szCs w:val="24"/>
        </w:rPr>
        <w:t xml:space="preserve"> -пособия, в которые </w:t>
      </w:r>
      <w:r w:rsidR="00B47F57" w:rsidRPr="008769D2">
        <w:rPr>
          <w:rFonts w:ascii="Times New Roman" w:hAnsi="Times New Roman"/>
          <w:color w:val="000000" w:themeColor="text1"/>
          <w:sz w:val="24"/>
          <w:szCs w:val="24"/>
          <w:shd w:val="clear" w:color="auto" w:fill="FFFFFF"/>
        </w:rPr>
        <w:t xml:space="preserve">включены формы деловой документации, источники информации для самостоятельной работы. </w:t>
      </w:r>
    </w:p>
    <w:p w:rsidR="00B47F57" w:rsidRPr="008769D2" w:rsidRDefault="002E6AB2" w:rsidP="008769D2">
      <w:pPr>
        <w:spacing w:after="0" w:line="240" w:lineRule="auto"/>
        <w:jc w:val="both"/>
        <w:rPr>
          <w:rFonts w:ascii="Times New Roman" w:hAnsi="Times New Roman"/>
          <w:color w:val="000000" w:themeColor="text1"/>
          <w:sz w:val="24"/>
          <w:szCs w:val="24"/>
        </w:rPr>
      </w:pPr>
      <w:hyperlink r:id="rId46" w:history="1">
        <w:r w:rsidR="00B47F57" w:rsidRPr="008769D2">
          <w:rPr>
            <w:rStyle w:val="ae"/>
            <w:rFonts w:ascii="Times New Roman" w:eastAsiaTheme="majorEastAsia" w:hAnsi="Times New Roman"/>
            <w:color w:val="000000" w:themeColor="text1"/>
            <w:sz w:val="24"/>
            <w:szCs w:val="24"/>
          </w:rPr>
          <w:t>www.torrent/rus.ec/viewtopic</w:t>
        </w:r>
      </w:hyperlink>
      <w:r w:rsidR="00B47F57" w:rsidRPr="008769D2">
        <w:rPr>
          <w:rFonts w:ascii="Times New Roman" w:hAnsi="Times New Roman"/>
          <w:color w:val="000000" w:themeColor="text1"/>
          <w:sz w:val="24"/>
          <w:szCs w:val="24"/>
          <w:lang w:val="en-US"/>
        </w:rPr>
        <w:t>php</w:t>
      </w:r>
      <w:r w:rsidR="00B47F57" w:rsidRPr="008769D2">
        <w:rPr>
          <w:rFonts w:ascii="Times New Roman" w:hAnsi="Times New Roman"/>
          <w:color w:val="000000" w:themeColor="text1"/>
          <w:sz w:val="24"/>
          <w:szCs w:val="24"/>
        </w:rPr>
        <w:t>?=3315-сборник упражнений и ключи к упражнениям по всем разделам английской грамматики. Упражнения основаны на несложной лексике. Они содержат достаточно материала для запоминания основных грамматических форм и выработки навыков их применения. Дополнен теоретическим материалом и словарём.</w:t>
      </w:r>
    </w:p>
    <w:p w:rsidR="00B47F57" w:rsidRPr="008769D2" w:rsidRDefault="002E6AB2" w:rsidP="008769D2">
      <w:pPr>
        <w:spacing w:after="0" w:line="240" w:lineRule="auto"/>
        <w:jc w:val="both"/>
        <w:rPr>
          <w:rFonts w:ascii="Times New Roman" w:hAnsi="Times New Roman"/>
          <w:color w:val="000000" w:themeColor="text1"/>
          <w:sz w:val="24"/>
          <w:szCs w:val="24"/>
        </w:rPr>
      </w:pPr>
      <w:hyperlink r:id="rId47" w:history="1">
        <w:r w:rsidR="00B47F57" w:rsidRPr="008769D2">
          <w:rPr>
            <w:rStyle w:val="ae"/>
            <w:rFonts w:ascii="Times New Roman" w:eastAsiaTheme="majorEastAsia" w:hAnsi="Times New Roman"/>
            <w:color w:val="000000" w:themeColor="text1"/>
            <w:sz w:val="24"/>
            <w:szCs w:val="24"/>
          </w:rPr>
          <w:t>www.lingvo-online.ru</w:t>
        </w:r>
      </w:hyperlink>
      <w:r w:rsidR="00B47F57" w:rsidRPr="008769D2">
        <w:rPr>
          <w:rFonts w:ascii="Times New Roman" w:hAnsi="Times New Roman"/>
          <w:color w:val="000000" w:themeColor="text1"/>
          <w:sz w:val="24"/>
          <w:szCs w:val="24"/>
        </w:rPr>
        <w:t xml:space="preserve">- </w:t>
      </w:r>
      <w:r w:rsidR="00B47F57" w:rsidRPr="008769D2">
        <w:rPr>
          <w:rStyle w:val="1f"/>
          <w:color w:val="000000" w:themeColor="text1"/>
          <w:sz w:val="24"/>
          <w:szCs w:val="24"/>
        </w:rPr>
        <w:t>(более 30 англо-русских, русско-английских и толковых словарей общей и отраслевой лексики).</w:t>
      </w:r>
      <w:hyperlink r:id="rId48" w:history="1">
        <w:r w:rsidR="00B47F57" w:rsidRPr="008769D2">
          <w:rPr>
            <w:rStyle w:val="ae"/>
            <w:rFonts w:ascii="Times New Roman" w:eastAsiaTheme="majorEastAsia" w:hAnsi="Times New Roman"/>
            <w:color w:val="000000" w:themeColor="text1"/>
            <w:sz w:val="24"/>
            <w:szCs w:val="24"/>
          </w:rPr>
          <w:t>www.macmillandictionary.com/dictionary/british/enjoy-</w:t>
        </w:r>
        <w:r w:rsidR="00B47F57" w:rsidRPr="008769D2">
          <w:rPr>
            <w:rStyle w:val="ae"/>
            <w:rFonts w:ascii="Times New Roman" w:eastAsiaTheme="majorEastAsia" w:hAnsi="Times New Roman"/>
            <w:color w:val="000000" w:themeColor="text1"/>
            <w:sz w:val="24"/>
            <w:szCs w:val="24"/>
            <w:shd w:val="clear" w:color="auto" w:fill="FFFFFF"/>
          </w:rPr>
          <w:t>(MacmillanDictionary</w:t>
        </w:r>
      </w:hyperlink>
      <w:r w:rsidR="00B47F57" w:rsidRPr="008769D2">
        <w:rPr>
          <w:rStyle w:val="1f"/>
          <w:color w:val="000000" w:themeColor="text1"/>
          <w:sz w:val="24"/>
          <w:szCs w:val="24"/>
        </w:rPr>
        <w:t xml:space="preserve"> с возможностью прослушать произношение слов);</w:t>
      </w:r>
    </w:p>
    <w:p w:rsidR="00B47F57" w:rsidRPr="008769D2" w:rsidRDefault="002E6AB2" w:rsidP="008769D2">
      <w:pPr>
        <w:spacing w:after="0" w:line="240" w:lineRule="auto"/>
        <w:jc w:val="both"/>
        <w:rPr>
          <w:rFonts w:ascii="Times New Roman" w:hAnsi="Times New Roman"/>
          <w:color w:val="000000" w:themeColor="text1"/>
          <w:sz w:val="24"/>
          <w:szCs w:val="24"/>
        </w:rPr>
      </w:pPr>
      <w:hyperlink r:id="rId49" w:history="1">
        <w:r w:rsidR="00B47F57" w:rsidRPr="008769D2">
          <w:rPr>
            <w:rStyle w:val="ae"/>
            <w:rFonts w:ascii="Times New Roman" w:eastAsiaTheme="majorEastAsia" w:hAnsi="Times New Roman"/>
            <w:color w:val="000000" w:themeColor="text1"/>
            <w:sz w:val="24"/>
            <w:szCs w:val="24"/>
          </w:rPr>
          <w:t>www.britannica.com</w:t>
        </w:r>
      </w:hyperlink>
      <w:r w:rsidR="00B47F57" w:rsidRPr="008769D2">
        <w:rPr>
          <w:rStyle w:val="1f"/>
          <w:color w:val="000000" w:themeColor="text1"/>
          <w:sz w:val="24"/>
          <w:szCs w:val="24"/>
        </w:rPr>
        <w:t>(энциклопедия «Британника»);</w:t>
      </w:r>
    </w:p>
    <w:p w:rsidR="00B47F57" w:rsidRPr="008769D2" w:rsidRDefault="002E6AB2" w:rsidP="008769D2">
      <w:pPr>
        <w:spacing w:after="0" w:line="240" w:lineRule="auto"/>
        <w:jc w:val="both"/>
        <w:rPr>
          <w:rStyle w:val="ae"/>
          <w:rFonts w:ascii="Times New Roman" w:eastAsiaTheme="minorEastAsia" w:hAnsi="Times New Roman"/>
          <w:color w:val="000000" w:themeColor="text1"/>
          <w:sz w:val="24"/>
          <w:szCs w:val="24"/>
          <w:lang w:val="en-US"/>
        </w:rPr>
      </w:pPr>
      <w:hyperlink r:id="rId50" w:history="1">
        <w:r w:rsidR="00B47F57" w:rsidRPr="008769D2">
          <w:rPr>
            <w:rStyle w:val="ae"/>
            <w:rFonts w:ascii="Times New Roman" w:eastAsiaTheme="majorEastAsia" w:hAnsi="Times New Roman"/>
            <w:color w:val="000000" w:themeColor="text1"/>
            <w:sz w:val="24"/>
            <w:szCs w:val="24"/>
            <w:lang w:val="en-US"/>
          </w:rPr>
          <w:t xml:space="preserve">www.ldoceonline.com </w:t>
        </w:r>
      </w:hyperlink>
      <w:r w:rsidR="00B47F57" w:rsidRPr="008769D2">
        <w:rPr>
          <w:rStyle w:val="1f"/>
          <w:color w:val="000000" w:themeColor="text1"/>
          <w:sz w:val="24"/>
          <w:szCs w:val="24"/>
          <w:lang w:val="en-US"/>
        </w:rPr>
        <w:t>(Longman Dictionary of Contemporary English).</w:t>
      </w:r>
    </w:p>
    <w:p w:rsidR="00B47F57" w:rsidRPr="008769D2" w:rsidRDefault="002E6AB2" w:rsidP="008769D2">
      <w:pPr>
        <w:pStyle w:val="2"/>
        <w:shd w:val="clear" w:color="auto" w:fill="FFFFFF"/>
        <w:spacing w:before="0" w:line="240" w:lineRule="auto"/>
        <w:ind w:left="993" w:hanging="993"/>
        <w:jc w:val="both"/>
        <w:rPr>
          <w:rStyle w:val="ae"/>
          <w:rFonts w:ascii="Times New Roman" w:hAnsi="Times New Roman" w:cs="Times New Roman"/>
          <w:b w:val="0"/>
          <w:bCs w:val="0"/>
          <w:i/>
          <w:color w:val="000000" w:themeColor="text1"/>
          <w:sz w:val="24"/>
          <w:szCs w:val="24"/>
        </w:rPr>
      </w:pPr>
      <w:hyperlink r:id="rId51" w:tgtFrame="_blank" w:history="1">
        <w:r w:rsidR="00B47F57" w:rsidRPr="008769D2">
          <w:rPr>
            <w:rStyle w:val="ae"/>
            <w:rFonts w:ascii="Times New Roman" w:hAnsi="Times New Roman" w:cs="Times New Roman"/>
            <w:b w:val="0"/>
            <w:bCs w:val="0"/>
            <w:color w:val="000000" w:themeColor="text1"/>
            <w:sz w:val="24"/>
            <w:szCs w:val="24"/>
          </w:rPr>
          <w:t>YouTube</w:t>
        </w:r>
      </w:hyperlink>
    </w:p>
    <w:p w:rsidR="00B47F57" w:rsidRPr="008769D2" w:rsidRDefault="00B47F57" w:rsidP="008769D2">
      <w:pPr>
        <w:spacing w:after="0" w:line="240" w:lineRule="auto"/>
        <w:ind w:hanging="20"/>
        <w:jc w:val="both"/>
        <w:rPr>
          <w:rFonts w:ascii="Times New Roman" w:hAnsi="Times New Roman"/>
          <w:color w:val="000000" w:themeColor="text1"/>
          <w:sz w:val="24"/>
          <w:szCs w:val="24"/>
        </w:rPr>
      </w:pPr>
      <w:r w:rsidRPr="008769D2">
        <w:rPr>
          <w:rFonts w:ascii="Times New Roman" w:hAnsi="Times New Roman"/>
          <w:color w:val="000000" w:themeColor="text1"/>
          <w:sz w:val="24"/>
          <w:szCs w:val="24"/>
          <w:u w:val="single"/>
          <w:lang w:val="en-US"/>
        </w:rPr>
        <w:t>https</w:t>
      </w:r>
      <w:r w:rsidRPr="008769D2">
        <w:rPr>
          <w:rFonts w:ascii="Times New Roman" w:hAnsi="Times New Roman"/>
          <w:color w:val="000000" w:themeColor="text1"/>
          <w:sz w:val="24"/>
          <w:szCs w:val="24"/>
          <w:u w:val="single"/>
        </w:rPr>
        <w:t>://</w:t>
      </w:r>
      <w:r w:rsidRPr="008769D2">
        <w:rPr>
          <w:rFonts w:ascii="Times New Roman" w:hAnsi="Times New Roman"/>
          <w:color w:val="000000" w:themeColor="text1"/>
          <w:sz w:val="24"/>
          <w:szCs w:val="24"/>
          <w:u w:val="single"/>
          <w:lang w:val="en-US"/>
        </w:rPr>
        <w:t>www</w:t>
      </w:r>
      <w:r w:rsidRPr="008769D2">
        <w:rPr>
          <w:rFonts w:ascii="Times New Roman" w:hAnsi="Times New Roman"/>
          <w:color w:val="000000" w:themeColor="text1"/>
          <w:sz w:val="24"/>
          <w:szCs w:val="24"/>
          <w:u w:val="single"/>
        </w:rPr>
        <w:t>.</w:t>
      </w:r>
      <w:r w:rsidRPr="008769D2">
        <w:rPr>
          <w:rFonts w:ascii="Times New Roman" w:hAnsi="Times New Roman"/>
          <w:color w:val="000000" w:themeColor="text1"/>
          <w:sz w:val="24"/>
          <w:szCs w:val="24"/>
          <w:u w:val="single"/>
          <w:lang w:val="en-US"/>
        </w:rPr>
        <w:t>youtube</w:t>
      </w:r>
      <w:r w:rsidRPr="008769D2">
        <w:rPr>
          <w:rFonts w:ascii="Times New Roman" w:hAnsi="Times New Roman"/>
          <w:color w:val="000000" w:themeColor="text1"/>
          <w:sz w:val="24"/>
          <w:szCs w:val="24"/>
          <w:u w:val="single"/>
        </w:rPr>
        <w:t>.</w:t>
      </w:r>
      <w:r w:rsidRPr="008769D2">
        <w:rPr>
          <w:rFonts w:ascii="Times New Roman" w:hAnsi="Times New Roman"/>
          <w:color w:val="000000" w:themeColor="text1"/>
          <w:sz w:val="24"/>
          <w:szCs w:val="24"/>
          <w:u w:val="single"/>
          <w:lang w:val="en-US"/>
        </w:rPr>
        <w:t>com</w:t>
      </w:r>
      <w:r w:rsidRPr="008769D2">
        <w:rPr>
          <w:rFonts w:ascii="Times New Roman" w:hAnsi="Times New Roman"/>
          <w:color w:val="000000" w:themeColor="text1"/>
          <w:sz w:val="24"/>
          <w:szCs w:val="24"/>
          <w:u w:val="single"/>
        </w:rPr>
        <w:t>/</w:t>
      </w:r>
      <w:r w:rsidRPr="008769D2">
        <w:rPr>
          <w:rFonts w:ascii="Times New Roman" w:hAnsi="Times New Roman"/>
          <w:color w:val="000000" w:themeColor="text1"/>
          <w:sz w:val="24"/>
          <w:szCs w:val="24"/>
          <w:u w:val="single"/>
          <w:lang w:val="en-US"/>
        </w:rPr>
        <w:t>user</w:t>
      </w:r>
      <w:r w:rsidRPr="008769D2">
        <w:rPr>
          <w:rFonts w:ascii="Times New Roman" w:hAnsi="Times New Roman"/>
          <w:color w:val="000000" w:themeColor="text1"/>
          <w:sz w:val="24"/>
          <w:szCs w:val="24"/>
          <w:u w:val="single"/>
        </w:rPr>
        <w:t>/</w:t>
      </w:r>
      <w:r w:rsidRPr="008769D2">
        <w:rPr>
          <w:rFonts w:ascii="Times New Roman" w:hAnsi="Times New Roman"/>
          <w:color w:val="000000" w:themeColor="text1"/>
          <w:sz w:val="24"/>
          <w:szCs w:val="24"/>
          <w:u w:val="single"/>
          <w:lang w:val="en-US"/>
        </w:rPr>
        <w:t>elenavogn</w:t>
      </w:r>
      <w:r w:rsidRPr="008769D2">
        <w:rPr>
          <w:rFonts w:ascii="Times New Roman" w:hAnsi="Times New Roman"/>
          <w:color w:val="000000" w:themeColor="text1"/>
          <w:sz w:val="24"/>
          <w:szCs w:val="24"/>
          <w:lang w:val="en-US"/>
        </w:rPr>
        <w:t>i</w:t>
      </w:r>
      <w:r w:rsidRPr="008769D2">
        <w:rPr>
          <w:rFonts w:ascii="Times New Roman" w:hAnsi="Times New Roman"/>
          <w:color w:val="000000" w:themeColor="text1"/>
          <w:sz w:val="24"/>
          <w:szCs w:val="24"/>
        </w:rPr>
        <w:t>-</w:t>
      </w:r>
      <w:r w:rsidRPr="008769D2">
        <w:rPr>
          <w:rFonts w:ascii="Times New Roman" w:hAnsi="Times New Roman"/>
          <w:color w:val="000000" w:themeColor="text1"/>
          <w:sz w:val="24"/>
          <w:szCs w:val="24"/>
          <w:shd w:val="clear" w:color="auto" w:fill="FFFFFF"/>
          <w:lang w:val="en-US"/>
        </w:rPr>
        <w:t>OKEnglish</w:t>
      </w:r>
      <w:r w:rsidRPr="008769D2">
        <w:rPr>
          <w:rFonts w:ascii="Times New Roman" w:hAnsi="Times New Roman"/>
          <w:color w:val="000000" w:themeColor="text1"/>
          <w:sz w:val="24"/>
          <w:szCs w:val="24"/>
          <w:shd w:val="clear" w:color="auto" w:fill="FFFFFF"/>
        </w:rPr>
        <w:t>-обучающие видеоуроки;</w:t>
      </w:r>
    </w:p>
    <w:p w:rsidR="00B47F57" w:rsidRPr="008769D2" w:rsidRDefault="002E6AB2" w:rsidP="008769D2">
      <w:pPr>
        <w:shd w:val="clear" w:color="auto" w:fill="FFFFFF"/>
        <w:spacing w:after="0" w:line="240" w:lineRule="auto"/>
        <w:ind w:hanging="20"/>
        <w:jc w:val="both"/>
        <w:rPr>
          <w:rFonts w:ascii="Times New Roman" w:hAnsi="Times New Roman"/>
          <w:color w:val="000000" w:themeColor="text1"/>
          <w:sz w:val="24"/>
          <w:szCs w:val="24"/>
        </w:rPr>
      </w:pPr>
      <w:hyperlink r:id="rId52" w:history="1">
        <w:r w:rsidR="00B47F57" w:rsidRPr="008769D2">
          <w:rPr>
            <w:rStyle w:val="ae"/>
            <w:rFonts w:ascii="Times New Roman" w:eastAsiaTheme="majorEastAsia" w:hAnsi="Times New Roman"/>
            <w:color w:val="000000" w:themeColor="text1"/>
            <w:sz w:val="24"/>
            <w:szCs w:val="24"/>
          </w:rPr>
          <w:t>https://www.youtube.com/watch?v=Ko1YZewY7uA-обучающие</w:t>
        </w:r>
      </w:hyperlink>
      <w:r w:rsidR="00B47F57" w:rsidRPr="008769D2">
        <w:rPr>
          <w:rFonts w:ascii="Times New Roman" w:hAnsi="Times New Roman"/>
          <w:color w:val="000000" w:themeColor="text1"/>
          <w:sz w:val="24"/>
          <w:szCs w:val="24"/>
        </w:rPr>
        <w:t xml:space="preserve"> диалоги на английском  языке</w:t>
      </w:r>
    </w:p>
    <w:p w:rsidR="00B47F57" w:rsidRPr="008769D2" w:rsidRDefault="00B47F57" w:rsidP="008769D2">
      <w:pPr>
        <w:shd w:val="clear" w:color="auto" w:fill="FFFFFF"/>
        <w:spacing w:after="0" w:line="240" w:lineRule="auto"/>
        <w:jc w:val="both"/>
        <w:rPr>
          <w:rFonts w:ascii="Times New Roman" w:hAnsi="Times New Roman"/>
          <w:b/>
          <w:color w:val="000000" w:themeColor="text1"/>
          <w:sz w:val="24"/>
          <w:szCs w:val="24"/>
        </w:rPr>
      </w:pPr>
    </w:p>
    <w:p w:rsidR="00B47F57" w:rsidRPr="008769D2" w:rsidRDefault="00B47F57" w:rsidP="008769D2">
      <w:pPr>
        <w:shd w:val="clear" w:color="auto" w:fill="FFFFFF"/>
        <w:spacing w:after="0" w:line="240" w:lineRule="auto"/>
        <w:ind w:hanging="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4.Контроль и оценка результатов освоения общеобразовательной дисциплины.</w:t>
      </w:r>
    </w:p>
    <w:p w:rsidR="00B47F57" w:rsidRPr="008769D2" w:rsidRDefault="00B47F57" w:rsidP="008769D2">
      <w:pPr>
        <w:shd w:val="clear" w:color="auto" w:fill="FFFFFF"/>
        <w:spacing w:after="0" w:line="240" w:lineRule="auto"/>
        <w:ind w:hanging="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Контроль и оценка </w:t>
      </w:r>
      <w:r w:rsidRPr="008769D2">
        <w:rPr>
          <w:rFonts w:ascii="Times New Roman" w:hAnsi="Times New Roman"/>
          <w:color w:val="000000" w:themeColor="text1"/>
          <w:sz w:val="24"/>
          <w:szCs w:val="24"/>
        </w:rPr>
        <w:t>раскрываются через усвоенные знания и приобретённые обучающимися умения, напрвленные на формирование общих и профессиональных компетенций.</w:t>
      </w:r>
    </w:p>
    <w:p w:rsidR="00B47F57" w:rsidRPr="008769D2" w:rsidRDefault="00B47F57" w:rsidP="008769D2">
      <w:pPr>
        <w:pStyle w:val="af4"/>
        <w:tabs>
          <w:tab w:val="left" w:pos="879"/>
        </w:tabs>
        <w:spacing w:after="0"/>
        <w:ind w:right="20"/>
        <w:jc w:val="both"/>
        <w:rPr>
          <w:color w:val="000000" w:themeColor="text1"/>
        </w:rPr>
      </w:pPr>
    </w:p>
    <w:tbl>
      <w:tblPr>
        <w:tblStyle w:val="aff1"/>
        <w:tblW w:w="9039" w:type="dxa"/>
        <w:tblLook w:val="04A0"/>
      </w:tblPr>
      <w:tblGrid>
        <w:gridCol w:w="2609"/>
        <w:gridCol w:w="2136"/>
        <w:gridCol w:w="4294"/>
      </w:tblGrid>
      <w:tr w:rsidR="00B47F57" w:rsidRPr="008769D2" w:rsidTr="00B47F57">
        <w:tc>
          <w:tcPr>
            <w:tcW w:w="2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Код и наименование формируемых компетенций</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F57" w:rsidRPr="008769D2" w:rsidRDefault="00B47F57" w:rsidP="008769D2">
            <w:pPr>
              <w:spacing w:after="0" w:line="240" w:lineRule="auto"/>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Тема</w:t>
            </w:r>
          </w:p>
        </w:tc>
        <w:tc>
          <w:tcPr>
            <w:tcW w:w="4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Тип оценочных мероприятий</w:t>
            </w:r>
          </w:p>
        </w:tc>
      </w:tr>
      <w:tr w:rsidR="00B47F57" w:rsidRPr="008769D2" w:rsidTr="00B47F57">
        <w:trPr>
          <w:trHeight w:val="4871"/>
        </w:trPr>
        <w:tc>
          <w:tcPr>
            <w:tcW w:w="26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Выбрать способы решения задач профессиональной деятельности применительно к различным контекстам</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ОК.04.Эффективно взаимодействовать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работать в коллективе и команде</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Тема 1.1, 1.2.,1.3, 1.4, 1.5, 1.6, 1.7, 1.8</w:t>
            </w:r>
          </w:p>
        </w:tc>
        <w:tc>
          <w:tcPr>
            <w:tcW w:w="4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Заполнение формы-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Резюме, письма, презентация, ролевые игры, заметки, тесты, устный опрос, выполнение заданий дифференцированного зачёта</w:t>
            </w:r>
          </w:p>
        </w:tc>
      </w:tr>
      <w:tr w:rsidR="00B47F57" w:rsidRPr="008769D2" w:rsidTr="00B47F57">
        <w:tc>
          <w:tcPr>
            <w:tcW w:w="26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Выбрать способы решения задач профессиональной деятельности применительно к различным контекстам</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ОК.04.Эффективно взаимодействовать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работать в коллективе и команде</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ОК.09.Пользоваться профессиональной документацией на государственном и иностранном языках.</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Р.2 Тема 2.1, 2.2, 2.3, 2.4</w:t>
            </w:r>
          </w:p>
        </w:tc>
        <w:tc>
          <w:tcPr>
            <w:tcW w:w="4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Тесты, проект, ролевые игры, круглый стол, доклад с презентацией, выполнение заданий дифференцированного зачёта</w:t>
            </w:r>
          </w:p>
        </w:tc>
      </w:tr>
      <w:tr w:rsidR="00B47F57" w:rsidRPr="008769D2" w:rsidTr="00B47F57">
        <w:tc>
          <w:tcPr>
            <w:tcW w:w="2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57" w:rsidRPr="008769D2" w:rsidRDefault="0015530C" w:rsidP="008769D2">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ПК 1.7</w:t>
            </w:r>
            <w:r w:rsidR="00B47F57" w:rsidRPr="008769D2">
              <w:rPr>
                <w:rFonts w:ascii="Times New Roman" w:hAnsi="Times New Roman"/>
                <w:color w:val="000000" w:themeColor="text1"/>
                <w:sz w:val="24"/>
                <w:szCs w:val="24"/>
              </w:rPr>
              <w:t xml:space="preserve">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0015530C" w:rsidRPr="008769D2">
              <w:rPr>
                <w:rFonts w:ascii="Times New Roman" w:hAnsi="Times New Roman"/>
                <w:color w:val="000000" w:themeColor="text1"/>
                <w:sz w:val="24"/>
                <w:szCs w:val="24"/>
                <w:shd w:val="clear" w:color="auto" w:fill="FFFFFF"/>
              </w:rPr>
              <w:t xml:space="preserve"> </w:t>
            </w:r>
            <w:r w:rsidR="0015530C" w:rsidRPr="0015530C">
              <w:rPr>
                <w:rFonts w:ascii="Times New Roman" w:hAnsi="Times New Roman"/>
                <w:color w:val="000000" w:themeColor="text1"/>
                <w:sz w:val="24"/>
                <w:szCs w:val="24"/>
                <w:shd w:val="clear" w:color="auto" w:fill="FFFFFF"/>
              </w:rPr>
              <w:t>Осуществлять продажи на электронных площадках, торговых маркетплейсах</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Р.2 Тема2.1-2.4</w:t>
            </w:r>
          </w:p>
        </w:tc>
        <w:tc>
          <w:tcPr>
            <w:tcW w:w="4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тесты, проект, ролевые игры, круглый стол, доклады с презентацией, выполнение заданий дифференцированного зачёта</w:t>
            </w:r>
          </w:p>
        </w:tc>
      </w:tr>
      <w:tr w:rsidR="0015530C" w:rsidRPr="008769D2" w:rsidTr="00B47F57">
        <w:tc>
          <w:tcPr>
            <w:tcW w:w="2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30C" w:rsidRDefault="0015530C" w:rsidP="008769D2">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ПК 2.4 </w:t>
            </w:r>
            <w:r w:rsidRPr="0015530C">
              <w:rPr>
                <w:rFonts w:ascii="Times New Roman" w:hAnsi="Times New Roman"/>
                <w:color w:val="000000" w:themeColor="text1"/>
                <w:sz w:val="24"/>
                <w:szCs w:val="24"/>
              </w:rPr>
              <w:t>Проверять качество и количество продаваемых товаров, качество упаковки, наличие маркировки, правильность цен на товары и услуги</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530C" w:rsidRPr="008769D2" w:rsidRDefault="0015530C"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Р.2 Тема2.1-2.4</w:t>
            </w:r>
          </w:p>
        </w:tc>
        <w:tc>
          <w:tcPr>
            <w:tcW w:w="4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530C" w:rsidRPr="008769D2" w:rsidRDefault="0015530C"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тесты, проект, ролевые игры, круглый стол, доклады с презентацией, выполнение заданий дифференцированного зачёта</w:t>
            </w:r>
          </w:p>
        </w:tc>
      </w:tr>
    </w:tbl>
    <w:p w:rsidR="00B47F57" w:rsidRPr="008769D2" w:rsidRDefault="00B47F57" w:rsidP="008769D2">
      <w:pPr>
        <w:shd w:val="clear" w:color="auto" w:fill="FFFFFF"/>
        <w:spacing w:after="0" w:line="240" w:lineRule="auto"/>
        <w:ind w:hanging="20"/>
        <w:jc w:val="both"/>
        <w:rPr>
          <w:rFonts w:ascii="Times New Roman" w:hAnsi="Times New Roman"/>
          <w:color w:val="000000" w:themeColor="text1"/>
          <w:sz w:val="24"/>
          <w:szCs w:val="24"/>
        </w:rPr>
      </w:pPr>
    </w:p>
    <w:p w:rsidR="00B47F57" w:rsidRPr="008769D2" w:rsidRDefault="00B47F57" w:rsidP="008769D2">
      <w:pPr>
        <w:pStyle w:val="141"/>
        <w:shd w:val="clear" w:color="auto" w:fill="auto"/>
        <w:spacing w:after="0" w:line="240" w:lineRule="auto"/>
        <w:ind w:left="23"/>
        <w:rPr>
          <w:rFonts w:ascii="Times New Roman" w:hAnsi="Times New Roman"/>
          <w:b w:val="0"/>
          <w:bCs w:val="0"/>
          <w:color w:val="000000" w:themeColor="text1"/>
          <w:kern w:val="28"/>
          <w:sz w:val="24"/>
          <w:szCs w:val="24"/>
        </w:rPr>
      </w:pPr>
      <w:r w:rsidRPr="008769D2">
        <w:rPr>
          <w:rFonts w:ascii="Times New Roman" w:hAnsi="Times New Roman"/>
          <w:noProof/>
          <w:color w:val="000000" w:themeColor="text1"/>
          <w:sz w:val="24"/>
          <w:szCs w:val="24"/>
        </w:rPr>
        <w:drawing>
          <wp:inline distT="0" distB="0" distL="0" distR="0">
            <wp:extent cx="6657975" cy="9677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7975" cy="9677400"/>
                    </a:xfrm>
                    <a:prstGeom prst="rect">
                      <a:avLst/>
                    </a:prstGeom>
                    <a:noFill/>
                    <a:ln>
                      <a:noFill/>
                    </a:ln>
                  </pic:spPr>
                </pic:pic>
              </a:graphicData>
            </a:graphic>
          </wp:inline>
        </w:drawing>
      </w:r>
      <w:r w:rsidRPr="008769D2">
        <w:rPr>
          <w:rFonts w:ascii="Times New Roman" w:hAnsi="Times New Roman"/>
          <w:color w:val="000000" w:themeColor="text1"/>
          <w:sz w:val="24"/>
          <w:szCs w:val="24"/>
        </w:rPr>
        <w:br w:type="page"/>
      </w:r>
      <w:r w:rsidRPr="008769D2">
        <w:rPr>
          <w:rFonts w:ascii="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 (зарегистрирован 22.12.2022 г № 71763);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Примерной программы общеобразовательной дисциплины «Физическая культура», одобренной Советом по оценке содержания и качества примерных рабочих программ общеобразовательного и социально - гуманитарного циклов среднего профессионального образования (Протокол № 14 от «30» ноября </w:t>
      </w:r>
      <w:smartTag w:uri="urn:schemas-microsoft-com:office:smarttags" w:element="metricconverter">
        <w:smartTagPr>
          <w:attr w:name="ProductID" w:val="2022 г"/>
        </w:smartTagPr>
        <w:r w:rsidRPr="008769D2">
          <w:rPr>
            <w:rFonts w:ascii="Times New Roman" w:hAnsi="Times New Roman"/>
            <w:color w:val="000000" w:themeColor="text1"/>
            <w:sz w:val="24"/>
            <w:szCs w:val="24"/>
          </w:rPr>
          <w:t>2022 г</w:t>
        </w:r>
      </w:smartTag>
      <w:r w:rsidRPr="008769D2">
        <w:rPr>
          <w:rFonts w:ascii="Times New Roman" w:hAnsi="Times New Roman"/>
          <w:color w:val="000000" w:themeColor="text1"/>
          <w:sz w:val="24"/>
          <w:szCs w:val="24"/>
        </w:rPr>
        <w:t>)</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03.07.2024 № 464"О внесении изменений в федеральные государственные образовательные стандарты среднего профессионального образования"(Зарегистрирован 09.08.2024 № 79088)</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 Дьяченко Н.А. преподаватель высшей категории по физической культуре ГБПОУ РО ККПТ.</w:t>
      </w:r>
    </w:p>
    <w:p w:rsidR="00B47F57" w:rsidRPr="008769D2" w:rsidRDefault="00B47F57" w:rsidP="008769D2">
      <w:pPr>
        <w:spacing w:after="0" w:line="240" w:lineRule="auto"/>
        <w:ind w:left="709"/>
        <w:rPr>
          <w:rFonts w:ascii="Times New Roman" w:hAnsi="Times New Roman"/>
          <w:b/>
          <w:color w:val="000000" w:themeColor="text1"/>
          <w:sz w:val="24"/>
          <w:szCs w:val="24"/>
        </w:rPr>
      </w:pPr>
      <w:r w:rsidRPr="008769D2">
        <w:rPr>
          <w:rFonts w:ascii="Times New Roman" w:hAnsi="Times New Roman"/>
          <w:color w:val="000000" w:themeColor="text1"/>
          <w:sz w:val="24"/>
          <w:szCs w:val="24"/>
        </w:rPr>
        <w:t>Рецензенты: Козырев И.К. заслуженный учитель России по физической культуре и спорту. Председатель Федерации волейбола г. Красный Сулин.</w:t>
      </w:r>
    </w:p>
    <w:p w:rsidR="00B47F57" w:rsidRPr="008769D2" w:rsidRDefault="00B47F57" w:rsidP="008769D2">
      <w:pPr>
        <w:spacing w:after="0" w:line="240" w:lineRule="auto"/>
        <w:ind w:left="709"/>
        <w:rPr>
          <w:rFonts w:ascii="Times New Roman" w:hAnsi="Times New Roman"/>
          <w:color w:val="000000" w:themeColor="text1"/>
          <w:sz w:val="24"/>
          <w:szCs w:val="24"/>
        </w:rPr>
      </w:pPr>
      <w:r w:rsidRPr="008769D2">
        <w:rPr>
          <w:rFonts w:ascii="Times New Roman" w:hAnsi="Times New Roman"/>
          <w:color w:val="000000" w:themeColor="text1"/>
          <w:sz w:val="24"/>
          <w:szCs w:val="24"/>
        </w:rPr>
        <w:t>Козырев С.И. преподаватель высшей категории по физической культуре ГБПОУ РО ККПТ.</w:t>
      </w:r>
    </w:p>
    <w:p w:rsidR="00B47F57" w:rsidRPr="008769D2" w:rsidRDefault="00B47F57" w:rsidP="008769D2">
      <w:pPr>
        <w:spacing w:after="0" w:line="240" w:lineRule="auto"/>
        <w:ind w:left="709"/>
        <w:rPr>
          <w:rFonts w:ascii="Times New Roman" w:hAnsi="Times New Roman"/>
          <w:b/>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b/>
          <w:color w:val="000000" w:themeColor="text1"/>
          <w:sz w:val="24"/>
          <w:szCs w:val="24"/>
        </w:rPr>
      </w:pPr>
    </w:p>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w:t>
      </w:r>
    </w:p>
    <w:p w:rsidR="00B47F57" w:rsidRPr="008769D2" w:rsidRDefault="00B47F57" w:rsidP="008769D2">
      <w:pPr>
        <w:spacing w:after="0" w:line="240" w:lineRule="auto"/>
        <w:rPr>
          <w:rFonts w:ascii="Times New Roman" w:hAnsi="Times New Roman"/>
          <w:b/>
          <w:color w:val="000000" w:themeColor="text1"/>
          <w:sz w:val="24"/>
          <w:szCs w:val="24"/>
        </w:rPr>
      </w:pPr>
    </w:p>
    <w:p w:rsidR="00B47F57" w:rsidRPr="008769D2" w:rsidRDefault="00B47F57" w:rsidP="008769D2">
      <w:pPr>
        <w:pStyle w:val="ac"/>
        <w:tabs>
          <w:tab w:val="left" w:pos="284"/>
        </w:tabs>
        <w:spacing w:line="240" w:lineRule="auto"/>
        <w:ind w:right="-1"/>
        <w:rPr>
          <w:rFonts w:ascii="Times New Roman" w:hAnsi="Times New Roman" w:cs="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1. Общая характеристика рабочей программы общеобразовательной дисциплины «Физическая культура»……………………………………………4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2.Структура и содержание общеобразовательной дисциплины                   …10</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3.Условия реализации программы общеобразовательной дисциплины.        .19</w:t>
      </w:r>
    </w:p>
    <w:p w:rsidR="00B47F57" w:rsidRPr="008769D2" w:rsidRDefault="00B47F57" w:rsidP="008769D2">
      <w:pPr>
        <w:pStyle w:val="1"/>
        <w:tabs>
          <w:tab w:val="left" w:pos="310"/>
        </w:tabs>
        <w:rPr>
          <w:b/>
          <w:color w:val="000000" w:themeColor="text1"/>
        </w:rPr>
      </w:pPr>
      <w:r w:rsidRPr="008769D2">
        <w:rPr>
          <w:color w:val="000000" w:themeColor="text1"/>
        </w:rPr>
        <w:t>4. Контроль и оценка результатов освоения общеобразовательной дисциплины…                ………………………………………………………..20</w:t>
      </w:r>
    </w:p>
    <w:p w:rsidR="00B47F57" w:rsidRPr="008769D2" w:rsidRDefault="00B47F57" w:rsidP="008769D2">
      <w:pPr>
        <w:pStyle w:val="1"/>
        <w:rPr>
          <w:b/>
          <w:color w:val="000000" w:themeColor="text1"/>
        </w:rPr>
      </w:pPr>
      <w:r w:rsidRPr="008769D2">
        <w:rPr>
          <w:color w:val="000000" w:themeColor="text1"/>
        </w:rPr>
        <w:br w:type="page"/>
      </w:r>
    </w:p>
    <w:p w:rsidR="00B47F57" w:rsidRPr="008769D2" w:rsidRDefault="00B47F57" w:rsidP="00D30117">
      <w:pPr>
        <w:pStyle w:val="1"/>
        <w:keepLines/>
        <w:numPr>
          <w:ilvl w:val="0"/>
          <w:numId w:val="84"/>
        </w:numPr>
        <w:autoSpaceDE/>
        <w:autoSpaceDN/>
        <w:jc w:val="center"/>
        <w:rPr>
          <w:color w:val="000000" w:themeColor="text1"/>
        </w:rPr>
      </w:pPr>
      <w:r w:rsidRPr="008769D2">
        <w:rPr>
          <w:color w:val="000000" w:themeColor="text1"/>
        </w:rPr>
        <w:t>Общая характеристика  рабочей программы общеобразовательной дисциплины «Физическая культура»</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1.1. Место дисциплины в структуре образовательной программы СПО: </w:t>
      </w:r>
    </w:p>
    <w:p w:rsidR="00B47F57" w:rsidRPr="008769D2" w:rsidRDefault="00B47F57" w:rsidP="008769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Общеобразовательная дисциплина «</w:t>
      </w:r>
      <w:r w:rsidRPr="008769D2">
        <w:rPr>
          <w:rFonts w:ascii="Times New Roman" w:hAnsi="Times New Roman"/>
          <w:color w:val="000000" w:themeColor="text1"/>
          <w:sz w:val="24"/>
          <w:szCs w:val="24"/>
          <w:u w:val="single"/>
        </w:rPr>
        <w:t>Физическая культура</w:t>
      </w:r>
      <w:r w:rsidRPr="008769D2">
        <w:rPr>
          <w:rFonts w:ascii="Times New Roman" w:hAnsi="Times New Roman"/>
          <w:color w:val="000000" w:themeColor="text1"/>
          <w:sz w:val="24"/>
          <w:szCs w:val="24"/>
        </w:rPr>
        <w:t>» является обязательной частью общеобразовательного цикла образовательной программы в соответствии с ФГОС СПО по профессии 38.01.02 Продавец</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1.2. Цели и планируемые результаты освоения дисциплины:</w:t>
      </w:r>
    </w:p>
    <w:p w:rsidR="00B47F57" w:rsidRPr="008769D2" w:rsidRDefault="00B47F57"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p>
    <w:p w:rsidR="00B47F57" w:rsidRPr="008769D2" w:rsidRDefault="00B47F57"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1.2.1. Цели дисциплины</w:t>
      </w:r>
    </w:p>
    <w:p w:rsidR="00B47F57" w:rsidRPr="008769D2" w:rsidRDefault="00B47F57"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программы общеобразовательной дисциплины «Физическая культура» направлено на достижение следующих целей: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1.2.2. Планируемые результаты освоения общеобразовательной дисциплины в соответствии с ФГОС СПО и на основе ФГОС СОО</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Особое значение дисциплина имеет при формировании и развитии ОК и ПК </w:t>
      </w:r>
    </w:p>
    <w:p w:rsidR="00B47F57" w:rsidRPr="008769D2" w:rsidRDefault="00B47F57" w:rsidP="008769D2">
      <w:pPr>
        <w:spacing w:after="0" w:line="240" w:lineRule="auto"/>
        <w:jc w:val="center"/>
        <w:rPr>
          <w:rFonts w:ascii="Times New Roman" w:hAnsi="Times New Roman"/>
          <w:b/>
          <w:color w:val="000000" w:themeColor="text1"/>
          <w:sz w:val="24"/>
          <w:szCs w:val="24"/>
        </w:rPr>
      </w:pPr>
    </w:p>
    <w:p w:rsidR="00B47F57" w:rsidRPr="008769D2" w:rsidRDefault="00B47F57" w:rsidP="008769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54"/>
          <w:footerReference w:type="first" r:id="rId55"/>
          <w:pgSz w:w="11906" w:h="16838"/>
          <w:pgMar w:top="1134" w:right="850" w:bottom="284" w:left="1701" w:header="708" w:footer="708" w:gutter="0"/>
          <w:cols w:space="720"/>
          <w:titlePg/>
        </w:sect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31"/>
        <w:gridCol w:w="5103"/>
        <w:gridCol w:w="5103"/>
      </w:tblGrid>
      <w:tr w:rsidR="00B47F57" w:rsidRPr="008769D2" w:rsidTr="008F7BAE">
        <w:trPr>
          <w:trHeight w:val="270"/>
          <w:tblHeader/>
        </w:trPr>
        <w:tc>
          <w:tcPr>
            <w:tcW w:w="4531" w:type="dxa"/>
            <w:vMerge w:val="restart"/>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Код и наименование формируемых компетенций</w:t>
            </w:r>
          </w:p>
        </w:tc>
        <w:tc>
          <w:tcPr>
            <w:tcW w:w="10206" w:type="dxa"/>
            <w:gridSpan w:val="2"/>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Планируемые результаты</w:t>
            </w:r>
          </w:p>
        </w:tc>
      </w:tr>
      <w:tr w:rsidR="00B47F57" w:rsidRPr="008769D2" w:rsidTr="008F7BAE">
        <w:trPr>
          <w:trHeight w:val="270"/>
          <w:tblHeader/>
        </w:trPr>
        <w:tc>
          <w:tcPr>
            <w:tcW w:w="4531" w:type="dxa"/>
            <w:vMerge/>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5103" w:type="dxa"/>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Общие</w:t>
            </w:r>
            <w:r w:rsidRPr="008769D2">
              <w:rPr>
                <w:rFonts w:ascii="Times New Roman" w:hAnsi="Times New Roman"/>
                <w:b/>
                <w:color w:val="000000" w:themeColor="text1"/>
                <w:sz w:val="24"/>
                <w:szCs w:val="24"/>
                <w:vertAlign w:val="superscript"/>
              </w:rPr>
              <w:footnoteReference w:id="12"/>
            </w:r>
          </w:p>
        </w:tc>
        <w:tc>
          <w:tcPr>
            <w:tcW w:w="5103" w:type="dxa"/>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Дисциплинарные</w:t>
            </w:r>
            <w:r w:rsidRPr="008769D2">
              <w:rPr>
                <w:rFonts w:ascii="Times New Roman" w:hAnsi="Times New Roman"/>
                <w:b/>
                <w:color w:val="000000" w:themeColor="text1"/>
                <w:sz w:val="24"/>
                <w:szCs w:val="24"/>
                <w:vertAlign w:val="superscript"/>
              </w:rPr>
              <w:footnoteReference w:id="13"/>
            </w:r>
          </w:p>
        </w:tc>
      </w:tr>
      <w:tr w:rsidR="00B47F57" w:rsidRPr="008769D2" w:rsidTr="008F7BAE">
        <w:tc>
          <w:tcPr>
            <w:tcW w:w="4531" w:type="dxa"/>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01. Выбирать способы решения задач профессиональной деятельности применительно к различным контекстам </w:t>
            </w:r>
          </w:p>
        </w:tc>
        <w:tc>
          <w:tcPr>
            <w:tcW w:w="5103" w:type="dxa"/>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части трудового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к труду, осознание ценности мастерства, трудолюбие;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47F57" w:rsidRPr="008769D2" w:rsidRDefault="00B47F57" w:rsidP="008769D2">
            <w:pPr>
              <w:spacing w:after="0" w:line="240" w:lineRule="auto"/>
              <w:jc w:val="both"/>
              <w:rPr>
                <w:rFonts w:ascii="Times New Roman" w:hAnsi="Times New Roman"/>
                <w:strike/>
                <w:color w:val="000000" w:themeColor="text1"/>
                <w:sz w:val="24"/>
                <w:szCs w:val="24"/>
                <w:highlight w:val="white"/>
              </w:rPr>
            </w:pPr>
            <w:r w:rsidRPr="008769D2">
              <w:rPr>
                <w:rFonts w:ascii="Times New Roman" w:hAnsi="Times New Roman"/>
                <w:color w:val="000000" w:themeColor="text1"/>
                <w:sz w:val="24"/>
                <w:szCs w:val="24"/>
                <w:highlight w:val="white"/>
              </w:rPr>
              <w:t>- интерес к различным сферам профессиональной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а) базовые логические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xml:space="preserve">- самостоятельно формулировать и актуализировать проблему, рассматривать ее всесторонне;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устанавливать существенный признак или основания для сравнения, классификации и обобщения;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определять цели деятельности, задавать параметры и критерии их достижения;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выявлять закономерности и противоречия в рассматриваемых явлениях;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развивать креативное мышление при решении жизненных проблем </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б) базовые исследовательские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владеть навыками учебно-исследовательской и проектной деятельности, навыками разрешения проблем;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уметь переносить знания в познавательную и практическую области жизнедеятельности;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уметь интегрировать знания из разных предметных областей;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выдвигать новые идеи, предлагать оригинальные подходы и решения;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способность их использования в познавательной и социальной практике </w:t>
            </w:r>
          </w:p>
        </w:tc>
        <w:tc>
          <w:tcPr>
            <w:tcW w:w="5103" w:type="dxa"/>
            <w:shd w:val="clear" w:color="auto" w:fill="FFFFFF"/>
            <w:tcMar>
              <w:top w:w="0" w:type="dxa"/>
              <w:left w:w="108" w:type="dxa"/>
              <w:bottom w:w="0" w:type="dxa"/>
              <w:right w:w="108" w:type="dxa"/>
            </w:tcMa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 xml:space="preserve">ПРб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B47F57" w:rsidRPr="008769D2" w:rsidTr="008F7BAE">
        <w:tc>
          <w:tcPr>
            <w:tcW w:w="4531" w:type="dxa"/>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04. Эффективно взаимодействовать и работать в коллективе и команде</w:t>
            </w:r>
          </w:p>
        </w:tc>
        <w:tc>
          <w:tcPr>
            <w:tcW w:w="5103" w:type="dxa"/>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готовность к саморазвитию, самостоятельности и самоопределению;</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навыками учебно-исследовательской, проектной и социальной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совместная деятельность: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понимать и использовать преимущества командной и индивидуальной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координировать и выполнять работу в условиях реального, виртуального и комбинированного взаимодействия;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 принятие себя и других людей: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мотивы и аргументы других людей при анализе результатов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признавать свое право и право других людей на ошибки;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развивать способность понимать мир с позиции другого человека</w:t>
            </w:r>
          </w:p>
        </w:tc>
        <w:tc>
          <w:tcPr>
            <w:tcW w:w="5103" w:type="dxa"/>
            <w:shd w:val="clear" w:color="auto" w:fill="FFFFFF"/>
            <w:tcMar>
              <w:top w:w="0" w:type="dxa"/>
              <w:left w:w="108" w:type="dxa"/>
              <w:bottom w:w="0" w:type="dxa"/>
              <w:right w:w="108" w:type="dxa"/>
            </w:tcMa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B47F57" w:rsidRPr="008769D2" w:rsidTr="008F7BAE">
        <w:tc>
          <w:tcPr>
            <w:tcW w:w="4531" w:type="dxa"/>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готовность к саморазвитию, самостоятельности и самоопределению;</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наличие мотивации к обучению и личностному развитию;</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В части </w:t>
            </w:r>
            <w:r w:rsidRPr="008769D2">
              <w:rPr>
                <w:rFonts w:ascii="Times New Roman" w:hAnsi="Times New Roman"/>
                <w:color w:val="000000" w:themeColor="text1"/>
                <w:sz w:val="24"/>
                <w:szCs w:val="24"/>
              </w:rPr>
              <w:t>физического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 сформированность здорового и безопасного образа жизни, ответственного отношения к своему здоровью;</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 потребность в физическом совершенствовании, занятиях спортивно-оздоровительной деятельностью;</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 активное неприятие вредных привычек и иных форм причинения вреда физическому и психическому здоровью;</w:t>
            </w:r>
          </w:p>
          <w:p w:rsidR="00B47F57" w:rsidRPr="008769D2" w:rsidRDefault="00B47F57" w:rsidP="008769D2">
            <w:pPr>
              <w:widowControl w:val="0"/>
              <w:spacing w:after="0" w:line="240" w:lineRule="auto"/>
              <w:ind w:firstLine="709"/>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Овладения универсальными регулятивными действиями:</w:t>
            </w:r>
          </w:p>
          <w:p w:rsidR="00B47F57" w:rsidRPr="008769D2" w:rsidRDefault="00B47F57" w:rsidP="008769D2">
            <w:pPr>
              <w:widowControl w:val="0"/>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самостоятельно составлять план решения проблемы с учётом имеющихся ресурсов, собственных возможностей и предпочтений;</w:t>
            </w:r>
          </w:p>
          <w:p w:rsidR="00B47F57" w:rsidRPr="008769D2" w:rsidRDefault="00B47F57" w:rsidP="008769D2">
            <w:pPr>
              <w:widowControl w:val="0"/>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давать оценку новым ситуациям;</w:t>
            </w:r>
          </w:p>
          <w:p w:rsidR="00B47F57" w:rsidRPr="008769D2" w:rsidRDefault="00B47F57" w:rsidP="008769D2">
            <w:pPr>
              <w:widowControl w:val="0"/>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расширять рамки учебного предмета на основе личных предпочтений;</w:t>
            </w:r>
          </w:p>
          <w:p w:rsidR="00B47F57" w:rsidRPr="008769D2" w:rsidRDefault="00B47F57" w:rsidP="008769D2">
            <w:pPr>
              <w:widowControl w:val="0"/>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делать осознанный выбор, аргументировать его, брать ответственность за решение;</w:t>
            </w:r>
          </w:p>
          <w:p w:rsidR="00B47F57" w:rsidRPr="008769D2" w:rsidRDefault="00B47F57" w:rsidP="008769D2">
            <w:pPr>
              <w:widowControl w:val="0"/>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оценивать приобретённый опыт;</w:t>
            </w:r>
          </w:p>
          <w:p w:rsidR="00B47F57" w:rsidRPr="008769D2" w:rsidRDefault="00B47F57" w:rsidP="008769D2">
            <w:pPr>
              <w:widowControl w:val="0"/>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способствовать формированию и проявлению широкой эрудиции в разных областях знаний; </w:t>
            </w:r>
          </w:p>
          <w:p w:rsidR="00B47F57" w:rsidRPr="008769D2" w:rsidRDefault="00B47F57" w:rsidP="008769D2">
            <w:pPr>
              <w:widowControl w:val="0"/>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постоянно повышать свой образовательный и культурный уровень;</w:t>
            </w:r>
          </w:p>
          <w:p w:rsidR="00B47F57" w:rsidRPr="008769D2" w:rsidRDefault="00B47F57" w:rsidP="008769D2">
            <w:pPr>
              <w:spacing w:after="0" w:line="240" w:lineRule="auto"/>
              <w:jc w:val="both"/>
              <w:rPr>
                <w:rFonts w:ascii="Times New Roman" w:hAnsi="Times New Roman"/>
                <w:color w:val="000000" w:themeColor="text1"/>
                <w:sz w:val="24"/>
                <w:szCs w:val="24"/>
                <w:highlight w:val="white"/>
              </w:rPr>
            </w:pPr>
          </w:p>
        </w:tc>
        <w:tc>
          <w:tcPr>
            <w:tcW w:w="5103" w:type="dxa"/>
            <w:shd w:val="clear" w:color="auto" w:fill="FFFFFF"/>
            <w:tcMar>
              <w:top w:w="0" w:type="dxa"/>
              <w:left w:w="108" w:type="dxa"/>
              <w:bottom w:w="0" w:type="dxa"/>
              <w:right w:w="108" w:type="dxa"/>
            </w:tcMa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6. Положительную динамику в развитии основных физических качеств (силы, быстроты, выносливости, гибкости и ловкости)</w:t>
            </w:r>
          </w:p>
        </w:tc>
      </w:tr>
      <w:tr w:rsidR="00B47F57" w:rsidRPr="008769D2" w:rsidTr="008F7BAE">
        <w:tc>
          <w:tcPr>
            <w:tcW w:w="4531" w:type="dxa"/>
            <w:tcMar>
              <w:top w:w="0" w:type="dxa"/>
              <w:left w:w="108" w:type="dxa"/>
              <w:bottom w:w="0" w:type="dxa"/>
              <w:right w:w="108" w:type="dxa"/>
            </w:tcMar>
          </w:tcPr>
          <w:p w:rsidR="00B47F57" w:rsidRPr="008769D2" w:rsidRDefault="00B47F57" w:rsidP="00D30117">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shd w:val="clear" w:color="auto" w:fill="FFFFFF"/>
              </w:rPr>
              <w:t xml:space="preserve">ПК </w:t>
            </w:r>
            <w:r w:rsidR="00D30117">
              <w:rPr>
                <w:rFonts w:ascii="Times New Roman" w:hAnsi="Times New Roman"/>
                <w:color w:val="000000" w:themeColor="text1"/>
                <w:sz w:val="24"/>
                <w:szCs w:val="24"/>
                <w:shd w:val="clear" w:color="auto" w:fill="FFFFFF"/>
              </w:rPr>
              <w:t>1</w:t>
            </w:r>
            <w:r w:rsidRPr="008769D2">
              <w:rPr>
                <w:rFonts w:ascii="Times New Roman" w:hAnsi="Times New Roman"/>
                <w:color w:val="000000" w:themeColor="text1"/>
                <w:sz w:val="24"/>
                <w:szCs w:val="24"/>
                <w:shd w:val="clear" w:color="auto" w:fill="FFFFFF"/>
              </w:rPr>
              <w:t>.</w:t>
            </w:r>
            <w:r w:rsidR="00D30117">
              <w:rPr>
                <w:rFonts w:ascii="Times New Roman" w:hAnsi="Times New Roman"/>
                <w:color w:val="000000" w:themeColor="text1"/>
                <w:sz w:val="24"/>
                <w:szCs w:val="24"/>
                <w:shd w:val="clear" w:color="auto" w:fill="FFFFFF"/>
              </w:rPr>
              <w:t>3</w:t>
            </w:r>
            <w:r w:rsidRPr="008769D2">
              <w:rPr>
                <w:rFonts w:ascii="Times New Roman" w:hAnsi="Times New Roman"/>
                <w:color w:val="000000" w:themeColor="text1"/>
                <w:sz w:val="24"/>
                <w:szCs w:val="24"/>
                <w:shd w:val="clear" w:color="auto" w:fill="FFFFFF"/>
              </w:rPr>
              <w:t xml:space="preserve">  </w:t>
            </w:r>
            <w:r w:rsidR="00D30117" w:rsidRPr="00D30117">
              <w:rPr>
                <w:rFonts w:ascii="Times New Roman" w:hAnsi="Times New Roman"/>
                <w:color w:val="000000" w:themeColor="text1"/>
                <w:sz w:val="24"/>
                <w:szCs w:val="24"/>
                <w:shd w:val="clear" w:color="auto" w:fill="FFFFFF"/>
              </w:rPr>
              <w:t>Осуществлять подготовку, размещение товаров в торговом зале и выкладку с применением основ мерчандайзинга</w:t>
            </w:r>
          </w:p>
        </w:tc>
        <w:tc>
          <w:tcPr>
            <w:tcW w:w="5103" w:type="dxa"/>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Давать оценку новым ситуациям, оценивать приобретенный опыт; самостоятельно составлять план решения проблем с учетом собственных возможностей; понимать и использовать преимущество  командной и индивидуальной работы. </w:t>
            </w:r>
          </w:p>
        </w:tc>
        <w:tc>
          <w:tcPr>
            <w:tcW w:w="5103" w:type="dxa"/>
            <w:shd w:val="clear" w:color="auto" w:fill="FFFFFF"/>
            <w:tcMar>
              <w:top w:w="0" w:type="dxa"/>
              <w:left w:w="108" w:type="dxa"/>
              <w:bottom w:w="0" w:type="dxa"/>
              <w:right w:w="108" w:type="dxa"/>
            </w:tcMa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Владение современными технологиями укрепления и сохранение здоровья; владение физическими упражнениями функциональной направленности использование их, в режиме учебной и профессиональной деятельности с целью профилактики переутомления и сохранения высокой работоспособности.</w:t>
            </w: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footerReference w:type="default" r:id="rId56"/>
          <w:footerReference w:type="first" r:id="rId57"/>
          <w:pgSz w:w="16838" w:h="11906" w:orient="landscape"/>
          <w:pgMar w:top="1701" w:right="2237" w:bottom="850" w:left="993" w:header="708" w:footer="708" w:gutter="0"/>
          <w:cols w:space="720"/>
          <w:titlePg/>
        </w:sectPr>
      </w:pPr>
    </w:p>
    <w:p w:rsidR="00B47F57" w:rsidRPr="008769D2" w:rsidRDefault="00B47F57" w:rsidP="008769D2">
      <w:pPr>
        <w:pStyle w:val="1"/>
        <w:rPr>
          <w:color w:val="000000" w:themeColor="text1"/>
        </w:rPr>
      </w:pPr>
      <w:r w:rsidRPr="008769D2">
        <w:rPr>
          <w:color w:val="000000" w:themeColor="text1"/>
        </w:rPr>
        <w:t>2. Структура и содержание общеобразовательной дисциплины</w:t>
      </w:r>
    </w:p>
    <w:p w:rsidR="00B47F57" w:rsidRPr="008769D2" w:rsidRDefault="00B47F57" w:rsidP="008769D2">
      <w:pPr>
        <w:spacing w:after="0" w:line="240" w:lineRule="auto"/>
        <w:jc w:val="center"/>
        <w:rPr>
          <w:rFonts w:ascii="Times New Roman" w:hAnsi="Times New Roman"/>
          <w:b/>
          <w:color w:val="000000" w:themeColor="text1"/>
          <w:sz w:val="24"/>
          <w:szCs w:val="24"/>
        </w:rPr>
      </w:pP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2.1. Объем дисциплины и виды учебной работы</w:t>
      </w:r>
    </w:p>
    <w:p w:rsidR="00B47F57" w:rsidRPr="008769D2" w:rsidRDefault="00B47F57" w:rsidP="008769D2">
      <w:pPr>
        <w:spacing w:after="0" w:line="240" w:lineRule="auto"/>
        <w:rPr>
          <w:rFonts w:ascii="Times New Roman" w:hAnsi="Times New Roman"/>
          <w:color w:val="000000" w:themeColor="text1"/>
          <w:sz w:val="24"/>
          <w:szCs w:val="24"/>
        </w:rPr>
      </w:pPr>
    </w:p>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6884"/>
        <w:gridCol w:w="2464"/>
      </w:tblGrid>
      <w:tr w:rsidR="00B47F57" w:rsidRPr="008769D2" w:rsidTr="008F7BAE">
        <w:trPr>
          <w:trHeight w:val="490"/>
        </w:trPr>
        <w:tc>
          <w:tcPr>
            <w:tcW w:w="6884"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Вид учебной работы</w:t>
            </w:r>
          </w:p>
        </w:tc>
        <w:tc>
          <w:tcPr>
            <w:tcW w:w="2464"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в часах</w:t>
            </w:r>
          </w:p>
        </w:tc>
      </w:tr>
      <w:tr w:rsidR="00B47F57" w:rsidRPr="008769D2" w:rsidTr="008F7BAE">
        <w:trPr>
          <w:trHeight w:val="490"/>
        </w:trPr>
        <w:tc>
          <w:tcPr>
            <w:tcW w:w="6884"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образовательной программы дисциплины</w:t>
            </w:r>
          </w:p>
        </w:tc>
        <w:tc>
          <w:tcPr>
            <w:tcW w:w="2464"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72</w:t>
            </w:r>
          </w:p>
        </w:tc>
      </w:tr>
      <w:tr w:rsidR="00B47F57" w:rsidRPr="008769D2" w:rsidTr="008F7BAE">
        <w:trPr>
          <w:trHeight w:val="490"/>
        </w:trPr>
        <w:tc>
          <w:tcPr>
            <w:tcW w:w="6884"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в т. ч.</w:t>
            </w:r>
          </w:p>
        </w:tc>
        <w:tc>
          <w:tcPr>
            <w:tcW w:w="2464"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490"/>
        </w:trPr>
        <w:tc>
          <w:tcPr>
            <w:tcW w:w="6884"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2464"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52</w:t>
            </w:r>
          </w:p>
        </w:tc>
      </w:tr>
      <w:tr w:rsidR="00B47F57" w:rsidRPr="008769D2" w:rsidTr="008F7BAE">
        <w:trPr>
          <w:trHeight w:val="490"/>
        </w:trPr>
        <w:tc>
          <w:tcPr>
            <w:tcW w:w="9348" w:type="dxa"/>
            <w:gridSpan w:val="2"/>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r>
      <w:tr w:rsidR="00B47F57" w:rsidRPr="008769D2" w:rsidTr="008F7BAE">
        <w:trPr>
          <w:trHeight w:val="490"/>
        </w:trPr>
        <w:tc>
          <w:tcPr>
            <w:tcW w:w="6884" w:type="dxa"/>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2464" w:type="dxa"/>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r>
      <w:tr w:rsidR="00B47F57" w:rsidRPr="008769D2" w:rsidTr="008F7BAE">
        <w:trPr>
          <w:trHeight w:val="490"/>
        </w:trPr>
        <w:tc>
          <w:tcPr>
            <w:tcW w:w="6884" w:type="dxa"/>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2464" w:type="dxa"/>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50</w:t>
            </w:r>
          </w:p>
        </w:tc>
      </w:tr>
      <w:tr w:rsidR="00B47F57" w:rsidRPr="008769D2" w:rsidTr="008F7BAE">
        <w:trPr>
          <w:trHeight w:val="490"/>
        </w:trPr>
        <w:tc>
          <w:tcPr>
            <w:tcW w:w="6884"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Профессионально-ориентированное содержание (содержание прикладного модуля)</w:t>
            </w:r>
          </w:p>
        </w:tc>
        <w:tc>
          <w:tcPr>
            <w:tcW w:w="2464"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18</w:t>
            </w:r>
          </w:p>
        </w:tc>
      </w:tr>
      <w:tr w:rsidR="00B47F57" w:rsidRPr="008769D2" w:rsidTr="008F7BAE">
        <w:trPr>
          <w:trHeight w:val="490"/>
        </w:trPr>
        <w:tc>
          <w:tcPr>
            <w:tcW w:w="6884" w:type="dxa"/>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c>
          <w:tcPr>
            <w:tcW w:w="2464" w:type="dxa"/>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90"/>
        </w:trPr>
        <w:tc>
          <w:tcPr>
            <w:tcW w:w="6884" w:type="dxa"/>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2464" w:type="dxa"/>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r>
      <w:tr w:rsidR="00B47F57" w:rsidRPr="008769D2" w:rsidTr="008F7BAE">
        <w:trPr>
          <w:trHeight w:val="490"/>
        </w:trPr>
        <w:tc>
          <w:tcPr>
            <w:tcW w:w="6884" w:type="dxa"/>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2464" w:type="dxa"/>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16</w:t>
            </w:r>
          </w:p>
        </w:tc>
      </w:tr>
      <w:tr w:rsidR="00B47F57" w:rsidRPr="008769D2" w:rsidTr="008F7BAE">
        <w:trPr>
          <w:trHeight w:val="331"/>
        </w:trPr>
        <w:tc>
          <w:tcPr>
            <w:tcW w:w="6884" w:type="dxa"/>
            <w:vAlign w:val="center"/>
          </w:tcPr>
          <w:p w:rsidR="00B47F57" w:rsidRPr="008769D2" w:rsidRDefault="00B47F57" w:rsidP="008769D2">
            <w:pPr>
              <w:spacing w:after="0" w:line="240" w:lineRule="auto"/>
              <w:rPr>
                <w:rFonts w:ascii="Times New Roman" w:hAnsi="Times New Roman"/>
                <w:i/>
                <w:color w:val="000000" w:themeColor="text1"/>
                <w:sz w:val="24"/>
                <w:szCs w:val="24"/>
              </w:rPr>
            </w:pPr>
            <w:r w:rsidRPr="008769D2">
              <w:rPr>
                <w:rFonts w:ascii="Times New Roman" w:hAnsi="Times New Roman"/>
                <w:b/>
                <w:color w:val="000000" w:themeColor="text1"/>
                <w:sz w:val="24"/>
                <w:szCs w:val="24"/>
              </w:rPr>
              <w:t>Индивидуальный проект</w:t>
            </w:r>
            <w:r w:rsidRPr="008769D2">
              <w:rPr>
                <w:rFonts w:ascii="Times New Roman" w:hAnsi="Times New Roman"/>
                <w:i/>
                <w:color w:val="000000" w:themeColor="text1"/>
                <w:sz w:val="24"/>
                <w:szCs w:val="24"/>
              </w:rPr>
              <w:t xml:space="preserve"> (да/нет)**</w:t>
            </w:r>
          </w:p>
        </w:tc>
        <w:tc>
          <w:tcPr>
            <w:tcW w:w="2464"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w:t>
            </w:r>
          </w:p>
        </w:tc>
      </w:tr>
      <w:tr w:rsidR="00B47F57" w:rsidRPr="008769D2" w:rsidTr="008F7BAE">
        <w:trPr>
          <w:trHeight w:val="331"/>
        </w:trPr>
        <w:tc>
          <w:tcPr>
            <w:tcW w:w="6884"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Промежуточная аттестация </w:t>
            </w:r>
          </w:p>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(дифференцированный зачет)</w:t>
            </w:r>
          </w:p>
        </w:tc>
        <w:tc>
          <w:tcPr>
            <w:tcW w:w="2464"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r>
    </w:tbl>
    <w:p w:rsidR="00B47F57" w:rsidRPr="008769D2" w:rsidRDefault="00B47F57" w:rsidP="008769D2">
      <w:pPr>
        <w:spacing w:before="100" w:beforeAutospacing="1" w:after="0" w:line="240" w:lineRule="auto"/>
        <w:jc w:val="both"/>
        <w:rPr>
          <w:rFonts w:ascii="Times New Roman" w:hAnsi="Times New Roman"/>
          <w:i/>
          <w:color w:val="000000" w:themeColor="text1"/>
          <w:sz w:val="24"/>
          <w:szCs w:val="24"/>
        </w:rPr>
      </w:pPr>
    </w:p>
    <w:p w:rsidR="00B47F57" w:rsidRPr="008769D2" w:rsidRDefault="00B47F57" w:rsidP="008769D2">
      <w:pPr>
        <w:spacing w:after="0" w:line="240" w:lineRule="auto"/>
        <w:rPr>
          <w:rFonts w:ascii="Times New Roman" w:hAnsi="Times New Roman"/>
          <w:b/>
          <w:i/>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58"/>
          <w:footerReference w:type="first" r:id="rId59"/>
          <w:pgSz w:w="11906" w:h="16838"/>
          <w:pgMar w:top="1134" w:right="850" w:bottom="284" w:left="1701" w:header="708" w:footer="708" w:gutter="0"/>
          <w:cols w:space="720"/>
        </w:sectPr>
      </w:pP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2.2. Тематический план и содержание дисциплины </w:t>
      </w:r>
    </w:p>
    <w:p w:rsidR="00B47F57" w:rsidRPr="008769D2" w:rsidRDefault="00B47F57" w:rsidP="008769D2">
      <w:pPr>
        <w:spacing w:after="0" w:line="240" w:lineRule="auto"/>
        <w:rPr>
          <w:rFonts w:ascii="Times New Roman" w:hAnsi="Times New Roman"/>
          <w:color w:val="000000" w:themeColor="text1"/>
          <w:sz w:val="24"/>
          <w:szCs w:val="24"/>
        </w:rPr>
      </w:pPr>
    </w:p>
    <w:tbl>
      <w:tblPr>
        <w:tblW w:w="15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14"/>
        <w:gridCol w:w="8296"/>
        <w:gridCol w:w="1990"/>
        <w:gridCol w:w="2545"/>
      </w:tblGrid>
      <w:tr w:rsidR="00B47F57" w:rsidRPr="008769D2" w:rsidTr="008F7BAE">
        <w:trPr>
          <w:trHeight w:val="20"/>
          <w:tblHeader/>
        </w:trPr>
        <w:tc>
          <w:tcPr>
            <w:tcW w:w="2614"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Наименование разделов и тем</w:t>
            </w:r>
          </w:p>
        </w:tc>
        <w:tc>
          <w:tcPr>
            <w:tcW w:w="8296"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990"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часов</w:t>
            </w:r>
          </w:p>
        </w:tc>
        <w:tc>
          <w:tcPr>
            <w:tcW w:w="2545"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Формируемые компетенции</w:t>
            </w:r>
          </w:p>
        </w:tc>
      </w:tr>
      <w:tr w:rsidR="00B47F57" w:rsidRPr="008769D2" w:rsidTr="008F7BAE">
        <w:trPr>
          <w:trHeight w:val="20"/>
        </w:trPr>
        <w:tc>
          <w:tcPr>
            <w:tcW w:w="2614"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w:t>
            </w:r>
          </w:p>
        </w:tc>
        <w:tc>
          <w:tcPr>
            <w:tcW w:w="8296"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990"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3</w:t>
            </w: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r>
      <w:tr w:rsidR="00B47F57" w:rsidRPr="008769D2" w:rsidTr="008F7BAE">
        <w:trPr>
          <w:trHeight w:val="382"/>
        </w:trPr>
        <w:tc>
          <w:tcPr>
            <w:tcW w:w="10910" w:type="dxa"/>
            <w:gridSpan w:val="2"/>
            <w:shd w:val="clear" w:color="auto" w:fill="FFFFFF"/>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1. Физическая культура как часть культуры общества и человека</w:t>
            </w:r>
          </w:p>
        </w:tc>
        <w:tc>
          <w:tcPr>
            <w:tcW w:w="1990"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545" w:type="dxa"/>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08</w:t>
            </w:r>
          </w:p>
          <w:p w:rsidR="00B47F57" w:rsidRPr="008769D2" w:rsidRDefault="00B47F57" w:rsidP="00D30117">
            <w:pPr>
              <w:spacing w:after="0" w:line="240" w:lineRule="auto"/>
              <w:jc w:val="center"/>
              <w:rPr>
                <w:rFonts w:ascii="Times New Roman" w:hAnsi="Times New Roman"/>
                <w:color w:val="000000" w:themeColor="text1"/>
                <w:sz w:val="24"/>
                <w:szCs w:val="24"/>
              </w:rPr>
            </w:pPr>
            <w:r w:rsidRPr="008769D2">
              <w:rPr>
                <w:rFonts w:ascii="Times New Roman" w:hAnsi="Times New Roman"/>
                <w:i/>
                <w:color w:val="000000" w:themeColor="text1"/>
                <w:sz w:val="24"/>
                <w:szCs w:val="24"/>
              </w:rPr>
              <w:t>ПК</w:t>
            </w:r>
            <w:r w:rsidR="00D30117">
              <w:rPr>
                <w:rFonts w:ascii="Times New Roman" w:hAnsi="Times New Roman"/>
                <w:i/>
                <w:color w:val="000000" w:themeColor="text1"/>
                <w:sz w:val="24"/>
                <w:szCs w:val="24"/>
              </w:rPr>
              <w:t xml:space="preserve"> 1</w:t>
            </w:r>
            <w:r w:rsidRPr="008769D2">
              <w:rPr>
                <w:rFonts w:ascii="Times New Roman" w:hAnsi="Times New Roman"/>
                <w:i/>
                <w:color w:val="000000" w:themeColor="text1"/>
                <w:sz w:val="24"/>
                <w:szCs w:val="24"/>
              </w:rPr>
              <w:t>.</w:t>
            </w:r>
            <w:r w:rsidR="00D30117">
              <w:rPr>
                <w:rFonts w:ascii="Times New Roman" w:hAnsi="Times New Roman"/>
                <w:i/>
                <w:color w:val="000000" w:themeColor="text1"/>
                <w:sz w:val="24"/>
                <w:szCs w:val="24"/>
              </w:rPr>
              <w:t>3</w:t>
            </w:r>
          </w:p>
        </w:tc>
      </w:tr>
      <w:tr w:rsidR="00B47F57" w:rsidRPr="008769D2" w:rsidTr="008F7BAE">
        <w:trPr>
          <w:trHeight w:val="20"/>
        </w:trPr>
        <w:tc>
          <w:tcPr>
            <w:tcW w:w="10910" w:type="dxa"/>
            <w:gridSpan w:val="2"/>
            <w:shd w:val="clear" w:color="auto" w:fill="FFFFFF"/>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1990"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545" w:type="dxa"/>
            <w:shd w:val="clear" w:color="auto" w:fill="FFFFFF"/>
          </w:tcPr>
          <w:p w:rsidR="00B47F57" w:rsidRPr="008769D2" w:rsidRDefault="00B47F57" w:rsidP="008769D2">
            <w:pPr>
              <w:spacing w:after="0" w:line="240" w:lineRule="auto"/>
              <w:rPr>
                <w:rFonts w:ascii="Times New Roman" w:hAnsi="Times New Roman"/>
                <w:b/>
                <w:i/>
                <w:color w:val="000000" w:themeColor="text1"/>
                <w:sz w:val="24"/>
                <w:szCs w:val="24"/>
              </w:rPr>
            </w:pPr>
          </w:p>
        </w:tc>
      </w:tr>
      <w:tr w:rsidR="00B47F57" w:rsidRPr="008769D2" w:rsidTr="008F7BAE">
        <w:trPr>
          <w:trHeight w:val="20"/>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Тема 1.1.</w:t>
            </w:r>
          </w:p>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color w:val="000000" w:themeColor="text1"/>
                <w:sz w:val="24"/>
                <w:szCs w:val="24"/>
              </w:rPr>
              <w:t>Современное состояние физической культуры и спорта. Здоровье и здоровый образ жизни</w:t>
            </w:r>
          </w:p>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545" w:type="dxa"/>
            <w:vMerge w:val="restart"/>
            <w:shd w:val="clear" w:color="auto" w:fill="FFFFFF"/>
            <w:tcMar>
              <w:top w:w="0" w:type="dxa"/>
              <w:left w:w="108" w:type="dxa"/>
              <w:bottom w:w="0" w:type="dxa"/>
              <w:right w:w="108"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08</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83"/>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47"/>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color w:val="000000" w:themeColor="text1"/>
                <w:sz w:val="24"/>
                <w:szCs w:val="24"/>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история и развитие комплекса «Готов к труду и обороне». Характеристика нормативных требований для обучающихся СПО</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color w:val="000000" w:themeColor="text1"/>
                <w:sz w:val="24"/>
                <w:szCs w:val="24"/>
              </w:rPr>
              <w:t>Здоровье как базовая ценность человека и общества. Характеристика основных компонентов здоровья, их связь с занятиями физической культуры. Факторы, определяющие здоровье. Психосоматические заболевания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color w:val="000000" w:themeColor="text1"/>
                <w:sz w:val="24"/>
                <w:szCs w:val="24"/>
              </w:rPr>
              <w:t>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Влияние двигательной активности на здоровье. Оздоровительное воздействие физических упражнений на организм занимающихся.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Двигательная рекреация и ее роль в организации здорового образа жизни современного человека</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tabs>
                <w:tab w:val="left" w:pos="42"/>
                <w:tab w:val="left" w:pos="423"/>
              </w:tabs>
              <w:spacing w:after="0" w:line="240" w:lineRule="auto"/>
              <w:ind w:left="42"/>
              <w:contextualSpacing/>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 xml:space="preserve">Общие представления об истории и развитии популярных систем оздоровительной физической культуры, их целевая ориентация и предметное содержание. Представления о современных системах и технологиях укрепления и сохранения здоровья </w:t>
            </w:r>
            <w:r w:rsidRPr="008769D2">
              <w:rPr>
                <w:rFonts w:ascii="Times New Roman" w:hAnsi="Times New Roman"/>
                <w:i/>
                <w:color w:val="000000" w:themeColor="text1"/>
                <w:sz w:val="24"/>
                <w:szCs w:val="24"/>
              </w:rPr>
              <w:t>(дыхательная гимнастика, антистрессовая гимнастика, глазодвигательная гимнастика, суставная гимнастика, оздоровительная ходьба, северная или скандинавская ходьба и оздоровительный бег и др.</w:t>
            </w:r>
            <w:r w:rsidRPr="008769D2">
              <w:rPr>
                <w:rFonts w:ascii="Times New Roman" w:hAnsi="Times New Roman"/>
                <w:color w:val="000000" w:themeColor="text1"/>
                <w:sz w:val="24"/>
                <w:szCs w:val="24"/>
              </w:rPr>
              <w:t>)</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9"/>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97"/>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34"/>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tcBorders>
              <w:bottom w:val="nil"/>
            </w:tcBorders>
            <w:shd w:val="clear" w:color="auto" w:fill="FFFFFF"/>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hRule="exact" w:val="23"/>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tcBorders>
              <w:top w:val="nil"/>
            </w:tcBorders>
            <w:shd w:val="clear" w:color="auto" w:fill="FFFFFF"/>
          </w:tcPr>
          <w:p w:rsidR="00B47F57" w:rsidRPr="008769D2" w:rsidRDefault="00B47F57" w:rsidP="008769D2">
            <w:pPr>
              <w:spacing w:after="0" w:line="240" w:lineRule="auto"/>
              <w:ind w:right="864"/>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3. Основные принципы построения самостоятельных занятий. </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7"/>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цель и задачи контроля, способы организации и проведения измерительных процедур. Дневник самоконтроля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68"/>
        </w:trPr>
        <w:tc>
          <w:tcPr>
            <w:tcW w:w="10910" w:type="dxa"/>
            <w:gridSpan w:val="2"/>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w:t>
            </w:r>
          </w:p>
        </w:tc>
        <w:tc>
          <w:tcPr>
            <w:tcW w:w="1990"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545" w:type="dxa"/>
            <w:shd w:val="clear" w:color="auto" w:fill="FFFFFF"/>
          </w:tcPr>
          <w:p w:rsidR="00B47F57" w:rsidRPr="008769D2" w:rsidRDefault="00B47F57" w:rsidP="008769D2">
            <w:pPr>
              <w:spacing w:after="0" w:line="240" w:lineRule="auto"/>
              <w:jc w:val="center"/>
              <w:rPr>
                <w:rFonts w:ascii="Times New Roman" w:hAnsi="Times New Roman"/>
                <w:b/>
                <w:i/>
                <w:color w:val="000000" w:themeColor="text1"/>
                <w:sz w:val="24"/>
                <w:szCs w:val="24"/>
              </w:rPr>
            </w:pPr>
          </w:p>
        </w:tc>
      </w:tr>
      <w:tr w:rsidR="00B47F57" w:rsidRPr="008769D2" w:rsidTr="008F7BAE">
        <w:trPr>
          <w:trHeight w:val="189"/>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1.2.</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Профессионально- прикладная физическая подготовка</w:t>
            </w:r>
          </w:p>
        </w:tc>
        <w:tc>
          <w:tcPr>
            <w:tcW w:w="8296" w:type="dxa"/>
            <w:shd w:val="clear" w:color="auto" w:fill="FFFFFF"/>
            <w:vAlign w:val="bottom"/>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08</w:t>
            </w:r>
          </w:p>
          <w:p w:rsidR="00B47F57" w:rsidRPr="008769D2" w:rsidRDefault="00B47F57" w:rsidP="00D30117">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ПК </w:t>
            </w:r>
            <w:r w:rsidR="00D30117">
              <w:rPr>
                <w:rFonts w:ascii="Times New Roman" w:hAnsi="Times New Roman"/>
                <w:color w:val="000000" w:themeColor="text1"/>
                <w:sz w:val="24"/>
                <w:szCs w:val="24"/>
              </w:rPr>
              <w:t>1</w:t>
            </w:r>
            <w:r w:rsidRPr="008769D2">
              <w:rPr>
                <w:rFonts w:ascii="Times New Roman" w:hAnsi="Times New Roman"/>
                <w:color w:val="000000" w:themeColor="text1"/>
                <w:sz w:val="24"/>
                <w:szCs w:val="24"/>
              </w:rPr>
              <w:t>.</w:t>
            </w:r>
            <w:r w:rsidR="00D30117">
              <w:rPr>
                <w:rFonts w:ascii="Times New Roman" w:hAnsi="Times New Roman"/>
                <w:color w:val="000000" w:themeColor="text1"/>
                <w:sz w:val="24"/>
                <w:szCs w:val="24"/>
              </w:rPr>
              <w:t>3</w:t>
            </w:r>
          </w:p>
        </w:tc>
      </w:tr>
      <w:tr w:rsidR="00B47F57" w:rsidRPr="008769D2" w:rsidTr="008F7BAE">
        <w:trPr>
          <w:trHeight w:val="18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Зоны риска физического здоровья в профессиональной деятельности. Рациональная организация труда, факторы сохранения и укрепления здоровья, профилактика переутомления. </w:t>
            </w:r>
            <w:r w:rsidRPr="008769D2">
              <w:rPr>
                <w:rFonts w:ascii="Times New Roman" w:hAnsi="Times New Roman"/>
                <w:color w:val="000000" w:themeColor="text1"/>
                <w:spacing w:val="-9"/>
                <w:sz w:val="24"/>
                <w:szCs w:val="24"/>
              </w:rPr>
              <w:t>Составление профессиограммы. Определение принадлежности выбранной профессии/специальности к группе труда</w:t>
            </w:r>
            <w:r w:rsidRPr="008769D2">
              <w:rPr>
                <w:rFonts w:ascii="Times New Roman" w:hAnsi="Times New Roman"/>
                <w:color w:val="000000" w:themeColor="text1"/>
                <w:sz w:val="24"/>
                <w:szCs w:val="24"/>
              </w:rPr>
              <w:t>. Подбор физических упражнений для проведения производственной гимнастики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8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Понятие «профессионально-ориентированная физическая культура», цель, задачи, содержательное наполнение </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1"/>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Определение значимых физических и личностных качеств с учётом специфики получаемой профессии/специальности; определение видов физкультурно-спортивной деятельности для развития профессионально-значимых физических и психических качеств</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0910" w:type="dxa"/>
            <w:gridSpan w:val="2"/>
            <w:shd w:val="clear" w:color="auto" w:fill="FFFFFF"/>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2. Методические основы обучения различным видам физкультурно-спортивной деятельности</w:t>
            </w:r>
          </w:p>
        </w:tc>
        <w:tc>
          <w:tcPr>
            <w:tcW w:w="1990"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66</w:t>
            </w:r>
          </w:p>
        </w:tc>
        <w:tc>
          <w:tcPr>
            <w:tcW w:w="2545" w:type="dxa"/>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08,</w:t>
            </w:r>
          </w:p>
          <w:p w:rsidR="00B47F57" w:rsidRPr="008769D2" w:rsidRDefault="00B47F57" w:rsidP="00D30117">
            <w:pPr>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 xml:space="preserve">ПК </w:t>
            </w:r>
            <w:r w:rsidR="00D30117">
              <w:rPr>
                <w:rFonts w:ascii="Times New Roman" w:hAnsi="Times New Roman"/>
                <w:i/>
                <w:color w:val="000000" w:themeColor="text1"/>
                <w:sz w:val="24"/>
                <w:szCs w:val="24"/>
              </w:rPr>
              <w:t>1</w:t>
            </w:r>
            <w:r w:rsidRPr="008769D2">
              <w:rPr>
                <w:rFonts w:ascii="Times New Roman" w:hAnsi="Times New Roman"/>
                <w:i/>
                <w:color w:val="000000" w:themeColor="text1"/>
                <w:sz w:val="24"/>
                <w:szCs w:val="24"/>
              </w:rPr>
              <w:t>.</w:t>
            </w:r>
            <w:r w:rsidR="00D30117">
              <w:rPr>
                <w:rFonts w:ascii="Times New Roman" w:hAnsi="Times New Roman"/>
                <w:i/>
                <w:color w:val="000000" w:themeColor="text1"/>
                <w:sz w:val="24"/>
                <w:szCs w:val="24"/>
              </w:rPr>
              <w:t>3</w:t>
            </w:r>
          </w:p>
        </w:tc>
      </w:tr>
      <w:tr w:rsidR="00B47F57" w:rsidRPr="008769D2" w:rsidTr="008F7BAE">
        <w:trPr>
          <w:trHeight w:val="288"/>
        </w:trPr>
        <w:tc>
          <w:tcPr>
            <w:tcW w:w="10910" w:type="dxa"/>
            <w:gridSpan w:val="2"/>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w:t>
            </w:r>
          </w:p>
        </w:tc>
        <w:tc>
          <w:tcPr>
            <w:tcW w:w="1990"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16</w:t>
            </w:r>
          </w:p>
        </w:tc>
        <w:tc>
          <w:tcPr>
            <w:tcW w:w="2545" w:type="dxa"/>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729"/>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2.1.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Подбор упражнений, составление и проведение комплексов упражнений для различных форм организации занятий физической культурой</w:t>
            </w:r>
          </w:p>
        </w:tc>
        <w:tc>
          <w:tcPr>
            <w:tcW w:w="8296" w:type="dxa"/>
            <w:shd w:val="clear" w:color="auto" w:fill="FFFFFF"/>
            <w:vAlign w:val="bottom"/>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w:t>
            </w:r>
          </w:p>
          <w:p w:rsidR="00B47F57" w:rsidRPr="008769D2" w:rsidRDefault="00B47F57" w:rsidP="00D30117">
            <w:pPr>
              <w:spacing w:after="0" w:line="240" w:lineRule="auto"/>
              <w:jc w:val="center"/>
              <w:rPr>
                <w:rFonts w:ascii="Times New Roman" w:hAnsi="Times New Roman"/>
                <w:color w:val="000000" w:themeColor="text1"/>
                <w:sz w:val="24"/>
                <w:szCs w:val="24"/>
              </w:rPr>
            </w:pPr>
            <w:r w:rsidRPr="008769D2">
              <w:rPr>
                <w:rFonts w:ascii="Times New Roman" w:hAnsi="Times New Roman"/>
                <w:i/>
                <w:color w:val="000000" w:themeColor="text1"/>
                <w:sz w:val="24"/>
                <w:szCs w:val="24"/>
              </w:rPr>
              <w:t xml:space="preserve">ПК </w:t>
            </w:r>
            <w:r w:rsidR="00D30117">
              <w:rPr>
                <w:rFonts w:ascii="Times New Roman" w:hAnsi="Times New Roman"/>
                <w:i/>
                <w:color w:val="000000" w:themeColor="text1"/>
                <w:sz w:val="24"/>
                <w:szCs w:val="24"/>
              </w:rPr>
              <w:t>1</w:t>
            </w:r>
            <w:r w:rsidRPr="008769D2">
              <w:rPr>
                <w:rFonts w:ascii="Times New Roman" w:hAnsi="Times New Roman"/>
                <w:i/>
                <w:color w:val="000000" w:themeColor="text1"/>
                <w:sz w:val="24"/>
                <w:szCs w:val="24"/>
              </w:rPr>
              <w:t>.</w:t>
            </w:r>
            <w:r w:rsidR="00D30117">
              <w:rPr>
                <w:rFonts w:ascii="Times New Roman" w:hAnsi="Times New Roman"/>
                <w:i/>
                <w:color w:val="000000" w:themeColor="text1"/>
                <w:sz w:val="24"/>
                <w:szCs w:val="24"/>
              </w:rPr>
              <w:t>3</w:t>
            </w:r>
          </w:p>
        </w:tc>
      </w:tr>
      <w:tr w:rsidR="00B47F57" w:rsidRPr="008769D2" w:rsidTr="008F7BAE">
        <w:trPr>
          <w:trHeight w:val="126"/>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829"/>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методикисоставления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3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color w:val="000000" w:themeColor="text1"/>
                <w:sz w:val="24"/>
                <w:szCs w:val="24"/>
                <w:highlight w:val="yellow"/>
              </w:rPr>
            </w:pPr>
            <w:r w:rsidRPr="008769D2">
              <w:rPr>
                <w:rFonts w:ascii="Times New Roman" w:hAnsi="Times New Roman"/>
                <w:color w:val="000000" w:themeColor="text1"/>
                <w:sz w:val="24"/>
                <w:szCs w:val="24"/>
              </w:rPr>
              <w:t>Освоение методикисоставления и проведения комплексов упражнений различной функциональной направленности</w:t>
            </w:r>
          </w:p>
          <w:p w:rsidR="00B47F57" w:rsidRPr="008769D2" w:rsidRDefault="00B47F57" w:rsidP="008769D2">
            <w:pPr>
              <w:spacing w:after="0" w:line="240" w:lineRule="auto"/>
              <w:rPr>
                <w:rFonts w:ascii="Times New Roman" w:hAnsi="Times New Roman"/>
                <w:color w:val="000000" w:themeColor="text1"/>
                <w:sz w:val="24"/>
                <w:szCs w:val="24"/>
                <w:highlight w:val="yellow"/>
              </w:rPr>
            </w:pP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1"/>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2.2.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Составление и проведение самостоятельных занятий по подготовке к сдаче норм и требований ВФСК «ГТО»</w:t>
            </w: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01, ОК 04, </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08,</w:t>
            </w:r>
          </w:p>
          <w:p w:rsidR="00B47F57" w:rsidRPr="008769D2" w:rsidRDefault="00B47F57" w:rsidP="00D30117">
            <w:pPr>
              <w:spacing w:after="0" w:line="240" w:lineRule="auto"/>
              <w:jc w:val="center"/>
              <w:rPr>
                <w:rFonts w:ascii="Times New Roman" w:hAnsi="Times New Roman"/>
                <w:color w:val="000000" w:themeColor="text1"/>
                <w:sz w:val="24"/>
                <w:szCs w:val="24"/>
              </w:rPr>
            </w:pPr>
            <w:r w:rsidRPr="008769D2">
              <w:rPr>
                <w:rFonts w:ascii="Times New Roman" w:hAnsi="Times New Roman"/>
                <w:i/>
                <w:color w:val="000000" w:themeColor="text1"/>
                <w:sz w:val="24"/>
                <w:szCs w:val="24"/>
              </w:rPr>
              <w:t xml:space="preserve">ПК </w:t>
            </w:r>
            <w:r w:rsidR="00D30117">
              <w:rPr>
                <w:rFonts w:ascii="Times New Roman" w:hAnsi="Times New Roman"/>
                <w:i/>
                <w:color w:val="000000" w:themeColor="text1"/>
                <w:sz w:val="24"/>
                <w:szCs w:val="24"/>
              </w:rPr>
              <w:t>1</w:t>
            </w:r>
            <w:r w:rsidRPr="008769D2">
              <w:rPr>
                <w:rFonts w:ascii="Times New Roman" w:hAnsi="Times New Roman"/>
                <w:i/>
                <w:color w:val="000000" w:themeColor="text1"/>
                <w:sz w:val="24"/>
                <w:szCs w:val="24"/>
              </w:rPr>
              <w:t>.</w:t>
            </w:r>
            <w:r w:rsidR="00D30117">
              <w:rPr>
                <w:rFonts w:ascii="Times New Roman" w:hAnsi="Times New Roman"/>
                <w:i/>
                <w:color w:val="000000" w:themeColor="text1"/>
                <w:sz w:val="24"/>
                <w:szCs w:val="24"/>
              </w:rPr>
              <w:t>3</w:t>
            </w:r>
          </w:p>
        </w:tc>
      </w:tr>
      <w:tr w:rsidR="00B47F57" w:rsidRPr="008769D2" w:rsidTr="008F7BAE">
        <w:trPr>
          <w:trHeight w:val="43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702"/>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методики составления и проведения комплексов упражнений для подготовки к выполнению тестовых упражнений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95"/>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2.3. </w:t>
            </w:r>
            <w:r w:rsidRPr="008769D2">
              <w:rPr>
                <w:rFonts w:ascii="Times New Roman" w:hAnsi="Times New Roman"/>
                <w:color w:val="000000" w:themeColor="text1"/>
                <w:sz w:val="24"/>
                <w:szCs w:val="24"/>
              </w:rPr>
              <w:t>Методы самоконтроля и оценка умственной и физической работоспособности</w:t>
            </w:r>
          </w:p>
        </w:tc>
        <w:tc>
          <w:tcPr>
            <w:tcW w:w="8296" w:type="dxa"/>
            <w:shd w:val="clear" w:color="auto" w:fill="FFFFFF"/>
            <w:vAlign w:val="bottom"/>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w:t>
            </w:r>
          </w:p>
          <w:p w:rsidR="00B47F57" w:rsidRPr="008769D2" w:rsidRDefault="00B47F57" w:rsidP="008769D2">
            <w:pPr>
              <w:spacing w:after="0" w:line="240" w:lineRule="auto"/>
              <w:jc w:val="center"/>
              <w:rPr>
                <w:rFonts w:ascii="Times New Roman" w:hAnsi="Times New Roman"/>
                <w:b/>
                <w:i/>
                <w:color w:val="000000" w:themeColor="text1"/>
                <w:sz w:val="24"/>
                <w:szCs w:val="24"/>
              </w:rPr>
            </w:pPr>
          </w:p>
        </w:tc>
      </w:tr>
      <w:tr w:rsidR="00B47F57" w:rsidRPr="008769D2" w:rsidTr="008F7BAE">
        <w:trPr>
          <w:trHeight w:val="22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7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pStyle w:val="aa"/>
              <w:spacing w:after="0" w:line="240" w:lineRule="auto"/>
              <w:ind w:left="0"/>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методов самоконтроля и оценка умственной и физической работоспособности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13"/>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2.4.</w:t>
            </w:r>
            <w:r w:rsidRPr="008769D2">
              <w:rPr>
                <w:rFonts w:ascii="Times New Roman" w:hAnsi="Times New Roman"/>
                <w:color w:val="000000" w:themeColor="text1"/>
                <w:sz w:val="24"/>
                <w:szCs w:val="24"/>
              </w:rPr>
              <w:t xml:space="preserve"> Составление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08,</w:t>
            </w:r>
          </w:p>
          <w:p w:rsidR="00B47F57" w:rsidRPr="008769D2" w:rsidRDefault="00B47F57" w:rsidP="00D30117">
            <w:pPr>
              <w:spacing w:after="0" w:line="240" w:lineRule="auto"/>
              <w:jc w:val="center"/>
              <w:rPr>
                <w:rFonts w:ascii="Times New Roman" w:hAnsi="Times New Roman"/>
                <w:color w:val="000000" w:themeColor="text1"/>
                <w:sz w:val="24"/>
                <w:szCs w:val="24"/>
              </w:rPr>
            </w:pPr>
            <w:r w:rsidRPr="008769D2">
              <w:rPr>
                <w:rFonts w:ascii="Times New Roman" w:hAnsi="Times New Roman"/>
                <w:i/>
                <w:color w:val="000000" w:themeColor="text1"/>
                <w:sz w:val="24"/>
                <w:szCs w:val="24"/>
              </w:rPr>
              <w:t xml:space="preserve">ПК </w:t>
            </w:r>
            <w:r w:rsidR="00D30117">
              <w:rPr>
                <w:rFonts w:ascii="Times New Roman" w:hAnsi="Times New Roman"/>
                <w:i/>
                <w:color w:val="000000" w:themeColor="text1"/>
                <w:sz w:val="24"/>
                <w:szCs w:val="24"/>
              </w:rPr>
              <w:t>1</w:t>
            </w:r>
            <w:r w:rsidRPr="008769D2">
              <w:rPr>
                <w:rFonts w:ascii="Times New Roman" w:hAnsi="Times New Roman"/>
                <w:i/>
                <w:color w:val="000000" w:themeColor="text1"/>
                <w:sz w:val="24"/>
                <w:szCs w:val="24"/>
              </w:rPr>
              <w:t>.</w:t>
            </w:r>
            <w:r w:rsidR="00D30117">
              <w:rPr>
                <w:rFonts w:ascii="Times New Roman" w:hAnsi="Times New Roman"/>
                <w:i/>
                <w:color w:val="000000" w:themeColor="text1"/>
                <w:sz w:val="24"/>
                <w:szCs w:val="24"/>
              </w:rPr>
              <w:t>3</w:t>
            </w:r>
          </w:p>
        </w:tc>
      </w:tr>
      <w:tr w:rsidR="00B47F57" w:rsidRPr="008769D2" w:rsidTr="008F7BAE">
        <w:trPr>
          <w:trHeight w:val="27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16"/>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08"/>
        </w:trPr>
        <w:tc>
          <w:tcPr>
            <w:tcW w:w="2614" w:type="dxa"/>
            <w:vMerge w:val="restart"/>
            <w:shd w:val="clear" w:color="auto" w:fill="FFFFFF"/>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2.5.</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Профессионально-прикладная физическая подготовка</w:t>
            </w: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08,</w:t>
            </w:r>
          </w:p>
          <w:p w:rsidR="00B47F57" w:rsidRPr="008769D2" w:rsidRDefault="00B47F57" w:rsidP="00D30117">
            <w:pPr>
              <w:spacing w:after="0" w:line="240" w:lineRule="auto"/>
              <w:jc w:val="center"/>
              <w:rPr>
                <w:rFonts w:ascii="Times New Roman" w:hAnsi="Times New Roman"/>
                <w:color w:val="000000" w:themeColor="text1"/>
                <w:sz w:val="24"/>
                <w:szCs w:val="24"/>
              </w:rPr>
            </w:pPr>
            <w:r w:rsidRPr="008769D2">
              <w:rPr>
                <w:rFonts w:ascii="Times New Roman" w:hAnsi="Times New Roman"/>
                <w:i/>
                <w:color w:val="000000" w:themeColor="text1"/>
                <w:sz w:val="24"/>
                <w:szCs w:val="24"/>
              </w:rPr>
              <w:t xml:space="preserve">ПК </w:t>
            </w:r>
            <w:r w:rsidR="00D30117">
              <w:rPr>
                <w:rFonts w:ascii="Times New Roman" w:hAnsi="Times New Roman"/>
                <w:i/>
                <w:color w:val="000000" w:themeColor="text1"/>
                <w:sz w:val="24"/>
                <w:szCs w:val="24"/>
              </w:rPr>
              <w:t>1</w:t>
            </w:r>
            <w:r w:rsidRPr="008769D2">
              <w:rPr>
                <w:rFonts w:ascii="Times New Roman" w:hAnsi="Times New Roman"/>
                <w:i/>
                <w:color w:val="000000" w:themeColor="text1"/>
                <w:sz w:val="24"/>
                <w:szCs w:val="24"/>
              </w:rPr>
              <w:t>.</w:t>
            </w:r>
            <w:r w:rsidR="00D30117">
              <w:rPr>
                <w:rFonts w:ascii="Times New Roman" w:hAnsi="Times New Roman"/>
                <w:i/>
                <w:color w:val="000000" w:themeColor="text1"/>
                <w:sz w:val="24"/>
                <w:szCs w:val="24"/>
              </w:rPr>
              <w:t>3</w:t>
            </w:r>
          </w:p>
        </w:tc>
      </w:tr>
      <w:tr w:rsidR="00B47F57" w:rsidRPr="008769D2" w:rsidTr="008F7BAE">
        <w:trPr>
          <w:trHeight w:val="283"/>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16"/>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16"/>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6"/>
        </w:trPr>
        <w:tc>
          <w:tcPr>
            <w:tcW w:w="10910" w:type="dxa"/>
            <w:gridSpan w:val="2"/>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1990"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52</w:t>
            </w: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0"/>
        </w:trPr>
        <w:tc>
          <w:tcPr>
            <w:tcW w:w="10910" w:type="dxa"/>
            <w:gridSpan w:val="2"/>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Учебно-тренировочные занятия</w:t>
            </w:r>
          </w:p>
        </w:tc>
        <w:tc>
          <w:tcPr>
            <w:tcW w:w="1990"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52</w:t>
            </w: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0"/>
        </w:trPr>
        <w:tc>
          <w:tcPr>
            <w:tcW w:w="10910" w:type="dxa"/>
            <w:gridSpan w:val="2"/>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i/>
                <w:color w:val="000000" w:themeColor="text1"/>
                <w:sz w:val="24"/>
                <w:szCs w:val="24"/>
              </w:rPr>
              <w:t>Русская народная игра «Лапта»</w:t>
            </w:r>
          </w:p>
        </w:tc>
        <w:tc>
          <w:tcPr>
            <w:tcW w:w="1990"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198"/>
        </w:trPr>
        <w:tc>
          <w:tcPr>
            <w:tcW w:w="2614" w:type="dxa"/>
            <w:vMerge w:val="restart"/>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Тема 2.6. </w:t>
            </w:r>
            <w:r w:rsidRPr="008769D2">
              <w:rPr>
                <w:rFonts w:ascii="Times New Roman" w:hAnsi="Times New Roman"/>
                <w:color w:val="000000" w:themeColor="text1"/>
                <w:sz w:val="24"/>
                <w:szCs w:val="24"/>
              </w:rPr>
              <w:br/>
              <w:t xml:space="preserve">Русская народная игра «Лапта» </w:t>
            </w:r>
          </w:p>
        </w:tc>
        <w:tc>
          <w:tcPr>
            <w:tcW w:w="8296" w:type="dxa"/>
            <w:shd w:val="clear" w:color="auto" w:fill="FFFFFF"/>
            <w:vAlign w:val="bottom"/>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01, ОК 04, </w:t>
            </w:r>
          </w:p>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ОК 08</w:t>
            </w:r>
          </w:p>
        </w:tc>
      </w:tr>
      <w:tr w:rsidR="00B47F57" w:rsidRPr="008769D2" w:rsidTr="008F7BAE">
        <w:trPr>
          <w:trHeight w:val="6"/>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Техника безопасности во время игры.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Освоение и совершенствование техники выполнения приемов игры: удар битой по мячу, перемещения, ускорения, ловлю и передачу мяча, перебежки и осалиапние.  </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2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общеразвивающих упражнений без предмета, в парах, в группах.</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Тактические действия бьющей команды, водящей команды.Выполнение Правила игры, судейство. Командная игра.</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8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tabs>
                <w:tab w:val="left" w:pos="349"/>
              </w:tabs>
              <w:spacing w:after="0" w:line="240" w:lineRule="auto"/>
              <w:ind w:left="43"/>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34"/>
        </w:trPr>
        <w:tc>
          <w:tcPr>
            <w:tcW w:w="2614" w:type="dxa"/>
            <w:vMerge w:val="restart"/>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Тема 2.7. </w:t>
            </w:r>
            <w:r w:rsidRPr="008769D2">
              <w:rPr>
                <w:rFonts w:ascii="Times New Roman" w:hAnsi="Times New Roman"/>
                <w:color w:val="000000" w:themeColor="text1"/>
                <w:sz w:val="24"/>
                <w:szCs w:val="24"/>
              </w:rPr>
              <w:t>Атлетическая гимнастика</w:t>
            </w:r>
          </w:p>
        </w:tc>
        <w:tc>
          <w:tcPr>
            <w:tcW w:w="8296" w:type="dxa"/>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 ОК 08</w:t>
            </w:r>
          </w:p>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упражнений и комплексов упражнений с использованием новых видов фитнесс оборудования.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упражнений и комплексов упражнений на силовых тренажерах и кардиотренажерах.</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10910" w:type="dxa"/>
            <w:gridSpan w:val="2"/>
            <w:shd w:val="clear" w:color="auto" w:fill="FFFFFF"/>
          </w:tcPr>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Бадминтон</w:t>
            </w:r>
          </w:p>
        </w:tc>
        <w:tc>
          <w:tcPr>
            <w:tcW w:w="1990"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55"/>
        </w:trPr>
        <w:tc>
          <w:tcPr>
            <w:tcW w:w="2614" w:type="dxa"/>
            <w:vMerge w:val="restart"/>
            <w:shd w:val="clear" w:color="auto" w:fill="FFFFFF"/>
          </w:tcPr>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2.8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Бадминтон</w:t>
            </w:r>
          </w:p>
        </w:tc>
        <w:tc>
          <w:tcPr>
            <w:tcW w:w="8296" w:type="dxa"/>
            <w:shd w:val="clear" w:color="auto" w:fill="FFFFFF"/>
            <w:vAlign w:val="bottom"/>
          </w:tcPr>
          <w:p w:rsidR="00B47F57" w:rsidRPr="008769D2" w:rsidRDefault="00B47F57" w:rsidP="008769D2">
            <w:pPr>
              <w:widowControl w:val="0"/>
              <w:spacing w:after="0" w:line="240" w:lineRule="auto"/>
              <w:rPr>
                <w:rFonts w:ascii="Times New Roman" w:hAnsi="Times New Roman"/>
                <w:color w:val="000000" w:themeColor="text1"/>
                <w:sz w:val="24"/>
                <w:szCs w:val="24"/>
                <w:highlight w:val="yellow"/>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ОК 01, ОК 04, ОК 08</w:t>
            </w: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упражнений для укрепления мышц кистей, плечевого пояса, ног, комплексы упражнений дыхательной гимнастики. активности: ее цели, Отработка подач. Отработка атакующих ударов,  нападающего удара «Смеш».Игра по упращенным правилам.  Правила игры, судейство соревнований по бадминтону. Техника Контроль техники подач, ударов справа, слева.  Контроль техники игры: одиночные, парные игры.</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10910" w:type="dxa"/>
            <w:gridSpan w:val="2"/>
            <w:shd w:val="clear" w:color="auto" w:fill="FFFFFF"/>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i/>
                <w:color w:val="000000" w:themeColor="text1"/>
                <w:sz w:val="24"/>
                <w:szCs w:val="24"/>
              </w:rPr>
              <w:t>Спортивные игры</w:t>
            </w:r>
          </w:p>
        </w:tc>
        <w:tc>
          <w:tcPr>
            <w:tcW w:w="1990"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55"/>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2.9. </w:t>
            </w:r>
            <w:r w:rsidRPr="008769D2">
              <w:rPr>
                <w:rFonts w:ascii="Times New Roman" w:hAnsi="Times New Roman"/>
                <w:color w:val="000000" w:themeColor="text1"/>
                <w:sz w:val="24"/>
                <w:szCs w:val="24"/>
              </w:rPr>
              <w:br/>
              <w:t>Футбол</w:t>
            </w: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 ОК 08</w:t>
            </w:r>
          </w:p>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4"/>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Правила игры и методика судейства. Техника нападения. Действия игрока без мяча: освобождение от опеки противника </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27"/>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Освоение/совершенствование приёмов тактики защиты и нападения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технико-тактических приёмов в игровой деятельности (учебная игра)</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val="restart"/>
            <w:shd w:val="clear" w:color="auto" w:fill="FFFFFF"/>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Тема 2.10.</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Баскетбол</w:t>
            </w: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Техника безопасности на занятиях баскетболом. Освоение и совершенствование техники выполнения приёмов игры: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и совершенствование приёмов тактики защиты и нападения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технико-тактических приёмов в игровой деятельности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2.11</w:t>
            </w:r>
            <w:r w:rsidRPr="008769D2">
              <w:rPr>
                <w:rFonts w:ascii="Times New Roman" w:hAnsi="Times New Roman"/>
                <w:color w:val="000000" w:themeColor="text1"/>
                <w:sz w:val="24"/>
                <w:szCs w:val="24"/>
              </w:rPr>
              <w:t>.</w:t>
            </w:r>
            <w:r w:rsidRPr="008769D2">
              <w:rPr>
                <w:rFonts w:ascii="Times New Roman" w:hAnsi="Times New Roman"/>
                <w:color w:val="000000" w:themeColor="text1"/>
                <w:sz w:val="24"/>
                <w:szCs w:val="24"/>
              </w:rPr>
              <w:br/>
              <w:t xml:space="preserve">Волейбол </w:t>
            </w:r>
          </w:p>
          <w:p w:rsidR="00B47F57" w:rsidRPr="008769D2" w:rsidRDefault="00B47F57" w:rsidP="008769D2">
            <w:pPr>
              <w:spacing w:after="0" w:line="240" w:lineRule="auto"/>
              <w:jc w:val="both"/>
              <w:rPr>
                <w:rFonts w:ascii="Times New Roman" w:hAnsi="Times New Roman"/>
                <w:b/>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04, ОК 08</w:t>
            </w:r>
          </w:p>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Освоение/совершенствование приёмов тактики защиты и нападения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5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технико-тактических приёмов в игровой деятельности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35"/>
        </w:trPr>
        <w:tc>
          <w:tcPr>
            <w:tcW w:w="10910" w:type="dxa"/>
            <w:gridSpan w:val="2"/>
            <w:shd w:val="clear" w:color="auto" w:fill="FFFFFF"/>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ОФП</w:t>
            </w:r>
          </w:p>
        </w:tc>
        <w:tc>
          <w:tcPr>
            <w:tcW w:w="1990"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335"/>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2.12.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ОФП</w:t>
            </w:r>
          </w:p>
        </w:tc>
        <w:tc>
          <w:tcPr>
            <w:tcW w:w="8296" w:type="dxa"/>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335"/>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79"/>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Развитие выносливости. Передвижения с равномерной скоростью в режимах умеренной, большой  интенсивности.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Развитие силовых способностей. Передвижение по отлогому склону с дополнительным отягощением. Скоростной подъём ступающим и скользящим шагом, бегом, «лесенкой», «ёлочкой».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Развитие силы: упражнения с гантелями, штангой. Развитие скоростно-силовых качеств: бег прыжками, многоскоки, выпрыгивание из глубокого приседа, приседание на одной ноге у опоры.</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335"/>
        </w:trPr>
        <w:tc>
          <w:tcPr>
            <w:tcW w:w="10910" w:type="dxa"/>
            <w:gridSpan w:val="2"/>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Легкая атлетика</w:t>
            </w:r>
          </w:p>
        </w:tc>
        <w:tc>
          <w:tcPr>
            <w:tcW w:w="1990"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335"/>
        </w:trPr>
        <w:tc>
          <w:tcPr>
            <w:tcW w:w="2614" w:type="dxa"/>
            <w:vMerge w:val="restart"/>
            <w:shd w:val="clear" w:color="auto" w:fill="FFFFFF"/>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Тема 2.13. </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Лёгкая атлетика </w:t>
            </w:r>
          </w:p>
        </w:tc>
        <w:tc>
          <w:tcPr>
            <w:tcW w:w="8296" w:type="dxa"/>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8</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ОК 01, ОК 04, ОК 08</w:t>
            </w:r>
          </w:p>
        </w:tc>
      </w:tr>
      <w:tr w:rsidR="00B47F57" w:rsidRPr="008769D2" w:rsidTr="008F7BAE">
        <w:trPr>
          <w:trHeight w:val="24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72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Техника безопасности на занятиях легкой атлетикой. Техника бега высокого и низкого старта, стартового разгона, финиширования;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Совершенствование техники спринтерского бега</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Совершенствование техники (кроссового бега, средние и длинные дистанции (2 000 м (девушки) и 3 000 м (юноши))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Совершенствование техники эстафетного бега (4 *100 м, 4*400 м; бега по прямой с различной скоростью)</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Совершенствование техники прыжка в длину с разбега</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Совершенствование техники прыжка в высоту с разбега</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Совершенствование техники метания гранаты весом 500 г (девушки) и 700 г (юноши); </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66"/>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Развитие физических способностей средствами лёгкой атлетики Подвижные игры и эстафеты с элементами легкой атлетики.</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3"/>
        </w:trPr>
        <w:tc>
          <w:tcPr>
            <w:tcW w:w="10910" w:type="dxa"/>
            <w:gridSpan w:val="2"/>
            <w:shd w:val="clear" w:color="auto" w:fill="FFFFFF"/>
          </w:tcPr>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Настольный теннис</w:t>
            </w:r>
          </w:p>
        </w:tc>
        <w:tc>
          <w:tcPr>
            <w:tcW w:w="1990" w:type="dxa"/>
            <w:shd w:val="clear" w:color="auto" w:fill="FFFFFF"/>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2545" w:type="dxa"/>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43"/>
        </w:trPr>
        <w:tc>
          <w:tcPr>
            <w:tcW w:w="2614" w:type="dxa"/>
            <w:vMerge w:val="restart"/>
            <w:shd w:val="clear" w:color="auto" w:fill="FFFFFF"/>
          </w:tcPr>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b/>
                <w:color w:val="000000" w:themeColor="text1"/>
                <w:sz w:val="24"/>
                <w:szCs w:val="24"/>
              </w:rPr>
              <w:t>Тема 2.14</w:t>
            </w:r>
          </w:p>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color w:val="000000" w:themeColor="text1"/>
                <w:sz w:val="24"/>
                <w:szCs w:val="24"/>
              </w:rPr>
              <w:t>Настольный теннис</w:t>
            </w:r>
          </w:p>
        </w:tc>
        <w:tc>
          <w:tcPr>
            <w:tcW w:w="8296" w:type="dxa"/>
            <w:shd w:val="clear" w:color="auto" w:fill="FFFFFF"/>
            <w:vAlign w:val="bottom"/>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w:t>
            </w:r>
          </w:p>
        </w:tc>
        <w:tc>
          <w:tcPr>
            <w:tcW w:w="1990"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545" w:type="dxa"/>
            <w:vMerge w:val="restart"/>
            <w:shd w:val="clear" w:color="auto" w:fill="FFFFFF"/>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ОК 01, ОК 04, ОК 08</w:t>
            </w:r>
          </w:p>
        </w:tc>
      </w:tr>
      <w:tr w:rsidR="00B47F57" w:rsidRPr="008769D2" w:rsidTr="008F7BAE">
        <w:trPr>
          <w:trHeight w:val="18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tabs>
                <w:tab w:val="left" w:pos="349"/>
              </w:tabs>
              <w:spacing w:after="0" w:line="240" w:lineRule="auto"/>
              <w:ind w:left="43"/>
              <w:contextualSpacing/>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Практические занятия</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8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tabs>
                <w:tab w:val="left" w:pos="349"/>
              </w:tabs>
              <w:spacing w:after="0" w:line="240" w:lineRule="auto"/>
              <w:ind w:left="43"/>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и совершенствование техники подач, приема,нападающего удара.</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8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tabs>
                <w:tab w:val="left" w:pos="349"/>
              </w:tabs>
              <w:spacing w:after="0" w:line="240" w:lineRule="auto"/>
              <w:ind w:left="43"/>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и совершенствование техники  игры.стартов и поворотов</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8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tabs>
                <w:tab w:val="left" w:pos="349"/>
              </w:tabs>
              <w:spacing w:after="0" w:line="240" w:lineRule="auto"/>
              <w:ind w:left="43"/>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Освоение и совершенствование тактических действий в защите и нападении. </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80"/>
        </w:trPr>
        <w:tc>
          <w:tcPr>
            <w:tcW w:w="2614"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8296" w:type="dxa"/>
            <w:shd w:val="clear" w:color="auto" w:fill="FFFFFF"/>
            <w:vAlign w:val="bottom"/>
          </w:tcPr>
          <w:p w:rsidR="00B47F57" w:rsidRPr="008769D2" w:rsidRDefault="00B47F57" w:rsidP="008769D2">
            <w:pPr>
              <w:tabs>
                <w:tab w:val="left" w:pos="349"/>
              </w:tabs>
              <w:spacing w:after="0" w:line="240" w:lineRule="auto"/>
              <w:ind w:left="43"/>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Развитие физических способностей средствами  подвижных игр. </w:t>
            </w:r>
          </w:p>
        </w:tc>
        <w:tc>
          <w:tcPr>
            <w:tcW w:w="1990"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c>
          <w:tcPr>
            <w:tcW w:w="2545" w:type="dxa"/>
            <w:vMerge/>
            <w:shd w:val="clear" w:color="auto" w:fill="FFFFFF"/>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0910" w:type="dxa"/>
            <w:gridSpan w:val="2"/>
            <w:shd w:val="clear" w:color="auto" w:fill="FFFFFF"/>
            <w:tcMar>
              <w:top w:w="0" w:type="dxa"/>
              <w:left w:w="108" w:type="dxa"/>
              <w:bottom w:w="0" w:type="dxa"/>
              <w:right w:w="108"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Промежуточная аттестация по дисциплине </w:t>
            </w:r>
            <w:r w:rsidRPr="008769D2">
              <w:rPr>
                <w:rFonts w:ascii="Times New Roman" w:hAnsi="Times New Roman"/>
                <w:color w:val="000000" w:themeColor="text1"/>
                <w:sz w:val="24"/>
                <w:szCs w:val="24"/>
              </w:rPr>
              <w:t>(дифференцированный зачёт)</w:t>
            </w:r>
          </w:p>
        </w:tc>
        <w:tc>
          <w:tcPr>
            <w:tcW w:w="1990" w:type="dxa"/>
            <w:shd w:val="clear" w:color="auto" w:fill="FFFFFF"/>
            <w:tcMar>
              <w:top w:w="0" w:type="dxa"/>
              <w:left w:w="108" w:type="dxa"/>
              <w:bottom w:w="0" w:type="dxa"/>
              <w:right w:w="108" w:type="dxa"/>
            </w:tcMar>
            <w:vAlign w:val="center"/>
          </w:tcPr>
          <w:p w:rsidR="00B47F57" w:rsidRPr="008769D2" w:rsidRDefault="00B47F57" w:rsidP="008769D2">
            <w:pPr>
              <w:spacing w:after="0" w:line="240" w:lineRule="auto"/>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2</w:t>
            </w:r>
          </w:p>
        </w:tc>
        <w:tc>
          <w:tcPr>
            <w:tcW w:w="2545" w:type="dxa"/>
            <w:shd w:val="clear" w:color="auto" w:fill="FFFFFF"/>
          </w:tcPr>
          <w:p w:rsidR="00B47F57" w:rsidRPr="008769D2" w:rsidRDefault="00B47F57" w:rsidP="008769D2">
            <w:pPr>
              <w:spacing w:after="0" w:line="240" w:lineRule="auto"/>
              <w:rPr>
                <w:rFonts w:ascii="Times New Roman" w:hAnsi="Times New Roman"/>
                <w:b/>
                <w:i/>
                <w:color w:val="000000" w:themeColor="text1"/>
                <w:sz w:val="24"/>
                <w:szCs w:val="24"/>
              </w:rPr>
            </w:pPr>
          </w:p>
        </w:tc>
      </w:tr>
      <w:tr w:rsidR="00B47F57" w:rsidRPr="008769D2" w:rsidTr="008F7BAE">
        <w:trPr>
          <w:trHeight w:val="20"/>
        </w:trPr>
        <w:tc>
          <w:tcPr>
            <w:tcW w:w="10910" w:type="dxa"/>
            <w:gridSpan w:val="2"/>
            <w:shd w:val="clear" w:color="auto" w:fill="FFFFFF"/>
            <w:tcMar>
              <w:top w:w="0" w:type="dxa"/>
              <w:left w:w="108" w:type="dxa"/>
              <w:bottom w:w="0" w:type="dxa"/>
              <w:right w:w="108" w:type="dxa"/>
            </w:tcMar>
          </w:tcPr>
          <w:p w:rsidR="00B47F57" w:rsidRPr="008769D2" w:rsidRDefault="00B47F57" w:rsidP="008769D2">
            <w:pPr>
              <w:spacing w:after="0" w:line="240" w:lineRule="auto"/>
              <w:jc w:val="both"/>
              <w:rPr>
                <w:rFonts w:ascii="Times New Roman" w:hAnsi="Times New Roman"/>
                <w:b/>
                <w:i/>
                <w:color w:val="000000" w:themeColor="text1"/>
                <w:sz w:val="24"/>
                <w:szCs w:val="24"/>
              </w:rPr>
            </w:pPr>
            <w:r w:rsidRPr="008769D2">
              <w:rPr>
                <w:rFonts w:ascii="Times New Roman" w:hAnsi="Times New Roman"/>
                <w:b/>
                <w:color w:val="000000" w:themeColor="text1"/>
                <w:sz w:val="24"/>
                <w:szCs w:val="24"/>
              </w:rPr>
              <w:t>Всего:</w:t>
            </w:r>
          </w:p>
        </w:tc>
        <w:tc>
          <w:tcPr>
            <w:tcW w:w="1990" w:type="dxa"/>
            <w:shd w:val="clear" w:color="auto" w:fill="FFFFFF"/>
            <w:tcMar>
              <w:top w:w="0" w:type="dxa"/>
              <w:left w:w="108" w:type="dxa"/>
              <w:bottom w:w="0" w:type="dxa"/>
              <w:right w:w="108" w:type="dxa"/>
            </w:tcMar>
            <w:vAlign w:val="center"/>
          </w:tcPr>
          <w:p w:rsidR="00B47F57" w:rsidRPr="008769D2" w:rsidRDefault="00B47F57" w:rsidP="008769D2">
            <w:pPr>
              <w:spacing w:after="0" w:line="240" w:lineRule="auto"/>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72</w:t>
            </w:r>
          </w:p>
        </w:tc>
        <w:tc>
          <w:tcPr>
            <w:tcW w:w="2545" w:type="dxa"/>
            <w:shd w:val="clear" w:color="auto" w:fill="FFFFFF"/>
          </w:tcPr>
          <w:p w:rsidR="00B47F57" w:rsidRPr="008769D2" w:rsidRDefault="00B47F57" w:rsidP="008769D2">
            <w:pPr>
              <w:spacing w:after="0" w:line="240" w:lineRule="auto"/>
              <w:rPr>
                <w:rFonts w:ascii="Times New Roman" w:hAnsi="Times New Roman"/>
                <w:b/>
                <w:i/>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60"/>
          <w:footerReference w:type="first" r:id="rId61"/>
          <w:pgSz w:w="16840" w:h="11907" w:orient="landscape"/>
          <w:pgMar w:top="851" w:right="1134" w:bottom="851" w:left="992" w:header="709" w:footer="709" w:gutter="0"/>
          <w:cols w:space="720"/>
        </w:sectPr>
      </w:pPr>
    </w:p>
    <w:p w:rsidR="00B47F57" w:rsidRPr="008769D2" w:rsidRDefault="00B47F57" w:rsidP="00D30117">
      <w:pPr>
        <w:widowControl w:val="0"/>
        <w:numPr>
          <w:ilvl w:val="0"/>
          <w:numId w:val="86"/>
        </w:numPr>
        <w:overflowPunct w:val="0"/>
        <w:autoSpaceDE w:val="0"/>
        <w:autoSpaceDN w:val="0"/>
        <w:adjustRightInd w:val="0"/>
        <w:spacing w:after="0" w:line="240" w:lineRule="auto"/>
        <w:contextualSpacing/>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УСЛОВИЯ РЕАЛИЗАЦИИ УЧЕБНОЙ ДИСЦИПЛИНЫ</w:t>
      </w:r>
    </w:p>
    <w:p w:rsidR="00B47F57" w:rsidRPr="008769D2" w:rsidRDefault="00B47F57" w:rsidP="008769D2">
      <w:pPr>
        <w:widowControl w:val="0"/>
        <w:overflowPunct w:val="0"/>
        <w:autoSpaceDE w:val="0"/>
        <w:autoSpaceDN w:val="0"/>
        <w:adjustRightInd w:val="0"/>
        <w:spacing w:after="0" w:line="240" w:lineRule="auto"/>
        <w:ind w:left="709"/>
        <w:rPr>
          <w:rFonts w:ascii="Times New Roman" w:hAnsi="Times New Roman"/>
          <w:b/>
          <w:bCs/>
          <w:color w:val="000000" w:themeColor="text1"/>
          <w:sz w:val="24"/>
          <w:szCs w:val="24"/>
        </w:rPr>
      </w:pPr>
    </w:p>
    <w:p w:rsidR="00B47F57" w:rsidRPr="008769D2" w:rsidRDefault="00B47F57" w:rsidP="008769D2">
      <w:pPr>
        <w:widowControl w:val="0"/>
        <w:overflowPunct w:val="0"/>
        <w:autoSpaceDE w:val="0"/>
        <w:autoSpaceDN w:val="0"/>
        <w:adjustRightInd w:val="0"/>
        <w:spacing w:after="0" w:line="240" w:lineRule="auto"/>
        <w:ind w:firstLine="709"/>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3.1. Для реализации программы учебной дисциплины должны быть предусмотрены следующие специальные помещения:</w:t>
      </w:r>
    </w:p>
    <w:p w:rsidR="00D30117" w:rsidRPr="00D30117" w:rsidRDefault="00B47F57" w:rsidP="00D30117">
      <w:pPr>
        <w:tabs>
          <w:tab w:val="left" w:pos="426"/>
        </w:tab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w:t>
      </w:r>
      <w:r w:rsidR="00D30117" w:rsidRPr="00D30117">
        <w:rPr>
          <w:rFonts w:ascii="Times New Roman" w:hAnsi="Times New Roman"/>
          <w:color w:val="000000" w:themeColor="text1"/>
          <w:sz w:val="24"/>
          <w:szCs w:val="24"/>
        </w:rPr>
        <w:t>Спортивный зал, оснащенный оборудованными раздевалками преподавательский стол - 1 шт., преподавательский стул – 1 шт.; комплект учебно-методической документации (учебники и учебные пособия, карточки-задания, комплекты тестовых заданий, методические рекомендации и разработки);</w:t>
      </w:r>
    </w:p>
    <w:p w:rsidR="00D30117" w:rsidRPr="00D30117" w:rsidRDefault="00D30117" w:rsidP="00D30117">
      <w:pPr>
        <w:tabs>
          <w:tab w:val="left" w:pos="426"/>
        </w:tabs>
        <w:spacing w:after="0" w:line="240" w:lineRule="auto"/>
        <w:ind w:firstLine="709"/>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 спортивное оборудование: гимнастическое оборудование; легкоатлетический инвентарь; оборудование и инвентарь для спортивных игр.</w:t>
      </w:r>
    </w:p>
    <w:p w:rsidR="00D30117" w:rsidRPr="00D30117" w:rsidRDefault="00D30117" w:rsidP="00D30117">
      <w:pPr>
        <w:tabs>
          <w:tab w:val="left" w:pos="426"/>
        </w:tabs>
        <w:spacing w:after="0" w:line="240" w:lineRule="auto"/>
        <w:ind w:firstLine="709"/>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 xml:space="preserve">- технические средства обучения: </w:t>
      </w:r>
    </w:p>
    <w:p w:rsidR="00D30117" w:rsidRPr="00D30117" w:rsidRDefault="00D30117" w:rsidP="00D30117">
      <w:pPr>
        <w:widowControl w:val="0"/>
        <w:tabs>
          <w:tab w:val="left" w:pos="284"/>
          <w:tab w:val="left" w:pos="426"/>
        </w:tabs>
        <w:spacing w:after="0" w:line="240" w:lineRule="auto"/>
        <w:ind w:firstLine="709"/>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компьютер с  доступом к интернет-ресурсам.</w:t>
      </w:r>
    </w:p>
    <w:p w:rsidR="00D30117" w:rsidRPr="00D30117" w:rsidRDefault="00D30117" w:rsidP="00D30117">
      <w:pPr>
        <w:widowControl w:val="0"/>
        <w:tabs>
          <w:tab w:val="left" w:pos="284"/>
          <w:tab w:val="left" w:pos="426"/>
        </w:tabs>
        <w:spacing w:after="0" w:line="240" w:lineRule="auto"/>
        <w:ind w:firstLine="709"/>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Спортивная площадка широкого профиля (элементы полосы препятствий)</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3.2. Информационное обеспечение реализации программы</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Перечень рекомендуемых учебных изданий, интернет ресурсов, дополнительной литературы.</w:t>
      </w:r>
    </w:p>
    <w:p w:rsidR="00B47F57" w:rsidRPr="008769D2" w:rsidRDefault="00B47F57" w:rsidP="008769D2">
      <w:pPr>
        <w:spacing w:after="0" w:line="240" w:lineRule="auto"/>
        <w:ind w:firstLine="709"/>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3.2.1. Основные печатные издания </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1.</w:t>
      </w:r>
      <w:r w:rsidRPr="008769D2">
        <w:rPr>
          <w:rFonts w:ascii="Times New Roman" w:hAnsi="Times New Roman"/>
          <w:color w:val="000000" w:themeColor="text1"/>
          <w:sz w:val="24"/>
          <w:szCs w:val="24"/>
        </w:rPr>
        <w:tab/>
        <w:t>Физическая культура: учебник и практикум для среднего профессионального образования /А. Б. Муллер [и др.]. — Москва: Издательство Юрайт, 2022. — 424 с. — (Профессиональное образование). — ISBN 978-5-534-02612-2. — Текст: электронный // ЭБС Юрайт [сайт]. — URL: https://urait.ru/bcode/469681</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w:t>
      </w:r>
      <w:r w:rsidRPr="008769D2">
        <w:rPr>
          <w:rFonts w:ascii="Times New Roman" w:hAnsi="Times New Roman"/>
          <w:color w:val="000000" w:themeColor="text1"/>
          <w:sz w:val="24"/>
          <w:szCs w:val="24"/>
        </w:rPr>
        <w:tab/>
        <w:t xml:space="preserve">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2022. — 599 с. — (Профессиональное образование). — ISBN 978-5-534-13554-1. — Текст: электронный // ЭБС Юрайт [сайт]. — URL: </w:t>
      </w:r>
      <w:hyperlink r:id="rId62" w:history="1">
        <w:r w:rsidRPr="008769D2">
          <w:rPr>
            <w:rStyle w:val="ae"/>
            <w:rFonts w:ascii="Times New Roman" w:hAnsi="Times New Roman"/>
            <w:color w:val="000000" w:themeColor="text1"/>
            <w:sz w:val="24"/>
            <w:szCs w:val="24"/>
          </w:rPr>
          <w:t>https://urait.ru/bcode/475342</w:t>
        </w:r>
      </w:hyperlink>
    </w:p>
    <w:p w:rsidR="00B47F57" w:rsidRPr="008769D2" w:rsidRDefault="00B47F57" w:rsidP="008769D2">
      <w:pPr>
        <w:spacing w:after="0" w:line="240" w:lineRule="auto"/>
        <w:ind w:firstLine="709"/>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3.2.2. Дополнительные источники</w:t>
      </w:r>
    </w:p>
    <w:p w:rsidR="00B47F57" w:rsidRPr="008769D2" w:rsidRDefault="00B47F57" w:rsidP="008769D2">
      <w:pPr>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1.Аллянов,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2022. — 493 с. — (Профессиональное образование). — ISBN 978-5-534-02309-1. — Текст: электронный // ЭБС Юрайт [сайт]. — URL: https://urait.ru/bcode/471143 </w:t>
      </w:r>
    </w:p>
    <w:p w:rsidR="00B47F57" w:rsidRPr="008769D2" w:rsidRDefault="00B47F57" w:rsidP="008769D2">
      <w:pPr>
        <w:suppressAutoHyphens/>
        <w:spacing w:after="0" w:line="240" w:lineRule="auto"/>
        <w:ind w:firstLine="709"/>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2. 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2023. — 113 с. — (Профессиональное образование). — ISBN 978-5-534-10349-6. — Текст: электронный // ЭБС Юрайт [сайт]. — URL: https://urait.ru/bcode/475602</w:t>
      </w:r>
    </w:p>
    <w:p w:rsidR="00B47F57" w:rsidRPr="008769D2" w:rsidRDefault="00B47F57" w:rsidP="008769D2">
      <w:pPr>
        <w:widowControl w:val="0"/>
        <w:tabs>
          <w:tab w:val="left" w:pos="816"/>
        </w:tabs>
        <w:spacing w:after="0" w:line="240" w:lineRule="auto"/>
        <w:ind w:firstLine="709"/>
        <w:rPr>
          <w:rFonts w:ascii="Times New Roman" w:hAnsi="Times New Roman"/>
          <w:b/>
          <w:color w:val="000000" w:themeColor="text1"/>
          <w:sz w:val="24"/>
          <w:szCs w:val="24"/>
        </w:rPr>
      </w:pPr>
      <w:r w:rsidRPr="008769D2">
        <w:rPr>
          <w:rFonts w:ascii="Times New Roman" w:hAnsi="Times New Roman"/>
          <w:b/>
          <w:bCs/>
          <w:color w:val="000000" w:themeColor="text1"/>
          <w:sz w:val="24"/>
          <w:szCs w:val="24"/>
        </w:rPr>
        <w:br w:type="page"/>
        <w:t>4. К</w:t>
      </w:r>
      <w:r w:rsidRPr="008769D2">
        <w:rPr>
          <w:rFonts w:ascii="Times New Roman" w:hAnsi="Times New Roman"/>
          <w:b/>
          <w:color w:val="000000" w:themeColor="text1"/>
          <w:sz w:val="24"/>
          <w:szCs w:val="24"/>
        </w:rPr>
        <w:t>онтроль и оценка результатов освоения общеобразовательной дисциплины</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ind w:firstLine="284"/>
        <w:contextualSpacing/>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Контрольи оценка</w:t>
      </w:r>
      <w:r w:rsidRPr="008769D2">
        <w:rPr>
          <w:rFonts w:ascii="Times New Roman" w:hAnsi="Times New Roman"/>
          <w:color w:val="000000" w:themeColor="text1"/>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0"/>
        <w:gridCol w:w="2552"/>
        <w:gridCol w:w="3962"/>
      </w:tblGrid>
      <w:tr w:rsidR="00B47F57" w:rsidRPr="008769D2" w:rsidTr="008F7BAE">
        <w:trPr>
          <w:trHeight w:val="675"/>
          <w:jc w:val="center"/>
        </w:trPr>
        <w:tc>
          <w:tcPr>
            <w:tcW w:w="2830" w:type="dxa"/>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Общая/профессиональная компетенция</w:t>
            </w:r>
          </w:p>
        </w:tc>
        <w:tc>
          <w:tcPr>
            <w:tcW w:w="2552"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Раздел/Тема</w:t>
            </w:r>
          </w:p>
        </w:tc>
        <w:tc>
          <w:tcPr>
            <w:tcW w:w="3962"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color w:val="000000" w:themeColor="text1"/>
                <w:sz w:val="24"/>
                <w:szCs w:val="24"/>
              </w:rPr>
              <w:t>Тип оценочных мероприятия</w:t>
            </w:r>
          </w:p>
        </w:tc>
      </w:tr>
      <w:tr w:rsidR="00B47F57" w:rsidRPr="008769D2" w:rsidTr="008F7BAE">
        <w:trPr>
          <w:trHeight w:val="1624"/>
          <w:jc w:val="center"/>
        </w:trPr>
        <w:tc>
          <w:tcPr>
            <w:tcW w:w="2830"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01. Выбирать способы решения задач профессиональной деятельности применительно к различным контекстам</w:t>
            </w:r>
          </w:p>
        </w:tc>
        <w:tc>
          <w:tcPr>
            <w:tcW w:w="2552"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Темы 1.1, 1.2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П/-о/с </w:t>
            </w:r>
            <w:r w:rsidRPr="008769D2">
              <w:rPr>
                <w:rFonts w:ascii="Times New Roman" w:hAnsi="Times New Roman"/>
                <w:color w:val="000000" w:themeColor="text1"/>
                <w:sz w:val="24"/>
                <w:szCs w:val="24"/>
                <w:vertAlign w:val="superscript"/>
              </w:rPr>
              <w:footnoteReference w:id="14"/>
            </w:r>
            <w:r w:rsidRPr="008769D2">
              <w:rPr>
                <w:rFonts w:ascii="Times New Roman" w:hAnsi="Times New Roman"/>
                <w:color w:val="000000" w:themeColor="text1"/>
                <w:sz w:val="24"/>
                <w:szCs w:val="24"/>
              </w:rPr>
              <w:t>: Темы 1.3, 1.4, 2.1, 2.2, 2.3, 2.4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Темы 2.5 -2.16</w:t>
            </w:r>
          </w:p>
        </w:tc>
        <w:tc>
          <w:tcPr>
            <w:tcW w:w="3962" w:type="dxa"/>
            <w:vMerge w:val="restart"/>
          </w:tcPr>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составление словаря терминов, либо кроссворда</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презентации/доклада-презентации</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самостоятельной работы</w:t>
            </w:r>
          </w:p>
          <w:p w:rsidR="00B47F57" w:rsidRPr="008769D2" w:rsidRDefault="00B47F57" w:rsidP="00D30117">
            <w:pPr>
              <w:pStyle w:val="aa"/>
              <w:numPr>
                <w:ilvl w:val="0"/>
                <w:numId w:val="85"/>
              </w:numPr>
              <w:tabs>
                <w:tab w:val="left" w:pos="293"/>
              </w:tabs>
              <w:spacing w:after="0" w:line="240" w:lineRule="auto"/>
              <w:ind w:left="9"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составление комплекса физических упражнений для самостоятельных занятий с учетом индивидуальных особенностей,</w:t>
            </w:r>
          </w:p>
          <w:p w:rsidR="00B47F57" w:rsidRPr="008769D2" w:rsidRDefault="00B47F57" w:rsidP="00D30117">
            <w:pPr>
              <w:pStyle w:val="aa"/>
              <w:numPr>
                <w:ilvl w:val="0"/>
                <w:numId w:val="85"/>
              </w:numPr>
              <w:tabs>
                <w:tab w:val="left" w:pos="293"/>
              </w:tabs>
              <w:spacing w:after="0" w:line="240" w:lineRule="auto"/>
              <w:ind w:left="9"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составление профессиограммы</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заполнение дневника самоконтроля</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реферата</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составление кроссворда</w:t>
            </w:r>
          </w:p>
          <w:p w:rsidR="00B47F57" w:rsidRPr="008769D2" w:rsidRDefault="00B47F57" w:rsidP="00D30117">
            <w:pPr>
              <w:pStyle w:val="aa"/>
              <w:numPr>
                <w:ilvl w:val="0"/>
                <w:numId w:val="85"/>
              </w:numPr>
              <w:tabs>
                <w:tab w:val="left" w:pos="293"/>
              </w:tabs>
              <w:spacing w:after="0" w:line="240" w:lineRule="auto"/>
              <w:ind w:left="9"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фронтальный опрос</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контрольное тестирование</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составление комплекса упражнений</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оценивание практической работы</w:t>
            </w:r>
          </w:p>
          <w:p w:rsidR="00B47F57" w:rsidRPr="008769D2" w:rsidRDefault="00B47F57" w:rsidP="00D30117">
            <w:pPr>
              <w:pStyle w:val="aa"/>
              <w:numPr>
                <w:ilvl w:val="0"/>
                <w:numId w:val="85"/>
              </w:numPr>
              <w:tabs>
                <w:tab w:val="left" w:pos="293"/>
              </w:tabs>
              <w:spacing w:after="0" w:line="240" w:lineRule="auto"/>
              <w:ind w:left="9"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тестирование</w:t>
            </w:r>
          </w:p>
          <w:p w:rsidR="00B47F57" w:rsidRPr="008769D2" w:rsidRDefault="00B47F57" w:rsidP="00D30117">
            <w:pPr>
              <w:pStyle w:val="aa"/>
              <w:numPr>
                <w:ilvl w:val="0"/>
                <w:numId w:val="85"/>
              </w:numPr>
              <w:tabs>
                <w:tab w:val="left" w:pos="293"/>
              </w:tabs>
              <w:spacing w:after="0" w:line="240" w:lineRule="auto"/>
              <w:ind w:left="9"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тестирование (контрольная работа по теории)</w:t>
            </w:r>
          </w:p>
          <w:p w:rsidR="00B47F57" w:rsidRPr="008769D2" w:rsidRDefault="00B47F57" w:rsidP="00D30117">
            <w:pPr>
              <w:pStyle w:val="aa"/>
              <w:numPr>
                <w:ilvl w:val="0"/>
                <w:numId w:val="85"/>
              </w:numPr>
              <w:tabs>
                <w:tab w:val="left" w:pos="293"/>
              </w:tabs>
              <w:spacing w:after="0" w:line="240" w:lineRule="auto"/>
              <w:ind w:left="9"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демонстрация комплекса ОРУ,</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сдача контрольных нормативов</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сдача контрольных нормативов (контрольное упражнение)</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сдача нормативов ГТО</w:t>
            </w:r>
          </w:p>
          <w:p w:rsidR="00B47F57" w:rsidRPr="008769D2" w:rsidRDefault="00B47F57" w:rsidP="00D30117">
            <w:pPr>
              <w:pStyle w:val="aa"/>
              <w:numPr>
                <w:ilvl w:val="0"/>
                <w:numId w:val="85"/>
              </w:numPr>
              <w:tabs>
                <w:tab w:val="left" w:pos="293"/>
              </w:tabs>
              <w:spacing w:after="0" w:line="240" w:lineRule="auto"/>
              <w:ind w:left="9"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упражнений на дифференцированном зачете</w:t>
            </w:r>
          </w:p>
        </w:tc>
      </w:tr>
      <w:tr w:rsidR="00B47F57" w:rsidRPr="008769D2" w:rsidTr="008F7BAE">
        <w:trPr>
          <w:trHeight w:val="2625"/>
          <w:jc w:val="center"/>
        </w:trPr>
        <w:tc>
          <w:tcPr>
            <w:tcW w:w="2830"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04. Эффективно взаимодействовать и работать в коллективе и команде</w:t>
            </w:r>
          </w:p>
        </w:tc>
        <w:tc>
          <w:tcPr>
            <w:tcW w:w="2552"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Темы 1.1,1.2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П/-о/с: Темы 1.3, 1.4, 2.1, 2.2, 2.3, 2.4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Темы 2.5 -2.16</w:t>
            </w:r>
          </w:p>
        </w:tc>
        <w:tc>
          <w:tcPr>
            <w:tcW w:w="3962"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625"/>
          <w:jc w:val="center"/>
        </w:trPr>
        <w:tc>
          <w:tcPr>
            <w:tcW w:w="2830"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552"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Темы 1.1,1.2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П/-о/с: Темы 1.3, 1.4, 2.1, 2.2, 2.3, 2.4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Темы 2.5 -2.16</w:t>
            </w:r>
          </w:p>
        </w:tc>
        <w:tc>
          <w:tcPr>
            <w:tcW w:w="3962"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85"/>
          <w:jc w:val="center"/>
        </w:trPr>
        <w:tc>
          <w:tcPr>
            <w:tcW w:w="2830" w:type="dxa"/>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i/>
                <w:color w:val="000000" w:themeColor="text1"/>
                <w:sz w:val="24"/>
                <w:szCs w:val="24"/>
              </w:rPr>
              <w:t>ПК</w:t>
            </w:r>
            <w:r w:rsidRPr="008769D2">
              <w:rPr>
                <w:rFonts w:ascii="Times New Roman" w:hAnsi="Times New Roman"/>
                <w:color w:val="000000" w:themeColor="text1"/>
                <w:sz w:val="24"/>
                <w:szCs w:val="24"/>
                <w:shd w:val="clear" w:color="auto" w:fill="FFFFFF"/>
              </w:rPr>
              <w:t xml:space="preserve"> 2.2 Осуществлять подготовку товаров к продаже, размещение и выкладку.</w:t>
            </w:r>
          </w:p>
        </w:tc>
        <w:tc>
          <w:tcPr>
            <w:tcW w:w="2552"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Темы 1.2, 1.3, 2.1,2.3,2.5, 2.6, 2-14.</w:t>
            </w:r>
          </w:p>
        </w:tc>
        <w:tc>
          <w:tcPr>
            <w:tcW w:w="3962" w:type="dxa"/>
          </w:tcPr>
          <w:p w:rsidR="00B47F57" w:rsidRPr="008769D2" w:rsidRDefault="00B47F57" w:rsidP="008769D2">
            <w:pPr>
              <w:spacing w:after="0" w:line="240" w:lineRule="auto"/>
              <w:rPr>
                <w:rFonts w:ascii="Times New Roman" w:hAnsi="Times New Roman"/>
                <w:color w:val="000000" w:themeColor="text1"/>
                <w:sz w:val="24"/>
                <w:szCs w:val="24"/>
              </w:rPr>
            </w:pPr>
            <w:bookmarkStart w:id="35" w:name="_Hlk96009976"/>
            <w:bookmarkEnd w:id="35"/>
            <w:r w:rsidRPr="008769D2">
              <w:rPr>
                <w:rFonts w:ascii="Times New Roman" w:hAnsi="Times New Roman"/>
                <w:color w:val="000000" w:themeColor="text1"/>
                <w:sz w:val="24"/>
                <w:szCs w:val="24"/>
              </w:rPr>
              <w:t xml:space="preserve">Выполнение самостоятельной работы; демонстрация комплекса ОРУ; составление профессиограммы.  </w:t>
            </w:r>
          </w:p>
        </w:tc>
      </w:tr>
    </w:tbl>
    <w:p w:rsidR="00B47F57" w:rsidRPr="008769D2" w:rsidRDefault="00B47F57" w:rsidP="008769D2">
      <w:pPr>
        <w:spacing w:after="0" w:line="240" w:lineRule="auto"/>
        <w:rPr>
          <w:rFonts w:ascii="Times New Roman" w:hAnsi="Times New Roman"/>
          <w:color w:val="000000" w:themeColor="text1"/>
          <w:kern w:val="28"/>
          <w:sz w:val="24"/>
          <w:szCs w:val="24"/>
        </w:rPr>
      </w:pPr>
      <w:r w:rsidRPr="008769D2">
        <w:rPr>
          <w:rFonts w:ascii="Times New Roman" w:hAnsi="Times New Roman"/>
          <w:noProof/>
          <w:color w:val="000000" w:themeColor="text1"/>
          <w:sz w:val="24"/>
          <w:szCs w:val="24"/>
          <w:u w:val="single"/>
        </w:rPr>
        <w:drawing>
          <wp:inline distT="0" distB="0" distL="0" distR="0">
            <wp:extent cx="6105525" cy="99976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043" cy="10001787"/>
                    </a:xfrm>
                    <a:prstGeom prst="rect">
                      <a:avLst/>
                    </a:prstGeom>
                    <a:noFill/>
                    <a:ln>
                      <a:noFill/>
                    </a:ln>
                  </pic:spPr>
                </pic:pic>
              </a:graphicData>
            </a:graphic>
          </wp:inline>
        </w:drawing>
      </w:r>
    </w:p>
    <w:p w:rsidR="00B47F57" w:rsidRPr="008769D2" w:rsidRDefault="00B47F57" w:rsidP="008769D2">
      <w:pPr>
        <w:pStyle w:val="141"/>
        <w:shd w:val="clear" w:color="auto" w:fill="auto"/>
        <w:spacing w:after="0" w:line="240" w:lineRule="auto"/>
        <w:ind w:left="23"/>
        <w:rPr>
          <w:rFonts w:ascii="Times New Roman" w:hAnsi="Times New Roman"/>
          <w:b w:val="0"/>
          <w:bCs w:val="0"/>
          <w:color w:val="000000" w:themeColor="text1"/>
          <w:kern w:val="28"/>
          <w:sz w:val="24"/>
          <w:szCs w:val="24"/>
        </w:rPr>
      </w:pPr>
      <w:r w:rsidRPr="008769D2">
        <w:rPr>
          <w:rFonts w:ascii="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10.01.2018 № 2)</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Примерной программы общеобразовательной дисциплины «Основы безопасности и защита Родины», одобренной на заседании Педагогического советаФГБОУ ДПО ИРПОпротоколом №17 от «18» июня 2024 года.</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 Мальцев  О. В., преподаватель ОБЗР ККПТ</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keepNext/>
        <w:keepLines/>
        <w:tabs>
          <w:tab w:val="left" w:pos="1276"/>
        </w:tabs>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Рецензенты</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br w:type="page"/>
      </w:r>
    </w:p>
    <w:p w:rsidR="00B47F57" w:rsidRPr="008769D2" w:rsidRDefault="00B47F57" w:rsidP="008769D2">
      <w:pPr>
        <w:keepNext/>
        <w:keepLines/>
        <w:tabs>
          <w:tab w:val="left" w:pos="1276"/>
        </w:tabs>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w:t>
      </w:r>
    </w:p>
    <w:p w:rsidR="00B47F57" w:rsidRPr="008769D2" w:rsidRDefault="00B47F57" w:rsidP="008769D2">
      <w:pPr>
        <w:pStyle w:val="ac"/>
        <w:spacing w:line="240" w:lineRule="auto"/>
        <w:rPr>
          <w:rFonts w:ascii="Times New Roman" w:hAnsi="Times New Roman" w:cs="Times New Roman"/>
          <w:color w:val="000000" w:themeColor="text1"/>
          <w:sz w:val="24"/>
          <w:szCs w:val="24"/>
        </w:rPr>
      </w:pPr>
    </w:p>
    <w:p w:rsidR="00B47F57" w:rsidRPr="008769D2" w:rsidRDefault="002E6AB2" w:rsidP="008769D2">
      <w:pPr>
        <w:pStyle w:val="11"/>
        <w:tabs>
          <w:tab w:val="right" w:leader="dot" w:pos="9355"/>
        </w:tabs>
        <w:spacing w:after="0" w:line="240" w:lineRule="auto"/>
        <w:rPr>
          <w:rFonts w:ascii="Times New Roman" w:hAnsi="Times New Roman" w:cs="Times New Roman"/>
          <w:noProof/>
          <w:color w:val="000000" w:themeColor="text1"/>
          <w:sz w:val="24"/>
          <w:szCs w:val="24"/>
        </w:rPr>
      </w:pPr>
      <w:r w:rsidRPr="002E6AB2">
        <w:rPr>
          <w:rFonts w:ascii="Times New Roman" w:hAnsi="Times New Roman" w:cs="Times New Roman"/>
          <w:color w:val="000000" w:themeColor="text1"/>
          <w:sz w:val="24"/>
          <w:szCs w:val="24"/>
        </w:rPr>
        <w:fldChar w:fldCharType="begin"/>
      </w:r>
      <w:r w:rsidR="00B47F57" w:rsidRPr="008769D2">
        <w:rPr>
          <w:rFonts w:ascii="Times New Roman" w:hAnsi="Times New Roman" w:cs="Times New Roman"/>
          <w:color w:val="000000" w:themeColor="text1"/>
          <w:sz w:val="24"/>
          <w:szCs w:val="24"/>
        </w:rPr>
        <w:instrText>TOC \h \z \u \o "1-3"</w:instrText>
      </w:r>
      <w:r w:rsidRPr="002E6AB2">
        <w:rPr>
          <w:rFonts w:ascii="Times New Roman" w:hAnsi="Times New Roman" w:cs="Times New Roman"/>
          <w:color w:val="000000" w:themeColor="text1"/>
          <w:sz w:val="24"/>
          <w:szCs w:val="24"/>
        </w:rPr>
        <w:fldChar w:fldCharType="separate"/>
      </w:r>
      <w:hyperlink w:anchor="__RefHeading___1" w:history="1">
        <w:r w:rsidR="00B47F57" w:rsidRPr="008769D2">
          <w:rPr>
            <w:rFonts w:ascii="Times New Roman" w:hAnsi="Times New Roman" w:cs="Times New Roman"/>
            <w:noProof/>
            <w:color w:val="000000" w:themeColor="text1"/>
            <w:sz w:val="24"/>
            <w:szCs w:val="24"/>
          </w:rPr>
          <w:t>1. Общая характеристика  рабочей программы общеобразовательной дисциплины «Основы безопасности и защиты Родины»</w:t>
        </w:r>
        <w:r w:rsidR="00B47F57" w:rsidRPr="008769D2">
          <w:rPr>
            <w:rFonts w:ascii="Times New Roman" w:hAnsi="Times New Roman" w:cs="Times New Roman"/>
            <w:noProof/>
            <w:color w:val="000000" w:themeColor="text1"/>
            <w:sz w:val="24"/>
            <w:szCs w:val="24"/>
          </w:rPr>
          <w:tab/>
        </w:r>
        <w:r w:rsidRPr="008769D2">
          <w:rPr>
            <w:rFonts w:ascii="Times New Roman" w:hAnsi="Times New Roman" w:cs="Times New Roman"/>
            <w:noProof/>
            <w:color w:val="000000" w:themeColor="text1"/>
            <w:sz w:val="24"/>
            <w:szCs w:val="24"/>
          </w:rPr>
          <w:fldChar w:fldCharType="begin"/>
        </w:r>
        <w:r w:rsidR="00B47F57" w:rsidRPr="008769D2">
          <w:rPr>
            <w:rFonts w:ascii="Times New Roman" w:hAnsi="Times New Roman" w:cs="Times New Roman"/>
            <w:noProof/>
            <w:color w:val="000000" w:themeColor="text1"/>
            <w:sz w:val="24"/>
            <w:szCs w:val="24"/>
          </w:rPr>
          <w:instrText>PAGEREF __RefHeading___1 \h</w:instrText>
        </w:r>
        <w:r w:rsidRPr="008769D2">
          <w:rPr>
            <w:rFonts w:ascii="Times New Roman" w:hAnsi="Times New Roman" w:cs="Times New Roman"/>
            <w:noProof/>
            <w:color w:val="000000" w:themeColor="text1"/>
            <w:sz w:val="24"/>
            <w:szCs w:val="24"/>
          </w:rPr>
        </w:r>
        <w:r w:rsidRPr="008769D2">
          <w:rPr>
            <w:rFonts w:ascii="Times New Roman" w:hAnsi="Times New Roman" w:cs="Times New Roman"/>
            <w:noProof/>
            <w:color w:val="000000" w:themeColor="text1"/>
            <w:sz w:val="24"/>
            <w:szCs w:val="24"/>
          </w:rPr>
          <w:fldChar w:fldCharType="separate"/>
        </w:r>
        <w:r w:rsidR="00B47F57" w:rsidRPr="008769D2">
          <w:rPr>
            <w:rFonts w:ascii="Times New Roman" w:hAnsi="Times New Roman" w:cs="Times New Roman"/>
            <w:noProof/>
            <w:color w:val="000000" w:themeColor="text1"/>
            <w:sz w:val="24"/>
            <w:szCs w:val="24"/>
          </w:rPr>
          <w:t>4</w:t>
        </w:r>
        <w:r w:rsidRPr="008769D2">
          <w:rPr>
            <w:rFonts w:ascii="Times New Roman" w:hAnsi="Times New Roman" w:cs="Times New Roman"/>
            <w:noProof/>
            <w:color w:val="000000" w:themeColor="text1"/>
            <w:sz w:val="24"/>
            <w:szCs w:val="24"/>
          </w:rPr>
          <w:fldChar w:fldCharType="end"/>
        </w:r>
      </w:hyperlink>
    </w:p>
    <w:p w:rsidR="00B47F57" w:rsidRPr="008769D2" w:rsidRDefault="002E6AB2" w:rsidP="008769D2">
      <w:pPr>
        <w:pStyle w:val="11"/>
        <w:tabs>
          <w:tab w:val="right" w:leader="dot" w:pos="9355"/>
        </w:tabs>
        <w:spacing w:after="0" w:line="240" w:lineRule="auto"/>
        <w:rPr>
          <w:rFonts w:ascii="Times New Roman" w:hAnsi="Times New Roman" w:cs="Times New Roman"/>
          <w:noProof/>
          <w:color w:val="000000" w:themeColor="text1"/>
          <w:sz w:val="24"/>
          <w:szCs w:val="24"/>
        </w:rPr>
      </w:pPr>
      <w:hyperlink w:anchor="__RefHeading___2" w:history="1">
        <w:r w:rsidR="00B47F57" w:rsidRPr="008769D2">
          <w:rPr>
            <w:rFonts w:ascii="Times New Roman" w:hAnsi="Times New Roman" w:cs="Times New Roman"/>
            <w:noProof/>
            <w:color w:val="000000" w:themeColor="text1"/>
            <w:sz w:val="24"/>
            <w:szCs w:val="24"/>
          </w:rPr>
          <w:t>2. Структура и содержание общеобразовательной дисциплины</w:t>
        </w:r>
        <w:r w:rsidR="00B47F57" w:rsidRPr="008769D2">
          <w:rPr>
            <w:rFonts w:ascii="Times New Roman" w:hAnsi="Times New Roman" w:cs="Times New Roman"/>
            <w:noProof/>
            <w:color w:val="000000" w:themeColor="text1"/>
            <w:sz w:val="24"/>
            <w:szCs w:val="24"/>
          </w:rPr>
          <w:tab/>
        </w:r>
        <w:r w:rsidRPr="008769D2">
          <w:rPr>
            <w:rFonts w:ascii="Times New Roman" w:hAnsi="Times New Roman" w:cs="Times New Roman"/>
            <w:noProof/>
            <w:color w:val="000000" w:themeColor="text1"/>
            <w:sz w:val="24"/>
            <w:szCs w:val="24"/>
          </w:rPr>
          <w:fldChar w:fldCharType="begin"/>
        </w:r>
        <w:r w:rsidR="00B47F57" w:rsidRPr="008769D2">
          <w:rPr>
            <w:rFonts w:ascii="Times New Roman" w:hAnsi="Times New Roman" w:cs="Times New Roman"/>
            <w:noProof/>
            <w:color w:val="000000" w:themeColor="text1"/>
            <w:sz w:val="24"/>
            <w:szCs w:val="24"/>
          </w:rPr>
          <w:instrText>PAGEREF __RefHeading___2 \h</w:instrText>
        </w:r>
        <w:r w:rsidRPr="008769D2">
          <w:rPr>
            <w:rFonts w:ascii="Times New Roman" w:hAnsi="Times New Roman" w:cs="Times New Roman"/>
            <w:noProof/>
            <w:color w:val="000000" w:themeColor="text1"/>
            <w:sz w:val="24"/>
            <w:szCs w:val="24"/>
          </w:rPr>
        </w:r>
        <w:r w:rsidRPr="008769D2">
          <w:rPr>
            <w:rFonts w:ascii="Times New Roman" w:hAnsi="Times New Roman" w:cs="Times New Roman"/>
            <w:noProof/>
            <w:color w:val="000000" w:themeColor="text1"/>
            <w:sz w:val="24"/>
            <w:szCs w:val="24"/>
          </w:rPr>
          <w:fldChar w:fldCharType="separate"/>
        </w:r>
        <w:r w:rsidR="00B47F57" w:rsidRPr="008769D2">
          <w:rPr>
            <w:rFonts w:ascii="Times New Roman" w:hAnsi="Times New Roman" w:cs="Times New Roman"/>
            <w:noProof/>
            <w:color w:val="000000" w:themeColor="text1"/>
            <w:sz w:val="24"/>
            <w:szCs w:val="24"/>
          </w:rPr>
          <w:t>18</w:t>
        </w:r>
        <w:r w:rsidRPr="008769D2">
          <w:rPr>
            <w:rFonts w:ascii="Times New Roman" w:hAnsi="Times New Roman" w:cs="Times New Roman"/>
            <w:noProof/>
            <w:color w:val="000000" w:themeColor="text1"/>
            <w:sz w:val="24"/>
            <w:szCs w:val="24"/>
          </w:rPr>
          <w:fldChar w:fldCharType="end"/>
        </w:r>
      </w:hyperlink>
      <w:r w:rsidR="00B47F57" w:rsidRPr="008769D2">
        <w:rPr>
          <w:rFonts w:ascii="Times New Roman" w:hAnsi="Times New Roman" w:cs="Times New Roman"/>
          <w:noProof/>
          <w:color w:val="000000" w:themeColor="text1"/>
          <w:sz w:val="24"/>
          <w:szCs w:val="24"/>
        </w:rPr>
        <w:t>9</w:t>
      </w:r>
    </w:p>
    <w:p w:rsidR="00B47F57" w:rsidRPr="008769D2" w:rsidRDefault="002E6AB2" w:rsidP="008769D2">
      <w:pPr>
        <w:pStyle w:val="11"/>
        <w:tabs>
          <w:tab w:val="right" w:leader="dot" w:pos="9355"/>
        </w:tabs>
        <w:spacing w:after="0" w:line="240" w:lineRule="auto"/>
        <w:rPr>
          <w:rFonts w:ascii="Times New Roman" w:hAnsi="Times New Roman" w:cs="Times New Roman"/>
          <w:noProof/>
          <w:color w:val="000000" w:themeColor="text1"/>
          <w:sz w:val="24"/>
          <w:szCs w:val="24"/>
        </w:rPr>
      </w:pPr>
      <w:hyperlink w:anchor="__RefHeading___3" w:history="1">
        <w:r w:rsidR="00B47F57" w:rsidRPr="008769D2">
          <w:rPr>
            <w:rFonts w:ascii="Times New Roman" w:hAnsi="Times New Roman" w:cs="Times New Roman"/>
            <w:noProof/>
            <w:color w:val="000000" w:themeColor="text1"/>
            <w:sz w:val="24"/>
            <w:szCs w:val="24"/>
          </w:rPr>
          <w:t>3. Условия реализации программы общеобразовательной дисциплины</w:t>
        </w:r>
        <w:r w:rsidR="00B47F57" w:rsidRPr="008769D2">
          <w:rPr>
            <w:rFonts w:ascii="Times New Roman" w:hAnsi="Times New Roman" w:cs="Times New Roman"/>
            <w:noProof/>
            <w:color w:val="000000" w:themeColor="text1"/>
            <w:sz w:val="24"/>
            <w:szCs w:val="24"/>
          </w:rPr>
          <w:tab/>
        </w:r>
      </w:hyperlink>
      <w:r w:rsidR="00B47F57" w:rsidRPr="008769D2">
        <w:rPr>
          <w:rFonts w:ascii="Times New Roman" w:hAnsi="Times New Roman" w:cs="Times New Roman"/>
          <w:noProof/>
          <w:color w:val="000000" w:themeColor="text1"/>
          <w:sz w:val="24"/>
          <w:szCs w:val="24"/>
        </w:rPr>
        <w:t>31</w:t>
      </w:r>
    </w:p>
    <w:p w:rsidR="00B47F57" w:rsidRPr="008769D2" w:rsidRDefault="002E6AB2" w:rsidP="008769D2">
      <w:pPr>
        <w:pStyle w:val="11"/>
        <w:tabs>
          <w:tab w:val="right" w:leader="dot" w:pos="9355"/>
        </w:tabs>
        <w:spacing w:after="0" w:line="240" w:lineRule="auto"/>
        <w:rPr>
          <w:rFonts w:ascii="Times New Roman" w:hAnsi="Times New Roman" w:cs="Times New Roman"/>
          <w:noProof/>
          <w:color w:val="000000" w:themeColor="text1"/>
          <w:sz w:val="24"/>
          <w:szCs w:val="24"/>
        </w:rPr>
      </w:pPr>
      <w:hyperlink w:anchor="__RefHeading___4" w:history="1">
        <w:r w:rsidR="00B47F57" w:rsidRPr="008769D2">
          <w:rPr>
            <w:rFonts w:ascii="Times New Roman" w:hAnsi="Times New Roman" w:cs="Times New Roman"/>
            <w:noProof/>
            <w:color w:val="000000" w:themeColor="text1"/>
            <w:sz w:val="24"/>
            <w:szCs w:val="24"/>
          </w:rPr>
          <w:t>4. Контроль и оценка результатов освоения общеобразовательной дисциплины</w:t>
        </w:r>
        <w:r w:rsidR="00B47F57" w:rsidRPr="008769D2">
          <w:rPr>
            <w:rFonts w:ascii="Times New Roman" w:hAnsi="Times New Roman" w:cs="Times New Roman"/>
            <w:noProof/>
            <w:color w:val="000000" w:themeColor="text1"/>
            <w:sz w:val="24"/>
            <w:szCs w:val="24"/>
          </w:rPr>
          <w:tab/>
        </w:r>
      </w:hyperlink>
      <w:r w:rsidR="00B47F57" w:rsidRPr="008769D2">
        <w:rPr>
          <w:rFonts w:ascii="Times New Roman" w:hAnsi="Times New Roman" w:cs="Times New Roman"/>
          <w:noProof/>
          <w:color w:val="000000" w:themeColor="text1"/>
          <w:sz w:val="24"/>
          <w:szCs w:val="24"/>
        </w:rPr>
        <w:t>33</w:t>
      </w:r>
    </w:p>
    <w:p w:rsidR="00B47F57" w:rsidRPr="008769D2" w:rsidRDefault="002E6AB2"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fldChar w:fldCharType="end"/>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pStyle w:val="1"/>
        <w:ind w:firstLine="720"/>
        <w:jc w:val="both"/>
        <w:rPr>
          <w:b/>
          <w:color w:val="000000" w:themeColor="text1"/>
        </w:rPr>
      </w:pPr>
      <w:r w:rsidRPr="008769D2">
        <w:rPr>
          <w:b/>
          <w:color w:val="000000" w:themeColor="text1"/>
        </w:rPr>
        <w:t>1. Общая характеристика примерной рабочей программы общеобразовательной дисциплины «Основы безопасности и защиты Родины»</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1.1. Место дисциплины в структуре основной профессиональной образовательной программы: </w:t>
      </w:r>
      <w:r w:rsidRPr="008769D2">
        <w:rPr>
          <w:rFonts w:ascii="Times New Roman" w:hAnsi="Times New Roman"/>
          <w:color w:val="000000" w:themeColor="text1"/>
          <w:sz w:val="24"/>
          <w:szCs w:val="24"/>
        </w:rPr>
        <w:tab/>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p>
    <w:p w:rsidR="00B47F57" w:rsidRPr="008769D2" w:rsidRDefault="00B47F57" w:rsidP="008769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bookmarkStart w:id="36" w:name="_Hlk158807791"/>
      <w:r w:rsidRPr="008769D2">
        <w:rPr>
          <w:rFonts w:ascii="Times New Roman" w:hAnsi="Times New Roman"/>
          <w:color w:val="000000" w:themeColor="text1"/>
          <w:sz w:val="24"/>
          <w:szCs w:val="24"/>
        </w:rPr>
        <w:t xml:space="preserve">Общеобразовательная дисциплина «Основы безопасности и защиты Родины» </w:t>
      </w:r>
      <w:bookmarkEnd w:id="36"/>
      <w:r w:rsidRPr="008769D2">
        <w:rPr>
          <w:rFonts w:ascii="Times New Roman" w:hAnsi="Times New Roman"/>
          <w:color w:val="000000" w:themeColor="text1"/>
          <w:sz w:val="24"/>
          <w:szCs w:val="24"/>
        </w:rPr>
        <w:t xml:space="preserve">является обязательной частью общеобразовательного цикла образовательной программы в соответствии с ФГОС по </w:t>
      </w:r>
      <w:r w:rsidRPr="008769D2">
        <w:rPr>
          <w:rFonts w:ascii="Times New Roman" w:hAnsi="Times New Roman"/>
          <w:bCs/>
          <w:color w:val="000000" w:themeColor="text1"/>
          <w:sz w:val="24"/>
          <w:szCs w:val="24"/>
          <w:u w:val="single"/>
          <w:shd w:val="clear" w:color="auto" w:fill="FFFFFF"/>
        </w:rPr>
        <w:t>38.01.02 Продавец</w:t>
      </w:r>
    </w:p>
    <w:p w:rsidR="00B47F57" w:rsidRPr="008769D2" w:rsidRDefault="00B47F57" w:rsidP="008769D2">
      <w:pPr>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i/>
          <w:color w:val="000000" w:themeColor="text1"/>
          <w:sz w:val="24"/>
          <w:szCs w:val="24"/>
          <w:vertAlign w:val="superscript"/>
        </w:rPr>
        <w:t>()</w:t>
      </w:r>
    </w:p>
    <w:p w:rsidR="00B47F57" w:rsidRPr="008769D2" w:rsidRDefault="00B47F57" w:rsidP="008769D2">
      <w:pPr>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 Цели и планируемые результаты освоения дисциплины:</w:t>
      </w:r>
    </w:p>
    <w:p w:rsidR="00B47F57" w:rsidRPr="008769D2" w:rsidRDefault="00B47F57"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p>
    <w:p w:rsidR="00B47F57" w:rsidRPr="008769D2" w:rsidRDefault="00B47F57"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1.2.1. Цели дисциплины</w:t>
      </w:r>
    </w:p>
    <w:p w:rsidR="00B47F57" w:rsidRPr="008769D2" w:rsidRDefault="00B47F57"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w:t>
      </w:r>
    </w:p>
    <w:p w:rsidR="00B47F57" w:rsidRPr="008769D2" w:rsidRDefault="00B47F57" w:rsidP="008769D2">
      <w:pPr>
        <w:spacing w:after="0" w:line="240" w:lineRule="auto"/>
        <w:ind w:firstLine="720"/>
        <w:jc w:val="both"/>
        <w:rPr>
          <w:rFonts w:ascii="Times New Roman" w:hAnsi="Times New Roman"/>
          <w:b/>
          <w:color w:val="000000" w:themeColor="text1"/>
          <w:sz w:val="24"/>
          <w:szCs w:val="24"/>
        </w:rPr>
      </w:pPr>
    </w:p>
    <w:p w:rsidR="00B47F57" w:rsidRPr="008769D2" w:rsidRDefault="00B47F57" w:rsidP="008769D2">
      <w:pPr>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1.2.2. Планируемые результаты освоения общеобразовательной дисциплины в соответствии с ФГОС СПО и на основе ФГОС СОО</w:t>
      </w:r>
    </w:p>
    <w:p w:rsidR="00B47F57" w:rsidRPr="008769D2" w:rsidRDefault="00B47F57" w:rsidP="008769D2">
      <w:pPr>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Особое значение дисциплина имеет при формировании и развитии ОК 1; ОК 2; ОК 3; ОК 4; ОК 6; ОК 7; ОК 8 и ПК, представленных вактуализированныхФГОС СПО по профессии</w:t>
      </w:r>
      <w:r w:rsidRPr="008769D2">
        <w:rPr>
          <w:rFonts w:ascii="Times New Roman" w:hAnsi="Times New Roman"/>
          <w:bCs/>
          <w:color w:val="000000" w:themeColor="text1"/>
          <w:sz w:val="24"/>
          <w:szCs w:val="24"/>
          <w:u w:val="single"/>
          <w:shd w:val="clear" w:color="auto" w:fill="FFFFFF"/>
        </w:rPr>
        <w:t>38.01.02 Продавец</w:t>
      </w:r>
    </w:p>
    <w:p w:rsidR="00B47F57" w:rsidRPr="008769D2" w:rsidRDefault="00B47F57" w:rsidP="008769D2">
      <w:pPr>
        <w:spacing w:after="0" w:line="240" w:lineRule="auto"/>
        <w:ind w:firstLine="720"/>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64"/>
          <w:pgSz w:w="11906" w:h="16838"/>
          <w:pgMar w:top="1134" w:right="850" w:bottom="284" w:left="1701" w:header="708" w:footer="708" w:gutter="0"/>
          <w:pgNumType w:start="1"/>
          <w:cols w:space="720"/>
          <w:titlePg/>
        </w:sectPr>
      </w:pPr>
    </w:p>
    <w:tbl>
      <w:tblPr>
        <w:tblW w:w="149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32"/>
        <w:gridCol w:w="6945"/>
        <w:gridCol w:w="4820"/>
      </w:tblGrid>
      <w:tr w:rsidR="00B47F57" w:rsidRPr="008769D2" w:rsidTr="008F7BAE">
        <w:trPr>
          <w:trHeight w:val="416"/>
        </w:trPr>
        <w:tc>
          <w:tcPr>
            <w:tcW w:w="3232" w:type="dxa"/>
            <w:vMerge w:val="restart"/>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widowControl w:val="0"/>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Код и наименование формируемых компетенций</w:t>
            </w:r>
          </w:p>
        </w:tc>
        <w:tc>
          <w:tcPr>
            <w:tcW w:w="11765" w:type="dxa"/>
            <w:gridSpan w:val="2"/>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widowControl w:val="0"/>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Планируемые образовательные результаты обучения</w:t>
            </w:r>
          </w:p>
        </w:tc>
      </w:tr>
      <w:tr w:rsidR="00B47F57" w:rsidRPr="008769D2" w:rsidTr="008F7BAE">
        <w:trPr>
          <w:trHeight w:val="71"/>
        </w:trPr>
        <w:tc>
          <w:tcPr>
            <w:tcW w:w="3232"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c>
          <w:tcPr>
            <w:tcW w:w="6945" w:type="dxa"/>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widowControl w:val="0"/>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Общие</w:t>
            </w:r>
            <w:r w:rsidRPr="008769D2">
              <w:rPr>
                <w:rFonts w:ascii="Times New Roman" w:hAnsi="Times New Roman"/>
                <w:b/>
                <w:color w:val="000000" w:themeColor="text1"/>
                <w:sz w:val="24"/>
                <w:szCs w:val="24"/>
              </w:rPr>
              <w:footnoteReference w:id="15"/>
            </w:r>
          </w:p>
        </w:tc>
        <w:tc>
          <w:tcPr>
            <w:tcW w:w="4820" w:type="dxa"/>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widowControl w:val="0"/>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Дисциплинарные (предметные)</w:t>
            </w:r>
            <w:r w:rsidRPr="008769D2">
              <w:rPr>
                <w:rFonts w:ascii="Times New Roman" w:hAnsi="Times New Roman"/>
                <w:b/>
                <w:color w:val="000000" w:themeColor="text1"/>
                <w:sz w:val="24"/>
                <w:szCs w:val="24"/>
              </w:rPr>
              <w:footnoteReference w:id="16"/>
            </w:r>
          </w:p>
        </w:tc>
      </w:tr>
      <w:tr w:rsidR="00B47F57" w:rsidRPr="008769D2" w:rsidTr="008F7BAE">
        <w:trPr>
          <w:trHeight w:val="983"/>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01. Выбирать способы решения задач профессиональной деятельности применительно к различным контекстам</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D30117">
            <w:pPr>
              <w:pStyle w:val="aa"/>
              <w:widowControl w:val="0"/>
              <w:numPr>
                <w:ilvl w:val="0"/>
                <w:numId w:val="87"/>
              </w:numPr>
              <w:spacing w:after="0" w:line="240" w:lineRule="auto"/>
              <w:ind w:left="0" w:firstLine="0"/>
              <w:contextualSpacing w:val="0"/>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базовыми логическими действиями: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самостоятельно формулировать и актуализировать проблему, рассматривать ее всесторонне;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устанавливать существенный признак или основания для сравнения, классификации и обобщения;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определять цели деятельности, задавать параметры и критерии их достижения;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выявлять закономерности и противоречия в рассматриваемых явлениях;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развивать креативное мышление при решении жизненных проблем </w:t>
            </w:r>
          </w:p>
          <w:p w:rsidR="00B47F57" w:rsidRPr="008769D2" w:rsidRDefault="00B47F57" w:rsidP="00D30117">
            <w:pPr>
              <w:pStyle w:val="aa"/>
              <w:widowControl w:val="0"/>
              <w:numPr>
                <w:ilvl w:val="0"/>
                <w:numId w:val="87"/>
              </w:numPr>
              <w:spacing w:after="0" w:line="240" w:lineRule="auto"/>
              <w:ind w:left="0" w:firstLine="0"/>
              <w:contextualSpacing w:val="0"/>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базовыми исследовательскими действиями: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владеть навыками учебно-исследовательской и проектной деятельности, навыками разрешения проблем;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уметь переносить знания в познавательную и практическую области жизнедеятельности;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уметь интегрировать знания из разных предметных областей;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выдвигать новые идеи, предлагать оригинальные подходы и решения;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yellow"/>
              </w:rPr>
            </w:pPr>
            <w:r w:rsidRPr="008769D2">
              <w:rPr>
                <w:rFonts w:ascii="Times New Roman" w:hAnsi="Times New Roman"/>
                <w:color w:val="000000" w:themeColor="text1"/>
                <w:sz w:val="24"/>
                <w:szCs w:val="24"/>
                <w:highlight w:val="white"/>
              </w:rPr>
              <w:t>- способность их использования в познавательной и социальной практике.</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части трудового воспитания: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готовность к труду, осознание ценности мастерства, трудолюбие;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интерес к различным сферам профессиональной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02.</w:t>
            </w:r>
            <w:r w:rsidRPr="008769D2">
              <w:rPr>
                <w:color w:val="000000" w:themeColor="text1"/>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08.</w:t>
            </w:r>
            <w:r w:rsidRPr="008769D2">
              <w:rPr>
                <w:color w:val="000000" w:themeColor="text1"/>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B47F57" w:rsidRPr="008769D2" w:rsidTr="008F7BAE">
        <w:trPr>
          <w:trHeight w:val="983"/>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Style w:val="dt-m"/>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D30117">
            <w:pPr>
              <w:pStyle w:val="aa"/>
              <w:widowControl w:val="0"/>
              <w:numPr>
                <w:ilvl w:val="0"/>
                <w:numId w:val="88"/>
              </w:numPr>
              <w:spacing w:after="0" w:line="240" w:lineRule="auto"/>
              <w:ind w:left="0" w:firstLine="0"/>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работой с информацией:</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оценивание достоверности, легитимности информации, ее соответствия правовым и морально-этическим нормам;</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 владение навыками распознавания и защиты информации, информационной безопасности личности</w:t>
            </w:r>
            <w:r w:rsidRPr="008769D2">
              <w:rPr>
                <w:rFonts w:ascii="Times New Roman" w:hAnsi="Times New Roman"/>
                <w:color w:val="000000" w:themeColor="text1"/>
                <w:sz w:val="24"/>
                <w:szCs w:val="24"/>
                <w:highlight w:val="white"/>
              </w:rPr>
              <w:t xml:space="preserve">.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В части це</w:t>
            </w:r>
            <w:r w:rsidRPr="008769D2">
              <w:rPr>
                <w:rFonts w:ascii="Times New Roman" w:hAnsi="Times New Roman"/>
                <w:color w:val="000000" w:themeColor="text1"/>
                <w:sz w:val="24"/>
                <w:szCs w:val="24"/>
                <w:highlight w:val="white"/>
              </w:rPr>
              <w:t>нности научного познания: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ПРб 06. </w:t>
            </w:r>
            <w:r w:rsidRPr="008769D2">
              <w:rPr>
                <w:rFonts w:ascii="Times New Roman" w:hAnsi="Times New Roman"/>
                <w:color w:val="000000" w:themeColor="text1"/>
                <w:sz w:val="24"/>
                <w:szCs w:val="24"/>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B47F57" w:rsidRPr="008769D2" w:rsidTr="008F7BAE">
        <w:trPr>
          <w:trHeight w:val="562"/>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D30117">
            <w:pPr>
              <w:pStyle w:val="aa"/>
              <w:widowControl w:val="0"/>
              <w:numPr>
                <w:ilvl w:val="0"/>
                <w:numId w:val="88"/>
              </w:numPr>
              <w:spacing w:after="0" w:line="240" w:lineRule="auto"/>
              <w:ind w:left="0" w:firstLine="0"/>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самоорганизации: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самостоятельное составление плана решения проблем с учетом имеющихся ресурсов, собственных возможностей и предпочтений;</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давать оценку новым ситуациям;</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47F57" w:rsidRPr="008769D2" w:rsidRDefault="00B47F57" w:rsidP="00D30117">
            <w:pPr>
              <w:pStyle w:val="aa"/>
              <w:widowControl w:val="0"/>
              <w:numPr>
                <w:ilvl w:val="0"/>
                <w:numId w:val="88"/>
              </w:numPr>
              <w:spacing w:after="0" w:line="240" w:lineRule="auto"/>
              <w:ind w:left="0" w:firstLine="0"/>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самоконтроля: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использование приемов рефлексии для оценки ситуации, выбора верного решения;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умение оценивать риски и своевременно принимать решения по их снижению;</w:t>
            </w:r>
          </w:p>
          <w:p w:rsidR="00B47F57" w:rsidRPr="008769D2" w:rsidRDefault="00B47F57" w:rsidP="00D30117">
            <w:pPr>
              <w:pStyle w:val="aa"/>
              <w:widowControl w:val="0"/>
              <w:numPr>
                <w:ilvl w:val="0"/>
                <w:numId w:val="88"/>
              </w:numPr>
              <w:spacing w:after="0" w:line="240" w:lineRule="auto"/>
              <w:ind w:left="0" w:firstLine="0"/>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эмоционального интеллекта, предполагающего сформированность:</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p w:rsidR="00B47F57" w:rsidRPr="008769D2" w:rsidRDefault="00B47F57" w:rsidP="008769D2">
            <w:pPr>
              <w:widowControl w:val="0"/>
              <w:tabs>
                <w:tab w:val="left" w:pos="182"/>
              </w:tabs>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 xml:space="preserve">В </w:t>
            </w:r>
            <w:r w:rsidRPr="008769D2">
              <w:rPr>
                <w:rFonts w:ascii="Times New Roman" w:hAnsi="Times New Roman"/>
                <w:color w:val="000000" w:themeColor="text1"/>
                <w:sz w:val="24"/>
                <w:szCs w:val="24"/>
                <w:highlight w:val="white"/>
              </w:rPr>
              <w:t>части духовно-нравственного воспитания: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нравственного сознания, этического поведения;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способность оценивать ситуацию и принимать осознанные решения, ориентируясь на морально-нравственные нормы и ценности;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осознание личного вклада в построение устойчивого будущего;</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01.</w:t>
            </w:r>
            <w:r w:rsidRPr="008769D2">
              <w:rPr>
                <w:color w:val="000000" w:themeColor="text1"/>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B47F57" w:rsidRPr="008769D2" w:rsidRDefault="00B47F57" w:rsidP="008769D2">
            <w:pPr>
              <w:pStyle w:val="dt-p"/>
              <w:widowControl w:val="0"/>
              <w:spacing w:after="0" w:afterAutospacing="0"/>
              <w:jc w:val="both"/>
              <w:rPr>
                <w:color w:val="000000" w:themeColor="text1"/>
                <w:highlight w:val="white"/>
              </w:rPr>
            </w:pPr>
            <w:r w:rsidRPr="008769D2">
              <w:rPr>
                <w:b/>
                <w:color w:val="000000" w:themeColor="text1"/>
              </w:rPr>
              <w:t>ПРб 07.</w:t>
            </w:r>
            <w:r w:rsidRPr="008769D2">
              <w:rPr>
                <w:color w:val="000000" w:themeColor="text1"/>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r>
      <w:tr w:rsidR="00B47F57" w:rsidRPr="008769D2" w:rsidTr="008F7BAE">
        <w:trPr>
          <w:trHeight w:val="845"/>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04. Эффективно взаимодействовать и работать в коллективе и команде</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D30117">
            <w:pPr>
              <w:pStyle w:val="aa"/>
              <w:widowControl w:val="0"/>
              <w:numPr>
                <w:ilvl w:val="0"/>
                <w:numId w:val="88"/>
              </w:numPr>
              <w:spacing w:after="0" w:line="240" w:lineRule="auto"/>
              <w:ind w:left="0" w:firstLine="0"/>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совместной деятельностью:</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понимание и использование преимуществ командной и индивидуальной работы;</w:t>
            </w:r>
          </w:p>
          <w:p w:rsidR="00B47F57" w:rsidRPr="008769D2" w:rsidRDefault="00B47F57" w:rsidP="00D30117">
            <w:pPr>
              <w:widowControl w:val="0"/>
              <w:numPr>
                <w:ilvl w:val="0"/>
                <w:numId w:val="89"/>
              </w:numPr>
              <w:spacing w:after="0" w:line="240" w:lineRule="auto"/>
              <w:ind w:left="76" w:firstLine="34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координировать и выполнять работу в условиях реального, виртуального и комбинированного взаимодействия;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D30117">
            <w:pPr>
              <w:pStyle w:val="aa"/>
              <w:widowControl w:val="0"/>
              <w:numPr>
                <w:ilvl w:val="0"/>
                <w:numId w:val="88"/>
              </w:numPr>
              <w:spacing w:after="0" w:line="240" w:lineRule="auto"/>
              <w:ind w:left="0" w:firstLine="0"/>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принятие себя и других людей:</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мотивы и аргументы других людей при анализе результатов деятельности;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признавать свое право и право других людей на ошибки;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развивать способность понимать мир с позиции другого человека.</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Готовность к саморазвитию, самостоятельности и самоопределению.</w:t>
            </w:r>
          </w:p>
          <w:p w:rsidR="00B47F57" w:rsidRPr="008769D2" w:rsidRDefault="00B47F57" w:rsidP="008769D2">
            <w:pPr>
              <w:pStyle w:val="dt-p"/>
              <w:widowControl w:val="0"/>
              <w:spacing w:after="0" w:afterAutospacing="0"/>
              <w:jc w:val="both"/>
              <w:rPr>
                <w:color w:val="000000" w:themeColor="text1"/>
              </w:rPr>
            </w:pPr>
            <w:r w:rsidRPr="008769D2">
              <w:rPr>
                <w:color w:val="000000" w:themeColor="text1"/>
              </w:rPr>
              <w:t>Овладение навыками учебно-исследовательской, проектной и социальной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ПРб 14.</w:t>
            </w:r>
            <w:r w:rsidRPr="008769D2">
              <w:rPr>
                <w:rFonts w:ascii="Times New Roman" w:hAnsi="Times New Roman"/>
                <w:color w:val="000000" w:themeColor="text1"/>
                <w:sz w:val="24"/>
                <w:szCs w:val="24"/>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p>
        </w:tc>
      </w:tr>
      <w:tr w:rsidR="00B47F57" w:rsidRPr="008769D2" w:rsidTr="008F7BAE">
        <w:trPr>
          <w:trHeight w:val="983"/>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Осознание обучающимися российской гражданской идентичности.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В части гражданского воспитания: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осознание своих конституционных прав и обязанностей, уважение закона и правопорядка;</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принятие традиционных национальных, общечеловеческих гуманистических и демократических ценностей;</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B47F57" w:rsidRPr="008769D2" w:rsidRDefault="00B47F57" w:rsidP="008769D2">
            <w:pPr>
              <w:widowControl w:val="0"/>
              <w:tabs>
                <w:tab w:val="left" w:pos="419"/>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умение взаимодействовать с социальными институтами в соответствии с их функциями и назначением;</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готовность к гуманитарной и волонтерской деятельности;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патриотического воспитания: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идейная убежденность, готовность к служению и защите Отечества, ответственность за его судьбу;</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овладение навыками учебно-исследовательской, проектной и социальной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pStyle w:val="dt-p"/>
              <w:widowControl w:val="0"/>
              <w:spacing w:after="0" w:afterAutospacing="0"/>
              <w:jc w:val="both"/>
              <w:rPr>
                <w:color w:val="000000" w:themeColor="text1"/>
              </w:rPr>
            </w:pPr>
            <w:bookmarkStart w:id="37" w:name="l260"/>
            <w:bookmarkEnd w:id="37"/>
            <w:r w:rsidRPr="008769D2">
              <w:rPr>
                <w:b/>
                <w:color w:val="000000" w:themeColor="text1"/>
              </w:rPr>
              <w:t>ПРб 03. </w:t>
            </w:r>
            <w:r w:rsidRPr="008769D2">
              <w:rPr>
                <w:color w:val="000000" w:themeColor="text1"/>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15.</w:t>
            </w:r>
            <w:r w:rsidRPr="008769D2">
              <w:rPr>
                <w:color w:val="000000" w:themeColor="text1"/>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16.</w:t>
            </w:r>
            <w:r w:rsidRPr="008769D2">
              <w:rPr>
                <w:color w:val="000000" w:themeColor="text1"/>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B47F57" w:rsidRPr="008769D2" w:rsidTr="008F7BAE">
        <w:trPr>
          <w:trHeight w:val="558"/>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D30117">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rPr>
              <w:t>В части э</w:t>
            </w:r>
            <w:r w:rsidRPr="008769D2">
              <w:rPr>
                <w:rFonts w:ascii="Times New Roman" w:hAnsi="Times New Roman"/>
                <w:color w:val="000000" w:themeColor="text1"/>
                <w:sz w:val="24"/>
                <w:szCs w:val="24"/>
                <w:highlight w:val="white"/>
              </w:rPr>
              <w:t>кологического воспитания: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планирование и осуществление действий в окружающей среде на основе знания целей устойчивого развития человечества;</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активное неприятие действий, приносящих вред окружающей среде;</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умение прогнозировать неблагоприятные экологические последствия предпринимаемых действий, предотвращать их;</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расширение опыта деятельности экологической направленности;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овладение навыками учебно-исследовательской, проектной и социальной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pStyle w:val="dt-p"/>
              <w:widowControl w:val="0"/>
              <w:spacing w:after="0" w:afterAutospacing="0"/>
              <w:jc w:val="both"/>
              <w:rPr>
                <w:b/>
                <w:color w:val="000000" w:themeColor="text1"/>
              </w:rPr>
            </w:pPr>
            <w:bookmarkStart w:id="38" w:name="l500"/>
            <w:bookmarkEnd w:id="38"/>
            <w:r w:rsidRPr="008769D2">
              <w:rPr>
                <w:b/>
                <w:color w:val="000000" w:themeColor="text1"/>
              </w:rPr>
              <w:t>ПРб 05. </w:t>
            </w:r>
            <w:r w:rsidRPr="008769D2">
              <w:rPr>
                <w:color w:val="000000" w:themeColor="text1"/>
              </w:rPr>
              <w:t>Сформированность представлений о боевых свойствах и поражающем действии оружия массового поражения, а также способах защиты от него.</w:t>
            </w:r>
          </w:p>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09. </w:t>
            </w:r>
            <w:r w:rsidRPr="008769D2">
              <w:rPr>
                <w:color w:val="000000" w:themeColor="text1"/>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10. </w:t>
            </w:r>
            <w:r w:rsidRPr="008769D2">
              <w:rPr>
                <w:color w:val="000000" w:themeColor="text1"/>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11.</w:t>
            </w:r>
            <w:r w:rsidRPr="008769D2">
              <w:rPr>
                <w:color w:val="000000" w:themeColor="text1"/>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12.</w:t>
            </w:r>
            <w:r w:rsidRPr="008769D2">
              <w:rPr>
                <w:color w:val="000000" w:themeColor="text1"/>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B47F57" w:rsidRPr="008769D2" w:rsidTr="008F7BAE">
        <w:trPr>
          <w:trHeight w:val="983"/>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Готовность к саморазвитию, самостоятельности и самоопределению.</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Наличие мотивации к обучению и личностному развитию.</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D30117">
            <w:pPr>
              <w:pStyle w:val="aa"/>
              <w:widowControl w:val="0"/>
              <w:numPr>
                <w:ilvl w:val="0"/>
                <w:numId w:val="88"/>
              </w:numPr>
              <w:spacing w:after="0" w:line="240" w:lineRule="auto"/>
              <w:ind w:left="0" w:firstLine="0"/>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самоорганизации: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давать оценку новым ситуациям;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расширять рамки учебного предмета на основе личных предпочтений;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делать осознанный выбор, аргументировать его, брать ответственность за решение;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оценивать приобретенный опыт;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В части физического воспитания: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сформированность здорового и безопасного образа жизни, ответственного отношения к своему здоровью;</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highlight w:val="white"/>
              </w:rPr>
              <w:t>- потребность в физическом совершенствовании, занятиях спортивно-оздоровительной деятельностью;</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активное неприятие вредных привычек и иных форм причинения вреда физическому и психическому здоровью.</w:t>
            </w: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ПРб 13.</w:t>
            </w:r>
            <w:r w:rsidRPr="008769D2">
              <w:rPr>
                <w:rFonts w:ascii="Times New Roman" w:hAnsi="Times New Roman"/>
                <w:color w:val="000000" w:themeColor="text1"/>
                <w:sz w:val="24"/>
                <w:szCs w:val="24"/>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ПРб 04.</w:t>
            </w:r>
            <w:r w:rsidRPr="008769D2">
              <w:rPr>
                <w:rFonts w:ascii="Times New Roman" w:hAnsi="Times New Roman"/>
                <w:color w:val="000000" w:themeColor="text1"/>
                <w:sz w:val="24"/>
                <w:szCs w:val="24"/>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B47F57" w:rsidRPr="008769D2" w:rsidTr="008F7BAE">
        <w:trPr>
          <w:trHeight w:val="501"/>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b/>
                <w:i/>
                <w:color w:val="000000" w:themeColor="text1"/>
                <w:sz w:val="24"/>
                <w:szCs w:val="24"/>
              </w:rPr>
            </w:pPr>
            <w:r w:rsidRPr="008769D2">
              <w:rPr>
                <w:rFonts w:ascii="Times New Roman" w:hAnsi="Times New Roman"/>
                <w:color w:val="000000" w:themeColor="text1"/>
                <w:sz w:val="24"/>
                <w:szCs w:val="24"/>
                <w:shd w:val="clear" w:color="auto" w:fill="FFFFFF"/>
              </w:rPr>
              <w:t>ПК 1.2. Соблюдать санитарно-гигиенические требования к условиям и срокам хранения товаров.</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D30117">
            <w:pPr>
              <w:pStyle w:val="aa"/>
              <w:widowControl w:val="0"/>
              <w:numPr>
                <w:ilvl w:val="0"/>
                <w:numId w:val="87"/>
              </w:numPr>
              <w:spacing w:after="0" w:line="240" w:lineRule="auto"/>
              <w:ind w:left="0" w:firstLine="0"/>
              <w:contextualSpacing w:val="0"/>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базовыми логическими действиями: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самостоятельно формулировать и актуализировать проблему, рассматривать ее всесторонне;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устанавливать существенный признак или основания для сравнения, классификации и обобщения;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определять цели деятельности, задавать параметры и критерии их достижения;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выявлять закономерности и противоречия в рассматриваемых явлениях;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развивать креативное мышление при решении жизненных проблем </w:t>
            </w:r>
          </w:p>
          <w:p w:rsidR="00B47F57" w:rsidRPr="008769D2" w:rsidRDefault="00B47F57" w:rsidP="00D30117">
            <w:pPr>
              <w:pStyle w:val="aa"/>
              <w:widowControl w:val="0"/>
              <w:numPr>
                <w:ilvl w:val="0"/>
                <w:numId w:val="87"/>
              </w:numPr>
              <w:spacing w:after="0" w:line="240" w:lineRule="auto"/>
              <w:ind w:left="0" w:firstLine="0"/>
              <w:contextualSpacing w:val="0"/>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базовыми исследовательскими действиями: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владеть навыками учебно-исследовательской и проектной деятельности, навыками разрешения проблем;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уметь переносить знания в познавательную и практическую области жизнедеятельности;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уметь интегрировать знания из разных предметных областей;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выдвигать новые идеи, предлагать оригинальные подходы и решения;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yellow"/>
              </w:rPr>
            </w:pPr>
            <w:r w:rsidRPr="008769D2">
              <w:rPr>
                <w:rFonts w:ascii="Times New Roman" w:hAnsi="Times New Roman"/>
                <w:color w:val="000000" w:themeColor="text1"/>
                <w:sz w:val="24"/>
                <w:szCs w:val="24"/>
                <w:highlight w:val="white"/>
              </w:rPr>
              <w:t>- способность их использования в познавательной и социальной практике.</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части трудового воспитания: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готовность к труду, осознание ценности мастерства, трудолюбие;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47F57" w:rsidRPr="008769D2" w:rsidRDefault="00B47F57" w:rsidP="008769D2">
            <w:pPr>
              <w:pStyle w:val="dt-p"/>
              <w:widowControl w:val="0"/>
              <w:spacing w:after="0" w:afterAutospacing="0"/>
              <w:jc w:val="both"/>
              <w:rPr>
                <w:color w:val="000000" w:themeColor="text1"/>
              </w:rPr>
            </w:pPr>
            <w:r w:rsidRPr="008769D2">
              <w:rPr>
                <w:color w:val="000000" w:themeColor="text1"/>
                <w:highlight w:val="white"/>
              </w:rPr>
              <w:t>- интерес к различным сферам профессиональной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02.</w:t>
            </w:r>
            <w:r w:rsidRPr="008769D2">
              <w:rPr>
                <w:color w:val="000000" w:themeColor="text1"/>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p>
        </w:tc>
      </w:tr>
      <w:tr w:rsidR="00B47F57" w:rsidRPr="008769D2" w:rsidTr="008F7BAE">
        <w:trPr>
          <w:trHeight w:val="501"/>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ПК 1.4. Осуществлять эксплуатацию торгово-технологического оборудования, инвентаря и инструментов</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Овладение универсальными учебными познавательными действиями:</w:t>
            </w:r>
          </w:p>
          <w:p w:rsidR="00B47F57" w:rsidRPr="008769D2" w:rsidRDefault="00B47F57" w:rsidP="00D30117">
            <w:pPr>
              <w:pStyle w:val="aa"/>
              <w:widowControl w:val="0"/>
              <w:numPr>
                <w:ilvl w:val="0"/>
                <w:numId w:val="87"/>
              </w:numPr>
              <w:spacing w:after="0" w:line="240" w:lineRule="auto"/>
              <w:ind w:left="0" w:firstLine="0"/>
              <w:contextualSpacing w:val="0"/>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базовыми логическими действиями: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самостоятельно формулировать и актуализировать проблему, рассматривать ее всесторонне;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устанавливать существенный признак или основания для сравнения, классификации и обобщения;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определять цели деятельности, задавать параметры и критерии их достижения;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выявлять закономерности и противоречия в рассматриваемых явлениях;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развивать креативное мышление при решении жизненных проблем </w:t>
            </w:r>
          </w:p>
          <w:p w:rsidR="00B47F57" w:rsidRPr="008769D2" w:rsidRDefault="00B47F57" w:rsidP="00D30117">
            <w:pPr>
              <w:pStyle w:val="aa"/>
              <w:widowControl w:val="0"/>
              <w:numPr>
                <w:ilvl w:val="0"/>
                <w:numId w:val="87"/>
              </w:numPr>
              <w:spacing w:after="0" w:line="240" w:lineRule="auto"/>
              <w:ind w:left="0" w:firstLine="0"/>
              <w:contextualSpacing w:val="0"/>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базовыми исследовательскими действиями: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владеть навыками учебно-исследовательской и проектной деятельности, навыками разрешения проблем;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уметь переносить знания в познавательную и практическую области жизнедеятельности;</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уметь интегрировать знания из разных предметных областей;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выдвигать новые идеи, предлагать оригинальные подходы и решения;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yellow"/>
              </w:rPr>
            </w:pPr>
            <w:r w:rsidRPr="008769D2">
              <w:rPr>
                <w:rFonts w:ascii="Times New Roman" w:hAnsi="Times New Roman"/>
                <w:color w:val="000000" w:themeColor="text1"/>
                <w:sz w:val="24"/>
                <w:szCs w:val="24"/>
                <w:highlight w:val="white"/>
              </w:rPr>
              <w:t>- способность их использования в познавательной и социальной практике.</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части трудового воспитания:</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готовность к труду, осознание ценности мастерства, трудолюбие; </w:t>
            </w:r>
          </w:p>
          <w:p w:rsidR="00B47F57" w:rsidRPr="008769D2" w:rsidRDefault="00B47F57" w:rsidP="008769D2">
            <w:pPr>
              <w:widowControl w:val="0"/>
              <w:spacing w:after="0" w:line="240" w:lineRule="auto"/>
              <w:jc w:val="both"/>
              <w:rPr>
                <w:rFonts w:ascii="Times New Roman" w:hAnsi="Times New Roman"/>
                <w:color w:val="000000" w:themeColor="text1"/>
                <w:sz w:val="24"/>
                <w:szCs w:val="24"/>
                <w:highlight w:val="white"/>
              </w:rPr>
            </w:pPr>
            <w:r w:rsidRPr="008769D2">
              <w:rPr>
                <w:rFonts w:ascii="Times New Roman" w:hAnsi="Times New Roman"/>
                <w:color w:val="000000" w:themeColor="text1"/>
                <w:sz w:val="24"/>
                <w:szCs w:val="24"/>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47F57" w:rsidRPr="008769D2" w:rsidRDefault="00B47F57" w:rsidP="008769D2">
            <w:pPr>
              <w:pStyle w:val="dt-p"/>
              <w:widowControl w:val="0"/>
              <w:spacing w:after="0" w:afterAutospacing="0"/>
              <w:jc w:val="both"/>
              <w:rPr>
                <w:color w:val="000000" w:themeColor="text1"/>
              </w:rPr>
            </w:pPr>
            <w:r w:rsidRPr="008769D2">
              <w:rPr>
                <w:color w:val="000000" w:themeColor="text1"/>
                <w:highlight w:val="white"/>
              </w:rPr>
              <w:t>- интерес к различным сферам профессиональной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pStyle w:val="dt-p"/>
              <w:widowControl w:val="0"/>
              <w:spacing w:after="0" w:afterAutospacing="0"/>
              <w:jc w:val="both"/>
              <w:rPr>
                <w:color w:val="000000" w:themeColor="text1"/>
              </w:rPr>
            </w:pPr>
            <w:r w:rsidRPr="008769D2">
              <w:rPr>
                <w:b/>
                <w:color w:val="000000" w:themeColor="text1"/>
              </w:rPr>
              <w:t>ПРб 02.</w:t>
            </w:r>
            <w:r w:rsidRPr="008769D2">
              <w:rPr>
                <w:color w:val="000000" w:themeColor="text1"/>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B47F57" w:rsidRPr="008769D2" w:rsidRDefault="00B47F57" w:rsidP="008769D2">
            <w:pPr>
              <w:widowControl w:val="0"/>
              <w:spacing w:after="0" w:line="240" w:lineRule="auto"/>
              <w:jc w:val="both"/>
              <w:rPr>
                <w:rFonts w:ascii="Times New Roman" w:hAnsi="Times New Roman"/>
                <w:color w:val="000000" w:themeColor="text1"/>
                <w:sz w:val="24"/>
                <w:szCs w:val="24"/>
              </w:rPr>
            </w:pPr>
          </w:p>
        </w:tc>
      </w:tr>
      <w:tr w:rsidR="00B47F57" w:rsidRPr="008769D2" w:rsidTr="008F7BAE">
        <w:trPr>
          <w:trHeight w:val="501"/>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ПК 2.1. Соблюдать правила эксплуатации контрольно-кассовых машин и компьютерной техники с необходимым программным обеспечением для осуществления эквайринга.</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pStyle w:val="dt-p"/>
              <w:widowControl w:val="0"/>
              <w:spacing w:after="0" w:afterAutospacing="0"/>
              <w:jc w:val="both"/>
              <w:rPr>
                <w:color w:val="000000" w:themeColor="text1"/>
              </w:rPr>
            </w:pP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ПРб 02.</w:t>
            </w:r>
            <w:r w:rsidRPr="008769D2">
              <w:rPr>
                <w:rFonts w:ascii="Times New Roman" w:hAnsi="Times New Roman"/>
                <w:color w:val="000000" w:themeColor="text1"/>
                <w:sz w:val="24"/>
                <w:szCs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r>
      <w:tr w:rsidR="00B47F57" w:rsidRPr="008769D2" w:rsidTr="008F7BAE">
        <w:trPr>
          <w:trHeight w:val="501"/>
        </w:trPr>
        <w:tc>
          <w:tcPr>
            <w:tcW w:w="323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К 2.4. Проверять качество и количество продаваемых товаров, качество упаковки, наличие маркировки, правильность цен на товары и услуги</w:t>
            </w:r>
          </w:p>
        </w:tc>
        <w:tc>
          <w:tcPr>
            <w:tcW w:w="6945"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pStyle w:val="dt-p"/>
              <w:widowControl w:val="0"/>
              <w:spacing w:after="0" w:afterAutospacing="0"/>
              <w:jc w:val="both"/>
              <w:rPr>
                <w:color w:val="000000" w:themeColor="text1"/>
              </w:rPr>
            </w:pPr>
          </w:p>
        </w:tc>
        <w:tc>
          <w:tcPr>
            <w:tcW w:w="482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ПРб 02.</w:t>
            </w:r>
            <w:r w:rsidRPr="008769D2">
              <w:rPr>
                <w:rFonts w:ascii="Times New Roman" w:hAnsi="Times New Roman"/>
                <w:color w:val="000000" w:themeColor="text1"/>
                <w:sz w:val="24"/>
                <w:szCs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r>
    </w:tbl>
    <w:p w:rsidR="00B47F57" w:rsidRPr="008769D2" w:rsidRDefault="00B47F57" w:rsidP="008769D2">
      <w:pPr>
        <w:widowControl w:val="0"/>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65"/>
          <w:pgSz w:w="16838" w:h="11906" w:orient="landscape"/>
          <w:pgMar w:top="1701" w:right="1134" w:bottom="850" w:left="284" w:header="708" w:footer="708" w:gutter="0"/>
          <w:cols w:space="720"/>
        </w:sectPr>
      </w:pPr>
    </w:p>
    <w:p w:rsidR="00B47F57" w:rsidRPr="008769D2" w:rsidRDefault="00B47F57" w:rsidP="008769D2">
      <w:pPr>
        <w:pStyle w:val="1"/>
        <w:ind w:firstLine="720"/>
        <w:jc w:val="center"/>
        <w:rPr>
          <w:b/>
          <w:color w:val="000000" w:themeColor="text1"/>
        </w:rPr>
      </w:pPr>
      <w:bookmarkStart w:id="39" w:name="_heading=h.3dy6vkm"/>
      <w:bookmarkEnd w:id="39"/>
      <w:r w:rsidRPr="008769D2">
        <w:rPr>
          <w:b/>
          <w:color w:val="000000" w:themeColor="text1"/>
        </w:rPr>
        <w:t>2. Структура и содержание общеобразовательной дисциплины</w:t>
      </w:r>
    </w:p>
    <w:p w:rsidR="00B47F57" w:rsidRPr="008769D2" w:rsidRDefault="00B47F57" w:rsidP="008769D2">
      <w:pPr>
        <w:spacing w:after="0" w:line="240" w:lineRule="auto"/>
        <w:ind w:firstLine="720"/>
        <w:rPr>
          <w:rFonts w:ascii="Times New Roman" w:hAnsi="Times New Roman"/>
          <w:color w:val="000000" w:themeColor="text1"/>
          <w:sz w:val="24"/>
          <w:szCs w:val="24"/>
        </w:rPr>
      </w:pPr>
    </w:p>
    <w:p w:rsidR="00B47F57" w:rsidRPr="008769D2" w:rsidRDefault="00B47F57" w:rsidP="008769D2">
      <w:pPr>
        <w:pStyle w:val="16"/>
        <w:spacing w:after="0" w:line="240" w:lineRule="auto"/>
        <w:ind w:firstLine="720"/>
        <w:rPr>
          <w:rFonts w:ascii="Times New Roman" w:hAnsi="Times New Roman"/>
          <w:b/>
          <w:color w:val="000000" w:themeColor="text1"/>
          <w:sz w:val="24"/>
          <w:szCs w:val="24"/>
        </w:rPr>
      </w:pPr>
      <w:bookmarkStart w:id="40" w:name="_heading=h.1t3h5sf"/>
      <w:bookmarkEnd w:id="40"/>
      <w:r w:rsidRPr="008769D2">
        <w:rPr>
          <w:rFonts w:ascii="Times New Roman" w:hAnsi="Times New Roman"/>
          <w:b/>
          <w:color w:val="000000" w:themeColor="text1"/>
          <w:sz w:val="24"/>
          <w:szCs w:val="24"/>
        </w:rPr>
        <w:t>2.1. Объем дисциплины и виды учебной работы</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u w:val="single"/>
        </w:rPr>
      </w:pPr>
    </w:p>
    <w:tbl>
      <w:tblPr>
        <w:tblW w:w="0" w:type="auto"/>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681"/>
        <w:gridCol w:w="1843"/>
      </w:tblGrid>
      <w:tr w:rsidR="00B47F57" w:rsidRPr="008769D2" w:rsidTr="008F7BA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ind w:firstLine="720"/>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ind w:firstLine="720"/>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Объем в часах</w:t>
            </w:r>
          </w:p>
        </w:tc>
      </w:tr>
      <w:tr w:rsidR="00B47F57" w:rsidRPr="008769D2" w:rsidTr="008F7BA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ind w:firstLine="720"/>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ind w:firstLine="720"/>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68</w:t>
            </w:r>
          </w:p>
        </w:tc>
      </w:tr>
      <w:tr w:rsidR="00B47F57" w:rsidRPr="008769D2" w:rsidTr="008F7BA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ind w:firstLine="720"/>
              <w:rPr>
                <w:rFonts w:ascii="Times New Roman" w:hAnsi="Times New Roman"/>
                <w:b/>
                <w:color w:val="000000" w:themeColor="text1"/>
                <w:sz w:val="24"/>
                <w:szCs w:val="24"/>
              </w:rPr>
            </w:pPr>
            <w:r w:rsidRPr="008769D2">
              <w:rPr>
                <w:rFonts w:ascii="Times New Roman" w:hAnsi="Times New Roman"/>
                <w:b/>
                <w:color w:val="000000" w:themeColor="text1"/>
                <w:sz w:val="24"/>
                <w:szCs w:val="24"/>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ind w:firstLine="720"/>
              <w:jc w:val="center"/>
              <w:rPr>
                <w:rFonts w:ascii="Times New Roman" w:hAnsi="Times New Roman"/>
                <w:b/>
                <w:i/>
                <w:color w:val="000000" w:themeColor="text1"/>
                <w:sz w:val="24"/>
                <w:szCs w:val="24"/>
              </w:rPr>
            </w:pPr>
          </w:p>
        </w:tc>
      </w:tr>
      <w:tr w:rsidR="00B47F57" w:rsidRPr="008769D2" w:rsidTr="008F7BA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ind w:firstLine="720"/>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B47F57" w:rsidRPr="008769D2" w:rsidRDefault="00B47F57" w:rsidP="008769D2">
            <w:pPr>
              <w:spacing w:after="0" w:line="240" w:lineRule="auto"/>
              <w:ind w:firstLine="720"/>
              <w:jc w:val="center"/>
              <w:rPr>
                <w:rFonts w:ascii="Times New Roman" w:hAnsi="Times New Roman"/>
                <w:b/>
                <w:i/>
                <w:color w:val="000000" w:themeColor="text1"/>
                <w:sz w:val="24"/>
                <w:szCs w:val="24"/>
              </w:rPr>
            </w:pPr>
            <w:r w:rsidRPr="008769D2">
              <w:rPr>
                <w:rFonts w:ascii="Times New Roman" w:hAnsi="Times New Roman"/>
                <w:b/>
                <w:i/>
                <w:color w:val="000000" w:themeColor="text1"/>
                <w:sz w:val="24"/>
                <w:szCs w:val="24"/>
              </w:rPr>
              <w:t>56</w:t>
            </w:r>
          </w:p>
        </w:tc>
      </w:tr>
      <w:tr w:rsidR="00B47F57" w:rsidRPr="008769D2" w:rsidTr="008F7BA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jc w:val="center"/>
              <w:rPr>
                <w:rFonts w:ascii="Times New Roman" w:hAnsi="Times New Roman"/>
                <w:color w:val="000000" w:themeColor="text1"/>
                <w:sz w:val="24"/>
                <w:szCs w:val="24"/>
              </w:rPr>
            </w:pPr>
          </w:p>
        </w:tc>
      </w:tr>
      <w:tr w:rsidR="00B47F57" w:rsidRPr="008769D2" w:rsidTr="008F7BA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20 </w:t>
            </w:r>
          </w:p>
        </w:tc>
      </w:tr>
      <w:tr w:rsidR="00B47F57" w:rsidRPr="008769D2" w:rsidTr="008F7BA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34</w:t>
            </w:r>
          </w:p>
        </w:tc>
      </w:tr>
      <w:tr w:rsidR="00B47F57" w:rsidRPr="008769D2" w:rsidTr="008F7BA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 (содержание прикладного модуля)</w:t>
            </w:r>
          </w:p>
        </w:tc>
        <w:tc>
          <w:tcPr>
            <w:tcW w:w="1843"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10</w:t>
            </w:r>
          </w:p>
        </w:tc>
      </w:tr>
      <w:tr w:rsidR="00B47F57" w:rsidRPr="008769D2" w:rsidTr="008F7BAE">
        <w:trPr>
          <w:trHeight w:val="744"/>
        </w:trPr>
        <w:tc>
          <w:tcPr>
            <w:tcW w:w="7681"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rPr>
                <w:rFonts w:ascii="Times New Roman" w:hAnsi="Times New Roman"/>
                <w:color w:val="000000" w:themeColor="text1"/>
                <w:sz w:val="24"/>
                <w:szCs w:val="24"/>
              </w:rPr>
            </w:pPr>
            <w:r w:rsidRPr="008769D2">
              <w:rPr>
                <w:rFonts w:ascii="Times New Roman" w:hAnsi="Times New Roman"/>
                <w:color w:val="000000" w:themeColor="text1"/>
                <w:sz w:val="24"/>
                <w:szCs w:val="24"/>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jc w:val="center"/>
              <w:rPr>
                <w:rFonts w:ascii="Times New Roman" w:hAnsi="Times New Roman"/>
                <w:color w:val="000000" w:themeColor="text1"/>
                <w:sz w:val="24"/>
                <w:szCs w:val="24"/>
              </w:rPr>
            </w:pPr>
          </w:p>
        </w:tc>
      </w:tr>
      <w:tr w:rsidR="00B47F57" w:rsidRPr="008769D2" w:rsidTr="008F7BA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10  </w:t>
            </w:r>
          </w:p>
        </w:tc>
      </w:tr>
      <w:tr w:rsidR="00B47F57" w:rsidRPr="008769D2" w:rsidTr="008F7BAE">
        <w:trPr>
          <w:trHeight w:val="331"/>
        </w:trPr>
        <w:tc>
          <w:tcPr>
            <w:tcW w:w="7681"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rPr>
                <w:rFonts w:ascii="Times New Roman" w:hAnsi="Times New Roman"/>
                <w:b/>
                <w:color w:val="000000" w:themeColor="text1"/>
                <w:sz w:val="24"/>
                <w:szCs w:val="24"/>
              </w:rPr>
            </w:pPr>
            <w:r w:rsidRPr="008769D2">
              <w:rPr>
                <w:rFonts w:ascii="Times New Roman" w:hAnsi="Times New Roman"/>
                <w:b/>
                <w:color w:val="000000" w:themeColor="text1"/>
                <w:sz w:val="24"/>
                <w:szCs w:val="24"/>
              </w:rPr>
              <w:t>Индивидуальный проект</w:t>
            </w:r>
            <w:r w:rsidRPr="008769D2">
              <w:rPr>
                <w:rFonts w:ascii="Times New Roman" w:hAnsi="Times New Roman"/>
                <w:i/>
                <w:color w:val="000000" w:themeColor="text1"/>
                <w:sz w:val="24"/>
                <w:szCs w:val="24"/>
              </w:rPr>
              <w:t>(да/нет</w:t>
            </w:r>
            <w:r w:rsidRPr="008769D2">
              <w:rPr>
                <w:rFonts w:ascii="Times New Roman" w:hAnsi="Times New Roman"/>
                <w:color w:val="000000" w:themeColor="text1"/>
                <w:sz w:val="24"/>
                <w:szCs w:val="24"/>
              </w:rPr>
              <w:t>)*</w:t>
            </w:r>
          </w:p>
        </w:tc>
        <w:tc>
          <w:tcPr>
            <w:tcW w:w="1843"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нет</w:t>
            </w:r>
          </w:p>
        </w:tc>
      </w:tr>
      <w:tr w:rsidR="00B47F57" w:rsidRPr="008769D2" w:rsidTr="008F7BAE">
        <w:trPr>
          <w:trHeight w:val="331"/>
        </w:trPr>
        <w:tc>
          <w:tcPr>
            <w:tcW w:w="7681"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rsidR="00B47F57" w:rsidRPr="008769D2" w:rsidRDefault="00B47F57" w:rsidP="008769D2">
            <w:pPr>
              <w:spacing w:after="0" w:line="240" w:lineRule="auto"/>
              <w:ind w:firstLine="720"/>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2 </w:t>
            </w:r>
          </w:p>
        </w:tc>
      </w:tr>
    </w:tbl>
    <w:p w:rsidR="00B47F57" w:rsidRPr="008769D2" w:rsidRDefault="00B47F57" w:rsidP="008769D2">
      <w:pPr>
        <w:tabs>
          <w:tab w:val="left" w:pos="1185"/>
        </w:tabs>
        <w:spacing w:after="0" w:line="240" w:lineRule="auto"/>
        <w:ind w:firstLine="720"/>
        <w:jc w:val="both"/>
        <w:rPr>
          <w:rFonts w:ascii="Times New Roman" w:hAnsi="Times New Roman"/>
          <w:color w:val="000000" w:themeColor="text1"/>
          <w:sz w:val="24"/>
          <w:szCs w:val="24"/>
        </w:rPr>
      </w:pPr>
    </w:p>
    <w:p w:rsidR="00B47F57" w:rsidRPr="008769D2" w:rsidRDefault="00B47F57" w:rsidP="008769D2">
      <w:pPr>
        <w:tabs>
          <w:tab w:val="left" w:pos="1185"/>
        </w:tabs>
        <w:spacing w:after="0" w:line="240" w:lineRule="auto"/>
        <w:ind w:left="57" w:right="57"/>
        <w:jc w:val="both"/>
        <w:rPr>
          <w:rFonts w:ascii="Times New Roman" w:hAnsi="Times New Roman"/>
          <w:color w:val="000000" w:themeColor="text1"/>
          <w:sz w:val="24"/>
          <w:szCs w:val="24"/>
        </w:rPr>
      </w:pPr>
    </w:p>
    <w:p w:rsidR="00B47F57" w:rsidRPr="008769D2" w:rsidRDefault="00B47F57" w:rsidP="008769D2">
      <w:pPr>
        <w:tabs>
          <w:tab w:val="left" w:pos="1185"/>
        </w:tabs>
        <w:spacing w:after="0" w:line="240" w:lineRule="auto"/>
        <w:ind w:left="57" w:right="57"/>
        <w:jc w:val="both"/>
        <w:rPr>
          <w:rFonts w:ascii="Times New Roman" w:hAnsi="Times New Roman"/>
          <w:color w:val="000000" w:themeColor="text1"/>
          <w:sz w:val="24"/>
          <w:szCs w:val="24"/>
        </w:rPr>
      </w:pPr>
    </w:p>
    <w:p w:rsidR="00B47F57" w:rsidRPr="008769D2" w:rsidRDefault="00B47F57" w:rsidP="008769D2">
      <w:pPr>
        <w:tabs>
          <w:tab w:val="left" w:pos="1185"/>
        </w:tabs>
        <w:spacing w:after="0" w:line="240" w:lineRule="auto"/>
        <w:ind w:left="57" w:right="57"/>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i/>
          <w:color w:val="000000" w:themeColor="text1"/>
          <w:sz w:val="24"/>
          <w:szCs w:val="24"/>
        </w:rPr>
        <w:t>*) Если предусмотрен индивидуальный проект по дисциплине, программа по его реализации разрабатывается отдельно</w:t>
      </w:r>
    </w:p>
    <w:p w:rsidR="00B47F57" w:rsidRPr="008769D2" w:rsidRDefault="00B47F57" w:rsidP="008769D2">
      <w:pPr>
        <w:tabs>
          <w:tab w:val="left" w:pos="1185"/>
        </w:tabs>
        <w:spacing w:after="0" w:line="240" w:lineRule="auto"/>
        <w:ind w:left="57" w:right="57"/>
        <w:jc w:val="both"/>
        <w:rPr>
          <w:rFonts w:ascii="Times New Roman" w:hAnsi="Times New Roman"/>
          <w:color w:val="000000" w:themeColor="text1"/>
          <w:sz w:val="24"/>
          <w:szCs w:val="24"/>
        </w:rPr>
      </w:pPr>
    </w:p>
    <w:p w:rsidR="00B47F57" w:rsidRPr="008769D2" w:rsidRDefault="00B47F57" w:rsidP="008769D2">
      <w:pPr>
        <w:tabs>
          <w:tab w:val="left" w:pos="1185"/>
        </w:tabs>
        <w:spacing w:after="0" w:line="240" w:lineRule="auto"/>
        <w:ind w:left="57" w:right="57"/>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66"/>
          <w:pgSz w:w="11906" w:h="16838"/>
          <w:pgMar w:top="1134" w:right="850" w:bottom="284" w:left="1701" w:header="708" w:footer="708" w:gutter="0"/>
          <w:cols w:space="720"/>
        </w:sectPr>
      </w:pP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2.2. Тематический план и содержание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0"/>
        <w:gridCol w:w="8335"/>
        <w:gridCol w:w="1304"/>
        <w:gridCol w:w="2410"/>
      </w:tblGrid>
      <w:tr w:rsidR="00B47F57" w:rsidRPr="008769D2" w:rsidTr="008F7BAE">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Наименование разделов и тем</w:t>
            </w:r>
          </w:p>
        </w:tc>
        <w:tc>
          <w:tcPr>
            <w:tcW w:w="8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Формируемые компетенции</w:t>
            </w:r>
          </w:p>
        </w:tc>
      </w:tr>
      <w:tr w:rsidR="00B47F57" w:rsidRPr="008769D2" w:rsidTr="008F7BAE">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w:t>
            </w:r>
          </w:p>
        </w:tc>
        <w:tc>
          <w:tcPr>
            <w:tcW w:w="8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r>
      <w:tr w:rsidR="00B47F57" w:rsidRPr="008769D2" w:rsidTr="008F7BA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r>
      <w:tr w:rsidR="00B47F57" w:rsidRPr="008769D2" w:rsidTr="008F7BAE">
        <w:trPr>
          <w:trHeight w:val="397"/>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i/>
                <w:color w:val="000000" w:themeColor="text1"/>
                <w:sz w:val="24"/>
                <w:szCs w:val="24"/>
              </w:rPr>
            </w:pPr>
            <w:r w:rsidRPr="008769D2">
              <w:rPr>
                <w:rFonts w:ascii="Times New Roman" w:hAnsi="Times New Roman"/>
                <w:b/>
                <w:color w:val="000000" w:themeColor="text1"/>
                <w:sz w:val="24"/>
                <w:szCs w:val="24"/>
              </w:rPr>
              <w:t xml:space="preserve">Раздел 1. Безопасное и устойчивое развитие личности, общества, государства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color w:val="000000" w:themeColor="text1"/>
                <w:sz w:val="24"/>
                <w:szCs w:val="24"/>
                <w:highlight w:val="cyan"/>
              </w:rPr>
            </w:pPr>
            <w:r w:rsidRPr="008769D2">
              <w:rPr>
                <w:rFonts w:ascii="Times New Roman" w:hAnsi="Times New Roman"/>
                <w:b/>
                <w:color w:val="000000" w:themeColor="text1"/>
                <w:sz w:val="24"/>
                <w:szCs w:val="24"/>
              </w:rPr>
              <w:t>ОК 01; ОК 03; ОК 06; ОК 07; ОК 08</w:t>
            </w:r>
          </w:p>
        </w:tc>
      </w:tr>
      <w:tr w:rsidR="00B47F57" w:rsidRPr="008769D2" w:rsidTr="008F7BA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1.1.</w:t>
            </w:r>
            <w:r w:rsidRPr="008769D2">
              <w:rPr>
                <w:rFonts w:ascii="Times New Roman" w:hAnsi="Times New Roman"/>
                <w:color w:val="000000" w:themeColor="text1"/>
                <w:sz w:val="24"/>
                <w:szCs w:val="24"/>
              </w:rPr>
              <w:t xml:space="preserve"> Государственная и общественная безопасность</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i/>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r w:rsidRPr="008769D2">
              <w:rPr>
                <w:rFonts w:ascii="Times New Roman" w:hAnsi="Times New Roman"/>
                <w:color w:val="000000" w:themeColor="text1"/>
                <w:sz w:val="24"/>
                <w:szCs w:val="24"/>
              </w:rPr>
              <w:t>ОК 03; ОК 06; ОК 07; ОК 08</w:t>
            </w: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b/>
                <w:color w:val="000000" w:themeColor="text1"/>
                <w:sz w:val="24"/>
                <w:szCs w:val="24"/>
              </w:rPr>
              <w:t>Тема 1.2.</w:t>
            </w:r>
            <w:r w:rsidRPr="008769D2">
              <w:rPr>
                <w:rFonts w:ascii="Times New Roman" w:hAnsi="Times New Roman"/>
                <w:color w:val="000000" w:themeColor="text1"/>
                <w:sz w:val="24"/>
                <w:szCs w:val="24"/>
              </w:rPr>
              <w:t xml:space="preserve"> Роль личности, общества и государства в предупреждении и ликвидации чрезвычайных ситуаций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03; ОК 06</w:t>
            </w: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4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23"/>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2. Культура безопасности жизнедеятельности в современном обществе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ОК 03; ОК 04; ОК 06; ОК 07</w:t>
            </w:r>
          </w:p>
        </w:tc>
      </w:tr>
      <w:tr w:rsidR="00B47F57" w:rsidRPr="008769D2" w:rsidTr="008F7BAE">
        <w:trPr>
          <w:trHeight w:val="379"/>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2.1. Современные представления о культуре безопасности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rPr>
            </w:pPr>
            <w:r w:rsidRPr="008769D2">
              <w:rPr>
                <w:rFonts w:ascii="Times New Roman" w:hAnsi="Times New Roman"/>
                <w:color w:val="000000" w:themeColor="text1"/>
                <w:sz w:val="24"/>
                <w:szCs w:val="24"/>
              </w:rPr>
              <w:t>ОК 03; ОК 04; ОК 06; ОК 07</w:t>
            </w: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Понятие «культура безопасности», его значение в жизни человека, общества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окружающей среды. Понятие «виктимность», «виктимное поведение», «безопасное поведение».</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b/>
                <w:i/>
                <w:color w:val="000000" w:themeColor="text1"/>
                <w:sz w:val="24"/>
                <w:szCs w:val="24"/>
              </w:rPr>
            </w:pPr>
            <w:r w:rsidRPr="008769D2">
              <w:rPr>
                <w:rFonts w:ascii="Times New Roman" w:hAnsi="Times New Roman"/>
                <w:b/>
                <w:color w:val="000000" w:themeColor="text1"/>
                <w:sz w:val="24"/>
                <w:szCs w:val="24"/>
              </w:rPr>
              <w:t>Раздел 3. Безопасность в быту</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color w:val="000000" w:themeColor="text1"/>
                <w:sz w:val="24"/>
                <w:szCs w:val="24"/>
                <w:highlight w:val="cyan"/>
              </w:rPr>
            </w:pPr>
            <w:r w:rsidRPr="008769D2">
              <w:rPr>
                <w:rFonts w:ascii="Times New Roman" w:hAnsi="Times New Roman"/>
                <w:b/>
                <w:color w:val="000000" w:themeColor="text1"/>
                <w:sz w:val="24"/>
                <w:szCs w:val="24"/>
              </w:rPr>
              <w:t>ОК 01; ОК 04; ОК 06; ОК 07</w:t>
            </w:r>
          </w:p>
        </w:tc>
      </w:tr>
      <w:tr w:rsidR="00B47F57" w:rsidRPr="008769D2" w:rsidTr="008F7BAE">
        <w:trPr>
          <w:trHeight w:val="298"/>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3.1. Источники опасности в быту. Профилактика и первая помощь при отравлениях и травмах</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06; ОК 07</w:t>
            </w: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927"/>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7"/>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3.2. Пожарная безопасность в быту</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07</w:t>
            </w: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Основные правила пожарной безопасности в быту. Термические и химические ожоги.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Первая помощь при ожогах.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3.3. Безопасное поведение в местах общего пользования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rPr>
            </w:pPr>
            <w:r w:rsidRPr="008769D2">
              <w:rPr>
                <w:rFonts w:ascii="Times New Roman" w:hAnsi="Times New Roman"/>
                <w:color w:val="000000" w:themeColor="text1"/>
                <w:sz w:val="24"/>
                <w:szCs w:val="24"/>
              </w:rPr>
              <w:t>ОК 01; ОК 04</w:t>
            </w: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contextualSpacing/>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Раздел 4. Безопасность на транспорте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i/>
                <w:color w:val="000000" w:themeColor="text1"/>
                <w:sz w:val="24"/>
                <w:szCs w:val="24"/>
                <w:highlight w:val="cyan"/>
              </w:rPr>
            </w:pPr>
            <w:r w:rsidRPr="008769D2">
              <w:rPr>
                <w:rFonts w:ascii="Times New Roman" w:hAnsi="Times New Roman"/>
                <w:b/>
                <w:color w:val="000000" w:themeColor="text1"/>
                <w:sz w:val="24"/>
                <w:szCs w:val="24"/>
              </w:rPr>
              <w:t>ОК 01; ОК 04; ОК 06; ОК 07</w:t>
            </w:r>
          </w:p>
        </w:tc>
      </w:tr>
      <w:tr w:rsidR="00B47F57" w:rsidRPr="008769D2" w:rsidTr="008F7BAE">
        <w:trPr>
          <w:trHeight w:val="4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4.1. Безопасность дорожного движения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highlight w:val="cyan"/>
              </w:rPr>
            </w:pPr>
            <w:r w:rsidRPr="008769D2">
              <w:rPr>
                <w:rFonts w:ascii="Times New Roman" w:hAnsi="Times New Roman"/>
                <w:color w:val="000000" w:themeColor="text1"/>
                <w:sz w:val="24"/>
                <w:szCs w:val="24"/>
              </w:rPr>
              <w:t>ОК 01; ОК 06; ОК 07</w:t>
            </w:r>
          </w:p>
        </w:tc>
      </w:tr>
      <w:tr w:rsidR="00B47F57" w:rsidRPr="008769D2" w:rsidTr="008F7BAE">
        <w:trPr>
          <w:trHeight w:val="369"/>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1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4.2. Правила безопасного поведения на разных видах транспорта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r w:rsidRPr="008769D2">
              <w:rPr>
                <w:rFonts w:ascii="Times New Roman" w:hAnsi="Times New Roman"/>
                <w:color w:val="000000" w:themeColor="text1"/>
                <w:sz w:val="24"/>
                <w:szCs w:val="24"/>
              </w:rPr>
              <w:t>ОК 04; ОК 07</w:t>
            </w: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Раздел 5. Безопасность в общественных местах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color w:val="000000" w:themeColor="text1"/>
                <w:sz w:val="24"/>
                <w:szCs w:val="24"/>
                <w:highlight w:val="cyan"/>
              </w:rPr>
            </w:pPr>
            <w:r w:rsidRPr="008769D2">
              <w:rPr>
                <w:rFonts w:ascii="Times New Roman" w:hAnsi="Times New Roman"/>
                <w:b/>
                <w:color w:val="000000" w:themeColor="text1"/>
                <w:sz w:val="24"/>
                <w:szCs w:val="24"/>
              </w:rPr>
              <w:t>ОК 03; ОК 04; ОК 06</w:t>
            </w:r>
          </w:p>
        </w:tc>
      </w:tr>
      <w:tr w:rsidR="00B47F57" w:rsidRPr="008769D2" w:rsidTr="008F7BA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5.1. Опасности социально-психологического характера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04; ОК 06</w:t>
            </w: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5.2. Действия при угрозе или совершении террористического акта, пожара в общественных местах, обрушении конструкций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03; ОК 06</w:t>
            </w:r>
          </w:p>
        </w:tc>
      </w:tr>
      <w:tr w:rsidR="00B47F57" w:rsidRPr="008769D2" w:rsidTr="008F7BAE">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Меры безопасности и порядок действий при угрозе обрушения зданий и отдельных конструкций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54"/>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Раздел 6. Безопасность в природной среде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i/>
                <w:color w:val="000000" w:themeColor="text1"/>
                <w:sz w:val="24"/>
                <w:szCs w:val="24"/>
                <w:highlight w:val="cyan"/>
              </w:rPr>
            </w:pPr>
            <w:r w:rsidRPr="008769D2">
              <w:rPr>
                <w:rFonts w:ascii="Times New Roman" w:hAnsi="Times New Roman"/>
                <w:b/>
                <w:color w:val="000000" w:themeColor="text1"/>
                <w:sz w:val="24"/>
                <w:szCs w:val="24"/>
              </w:rPr>
              <w:t>ОК 01; ОК 07; ОК 08</w:t>
            </w:r>
          </w:p>
        </w:tc>
      </w:tr>
      <w:tr w:rsidR="00B47F57" w:rsidRPr="008769D2" w:rsidTr="008F7BAE">
        <w:trPr>
          <w:trHeight w:val="3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6.1. Основные правила безопасного поведения в природной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r w:rsidRPr="008769D2">
              <w:rPr>
                <w:rFonts w:ascii="Times New Roman" w:hAnsi="Times New Roman"/>
                <w:color w:val="000000" w:themeColor="text1"/>
                <w:sz w:val="24"/>
                <w:szCs w:val="24"/>
              </w:rPr>
              <w:t>ОК 07; ОК 08</w:t>
            </w:r>
          </w:p>
        </w:tc>
      </w:tr>
      <w:tr w:rsidR="00B47F57" w:rsidRPr="008769D2" w:rsidTr="008F7BAE">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6.2. Природные чрезвычайные ситуации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r w:rsidRPr="008769D2">
              <w:rPr>
                <w:rFonts w:ascii="Times New Roman" w:hAnsi="Times New Roman"/>
                <w:color w:val="000000" w:themeColor="text1"/>
                <w:sz w:val="24"/>
                <w:szCs w:val="24"/>
              </w:rPr>
              <w:t>ОК 01; ОК 07</w:t>
            </w: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ind w:left="57" w:right="57"/>
              <w:contextualSpacing/>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7. Основы медицинских знаний. Оказание первой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i/>
                <w:color w:val="000000" w:themeColor="text1"/>
                <w:sz w:val="24"/>
                <w:szCs w:val="24"/>
                <w:highlight w:val="cyan"/>
              </w:rPr>
            </w:pPr>
            <w:r w:rsidRPr="008769D2">
              <w:rPr>
                <w:rFonts w:ascii="Times New Roman" w:hAnsi="Times New Roman"/>
                <w:b/>
                <w:color w:val="000000" w:themeColor="text1"/>
                <w:sz w:val="24"/>
                <w:szCs w:val="24"/>
              </w:rPr>
              <w:t>ОК 04; ОК 06; ОК 08</w:t>
            </w:r>
          </w:p>
        </w:tc>
      </w:tr>
      <w:tr w:rsidR="00B47F57" w:rsidRPr="008769D2" w:rsidTr="008F7BAE">
        <w:trPr>
          <w:trHeight w:val="386"/>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7.1. Факторы, влияющие на здоровье человека. Инфекционные заболевания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r w:rsidRPr="008769D2">
              <w:rPr>
                <w:rFonts w:ascii="Times New Roman" w:hAnsi="Times New Roman"/>
                <w:color w:val="000000" w:themeColor="text1"/>
                <w:sz w:val="24"/>
                <w:szCs w:val="24"/>
              </w:rPr>
              <w:t>ОК 04; ОК 06; ОК 08</w:t>
            </w:r>
          </w:p>
        </w:tc>
      </w:tr>
      <w:tr w:rsidR="00B47F57" w:rsidRPr="008769D2" w:rsidTr="008F7BA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7.2. Неинфекционные заболевания: факторы риска и меры профилактики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highlight w:val="cyan"/>
              </w:rPr>
            </w:pPr>
            <w:r w:rsidRPr="008769D2">
              <w:rPr>
                <w:rFonts w:ascii="Times New Roman" w:hAnsi="Times New Roman"/>
                <w:color w:val="000000" w:themeColor="text1"/>
                <w:sz w:val="24"/>
                <w:szCs w:val="24"/>
              </w:rPr>
              <w:t>ОК 06; ОК 08</w:t>
            </w: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кровотечения и др.). Состояния, при которых оказывается первая помощь. Основные правила оказания первой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5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7.3. Психическое здоровье и психологическое благополучие </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r w:rsidRPr="008769D2">
              <w:rPr>
                <w:rFonts w:ascii="Times New Roman" w:hAnsi="Times New Roman"/>
                <w:color w:val="000000" w:themeColor="text1"/>
                <w:sz w:val="24"/>
                <w:szCs w:val="24"/>
              </w:rPr>
              <w:t>ОК 04; ОК 06; ОК 08</w:t>
            </w:r>
          </w:p>
        </w:tc>
      </w:tr>
      <w:tr w:rsidR="00B47F57" w:rsidRPr="008769D2" w:rsidTr="008F7BAE">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Практическое  занятие-тренинг</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Психическое здоровье и психологическое благополучие.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55"/>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Раздел 8. Безопасность в социуме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ОК 03; ОК 04; ОК 06; ОК 07; ОК 08</w:t>
            </w:r>
          </w:p>
        </w:tc>
      </w:tr>
      <w:tr w:rsidR="00B47F57" w:rsidRPr="008769D2" w:rsidTr="008F7BA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8.1. Конфликты и способы их разрешения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03; ОК 04; ОК 06</w:t>
            </w: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занятие-тренинг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Способы противодействия  проявлению насилия</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82"/>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8.2. Конструктивные и деструктивные способы психологического воздействия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highlight w:val="cyan"/>
              </w:rPr>
            </w:pPr>
            <w:r w:rsidRPr="008769D2">
              <w:rPr>
                <w:rFonts w:ascii="Times New Roman" w:hAnsi="Times New Roman"/>
                <w:color w:val="000000" w:themeColor="text1"/>
                <w:sz w:val="24"/>
                <w:szCs w:val="24"/>
              </w:rPr>
              <w:t>ОК 04; ОК 06; ОК 07; ОК 08</w:t>
            </w:r>
          </w:p>
        </w:tc>
      </w:tr>
      <w:tr w:rsidR="00B47F57" w:rsidRPr="008769D2" w:rsidTr="008F7BAE">
        <w:trPr>
          <w:trHeight w:val="45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highlight w:val="yellow"/>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widowControl w:val="0"/>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Определение понятия «общение». 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Манипуляция и мошенничество</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9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8.3. Психологические механизмы воздействия на большие группы людей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highlight w:val="cyan"/>
              </w:rPr>
            </w:pPr>
            <w:r w:rsidRPr="008769D2">
              <w:rPr>
                <w:rFonts w:ascii="Times New Roman" w:hAnsi="Times New Roman"/>
                <w:color w:val="000000" w:themeColor="text1"/>
                <w:sz w:val="24"/>
                <w:szCs w:val="24"/>
              </w:rPr>
              <w:t>ОК 04; ОК 06; ОК 07; ОК 08</w:t>
            </w:r>
          </w:p>
        </w:tc>
      </w:tr>
      <w:tr w:rsidR="00B47F57" w:rsidRPr="008769D2" w:rsidTr="008F7BAE">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Психологическое влияние в больших группах.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Раздел 9. Безопасность в информационном пространстве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color w:val="000000" w:themeColor="text1"/>
                <w:sz w:val="24"/>
                <w:szCs w:val="24"/>
                <w:highlight w:val="cyan"/>
              </w:rPr>
            </w:pPr>
            <w:r w:rsidRPr="008769D2">
              <w:rPr>
                <w:rFonts w:ascii="Times New Roman" w:hAnsi="Times New Roman"/>
                <w:b/>
                <w:color w:val="000000" w:themeColor="text1"/>
                <w:sz w:val="24"/>
                <w:szCs w:val="24"/>
              </w:rPr>
              <w:t>ОК 2; ОК 03; ОК 06</w:t>
            </w:r>
          </w:p>
        </w:tc>
      </w:tr>
      <w:tr w:rsidR="00B47F57" w:rsidRPr="008769D2" w:rsidTr="008F7BA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9.1. Безопасность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r w:rsidRPr="008769D2">
              <w:rPr>
                <w:rFonts w:ascii="Times New Roman" w:hAnsi="Times New Roman"/>
                <w:color w:val="000000" w:themeColor="text1"/>
                <w:sz w:val="24"/>
                <w:szCs w:val="24"/>
              </w:rPr>
              <w:t>ОК 2; ОК 03; ОК 06</w:t>
            </w: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412"/>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 мошенников. Правила безопасного использования устройств и программ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9.2. Опасности, связанные с коммуникацией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highlight w:val="yellow"/>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r w:rsidRPr="008769D2">
              <w:rPr>
                <w:rFonts w:ascii="Times New Roman" w:hAnsi="Times New Roman"/>
                <w:color w:val="000000" w:themeColor="text1"/>
                <w:sz w:val="24"/>
                <w:szCs w:val="24"/>
              </w:rPr>
              <w:t>ОК 2; ОК 03; ОК 06</w:t>
            </w: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0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9.3. Достоверность информации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highlight w:val="cyan"/>
              </w:rPr>
            </w:pPr>
            <w:r w:rsidRPr="008769D2">
              <w:rPr>
                <w:rFonts w:ascii="Times New Roman" w:hAnsi="Times New Roman"/>
                <w:color w:val="000000" w:themeColor="text1"/>
                <w:sz w:val="24"/>
                <w:szCs w:val="24"/>
              </w:rPr>
              <w:t>ОК 2; ОК 03; ОК 06</w:t>
            </w:r>
          </w:p>
        </w:tc>
      </w:tr>
      <w:tr w:rsidR="00B47F57" w:rsidRPr="008769D2" w:rsidTr="008F7BAE">
        <w:trPr>
          <w:trHeight w:val="4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Ответственность за действия в Интернете. Запрещённый контент. Защита прав в цифровом пространстве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45"/>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Раздел 10. Основы противодействия экстремизму и терроризму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ОК 03; ОК 04; ОК 06; ОК 08</w:t>
            </w:r>
          </w:p>
        </w:tc>
      </w:tr>
      <w:tr w:rsidR="00B47F57" w:rsidRPr="008769D2" w:rsidTr="008F7BAE">
        <w:trPr>
          <w:trHeight w:val="44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10.1. Экстремизм и терроризм как угроза устойчивого развития общества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highlight w:val="cyan"/>
              </w:rPr>
            </w:pPr>
            <w:r w:rsidRPr="008769D2">
              <w:rPr>
                <w:rFonts w:ascii="Times New Roman" w:hAnsi="Times New Roman"/>
                <w:color w:val="000000" w:themeColor="text1"/>
                <w:sz w:val="24"/>
                <w:szCs w:val="24"/>
              </w:rPr>
              <w:t>ОК 03; ОК 04; ОК 06; ОК 08</w:t>
            </w:r>
          </w:p>
        </w:tc>
      </w:tr>
      <w:tr w:rsidR="00B47F57" w:rsidRPr="008769D2" w:rsidTr="008F7BAE">
        <w:trPr>
          <w:trHeight w:val="45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10.2. Правила безопасного поведения при угрозе и совершении террористического акта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highlight w:val="cyan"/>
              </w:rPr>
            </w:pPr>
            <w:r w:rsidRPr="008769D2">
              <w:rPr>
                <w:rFonts w:ascii="Times New Roman" w:hAnsi="Times New Roman"/>
                <w:color w:val="000000" w:themeColor="text1"/>
                <w:sz w:val="24"/>
                <w:szCs w:val="24"/>
              </w:rPr>
              <w:t>ОК 03; ОК 04; ОК 06; ОК 08</w:t>
            </w: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ind w:left="57" w:right="57"/>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10.3 Противодействие экстремизму и терроризму</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03; ОК 04; ОК 06; ОК 08</w:t>
            </w:r>
          </w:p>
        </w:tc>
      </w:tr>
      <w:tr w:rsidR="00B47F57" w:rsidRPr="008769D2" w:rsidTr="008F7BA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97"/>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Раздел 11. Основы военной подготовки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color w:val="000000" w:themeColor="text1"/>
                <w:sz w:val="24"/>
                <w:szCs w:val="24"/>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ОК 01; ОК 02; ОК 03; ОК  04; ОК 06; ОК 07; ОК 8</w:t>
            </w:r>
          </w:p>
        </w:tc>
      </w:tr>
      <w:tr w:rsidR="00B47F57" w:rsidRPr="008769D2" w:rsidTr="008F7BAE">
        <w:trPr>
          <w:trHeight w:val="31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11.1. Оборона страны как обязательное условие благополучного развития страны</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03; ОК  04; ОК 06; ОК 07</w:t>
            </w:r>
          </w:p>
        </w:tc>
      </w:tr>
      <w:tr w:rsidR="00B47F57" w:rsidRPr="008769D2" w:rsidTr="008F7BA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highlight w:val="yellow"/>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8"/>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11.2. Виды, назначение и характеристики современного оружия</w:t>
            </w:r>
          </w:p>
          <w:p w:rsidR="00B47F57" w:rsidRPr="008769D2" w:rsidRDefault="00B47F57" w:rsidP="008769D2">
            <w:pPr>
              <w:spacing w:after="0" w:line="240" w:lineRule="auto"/>
              <w:contextualSpacing/>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01; ОК 06; ОК 08</w:t>
            </w:r>
          </w:p>
        </w:tc>
      </w:tr>
      <w:tr w:rsidR="00B47F57" w:rsidRPr="008769D2" w:rsidTr="008F7BA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771"/>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w:t>
            </w:r>
          </w:p>
          <w:p w:rsidR="00B47F57" w:rsidRPr="008769D2" w:rsidRDefault="00B47F57" w:rsidP="008769D2">
            <w:pPr>
              <w:spacing w:after="0" w:line="240" w:lineRule="auto"/>
              <w:jc w:val="both"/>
              <w:rPr>
                <w:rFonts w:ascii="Times New Roman" w:hAnsi="Times New Roman"/>
                <w:i/>
                <w:color w:val="000000" w:themeColor="text1"/>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2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11.3 Виды оружия массового поражения и поражающие факторы. Средства индивидуальной и коллективной защиты</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07; ОК 08</w:t>
            </w:r>
          </w:p>
        </w:tc>
      </w:tr>
      <w:tr w:rsidR="00B47F57" w:rsidRPr="008769D2" w:rsidTr="008F7BA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 Требования безопасности при обращении с оружием и боеприпасами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5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11.4. Беспилотные системы и радиосвязь</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02</w:t>
            </w:r>
          </w:p>
        </w:tc>
      </w:tr>
      <w:tr w:rsidR="00B47F57" w:rsidRPr="008769D2" w:rsidTr="008F7BAE">
        <w:trPr>
          <w:trHeight w:val="381"/>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квадрокоптерного типа. Морские беспилотные аппараты (автономные необитаемые подводные аппараты (АНПА), безэкипажные катеры (БЭК).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 (содержание прикладного модуля) 10 час</w:t>
            </w:r>
          </w:p>
        </w:tc>
      </w:tr>
      <w:tr w:rsidR="00B47F57" w:rsidRPr="008769D2" w:rsidTr="008F7BAE">
        <w:trPr>
          <w:trHeight w:val="327"/>
        </w:trPr>
        <w:tc>
          <w:tcPr>
            <w:tcW w:w="2830"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Прикладной модуль:</w:t>
            </w:r>
          </w:p>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rsidR="00B47F57" w:rsidRPr="008769D2" w:rsidRDefault="00B47F57" w:rsidP="008769D2">
            <w:pPr>
              <w:spacing w:after="0" w:line="240" w:lineRule="auto"/>
              <w:contextualSpacing/>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b/>
                <w:i/>
                <w:color w:val="000000" w:themeColor="text1"/>
                <w:sz w:val="24"/>
                <w:szCs w:val="24"/>
              </w:rPr>
            </w:pPr>
            <w:r w:rsidRPr="008769D2">
              <w:rPr>
                <w:rFonts w:ascii="Times New Roman" w:hAnsi="Times New Roman"/>
                <w:color w:val="000000" w:themeColor="text1"/>
                <w:sz w:val="24"/>
                <w:szCs w:val="24"/>
              </w:rPr>
              <w:t>ОК 01; ОК 02, ОК 03, ОК 04; ОК 06; ОК 07; ПК 1.2; ПК1.4</w:t>
            </w:r>
            <w:r w:rsidRPr="008769D2">
              <w:rPr>
                <w:rFonts w:ascii="Times New Roman" w:hAnsi="Times New Roman"/>
                <w:b/>
                <w:i/>
                <w:color w:val="000000" w:themeColor="text1"/>
                <w:sz w:val="24"/>
                <w:szCs w:val="24"/>
              </w:rPr>
              <w:t>…</w:t>
            </w:r>
          </w:p>
        </w:tc>
      </w:tr>
      <w:tr w:rsidR="00B47F57" w:rsidRPr="008769D2" w:rsidTr="008F7BAE">
        <w:trPr>
          <w:trHeight w:val="274"/>
        </w:trPr>
        <w:tc>
          <w:tcPr>
            <w:tcW w:w="2830"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57"/>
        </w:trPr>
        <w:tc>
          <w:tcPr>
            <w:tcW w:w="2830"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Обзорная экскурсия на предприятия или объекты экономики региона.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b/>
                <w:i/>
                <w:color w:val="000000" w:themeColor="text1"/>
                <w:sz w:val="24"/>
                <w:szCs w:val="24"/>
              </w:rPr>
              <w:t>Теоретическая часть обзорной экскурсии (виртуальная экскурсия)</w:t>
            </w:r>
            <w:r w:rsidRPr="008769D2">
              <w:rPr>
                <w:rFonts w:ascii="Times New Roman" w:hAnsi="Times New Roman"/>
                <w:color w:val="000000" w:themeColor="text1"/>
                <w:sz w:val="24"/>
                <w:szCs w:val="24"/>
              </w:rPr>
              <w:t>: Изучаемая отрасль (по профессии или специальности) в России, ее перспективы и развитие. Объекты экономики страны, региона, изучаемой направленности.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профессиональной подготовке, область применения, требуемое профобразование, карьерный рост</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b/>
                <w:i/>
                <w:color w:val="000000" w:themeColor="text1"/>
                <w:sz w:val="24"/>
                <w:szCs w:val="24"/>
              </w:rPr>
              <w:t xml:space="preserve">Практическая часть обзорной экскурсии (место проведения): </w:t>
            </w:r>
            <w:r w:rsidRPr="008769D2">
              <w:rPr>
                <w:rFonts w:ascii="Times New Roman" w:hAnsi="Times New Roman"/>
                <w:color w:val="000000" w:themeColor="text1"/>
                <w:sz w:val="24"/>
                <w:szCs w:val="24"/>
              </w:rPr>
              <w:t>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Прикладной модуль:</w:t>
            </w:r>
          </w:p>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Раздел 2.  Мероприятия и алгоритм оказания первой помощи при возникновении несчастного случая на производстве </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Содержание учебного материала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06; ОК 08; ПК  2.1; 2.4….</w:t>
            </w: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val="restart"/>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Прикладной модуль:</w:t>
            </w:r>
          </w:p>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Раздел 3. Знакомство с повседневным бытом военнослужащих</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r w:rsidRPr="008769D2">
              <w:rPr>
                <w:rFonts w:ascii="Times New Roman" w:hAnsi="Times New Roman"/>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ОК 03; ОК 04; ОК 06; ОК 08; ПК1.2; ПК 1.4; ПК 2.1…</w:t>
            </w:r>
          </w:p>
          <w:p w:rsidR="00B47F57" w:rsidRPr="008769D2" w:rsidRDefault="00B47F57" w:rsidP="008769D2">
            <w:pPr>
              <w:spacing w:after="0" w:line="240" w:lineRule="auto"/>
              <w:contextualSpacing/>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Тематическая экскурсия с показом учебных классов, казармы, специальной военной техники, посещение музея части. (прим: Экскурсия в Военный комиссариат в рамках акции «Есть такая профессия - Родину защищать», «День призывника»; организация встреч с представителями воинских частей, участниками СВО)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830" w:type="dxa"/>
            <w:vMerge/>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Составление статьи-отчета об экскурсии в ВЧ (по плану);</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Статья-отчёт об экскурсии в музей воинской славы (по плану);</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Разработка моего распорядка дня на военных сборах в ВЧ.</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i/>
                <w:color w:val="000000" w:themeColor="text1"/>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rPr>
            </w:pPr>
          </w:p>
        </w:tc>
      </w:tr>
      <w:tr w:rsidR="00B47F57" w:rsidRPr="008769D2" w:rsidTr="008F7BA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B47F57" w:rsidRPr="008769D2" w:rsidRDefault="00B47F57" w:rsidP="008769D2">
            <w:pPr>
              <w:spacing w:after="0" w:line="240" w:lineRule="auto"/>
              <w:contextualSpacing/>
              <w:rPr>
                <w:rFonts w:ascii="Times New Roman" w:hAnsi="Times New Roman"/>
                <w:b/>
                <w:color w:val="000000" w:themeColor="text1"/>
                <w:sz w:val="24"/>
                <w:szCs w:val="24"/>
              </w:rPr>
            </w:pPr>
            <w:r w:rsidRPr="008769D2">
              <w:rPr>
                <w:rFonts w:ascii="Times New Roman" w:hAnsi="Times New Roman"/>
                <w:b/>
                <w:color w:val="000000" w:themeColor="text1"/>
                <w:sz w:val="24"/>
                <w:szCs w:val="24"/>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47F57" w:rsidRPr="008769D2" w:rsidRDefault="00B47F57" w:rsidP="008769D2">
            <w:pPr>
              <w:spacing w:after="0" w:line="240" w:lineRule="auto"/>
              <w:contextualSpacing/>
              <w:rPr>
                <w:rFonts w:ascii="Times New Roman" w:hAnsi="Times New Roman"/>
                <w:i/>
                <w:color w:val="000000" w:themeColor="text1"/>
                <w:sz w:val="24"/>
                <w:szCs w:val="24"/>
              </w:rPr>
            </w:pPr>
          </w:p>
        </w:tc>
      </w:tr>
    </w:tbl>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b/>
          <w:color w:val="000000" w:themeColor="text1"/>
          <w:sz w:val="24"/>
          <w:szCs w:val="24"/>
        </w:rPr>
      </w:pPr>
      <w:r w:rsidRPr="008769D2">
        <w:rPr>
          <w:rFonts w:ascii="Times New Roman" w:hAnsi="Times New Roman"/>
          <w:i/>
          <w:color w:val="000000" w:themeColor="text1"/>
          <w:sz w:val="24"/>
          <w:szCs w:val="24"/>
        </w:rPr>
        <w:t>*Профессионально-ориентированное содержание может быть распределено по разделам (темам) или сконцентрировано в разделе Прикладной модуль</w:t>
      </w:r>
      <w:r w:rsidRPr="008769D2">
        <w:rPr>
          <w:rFonts w:ascii="Times New Roman" w:hAnsi="Times New Roman"/>
          <w:b/>
          <w:color w:val="000000" w:themeColor="text1"/>
          <w:sz w:val="24"/>
          <w:szCs w:val="24"/>
        </w:rPr>
        <w:t xml:space="preserve">. </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67"/>
          <w:pgSz w:w="16838" w:h="11906" w:orient="landscape"/>
          <w:pgMar w:top="993" w:right="1134" w:bottom="282" w:left="1134" w:header="709" w:footer="709" w:gutter="0"/>
          <w:cols w:space="720"/>
        </w:sectPr>
      </w:pPr>
    </w:p>
    <w:p w:rsidR="00B47F57" w:rsidRPr="008769D2" w:rsidRDefault="00B47F57" w:rsidP="008769D2">
      <w:pPr>
        <w:pStyle w:val="1"/>
        <w:ind w:firstLine="720"/>
        <w:jc w:val="both"/>
        <w:rPr>
          <w:b/>
          <w:color w:val="000000" w:themeColor="text1"/>
        </w:rPr>
      </w:pPr>
      <w:r w:rsidRPr="008769D2">
        <w:rPr>
          <w:b/>
          <w:color w:val="000000" w:themeColor="text1"/>
        </w:rPr>
        <w:t>3. Условия реализации программы общеобразовательной дисциплины</w:t>
      </w:r>
    </w:p>
    <w:p w:rsidR="00B47F57" w:rsidRPr="008769D2" w:rsidRDefault="00B47F57" w:rsidP="008769D2">
      <w:pPr>
        <w:spacing w:after="0" w:line="240" w:lineRule="auto"/>
        <w:ind w:firstLine="720"/>
        <w:jc w:val="both"/>
        <w:rPr>
          <w:rFonts w:ascii="Times New Roman" w:hAnsi="Times New Roman"/>
          <w:color w:val="000000" w:themeColor="text1"/>
          <w:sz w:val="24"/>
          <w:szCs w:val="24"/>
          <w:highlight w:val="red"/>
        </w:rPr>
      </w:pPr>
    </w:p>
    <w:p w:rsidR="00D30117" w:rsidRPr="00D30117"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3.1 Для реализации программы дисциплины предусмотрен кабинет «Безопасности жизнедеятельности и ОБиЗР».</w:t>
      </w:r>
    </w:p>
    <w:p w:rsidR="00D30117" w:rsidRPr="00D30117"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Оборудование учебного кабинета:</w:t>
      </w:r>
    </w:p>
    <w:p w:rsidR="00D30117" w:rsidRPr="00D30117" w:rsidRDefault="00D30117" w:rsidP="00D30117">
      <w:pPr>
        <w:pStyle w:val="aa"/>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посадочные места по количеству обучающихся: учебные столы и стулья;</w:t>
      </w:r>
    </w:p>
    <w:p w:rsidR="00D30117" w:rsidRPr="00D30117" w:rsidRDefault="00D30117" w:rsidP="00D30117">
      <w:pPr>
        <w:pStyle w:val="aa"/>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преподавательский стол, преподавательский стул;</w:t>
      </w:r>
    </w:p>
    <w:p w:rsidR="00D30117" w:rsidRPr="00D30117" w:rsidRDefault="00D30117" w:rsidP="00D30117">
      <w:pPr>
        <w:pStyle w:val="aa"/>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доска учебная;</w:t>
      </w:r>
    </w:p>
    <w:p w:rsidR="00D30117" w:rsidRPr="00D30117" w:rsidRDefault="00D30117" w:rsidP="00D30117">
      <w:pPr>
        <w:pStyle w:val="aa"/>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наглядные пособия (стенд с изображением Государственной символики Российской Федерации, комплект демонстрационных учебных таблиц по предметной области (например, действия населения при авариях и катастрофах; гражданская оборона и защита от чрезвычайных ситуаций; правила оказания первой помощи; правила поведения в ЧС природного и техногенного характера; противодействие терроризму и экстремизму; умей действовать при пожаре; действия населения при стихийных бедствиях; иные, связанные с различными тематиками дисциплин ОБиЗР);</w:t>
      </w:r>
    </w:p>
    <w:p w:rsidR="00D30117" w:rsidRPr="00D30117" w:rsidRDefault="00D30117" w:rsidP="00D30117">
      <w:pPr>
        <w:pStyle w:val="aa"/>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дидактические материалы (задания для контрольных работ, для разных видов оценочных средств и др.).</w:t>
      </w:r>
    </w:p>
    <w:p w:rsidR="00D30117" w:rsidRPr="00D30117"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 xml:space="preserve">Технические средства обучения: </w:t>
      </w:r>
    </w:p>
    <w:p w:rsidR="00D30117" w:rsidRPr="00D30117" w:rsidRDefault="00D30117" w:rsidP="00D30117">
      <w:pPr>
        <w:pStyle w:val="aa"/>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компьютер с доступом к интернет-ресурсам;</w:t>
      </w:r>
    </w:p>
    <w:p w:rsidR="00D30117" w:rsidRPr="00D30117" w:rsidRDefault="00D30117" w:rsidP="00D30117">
      <w:pPr>
        <w:pStyle w:val="aa"/>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мультимедийный проектор;</w:t>
      </w:r>
    </w:p>
    <w:p w:rsidR="00D30117" w:rsidRPr="00D30117" w:rsidRDefault="00D30117" w:rsidP="00D30117">
      <w:pPr>
        <w:pStyle w:val="aa"/>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экран.</w:t>
      </w:r>
    </w:p>
    <w:p w:rsidR="00D30117" w:rsidRPr="00D30117"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Специальные технические средства обучения, модели:</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комплекты индивидуальных средств защиты;</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робот-тренажёр для отработки навыков первой доврачебной помощи: «Витим 2-02 »;</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контрольно-измерительные приборы и приборы безопасности;</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огнетушители порошковые (учебные);</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огнетушители пенные (учебные);</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огнетушители углекислотные (учебные);</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устройство отработки прицеливания;</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макеты автомата АК-74;</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винтовки пневматические;</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медицинская аптечка с техническими средствами обучения:</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полевая химическая лаборатория;</w:t>
      </w:r>
    </w:p>
    <w:p w:rsidR="00D3011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измеритель мощности доз ИМД-5;</w:t>
      </w:r>
    </w:p>
    <w:p w:rsidR="00B47F57" w:rsidRPr="00D30117" w:rsidRDefault="00D30117" w:rsidP="00D30117">
      <w:pPr>
        <w:pStyle w:val="aa"/>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макеты гранат Ф-1 и РДГ-5.</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3.1. Нормативные документы в актуальной редакции: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Конституция Российской Федерации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Федеральный закон «О воинской обязанности и военной службе»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Федеральный закон «О гражданской обороне»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Федеральный закон «О защите населения и территорий от чрезвычайных ситуаций природного и техногенного характера»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Федеральный закон «О пожарной безопасности»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Федеральный закон «О радиационной безопасности населения»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Федеральный закон «О безопасности дорожного движения»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w:t>
      </w:r>
      <w:r w:rsidRPr="008769D2">
        <w:rPr>
          <w:rFonts w:ascii="Times New Roman" w:hAnsi="Times New Roman"/>
          <w:color w:val="000000" w:themeColor="text1"/>
          <w:sz w:val="24"/>
          <w:szCs w:val="24"/>
        </w:rPr>
        <w:t>Федеральный закон «О противодействии терроризму»</w:t>
      </w:r>
    </w:p>
    <w:p w:rsidR="00B47F57"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p>
    <w:p w:rsidR="00D30117" w:rsidRPr="008769D2" w:rsidRDefault="00D3011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3.2. Плакаты/стенды:</w:t>
      </w:r>
    </w:p>
    <w:p w:rsidR="00B47F57" w:rsidRPr="008769D2" w:rsidRDefault="00B47F57" w:rsidP="00D30117">
      <w:pPr>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Стенд с изображением Государственной символики Российской Федерации;</w:t>
      </w:r>
    </w:p>
    <w:p w:rsidR="00B47F57" w:rsidRPr="008769D2" w:rsidRDefault="00B47F57" w:rsidP="00D30117">
      <w:pPr>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Комплект демонстрационных учебных таблиц по предметной области (например, действия населения при авариях и катастрофах; гражданская оборона и защита от чрезвычайных ситуаций; правила оказания первой помощи; правила поведения в ЧС природного и техногенного характера; противодействие терроризму и экстремизму; умей действовать при пожаре; действия населения при стихийных бедствиях; иные, связанные с различными тематиками дисциплин ОБЗР/БЖ)</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3.3. Технические средства обучения: </w:t>
      </w:r>
    </w:p>
    <w:p w:rsidR="00B47F57" w:rsidRPr="008769D2" w:rsidRDefault="00B47F57" w:rsidP="00D30117">
      <w:pPr>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Персональный компьютер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w:t>
      </w:r>
    </w:p>
    <w:p w:rsidR="00B47F57" w:rsidRPr="008769D2" w:rsidRDefault="00B47F57" w:rsidP="00D30117">
      <w:pPr>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Интерактивный программно-аппаратный комплекс мобильный или стационарный (программное обеспечение, проектор, крепление в комплекте);</w:t>
      </w:r>
    </w:p>
    <w:p w:rsidR="00B47F57" w:rsidRPr="008769D2" w:rsidRDefault="00B47F57" w:rsidP="00D30117">
      <w:pPr>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Выход в локальную сеть</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3.4. Специальные технические средства. Модели</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Система хранения тренажеров;</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Газоанализатор кислорода и токсичных газов с цифровой индикацией показателей;</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Защитный костюм;</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Компас-азимут;</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Противогаз взрослый, фильтрующе-поглощающий;</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Самоспасатель фильтрующий и изолирующий (СПИ-20, СПФ и т.д.)</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Респиратор;</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Макет гранат Ф-1 и РДГ-5;</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Комплект массо-габаритных моделей оружия;</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Магазин к автомату Калашникова с учебными патронами;</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Стрелковый тренажер;</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Тренажер для оказания первой помощи на месте происшествия;</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Имитаторы ранений и поражений для тренажера-менекена;</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Тренажер для освоения навыков сердечно-легочной реанимации взрослого и ребенка;</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Образцы первичных средств пожаротушения, огнетушителей;</w:t>
      </w:r>
    </w:p>
    <w:p w:rsidR="00B47F57" w:rsidRPr="008769D2" w:rsidRDefault="00B47F57" w:rsidP="00D30117">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Лабораторно-технологическое оборудование для оказания первой помощи (дыхательная трубка (воздуховод), гипотермический пакет, индивидуальный перевязочный пакет, индивидуальный противохимический пакет, бинт марлевый медицинский нестерильный, вата медицинская компрессная, косынка медицинская (перевязочная), повязка медицинская большая стерильная, повязка медицинская малая стерильная, булавка безопасная, жгут кровоостанавливающий эластичный, комплект шин складных средний, шины проволочные (лестничные) для ног и рук, носилки санитарные, лямка медицинская носилочная, пипетка, термометр электронный для измерения температуры тела, иное);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3.5. Площадки для практических занятий:</w:t>
      </w:r>
    </w:p>
    <w:p w:rsidR="00B47F57" w:rsidRPr="008769D2" w:rsidRDefault="00B47F57" w:rsidP="00D30117">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Военизированная полоса препятствий в соответствии с требованиями начальной военной подготовки или элементы полосы препятствий;</w:t>
      </w:r>
    </w:p>
    <w:p w:rsidR="00B47F57" w:rsidRPr="008769D2" w:rsidRDefault="00B47F57" w:rsidP="00D30117">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Площадка для занятий строевой подготовкой при проведении учебных сборов и в рамках практических занятий;</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p>
    <w:p w:rsidR="00B47F57" w:rsidRPr="008769D2" w:rsidRDefault="00B47F57" w:rsidP="008769D2">
      <w:pPr>
        <w:spacing w:after="0" w:line="240" w:lineRule="auto"/>
        <w:ind w:firstLine="72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3.6. Учебно-методическое обеспечение программы:</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olor w:val="000000" w:themeColor="text1"/>
          <w:sz w:val="24"/>
          <w:szCs w:val="24"/>
        </w:rPr>
      </w:pPr>
      <w:bookmarkStart w:id="41" w:name="_Hlk120782426"/>
      <w:bookmarkEnd w:id="41"/>
      <w:r w:rsidRPr="008769D2">
        <w:rPr>
          <w:rFonts w:ascii="Times New Roman" w:hAnsi="Times New Roman"/>
          <w:color w:val="000000" w:themeColor="text1"/>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допущенные к использованию при реализации образовательных программы СПО на базе основного общего образования.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color w:val="000000" w:themeColor="text1"/>
          <w:sz w:val="24"/>
          <w:szCs w:val="24"/>
        </w:rPr>
      </w:pPr>
    </w:p>
    <w:p w:rsidR="00B47F57" w:rsidRPr="008769D2" w:rsidRDefault="00B47F57" w:rsidP="008769D2">
      <w:pPr>
        <w:pStyle w:val="1"/>
        <w:ind w:firstLine="720"/>
        <w:jc w:val="both"/>
        <w:rPr>
          <w:b/>
          <w:color w:val="000000" w:themeColor="text1"/>
        </w:rPr>
      </w:pPr>
      <w:r w:rsidRPr="008769D2">
        <w:rPr>
          <w:b/>
          <w:color w:val="000000" w:themeColor="text1"/>
        </w:rPr>
        <w:t>4. Контроль и оценка результатов освоения общеобразовательной дисциплины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9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4"/>
        <w:gridCol w:w="3062"/>
        <w:gridCol w:w="2977"/>
      </w:tblGrid>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center"/>
              <w:rPr>
                <w:rFonts w:ascii="Times New Roman" w:hAnsi="Times New Roman"/>
                <w:b/>
                <w:color w:val="000000" w:themeColor="text1"/>
                <w:sz w:val="24"/>
                <w:szCs w:val="24"/>
              </w:rPr>
            </w:pPr>
            <w:bookmarkStart w:id="42" w:name="_Hlk159488004"/>
            <w:r w:rsidRPr="008769D2">
              <w:rPr>
                <w:rFonts w:ascii="Times New Roman" w:hAnsi="Times New Roman"/>
                <w:b/>
                <w:color w:val="000000" w:themeColor="text1"/>
                <w:sz w:val="24"/>
                <w:szCs w:val="24"/>
              </w:rPr>
              <w:t>Общая/профессиональная компетенция</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Раздел/Тема</w:t>
            </w: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Тип оценочных мероприятий</w:t>
            </w: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01. Выбирать способы решения задач профессиональной деятельности применительно к различным контекстам</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Тема 1.2;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3, Тема 3.3;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4, Тема 4.1;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6, Тема 6.2;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11, Тема 11.2;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Р1</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Кейс-задание;</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Старт-задание;</w:t>
            </w:r>
          </w:p>
          <w:p w:rsidR="00B47F57" w:rsidRPr="008769D2" w:rsidRDefault="00B47F57" w:rsidP="00D30117">
            <w:pPr>
              <w:numPr>
                <w:ilvl w:val="0"/>
                <w:numId w:val="95"/>
              </w:numPr>
              <w:spacing w:after="0" w:line="240" w:lineRule="auto"/>
              <w:ind w:left="0" w:right="57"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Фронтальный опрос;</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Задание-исследование;</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Задание-эксперимент;</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Тест-задание;</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Ситуационные задачи</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Выполнение заданий на дифференцированном зачете</w:t>
            </w: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b/>
                <w:color w:val="000000" w:themeColor="text1"/>
                <w:sz w:val="24"/>
                <w:szCs w:val="24"/>
              </w:rPr>
            </w:pPr>
            <w:r w:rsidRPr="008769D2">
              <w:rPr>
                <w:rFonts w:ascii="Times New Roman" w:hAnsi="Times New Roman"/>
                <w:color w:val="000000" w:themeColor="text1"/>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Тема 9.1; 9.2; 9.3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11.2; 11.3;</w:t>
            </w:r>
          </w:p>
          <w:p w:rsidR="00B47F57" w:rsidRPr="008769D2" w:rsidRDefault="00B47F57" w:rsidP="008769D2">
            <w:pPr>
              <w:spacing w:after="0" w:line="240" w:lineRule="auto"/>
              <w:ind w:left="57" w:right="57"/>
              <w:rPr>
                <w:rFonts w:ascii="Times New Roman" w:hAnsi="Times New Roman"/>
                <w:color w:val="000000" w:themeColor="text1"/>
                <w:sz w:val="24"/>
                <w:szCs w:val="24"/>
              </w:rPr>
            </w:pP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Р1</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1, Темы: 1.1; 1.2;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2, Тема 2.1;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5, Тема 5.2;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8, Тема 8.1;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9, Темы: 9.1; 9.2; 9.3;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10.1; 10.2; 10.3;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Тема 11.1;</w:t>
            </w:r>
          </w:p>
          <w:p w:rsidR="00B47F57" w:rsidRPr="008769D2" w:rsidRDefault="00B47F57" w:rsidP="008769D2">
            <w:pPr>
              <w:spacing w:after="0" w:line="240" w:lineRule="auto"/>
              <w:ind w:left="57" w:right="57"/>
              <w:rPr>
                <w:rFonts w:ascii="Times New Roman" w:hAnsi="Times New Roman"/>
                <w:color w:val="000000" w:themeColor="text1"/>
                <w:sz w:val="24"/>
                <w:szCs w:val="24"/>
              </w:rPr>
            </w:pP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Р1;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b/>
                <w:color w:val="000000" w:themeColor="text1"/>
                <w:sz w:val="24"/>
                <w:szCs w:val="24"/>
              </w:rPr>
            </w:pPr>
            <w:r w:rsidRPr="008769D2">
              <w:rPr>
                <w:rFonts w:ascii="Times New Roman" w:hAnsi="Times New Roman"/>
                <w:color w:val="000000" w:themeColor="text1"/>
                <w:sz w:val="24"/>
                <w:szCs w:val="24"/>
              </w:rPr>
              <w:t>ОК 04. Эффективно взаимодействовать и работать в коллективе и команде</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Тема 4.2;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Тема 5.1;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 7.3;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8.3;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10.1; 10.2; 10.3;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11, Темы: 11.1; </w:t>
            </w:r>
          </w:p>
          <w:p w:rsidR="00B47F57" w:rsidRPr="008769D2" w:rsidRDefault="00B47F57" w:rsidP="008769D2">
            <w:pPr>
              <w:spacing w:after="0" w:line="240" w:lineRule="auto"/>
              <w:ind w:left="57" w:right="57"/>
              <w:rPr>
                <w:rFonts w:ascii="Times New Roman" w:hAnsi="Times New Roman"/>
                <w:color w:val="000000" w:themeColor="text1"/>
                <w:sz w:val="24"/>
                <w:szCs w:val="24"/>
              </w:rPr>
            </w:pP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Р1;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Темы:1.1;1.2;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Тема 3.1;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Тема 4.1;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5.1; 5.2;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 7.2; 7.3;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8.2; 8.3;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 9.3;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10.1;10.2;10.3;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11, Темы: 11.1; 11.2; </w:t>
            </w:r>
          </w:p>
          <w:p w:rsidR="00B47F57" w:rsidRPr="008769D2" w:rsidRDefault="00B47F57" w:rsidP="008769D2">
            <w:pPr>
              <w:spacing w:after="0" w:line="240" w:lineRule="auto"/>
              <w:ind w:left="57" w:right="57"/>
              <w:rPr>
                <w:rFonts w:ascii="Times New Roman" w:hAnsi="Times New Roman"/>
                <w:color w:val="000000" w:themeColor="text1"/>
                <w:sz w:val="24"/>
                <w:szCs w:val="24"/>
              </w:rPr>
            </w:pPr>
          </w:p>
          <w:p w:rsidR="00B47F57" w:rsidRPr="008769D2" w:rsidRDefault="00B47F57" w:rsidP="008769D2">
            <w:pPr>
              <w:spacing w:after="0" w:line="240" w:lineRule="auto"/>
              <w:ind w:left="57" w:right="57"/>
              <w:rPr>
                <w:rFonts w:ascii="Times New Roman" w:hAnsi="Times New Roman"/>
                <w:b/>
                <w:color w:val="000000" w:themeColor="text1"/>
                <w:sz w:val="24"/>
                <w:szCs w:val="24"/>
              </w:rPr>
            </w:pPr>
            <w:r w:rsidRPr="008769D2">
              <w:rPr>
                <w:rFonts w:ascii="Times New Roman" w:hAnsi="Times New Roman"/>
                <w:color w:val="000000" w:themeColor="text1"/>
                <w:sz w:val="24"/>
                <w:szCs w:val="24"/>
              </w:rPr>
              <w:t>ПМ Р1; Р2;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Тема 1.1;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 3.2;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 4.2;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8.2;8.3;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11.1; 11.3</w:t>
            </w:r>
          </w:p>
          <w:p w:rsidR="00B47F57" w:rsidRPr="008769D2" w:rsidRDefault="00B47F57" w:rsidP="008769D2">
            <w:pPr>
              <w:spacing w:after="0" w:line="240" w:lineRule="auto"/>
              <w:ind w:left="57" w:right="57"/>
              <w:rPr>
                <w:rFonts w:ascii="Times New Roman" w:hAnsi="Times New Roman"/>
                <w:color w:val="000000" w:themeColor="text1"/>
                <w:sz w:val="24"/>
                <w:szCs w:val="24"/>
              </w:rPr>
            </w:pPr>
          </w:p>
          <w:p w:rsidR="00B47F57" w:rsidRPr="008769D2" w:rsidRDefault="00B47F57" w:rsidP="008769D2">
            <w:pPr>
              <w:spacing w:after="0" w:line="240" w:lineRule="auto"/>
              <w:ind w:left="57" w:right="57"/>
              <w:rPr>
                <w:rFonts w:ascii="Times New Roman" w:hAnsi="Times New Roman"/>
                <w:b/>
                <w:color w:val="000000" w:themeColor="text1"/>
                <w:sz w:val="24"/>
                <w:szCs w:val="24"/>
              </w:rPr>
            </w:pPr>
            <w:r w:rsidRPr="008769D2">
              <w:rPr>
                <w:rFonts w:ascii="Times New Roman" w:hAnsi="Times New Roman"/>
                <w:color w:val="000000" w:themeColor="text1"/>
                <w:sz w:val="24"/>
                <w:szCs w:val="24"/>
              </w:rPr>
              <w:t>ПМ Р1</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Тема 1.1;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Тема 6.1;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7.1;7.2;7.3;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8.2;8.3;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10.1;10.2; 10.3;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11.2;11.3</w:t>
            </w:r>
          </w:p>
          <w:p w:rsidR="00B47F57" w:rsidRPr="008769D2" w:rsidRDefault="00B47F57" w:rsidP="008769D2">
            <w:pPr>
              <w:spacing w:after="0" w:line="240" w:lineRule="auto"/>
              <w:ind w:left="57" w:right="57"/>
              <w:rPr>
                <w:rFonts w:ascii="Times New Roman" w:hAnsi="Times New Roman"/>
                <w:color w:val="000000" w:themeColor="text1"/>
                <w:sz w:val="24"/>
                <w:szCs w:val="24"/>
              </w:rPr>
            </w:pP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ПМ Р2;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bookmarkEnd w:id="42"/>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b/>
                <w:i/>
                <w:color w:val="000000" w:themeColor="text1"/>
                <w:sz w:val="24"/>
                <w:szCs w:val="24"/>
              </w:rPr>
            </w:pPr>
            <w:r w:rsidRPr="008769D2">
              <w:rPr>
                <w:rFonts w:ascii="Times New Roman" w:hAnsi="Times New Roman"/>
                <w:color w:val="000000" w:themeColor="text1"/>
                <w:sz w:val="24"/>
                <w:szCs w:val="24"/>
                <w:shd w:val="clear" w:color="auto" w:fill="FFFFFF"/>
              </w:rPr>
              <w:t>ПК 1.2. Соблюдать санитарно-гигиенические требования к условиям и срокам хранения товаров.</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Тема 1.1;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Тема 6.1;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7.1;7.2;7.3;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8.2;8.3;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10.1;10.2; 10.3;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11.2;11.3</w:t>
            </w:r>
          </w:p>
          <w:p w:rsidR="00B47F57" w:rsidRPr="008769D2" w:rsidRDefault="00B47F57" w:rsidP="008769D2">
            <w:pPr>
              <w:spacing w:after="0" w:line="240" w:lineRule="auto"/>
              <w:ind w:left="57" w:right="57"/>
              <w:rPr>
                <w:rFonts w:ascii="Times New Roman" w:hAnsi="Times New Roman"/>
                <w:color w:val="000000" w:themeColor="text1"/>
                <w:sz w:val="24"/>
                <w:szCs w:val="24"/>
              </w:rPr>
            </w:pPr>
          </w:p>
          <w:p w:rsidR="00B47F57" w:rsidRPr="008769D2" w:rsidRDefault="00B47F57"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ПМ Р2;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ПК 1.4. Осуществлять эксплуатацию торгово-технологического оборудования, инвентаря и инструментов</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Тема 3.1;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Тема 4.1;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5.1; 5.2;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 7.2; 7.3;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8.2; 8.3;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9.2; 9.3;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10.1;10.2;10.3;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11, Темы: 11.1; 11.2; </w:t>
            </w:r>
          </w:p>
          <w:p w:rsidR="00B47F57" w:rsidRPr="008769D2" w:rsidRDefault="00B47F57" w:rsidP="008769D2">
            <w:pPr>
              <w:spacing w:after="0" w:line="240" w:lineRule="auto"/>
              <w:ind w:left="57" w:right="57"/>
              <w:rPr>
                <w:rFonts w:ascii="Times New Roman" w:hAnsi="Times New Roman"/>
                <w:color w:val="000000" w:themeColor="text1"/>
                <w:sz w:val="24"/>
                <w:szCs w:val="24"/>
              </w:rPr>
            </w:pPr>
          </w:p>
          <w:p w:rsidR="00B47F57" w:rsidRPr="008769D2" w:rsidRDefault="00B47F57"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ПМ Р1; Р2; Р3</w:t>
            </w: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 Кейс-задание;</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Старт-задание;</w:t>
            </w:r>
          </w:p>
          <w:p w:rsidR="00B47F57" w:rsidRPr="008769D2" w:rsidRDefault="00B47F57" w:rsidP="00D30117">
            <w:pPr>
              <w:numPr>
                <w:ilvl w:val="0"/>
                <w:numId w:val="95"/>
              </w:numPr>
              <w:spacing w:after="0" w:line="240" w:lineRule="auto"/>
              <w:ind w:left="0" w:right="57"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Фронтальный опрос;</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Задание-исследование;</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Задание-эксперимент;</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Тест-задание;</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Ситуационные задачи</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Выполнение заданий на дифференцированном зачете</w:t>
            </w: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ПК 2.1. Соблюдать правила эксплуатации контрольно-кассовых машин и компьютерной техники с необходимым программным обеспечением для осуществления эквайринга.</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 Тема 1.2;</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Тема 2.1;</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3, Тема 3.3;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4, Тема 4.1;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6, Тема 6.2; </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 11, Тема 11.2; </w:t>
            </w:r>
          </w:p>
          <w:p w:rsidR="00B47F57" w:rsidRPr="008769D2" w:rsidRDefault="00B47F57"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ПМ Р1</w:t>
            </w: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 Кейс-задание;</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Старт-задание;</w:t>
            </w:r>
          </w:p>
          <w:p w:rsidR="00B47F57" w:rsidRPr="008769D2" w:rsidRDefault="00B47F57" w:rsidP="00D30117">
            <w:pPr>
              <w:numPr>
                <w:ilvl w:val="0"/>
                <w:numId w:val="95"/>
              </w:numPr>
              <w:spacing w:after="0" w:line="240" w:lineRule="auto"/>
              <w:ind w:left="0" w:right="57" w:firstLine="0"/>
              <w:rPr>
                <w:rFonts w:ascii="Times New Roman" w:hAnsi="Times New Roman"/>
                <w:color w:val="000000" w:themeColor="text1"/>
                <w:sz w:val="24"/>
                <w:szCs w:val="24"/>
              </w:rPr>
            </w:pPr>
            <w:r w:rsidRPr="008769D2">
              <w:rPr>
                <w:rFonts w:ascii="Times New Roman" w:hAnsi="Times New Roman"/>
                <w:color w:val="000000" w:themeColor="text1"/>
                <w:sz w:val="24"/>
                <w:szCs w:val="24"/>
              </w:rPr>
              <w:t>Фронтальный опрос;</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Задание-исследование;</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Задание-эксперимент;</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Тест-задание;</w:t>
            </w:r>
          </w:p>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 Ситуационные задачи</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Выполнение заданий на дифференцированном зачете</w:t>
            </w:r>
          </w:p>
        </w:tc>
      </w:tr>
      <w:tr w:rsidR="00B47F57" w:rsidRPr="008769D2" w:rsidTr="008F7BAE">
        <w:trPr>
          <w:jc w:val="center"/>
        </w:trPr>
        <w:tc>
          <w:tcPr>
            <w:tcW w:w="3114"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shd w:val="clear" w:color="auto" w:fill="FFFFFF"/>
              </w:rPr>
            </w:pPr>
            <w:r w:rsidRPr="008769D2">
              <w:rPr>
                <w:rFonts w:ascii="Times New Roman" w:hAnsi="Times New Roman"/>
                <w:color w:val="000000" w:themeColor="text1"/>
                <w:sz w:val="24"/>
                <w:szCs w:val="24"/>
                <w:shd w:val="clear" w:color="auto" w:fill="FFFFFF"/>
              </w:rPr>
              <w:t>К 2.4. Проверять качество и количество продаваемых товаров, качество упаковки, наличие маркировки, правильность цен на товары и услуги</w:t>
            </w:r>
          </w:p>
        </w:tc>
        <w:tc>
          <w:tcPr>
            <w:tcW w:w="3062"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Тема 9.1; 9.2; 9.3</w:t>
            </w:r>
          </w:p>
          <w:p w:rsidR="00B47F57" w:rsidRPr="008769D2" w:rsidRDefault="00B47F57" w:rsidP="008769D2">
            <w:pPr>
              <w:spacing w:after="0" w:line="240" w:lineRule="auto"/>
              <w:ind w:left="57"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11.2; 11.3;</w:t>
            </w:r>
          </w:p>
          <w:p w:rsidR="00B47F57" w:rsidRPr="008769D2" w:rsidRDefault="00B47F57" w:rsidP="008769D2">
            <w:pPr>
              <w:spacing w:after="0" w:line="240" w:lineRule="auto"/>
              <w:ind w:left="57" w:right="57"/>
              <w:rPr>
                <w:rFonts w:ascii="Times New Roman" w:hAnsi="Times New Roman"/>
                <w:color w:val="000000" w:themeColor="text1"/>
                <w:sz w:val="24"/>
                <w:szCs w:val="24"/>
              </w:rPr>
            </w:pPr>
          </w:p>
          <w:p w:rsidR="00B47F57" w:rsidRPr="008769D2" w:rsidRDefault="00B47F57" w:rsidP="008769D2">
            <w:pPr>
              <w:spacing w:after="0" w:line="240" w:lineRule="auto"/>
              <w:ind w:left="57" w:right="57"/>
              <w:jc w:val="center"/>
              <w:rPr>
                <w:rFonts w:ascii="Times New Roman" w:hAnsi="Times New Roman"/>
                <w:b/>
                <w:color w:val="000000" w:themeColor="text1"/>
                <w:sz w:val="24"/>
                <w:szCs w:val="24"/>
              </w:rPr>
            </w:pPr>
            <w:r w:rsidRPr="008769D2">
              <w:rPr>
                <w:rFonts w:ascii="Times New Roman" w:hAnsi="Times New Roman"/>
                <w:color w:val="000000" w:themeColor="text1"/>
                <w:sz w:val="24"/>
                <w:szCs w:val="24"/>
              </w:rPr>
              <w:t>ПМ Р1</w:t>
            </w: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right="57"/>
              <w:rPr>
                <w:rFonts w:ascii="Times New Roman" w:hAnsi="Times New Roman"/>
                <w:color w:val="000000" w:themeColor="text1"/>
                <w:sz w:val="24"/>
                <w:szCs w:val="24"/>
              </w:rPr>
            </w:pPr>
            <w:r w:rsidRPr="008769D2">
              <w:rPr>
                <w:rFonts w:ascii="Times New Roman" w:hAnsi="Times New Roman"/>
                <w:color w:val="000000" w:themeColor="text1"/>
                <w:sz w:val="24"/>
                <w:szCs w:val="24"/>
              </w:rPr>
              <w:t>Фронтальный опрос;</w:t>
            </w:r>
          </w:p>
        </w:tc>
      </w:tr>
    </w:tbl>
    <w:p w:rsidR="00B47F57" w:rsidRPr="008769D2" w:rsidRDefault="00B47F57" w:rsidP="008769D2">
      <w:pPr>
        <w:spacing w:after="0" w:line="240" w:lineRule="auto"/>
        <w:ind w:left="57" w:right="57"/>
        <w:jc w:val="right"/>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color w:val="000000" w:themeColor="text1"/>
          <w:kern w:val="28"/>
          <w:sz w:val="24"/>
          <w:szCs w:val="24"/>
        </w:rPr>
      </w:pPr>
      <w:r w:rsidRPr="008769D2">
        <w:rPr>
          <w:rFonts w:ascii="Times New Roman" w:hAnsi="Times New Roman"/>
          <w:noProof/>
          <w:color w:val="000000" w:themeColor="text1"/>
          <w:sz w:val="24"/>
          <w:szCs w:val="24"/>
          <w:u w:val="single"/>
        </w:rPr>
        <w:drawing>
          <wp:inline distT="0" distB="0" distL="0" distR="0">
            <wp:extent cx="6515735" cy="1002622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0214" cy="10033119"/>
                    </a:xfrm>
                    <a:prstGeom prst="rect">
                      <a:avLst/>
                    </a:prstGeom>
                    <a:noFill/>
                    <a:ln>
                      <a:noFill/>
                    </a:ln>
                  </pic:spPr>
                </pic:pic>
              </a:graphicData>
            </a:graphic>
          </wp:inline>
        </w:drawing>
      </w:r>
    </w:p>
    <w:p w:rsidR="00B47F57" w:rsidRPr="008769D2" w:rsidRDefault="00B47F57" w:rsidP="008769D2">
      <w:pPr>
        <w:pStyle w:val="141"/>
        <w:shd w:val="clear" w:color="auto" w:fill="auto"/>
        <w:spacing w:after="0" w:line="240" w:lineRule="auto"/>
        <w:ind w:left="23"/>
        <w:rPr>
          <w:rFonts w:ascii="Times New Roman" w:hAnsi="Times New Roman"/>
          <w:b w:val="0"/>
          <w:bCs w:val="0"/>
          <w:color w:val="000000" w:themeColor="text1"/>
          <w:kern w:val="28"/>
          <w:sz w:val="24"/>
          <w:szCs w:val="24"/>
        </w:rPr>
      </w:pPr>
      <w:r w:rsidRPr="008769D2">
        <w:rPr>
          <w:rFonts w:ascii="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10.01.2018 № 2)</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Примерной программы общеобразовательной дисциплины «Физика», одобренной ФГБОУ ДПО ИРПО протоколом №6/2025 от «18» апреля 2025 года.</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 Голова О. И., преподаватель физики ККПТ</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Рецензенты: ___________________________________________________________</w:t>
      </w:r>
      <w:r w:rsidRPr="008769D2">
        <w:rPr>
          <w:rFonts w:ascii="Times New Roman" w:hAnsi="Times New Roman"/>
          <w:b/>
          <w:color w:val="000000" w:themeColor="text1"/>
          <w:sz w:val="24"/>
          <w:szCs w:val="24"/>
        </w:rPr>
        <w:br w:type="page"/>
      </w:r>
    </w:p>
    <w:p w:rsidR="00B47F57" w:rsidRPr="008769D2" w:rsidRDefault="00B47F57" w:rsidP="008769D2">
      <w:pPr>
        <w:spacing w:before="44" w:after="0" w:line="240" w:lineRule="auto"/>
        <w:ind w:left="1495" w:right="1561"/>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w:t>
      </w:r>
    </w:p>
    <w:sdt>
      <w:sdtPr>
        <w:rPr>
          <w:rFonts w:ascii="Times New Roman" w:eastAsia="Times New Roman" w:hAnsi="Times New Roman" w:cs="Times New Roman"/>
          <w:b w:val="0"/>
          <w:bCs w:val="0"/>
          <w:color w:val="000000" w:themeColor="text1"/>
          <w:sz w:val="24"/>
          <w:szCs w:val="24"/>
          <w:lang w:eastAsia="ru-RU"/>
        </w:rPr>
        <w:id w:val="1731498736"/>
        <w:docPartObj>
          <w:docPartGallery w:val="Table of Contents"/>
          <w:docPartUnique/>
        </w:docPartObj>
      </w:sdtPr>
      <w:sdtContent>
        <w:p w:rsidR="00B47F57" w:rsidRPr="008769D2" w:rsidRDefault="00B47F57" w:rsidP="008769D2">
          <w:pPr>
            <w:pStyle w:val="ac"/>
            <w:spacing w:line="240" w:lineRule="auto"/>
            <w:rPr>
              <w:rFonts w:ascii="Times New Roman" w:hAnsi="Times New Roman" w:cs="Times New Roman"/>
              <w:bCs w:val="0"/>
              <w:color w:val="000000" w:themeColor="text1"/>
              <w:sz w:val="24"/>
              <w:szCs w:val="24"/>
            </w:rPr>
          </w:pPr>
        </w:p>
        <w:p w:rsidR="00B47F57" w:rsidRPr="008769D2" w:rsidRDefault="002E6AB2" w:rsidP="008769D2">
          <w:pPr>
            <w:pStyle w:val="11"/>
            <w:tabs>
              <w:tab w:val="left" w:pos="284"/>
              <w:tab w:val="right" w:leader="dot" w:pos="9820"/>
            </w:tabs>
            <w:spacing w:after="0" w:line="240" w:lineRule="auto"/>
            <w:rPr>
              <w:rFonts w:ascii="Times New Roman" w:hAnsi="Times New Roman" w:cs="Times New Roman"/>
              <w:b/>
              <w:bCs/>
              <w:noProof/>
              <w:color w:val="000000" w:themeColor="text1"/>
              <w:sz w:val="24"/>
              <w:szCs w:val="24"/>
            </w:rPr>
          </w:pPr>
          <w:r w:rsidRPr="002E6AB2">
            <w:rPr>
              <w:rFonts w:ascii="Times New Roman" w:hAnsi="Times New Roman" w:cs="Times New Roman"/>
              <w:b/>
              <w:bCs/>
              <w:color w:val="000000" w:themeColor="text1"/>
              <w:sz w:val="24"/>
              <w:szCs w:val="24"/>
            </w:rPr>
            <w:fldChar w:fldCharType="begin"/>
          </w:r>
          <w:r w:rsidR="00B47F57" w:rsidRPr="008769D2">
            <w:rPr>
              <w:rFonts w:ascii="Times New Roman" w:hAnsi="Times New Roman" w:cs="Times New Roman"/>
              <w:bCs/>
              <w:color w:val="000000" w:themeColor="text1"/>
              <w:sz w:val="24"/>
              <w:szCs w:val="24"/>
            </w:rPr>
            <w:instrText xml:space="preserve"> TOC \o "1-3" \h \z \u </w:instrText>
          </w:r>
          <w:r w:rsidRPr="002E6AB2">
            <w:rPr>
              <w:rFonts w:ascii="Times New Roman" w:hAnsi="Times New Roman" w:cs="Times New Roman"/>
              <w:b/>
              <w:bCs/>
              <w:color w:val="000000" w:themeColor="text1"/>
              <w:sz w:val="24"/>
              <w:szCs w:val="24"/>
            </w:rPr>
            <w:fldChar w:fldCharType="separate"/>
          </w:r>
          <w:hyperlink w:anchor="_Toc190877421" w:history="1">
            <w:r w:rsidR="00B47F57" w:rsidRPr="008769D2">
              <w:rPr>
                <w:rStyle w:val="ae"/>
                <w:rFonts w:ascii="Times New Roman" w:hAnsi="Times New Roman" w:cs="Times New Roman"/>
                <w:bCs/>
                <w:noProof/>
                <w:color w:val="000000" w:themeColor="text1"/>
                <w:sz w:val="24"/>
                <w:szCs w:val="24"/>
              </w:rPr>
              <w:t>1.</w:t>
            </w:r>
            <w:r w:rsidR="00B47F57" w:rsidRPr="008769D2">
              <w:rPr>
                <w:rFonts w:ascii="Times New Roman" w:hAnsi="Times New Roman" w:cs="Times New Roman"/>
                <w:bCs/>
                <w:noProof/>
                <w:color w:val="000000" w:themeColor="text1"/>
                <w:sz w:val="24"/>
                <w:szCs w:val="24"/>
              </w:rPr>
              <w:tab/>
            </w:r>
            <w:r w:rsidR="00B47F57" w:rsidRPr="008769D2">
              <w:rPr>
                <w:rStyle w:val="ae"/>
                <w:rFonts w:ascii="Times New Roman" w:hAnsi="Times New Roman" w:cs="Times New Roman"/>
                <w:bCs/>
                <w:noProof/>
                <w:color w:val="000000" w:themeColor="text1"/>
                <w:sz w:val="24"/>
                <w:szCs w:val="24"/>
              </w:rPr>
              <w:t>Общая характеристика  рабочей программыобщеобразовательнойдисциплины «Физика»</w:t>
            </w:r>
            <w:r w:rsidR="00B47F57" w:rsidRPr="008769D2">
              <w:rPr>
                <w:rFonts w:ascii="Times New Roman" w:hAnsi="Times New Roman" w:cs="Times New Roman"/>
                <w:bCs/>
                <w:noProof/>
                <w:webHidden/>
                <w:color w:val="000000" w:themeColor="text1"/>
                <w:sz w:val="24"/>
                <w:szCs w:val="24"/>
              </w:rPr>
              <w:tab/>
              <w:t>4</w:t>
            </w:r>
          </w:hyperlink>
        </w:p>
        <w:p w:rsidR="00B47F57" w:rsidRPr="008769D2" w:rsidRDefault="002E6AB2" w:rsidP="008769D2">
          <w:pPr>
            <w:pStyle w:val="11"/>
            <w:tabs>
              <w:tab w:val="left" w:pos="284"/>
              <w:tab w:val="right" w:leader="dot" w:pos="9820"/>
            </w:tabs>
            <w:spacing w:after="0" w:line="240" w:lineRule="auto"/>
            <w:rPr>
              <w:rFonts w:ascii="Times New Roman" w:hAnsi="Times New Roman" w:cs="Times New Roman"/>
              <w:b/>
              <w:bCs/>
              <w:noProof/>
              <w:color w:val="000000" w:themeColor="text1"/>
              <w:sz w:val="24"/>
              <w:szCs w:val="24"/>
            </w:rPr>
          </w:pPr>
          <w:hyperlink w:anchor="_Toc190877422" w:history="1">
            <w:r w:rsidR="00B47F57" w:rsidRPr="008769D2">
              <w:rPr>
                <w:rStyle w:val="ae"/>
                <w:rFonts w:ascii="Times New Roman" w:hAnsi="Times New Roman" w:cs="Times New Roman"/>
                <w:bCs/>
                <w:noProof/>
                <w:color w:val="000000" w:themeColor="text1"/>
                <w:sz w:val="24"/>
                <w:szCs w:val="24"/>
              </w:rPr>
              <w:t>2.</w:t>
            </w:r>
            <w:r w:rsidR="00B47F57" w:rsidRPr="008769D2">
              <w:rPr>
                <w:rFonts w:ascii="Times New Roman" w:hAnsi="Times New Roman" w:cs="Times New Roman"/>
                <w:bCs/>
                <w:noProof/>
                <w:color w:val="000000" w:themeColor="text1"/>
                <w:sz w:val="24"/>
                <w:szCs w:val="24"/>
              </w:rPr>
              <w:tab/>
            </w:r>
            <w:r w:rsidR="00B47F57" w:rsidRPr="008769D2">
              <w:rPr>
                <w:rStyle w:val="ae"/>
                <w:rFonts w:ascii="Times New Roman" w:hAnsi="Times New Roman" w:cs="Times New Roman"/>
                <w:bCs/>
                <w:noProof/>
                <w:color w:val="000000" w:themeColor="text1"/>
                <w:sz w:val="24"/>
                <w:szCs w:val="24"/>
              </w:rPr>
              <w:t>Структура и содержание общеобразовательной дисциплины</w:t>
            </w:r>
            <w:r w:rsidR="00B47F57" w:rsidRPr="008769D2">
              <w:rPr>
                <w:rFonts w:ascii="Times New Roman" w:hAnsi="Times New Roman" w:cs="Times New Roman"/>
                <w:bCs/>
                <w:noProof/>
                <w:webHidden/>
                <w:color w:val="000000" w:themeColor="text1"/>
                <w:sz w:val="24"/>
                <w:szCs w:val="24"/>
              </w:rPr>
              <w:tab/>
            </w:r>
            <w:r w:rsidRPr="008769D2">
              <w:rPr>
                <w:rFonts w:ascii="Times New Roman" w:hAnsi="Times New Roman" w:cs="Times New Roman"/>
                <w:b/>
                <w:bCs/>
                <w:noProof/>
                <w:webHidden/>
                <w:color w:val="000000" w:themeColor="text1"/>
                <w:sz w:val="24"/>
                <w:szCs w:val="24"/>
              </w:rPr>
              <w:fldChar w:fldCharType="begin"/>
            </w:r>
            <w:r w:rsidR="00B47F57" w:rsidRPr="008769D2">
              <w:rPr>
                <w:rFonts w:ascii="Times New Roman" w:hAnsi="Times New Roman" w:cs="Times New Roman"/>
                <w:bCs/>
                <w:noProof/>
                <w:webHidden/>
                <w:color w:val="000000" w:themeColor="text1"/>
                <w:sz w:val="24"/>
                <w:szCs w:val="24"/>
              </w:rPr>
              <w:instrText xml:space="preserve"> PAGEREF _Toc190877422 \h </w:instrText>
            </w:r>
            <w:r w:rsidRPr="008769D2">
              <w:rPr>
                <w:rFonts w:ascii="Times New Roman" w:hAnsi="Times New Roman" w:cs="Times New Roman"/>
                <w:b/>
                <w:bCs/>
                <w:noProof/>
                <w:webHidden/>
                <w:color w:val="000000" w:themeColor="text1"/>
                <w:sz w:val="24"/>
                <w:szCs w:val="24"/>
              </w:rPr>
            </w:r>
            <w:r w:rsidRPr="008769D2">
              <w:rPr>
                <w:rFonts w:ascii="Times New Roman" w:hAnsi="Times New Roman" w:cs="Times New Roman"/>
                <w:b/>
                <w:bCs/>
                <w:noProof/>
                <w:webHidden/>
                <w:color w:val="000000" w:themeColor="text1"/>
                <w:sz w:val="24"/>
                <w:szCs w:val="24"/>
              </w:rPr>
              <w:fldChar w:fldCharType="separate"/>
            </w:r>
            <w:r w:rsidR="00B47F57" w:rsidRPr="008769D2">
              <w:rPr>
                <w:rFonts w:ascii="Times New Roman" w:hAnsi="Times New Roman" w:cs="Times New Roman"/>
                <w:bCs/>
                <w:noProof/>
                <w:webHidden/>
                <w:color w:val="000000" w:themeColor="text1"/>
                <w:sz w:val="24"/>
                <w:szCs w:val="24"/>
              </w:rPr>
              <w:t>13</w:t>
            </w:r>
            <w:r w:rsidRPr="008769D2">
              <w:rPr>
                <w:rFonts w:ascii="Times New Roman" w:hAnsi="Times New Roman" w:cs="Times New Roman"/>
                <w:b/>
                <w:bCs/>
                <w:noProof/>
                <w:webHidden/>
                <w:color w:val="000000" w:themeColor="text1"/>
                <w:sz w:val="24"/>
                <w:szCs w:val="24"/>
              </w:rPr>
              <w:fldChar w:fldCharType="end"/>
            </w:r>
          </w:hyperlink>
          <w:r w:rsidR="00B47F57" w:rsidRPr="008769D2">
            <w:rPr>
              <w:rFonts w:ascii="Times New Roman" w:hAnsi="Times New Roman" w:cs="Times New Roman"/>
              <w:bCs/>
              <w:noProof/>
              <w:color w:val="000000" w:themeColor="text1"/>
              <w:sz w:val="24"/>
              <w:szCs w:val="24"/>
            </w:rPr>
            <w:t>3</w:t>
          </w:r>
        </w:p>
        <w:p w:rsidR="00B47F57" w:rsidRPr="008769D2" w:rsidRDefault="002E6AB2" w:rsidP="008769D2">
          <w:pPr>
            <w:pStyle w:val="11"/>
            <w:tabs>
              <w:tab w:val="left" w:pos="284"/>
              <w:tab w:val="right" w:leader="dot" w:pos="9820"/>
            </w:tabs>
            <w:spacing w:after="0" w:line="240" w:lineRule="auto"/>
            <w:rPr>
              <w:rFonts w:ascii="Times New Roman" w:hAnsi="Times New Roman" w:cs="Times New Roman"/>
              <w:b/>
              <w:bCs/>
              <w:noProof/>
              <w:color w:val="000000" w:themeColor="text1"/>
              <w:sz w:val="24"/>
              <w:szCs w:val="24"/>
            </w:rPr>
          </w:pPr>
          <w:hyperlink w:anchor="_Toc190877423" w:history="1">
            <w:r w:rsidR="00B47F57" w:rsidRPr="008769D2">
              <w:rPr>
                <w:rStyle w:val="ae"/>
                <w:rFonts w:ascii="Times New Roman" w:hAnsi="Times New Roman" w:cs="Times New Roman"/>
                <w:bCs/>
                <w:noProof/>
                <w:color w:val="000000" w:themeColor="text1"/>
                <w:sz w:val="24"/>
                <w:szCs w:val="24"/>
              </w:rPr>
              <w:t>3.</w:t>
            </w:r>
            <w:r w:rsidR="00B47F57" w:rsidRPr="008769D2">
              <w:rPr>
                <w:rFonts w:ascii="Times New Roman" w:hAnsi="Times New Roman" w:cs="Times New Roman"/>
                <w:bCs/>
                <w:noProof/>
                <w:color w:val="000000" w:themeColor="text1"/>
                <w:sz w:val="24"/>
                <w:szCs w:val="24"/>
              </w:rPr>
              <w:tab/>
            </w:r>
            <w:r w:rsidR="00B47F57" w:rsidRPr="008769D2">
              <w:rPr>
                <w:rStyle w:val="ae"/>
                <w:rFonts w:ascii="Times New Roman" w:hAnsi="Times New Roman" w:cs="Times New Roman"/>
                <w:bCs/>
                <w:noProof/>
                <w:color w:val="000000" w:themeColor="text1"/>
                <w:sz w:val="24"/>
                <w:szCs w:val="24"/>
              </w:rPr>
              <w:t>Условияреализациипрограммыобщеобразовательной дисциплины</w:t>
            </w:r>
            <w:r w:rsidR="00B47F57" w:rsidRPr="008769D2">
              <w:rPr>
                <w:rFonts w:ascii="Times New Roman" w:hAnsi="Times New Roman" w:cs="Times New Roman"/>
                <w:bCs/>
                <w:noProof/>
                <w:webHidden/>
                <w:color w:val="000000" w:themeColor="text1"/>
                <w:sz w:val="24"/>
                <w:szCs w:val="24"/>
              </w:rPr>
              <w:tab/>
            </w:r>
            <w:r w:rsidRPr="008769D2">
              <w:rPr>
                <w:rFonts w:ascii="Times New Roman" w:hAnsi="Times New Roman" w:cs="Times New Roman"/>
                <w:b/>
                <w:bCs/>
                <w:noProof/>
                <w:webHidden/>
                <w:color w:val="000000" w:themeColor="text1"/>
                <w:sz w:val="24"/>
                <w:szCs w:val="24"/>
              </w:rPr>
              <w:fldChar w:fldCharType="begin"/>
            </w:r>
            <w:r w:rsidR="00B47F57" w:rsidRPr="008769D2">
              <w:rPr>
                <w:rFonts w:ascii="Times New Roman" w:hAnsi="Times New Roman" w:cs="Times New Roman"/>
                <w:bCs/>
                <w:noProof/>
                <w:webHidden/>
                <w:color w:val="000000" w:themeColor="text1"/>
                <w:sz w:val="24"/>
                <w:szCs w:val="24"/>
              </w:rPr>
              <w:instrText xml:space="preserve"> PAGEREF _Toc190877423 \h </w:instrText>
            </w:r>
            <w:r w:rsidRPr="008769D2">
              <w:rPr>
                <w:rFonts w:ascii="Times New Roman" w:hAnsi="Times New Roman" w:cs="Times New Roman"/>
                <w:b/>
                <w:bCs/>
                <w:noProof/>
                <w:webHidden/>
                <w:color w:val="000000" w:themeColor="text1"/>
                <w:sz w:val="24"/>
                <w:szCs w:val="24"/>
              </w:rPr>
            </w:r>
            <w:r w:rsidRPr="008769D2">
              <w:rPr>
                <w:rFonts w:ascii="Times New Roman" w:hAnsi="Times New Roman" w:cs="Times New Roman"/>
                <w:b/>
                <w:bCs/>
                <w:noProof/>
                <w:webHidden/>
                <w:color w:val="000000" w:themeColor="text1"/>
                <w:sz w:val="24"/>
                <w:szCs w:val="24"/>
              </w:rPr>
              <w:fldChar w:fldCharType="separate"/>
            </w:r>
            <w:r w:rsidR="00B47F57" w:rsidRPr="008769D2">
              <w:rPr>
                <w:rFonts w:ascii="Times New Roman" w:hAnsi="Times New Roman" w:cs="Times New Roman"/>
                <w:bCs/>
                <w:noProof/>
                <w:webHidden/>
                <w:color w:val="000000" w:themeColor="text1"/>
                <w:sz w:val="24"/>
                <w:szCs w:val="24"/>
              </w:rPr>
              <w:t>23</w:t>
            </w:r>
            <w:r w:rsidRPr="008769D2">
              <w:rPr>
                <w:rFonts w:ascii="Times New Roman" w:hAnsi="Times New Roman" w:cs="Times New Roman"/>
                <w:b/>
                <w:bCs/>
                <w:noProof/>
                <w:webHidden/>
                <w:color w:val="000000" w:themeColor="text1"/>
                <w:sz w:val="24"/>
                <w:szCs w:val="24"/>
              </w:rPr>
              <w:fldChar w:fldCharType="end"/>
            </w:r>
          </w:hyperlink>
        </w:p>
        <w:p w:rsidR="00B47F57" w:rsidRPr="008769D2" w:rsidRDefault="002E6AB2" w:rsidP="008769D2">
          <w:pPr>
            <w:pStyle w:val="11"/>
            <w:tabs>
              <w:tab w:val="left" w:pos="800"/>
              <w:tab w:val="right" w:leader="dot" w:pos="9820"/>
            </w:tabs>
            <w:spacing w:after="0" w:line="240" w:lineRule="auto"/>
            <w:rPr>
              <w:rFonts w:ascii="Times New Roman" w:hAnsi="Times New Roman" w:cs="Times New Roman"/>
              <w:b/>
              <w:bCs/>
              <w:noProof/>
              <w:color w:val="000000" w:themeColor="text1"/>
              <w:sz w:val="24"/>
              <w:szCs w:val="24"/>
            </w:rPr>
          </w:pPr>
          <w:hyperlink w:anchor="_Toc190877424" w:history="1">
            <w:r w:rsidR="00B47F57" w:rsidRPr="008769D2">
              <w:rPr>
                <w:rStyle w:val="ae"/>
                <w:rFonts w:ascii="Times New Roman" w:hAnsi="Times New Roman" w:cs="Times New Roman"/>
                <w:bCs/>
                <w:noProof/>
                <w:color w:val="000000" w:themeColor="text1"/>
                <w:sz w:val="24"/>
                <w:szCs w:val="24"/>
              </w:rPr>
              <w:t>4. Контроль и оценка результатов освоения дисциплины</w:t>
            </w:r>
            <w:r w:rsidR="00B47F57" w:rsidRPr="008769D2">
              <w:rPr>
                <w:rFonts w:ascii="Times New Roman" w:hAnsi="Times New Roman" w:cs="Times New Roman"/>
                <w:bCs/>
                <w:noProof/>
                <w:webHidden/>
                <w:color w:val="000000" w:themeColor="text1"/>
                <w:sz w:val="24"/>
                <w:szCs w:val="24"/>
              </w:rPr>
              <w:tab/>
            </w:r>
            <w:r w:rsidRPr="008769D2">
              <w:rPr>
                <w:rFonts w:ascii="Times New Roman" w:hAnsi="Times New Roman" w:cs="Times New Roman"/>
                <w:b/>
                <w:bCs/>
                <w:noProof/>
                <w:webHidden/>
                <w:color w:val="000000" w:themeColor="text1"/>
                <w:sz w:val="24"/>
                <w:szCs w:val="24"/>
              </w:rPr>
              <w:fldChar w:fldCharType="begin"/>
            </w:r>
            <w:r w:rsidR="00B47F57" w:rsidRPr="008769D2">
              <w:rPr>
                <w:rFonts w:ascii="Times New Roman" w:hAnsi="Times New Roman" w:cs="Times New Roman"/>
                <w:bCs/>
                <w:noProof/>
                <w:webHidden/>
                <w:color w:val="000000" w:themeColor="text1"/>
                <w:sz w:val="24"/>
                <w:szCs w:val="24"/>
              </w:rPr>
              <w:instrText xml:space="preserve"> PAGEREF _Toc190877424 \h </w:instrText>
            </w:r>
            <w:r w:rsidRPr="008769D2">
              <w:rPr>
                <w:rFonts w:ascii="Times New Roman" w:hAnsi="Times New Roman" w:cs="Times New Roman"/>
                <w:b/>
                <w:bCs/>
                <w:noProof/>
                <w:webHidden/>
                <w:color w:val="000000" w:themeColor="text1"/>
                <w:sz w:val="24"/>
                <w:szCs w:val="24"/>
              </w:rPr>
            </w:r>
            <w:r w:rsidRPr="008769D2">
              <w:rPr>
                <w:rFonts w:ascii="Times New Roman" w:hAnsi="Times New Roman" w:cs="Times New Roman"/>
                <w:b/>
                <w:bCs/>
                <w:noProof/>
                <w:webHidden/>
                <w:color w:val="000000" w:themeColor="text1"/>
                <w:sz w:val="24"/>
                <w:szCs w:val="24"/>
              </w:rPr>
              <w:fldChar w:fldCharType="separate"/>
            </w:r>
            <w:r w:rsidR="00B47F57" w:rsidRPr="008769D2">
              <w:rPr>
                <w:rFonts w:ascii="Times New Roman" w:hAnsi="Times New Roman" w:cs="Times New Roman"/>
                <w:bCs/>
                <w:noProof/>
                <w:webHidden/>
                <w:color w:val="000000" w:themeColor="text1"/>
                <w:sz w:val="24"/>
                <w:szCs w:val="24"/>
              </w:rPr>
              <w:t>25</w:t>
            </w:r>
            <w:r w:rsidRPr="008769D2">
              <w:rPr>
                <w:rFonts w:ascii="Times New Roman" w:hAnsi="Times New Roman" w:cs="Times New Roman"/>
                <w:b/>
                <w:bCs/>
                <w:noProof/>
                <w:webHidden/>
                <w:color w:val="000000" w:themeColor="text1"/>
                <w:sz w:val="24"/>
                <w:szCs w:val="24"/>
              </w:rPr>
              <w:fldChar w:fldCharType="end"/>
            </w:r>
          </w:hyperlink>
        </w:p>
        <w:p w:rsidR="00B47F57" w:rsidRPr="008769D2" w:rsidRDefault="002E6AB2"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fldChar w:fldCharType="end"/>
          </w:r>
        </w:p>
      </w:sdtContent>
    </w:sdt>
    <w:p w:rsidR="00B47F57" w:rsidRPr="008769D2" w:rsidRDefault="00B47F57" w:rsidP="008769D2">
      <w:pPr>
        <w:spacing w:before="44" w:after="0" w:line="240" w:lineRule="auto"/>
        <w:ind w:left="1495" w:right="1561"/>
        <w:jc w:val="center"/>
        <w:rPr>
          <w:rFonts w:ascii="Times New Roman" w:hAnsi="Times New Roman"/>
          <w:b/>
          <w:color w:val="000000" w:themeColor="text1"/>
          <w:sz w:val="24"/>
          <w:szCs w:val="24"/>
        </w:rPr>
      </w:pPr>
    </w:p>
    <w:p w:rsidR="00B47F57" w:rsidRPr="008769D2" w:rsidRDefault="00B47F57" w:rsidP="008769D2">
      <w:pPr>
        <w:spacing w:after="0" w:line="240" w:lineRule="auto"/>
        <w:ind w:left="1495" w:right="1561"/>
        <w:jc w:val="both"/>
        <w:rPr>
          <w:rFonts w:ascii="Times New Roman" w:hAnsi="Times New Roman"/>
          <w:b/>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sectPr w:rsidR="00B47F57" w:rsidRPr="008769D2" w:rsidSect="008F7BAE">
          <w:footerReference w:type="default" r:id="rId69"/>
          <w:pgSz w:w="11910" w:h="16840"/>
          <w:pgMar w:top="1580" w:right="580" w:bottom="960" w:left="1500" w:header="0" w:footer="775" w:gutter="0"/>
          <w:cols w:space="720"/>
          <w:titlePg/>
          <w:docGrid w:linePitch="299"/>
        </w:sectPr>
      </w:pPr>
    </w:p>
    <w:p w:rsidR="00B47F57" w:rsidRPr="008769D2" w:rsidRDefault="00B47F57" w:rsidP="00D30117">
      <w:pPr>
        <w:pStyle w:val="1"/>
        <w:keepNext w:val="0"/>
        <w:widowControl w:val="0"/>
        <w:numPr>
          <w:ilvl w:val="0"/>
          <w:numId w:val="97"/>
        </w:numPr>
        <w:autoSpaceDE/>
        <w:autoSpaceDN/>
        <w:ind w:left="0" w:firstLine="0"/>
        <w:jc w:val="both"/>
        <w:rPr>
          <w:color w:val="000000" w:themeColor="text1"/>
        </w:rPr>
      </w:pPr>
      <w:bookmarkStart w:id="43" w:name="_Toc190877421"/>
      <w:r w:rsidRPr="008769D2">
        <w:rPr>
          <w:color w:val="000000" w:themeColor="text1"/>
        </w:rPr>
        <w:t>Общая характеристика примерной рабочей программыобщеобразовательнойдисциплины</w:t>
      </w:r>
      <w:bookmarkEnd w:id="43"/>
      <w:r w:rsidRPr="008769D2">
        <w:rPr>
          <w:color w:val="000000" w:themeColor="text1"/>
        </w:rPr>
        <w:t xml:space="preserve"> «Физика»</w:t>
      </w:r>
    </w:p>
    <w:p w:rsidR="00B47F57" w:rsidRPr="008769D2" w:rsidRDefault="00B47F57" w:rsidP="00D30117">
      <w:pPr>
        <w:pStyle w:val="aa"/>
        <w:widowControl w:val="0"/>
        <w:numPr>
          <w:ilvl w:val="1"/>
          <w:numId w:val="99"/>
        </w:numPr>
        <w:tabs>
          <w:tab w:val="left" w:pos="993"/>
          <w:tab w:val="left" w:pos="10992"/>
          <w:tab w:val="left" w:pos="11908"/>
          <w:tab w:val="left" w:pos="12824"/>
          <w:tab w:val="left" w:pos="13740"/>
          <w:tab w:val="left" w:pos="14656"/>
        </w:tabs>
        <w:spacing w:after="0" w:line="240" w:lineRule="auto"/>
        <w:ind w:hanging="436"/>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Место дисциплины в структуре образовательнойпрограммы СПО:</w:t>
      </w:r>
    </w:p>
    <w:p w:rsidR="00B47F57" w:rsidRPr="008769D2" w:rsidRDefault="00B47F57" w:rsidP="008769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color w:val="000000" w:themeColor="text1"/>
          <w:sz w:val="24"/>
          <w:szCs w:val="24"/>
          <w:u w:val="single"/>
        </w:rPr>
      </w:pPr>
      <w:r w:rsidRPr="008769D2">
        <w:rPr>
          <w:rFonts w:ascii="Times New Roman" w:hAnsi="Times New Roman"/>
          <w:color w:val="000000" w:themeColor="text1"/>
          <w:sz w:val="24"/>
          <w:szCs w:val="24"/>
        </w:rPr>
        <w:t xml:space="preserve">Общеобразовательная дисциплина «Физика» является обязательной частью общеобразовательного цикла образовательной программы в соответствии с ФГОС СПО по </w:t>
      </w:r>
      <w:r w:rsidRPr="008769D2">
        <w:rPr>
          <w:rFonts w:ascii="Times New Roman" w:hAnsi="Times New Roman"/>
          <w:bCs/>
          <w:color w:val="000000" w:themeColor="text1"/>
          <w:sz w:val="24"/>
          <w:szCs w:val="24"/>
          <w:u w:val="single"/>
        </w:rPr>
        <w:t>38.01.02 «Продавец»</w:t>
      </w:r>
    </w:p>
    <w:p w:rsidR="00B47F57" w:rsidRPr="008769D2" w:rsidRDefault="00B47F57" w:rsidP="008769D2">
      <w:pPr>
        <w:pStyle w:val="11"/>
        <w:spacing w:after="0" w:line="240" w:lineRule="auto"/>
        <w:ind w:firstLine="709"/>
        <w:jc w:val="both"/>
        <w:rPr>
          <w:rFonts w:ascii="Times New Roman" w:hAnsi="Times New Roman" w:cs="Times New Roman"/>
          <w:b/>
          <w:color w:val="000000" w:themeColor="text1"/>
          <w:sz w:val="24"/>
          <w:szCs w:val="24"/>
        </w:rPr>
      </w:pPr>
      <w:r w:rsidRPr="008769D2">
        <w:rPr>
          <w:rFonts w:ascii="Times New Roman" w:hAnsi="Times New Roman" w:cs="Times New Roman"/>
          <w:color w:val="000000" w:themeColor="text1"/>
          <w:sz w:val="24"/>
          <w:szCs w:val="24"/>
        </w:rPr>
        <w:t>1.2. Цели и планируемые результаты освоения дисциплины:</w:t>
      </w:r>
    </w:p>
    <w:p w:rsidR="00B47F57" w:rsidRPr="008769D2" w:rsidRDefault="00B47F57" w:rsidP="008769D2">
      <w:pPr>
        <w:pStyle w:val="1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color w:val="000000" w:themeColor="text1"/>
          <w:sz w:val="24"/>
          <w:szCs w:val="24"/>
        </w:rPr>
      </w:pPr>
      <w:r w:rsidRPr="008769D2">
        <w:rPr>
          <w:rFonts w:ascii="Times New Roman" w:hAnsi="Times New Roman" w:cs="Times New Roman"/>
          <w:color w:val="000000" w:themeColor="text1"/>
          <w:sz w:val="24"/>
          <w:szCs w:val="24"/>
        </w:rPr>
        <w:t>1.2.1. Цели дисциплины:</w:t>
      </w:r>
    </w:p>
    <w:p w:rsidR="00B47F57" w:rsidRPr="008769D2" w:rsidRDefault="00B47F57" w:rsidP="008769D2">
      <w:pPr>
        <w:pStyle w:val="aa"/>
        <w:tabs>
          <w:tab w:val="left" w:pos="993"/>
        </w:tabs>
        <w:spacing w:after="0" w:line="240" w:lineRule="auto"/>
        <w:ind w:left="0" w:firstLine="709"/>
        <w:rPr>
          <w:rFonts w:ascii="Times New Roman" w:hAnsi="Times New Roman"/>
          <w:bCs/>
          <w:color w:val="000000" w:themeColor="text1"/>
          <w:sz w:val="24"/>
          <w:szCs w:val="24"/>
        </w:rPr>
      </w:pPr>
      <w:r w:rsidRPr="008769D2">
        <w:rPr>
          <w:rFonts w:ascii="Times New Roman" w:hAnsi="Times New Roman"/>
          <w:color w:val="000000" w:themeColor="text1"/>
          <w:sz w:val="24"/>
          <w:szCs w:val="24"/>
        </w:rPr>
        <w:t xml:space="preserve">Содержание программы общеобразовательной дисциплины Физика направлено на достижение следующих </w:t>
      </w:r>
      <w:r w:rsidRPr="008769D2">
        <w:rPr>
          <w:rFonts w:ascii="Times New Roman" w:hAnsi="Times New Roman"/>
          <w:bCs/>
          <w:color w:val="000000" w:themeColor="text1"/>
          <w:sz w:val="24"/>
          <w:szCs w:val="24"/>
        </w:rPr>
        <w:t>целей:</w:t>
      </w:r>
    </w:p>
    <w:p w:rsidR="00B47F57" w:rsidRPr="008769D2" w:rsidRDefault="00B47F57" w:rsidP="00D30117">
      <w:pPr>
        <w:pStyle w:val="aa"/>
        <w:widowControl w:val="0"/>
        <w:numPr>
          <w:ilvl w:val="0"/>
          <w:numId w:val="96"/>
        </w:numPr>
        <w:tabs>
          <w:tab w:val="left" w:pos="993"/>
          <w:tab w:val="left" w:pos="1196"/>
        </w:tabs>
        <w:spacing w:after="0" w:line="240" w:lineRule="auto"/>
        <w:ind w:left="0"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формирование у обучающихся уверенности в ценности образования,значимостифизическихзнанийдлясовременногоквалифицированногоспециалистаприосуществленииегопрофессиональнойдеятельности;</w:t>
      </w:r>
    </w:p>
    <w:p w:rsidR="00B47F57" w:rsidRPr="008769D2" w:rsidRDefault="00B47F57" w:rsidP="00D30117">
      <w:pPr>
        <w:pStyle w:val="aa"/>
        <w:widowControl w:val="0"/>
        <w:numPr>
          <w:ilvl w:val="0"/>
          <w:numId w:val="96"/>
        </w:numPr>
        <w:tabs>
          <w:tab w:val="left" w:pos="993"/>
          <w:tab w:val="left" w:pos="1196"/>
        </w:tabs>
        <w:spacing w:after="0" w:line="240" w:lineRule="auto"/>
        <w:ind w:left="0"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формирование естественно-научной грамотности;</w:t>
      </w:r>
    </w:p>
    <w:p w:rsidR="00B47F57" w:rsidRPr="008769D2" w:rsidRDefault="00B47F57" w:rsidP="00D30117">
      <w:pPr>
        <w:pStyle w:val="aa"/>
        <w:widowControl w:val="0"/>
        <w:numPr>
          <w:ilvl w:val="0"/>
          <w:numId w:val="96"/>
        </w:numPr>
        <w:tabs>
          <w:tab w:val="left" w:pos="993"/>
          <w:tab w:val="left" w:pos="1196"/>
        </w:tabs>
        <w:spacing w:after="0" w:line="240" w:lineRule="auto"/>
        <w:ind w:left="0"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овладениеспецифическойсистемойфизическихпонятий,терминологиейисимволикой;</w:t>
      </w:r>
    </w:p>
    <w:p w:rsidR="00B47F57" w:rsidRPr="008769D2" w:rsidRDefault="00B47F57" w:rsidP="00D30117">
      <w:pPr>
        <w:pStyle w:val="aa"/>
        <w:widowControl w:val="0"/>
        <w:numPr>
          <w:ilvl w:val="0"/>
          <w:numId w:val="96"/>
        </w:numPr>
        <w:tabs>
          <w:tab w:val="left" w:pos="993"/>
          <w:tab w:val="left" w:pos="1197"/>
        </w:tabs>
        <w:spacing w:after="0" w:line="240" w:lineRule="auto"/>
        <w:ind w:left="0"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освоениеосновныхфизическихтеорий,законов,закономерностей;</w:t>
      </w:r>
    </w:p>
    <w:p w:rsidR="00B47F57" w:rsidRPr="008769D2" w:rsidRDefault="00B47F57" w:rsidP="00D30117">
      <w:pPr>
        <w:pStyle w:val="aa"/>
        <w:widowControl w:val="0"/>
        <w:numPr>
          <w:ilvl w:val="0"/>
          <w:numId w:val="96"/>
        </w:numPr>
        <w:tabs>
          <w:tab w:val="left" w:pos="993"/>
          <w:tab w:val="left" w:pos="1197"/>
        </w:tabs>
        <w:spacing w:after="0" w:line="240" w:lineRule="auto"/>
        <w:ind w:left="0"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овладениеосновнымиметодаминаучногопознанияприроды,используемыми в физике (наблюдение, описание, измерение, выдвижениегипотез,проведениеэксперимента);</w:t>
      </w:r>
    </w:p>
    <w:p w:rsidR="00B47F57" w:rsidRPr="008769D2" w:rsidRDefault="00B47F57" w:rsidP="00D30117">
      <w:pPr>
        <w:pStyle w:val="aa"/>
        <w:widowControl w:val="0"/>
        <w:numPr>
          <w:ilvl w:val="0"/>
          <w:numId w:val="96"/>
        </w:numPr>
        <w:tabs>
          <w:tab w:val="left" w:pos="993"/>
          <w:tab w:val="left" w:pos="1197"/>
        </w:tabs>
        <w:spacing w:after="0" w:line="240" w:lineRule="auto"/>
        <w:ind w:left="0"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умениямиобрабатыватьданныеэксперимента,объяснятьполученныерезультаты,устанавливатьзависимостимеждуфизическимивеличинамивнаблюдаемомявлении,делатьвыводы;</w:t>
      </w:r>
    </w:p>
    <w:p w:rsidR="00B47F57" w:rsidRPr="008769D2" w:rsidRDefault="00B47F57" w:rsidP="00D30117">
      <w:pPr>
        <w:pStyle w:val="aa"/>
        <w:widowControl w:val="0"/>
        <w:numPr>
          <w:ilvl w:val="0"/>
          <w:numId w:val="96"/>
        </w:numPr>
        <w:tabs>
          <w:tab w:val="left" w:pos="993"/>
          <w:tab w:val="left" w:pos="1197"/>
        </w:tabs>
        <w:spacing w:after="0" w:line="240" w:lineRule="auto"/>
        <w:ind w:left="0"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формирование умения решать физические задачи разных уровнейсложности;</w:t>
      </w:r>
    </w:p>
    <w:p w:rsidR="00B47F57" w:rsidRPr="008769D2" w:rsidRDefault="00B47F57" w:rsidP="00D30117">
      <w:pPr>
        <w:pStyle w:val="aa"/>
        <w:widowControl w:val="0"/>
        <w:numPr>
          <w:ilvl w:val="0"/>
          <w:numId w:val="96"/>
        </w:numPr>
        <w:tabs>
          <w:tab w:val="left" w:pos="993"/>
          <w:tab w:val="left" w:pos="1198"/>
        </w:tabs>
        <w:spacing w:after="0" w:line="240" w:lineRule="auto"/>
        <w:ind w:left="0"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развитие познавательных интересов, интеллектуальных и творческихспособностей в процессе приобретения знаний с использованием различныхисточниковинформацииисовременныхинформационныхтехнологий;уменийформулироватьиобосновыватьсобственнуюпозициюпоотношениюкфизическойинформации,получаемойиз разныхисточников;</w:t>
      </w:r>
    </w:p>
    <w:p w:rsidR="00B47F57" w:rsidRPr="008769D2" w:rsidRDefault="00B47F57" w:rsidP="00D30117">
      <w:pPr>
        <w:pStyle w:val="aa"/>
        <w:widowControl w:val="0"/>
        <w:numPr>
          <w:ilvl w:val="0"/>
          <w:numId w:val="96"/>
        </w:numPr>
        <w:tabs>
          <w:tab w:val="left" w:pos="993"/>
          <w:tab w:val="left" w:pos="1198"/>
        </w:tabs>
        <w:spacing w:after="0" w:line="240" w:lineRule="auto"/>
        <w:ind w:left="0" w:firstLine="70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воспитаниечувствагордостизароссийскуюфизическуюнауку.</w:t>
      </w:r>
    </w:p>
    <w:p w:rsidR="00B47F57" w:rsidRPr="008769D2" w:rsidRDefault="00B47F57" w:rsidP="008769D2">
      <w:pPr>
        <w:spacing w:after="0" w:line="240" w:lineRule="auto"/>
        <w:ind w:firstLine="709"/>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1.2.2. Планируемые результаты освоения общеобразовательной дисциплины в соответствии с ФГОС СПО и на основе ФГОС СОО</w:t>
      </w:r>
    </w:p>
    <w:p w:rsidR="00B47F57" w:rsidRPr="008769D2" w:rsidRDefault="00B47F57" w:rsidP="008769D2">
      <w:pPr>
        <w:spacing w:after="0" w:line="240" w:lineRule="auto"/>
        <w:ind w:firstLine="709"/>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ПРб) ФГОС СОО представлены в таблице:</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jc w:val="right"/>
        <w:rPr>
          <w:rFonts w:ascii="Times New Roman" w:hAnsi="Times New Roman"/>
          <w:color w:val="000000" w:themeColor="text1"/>
          <w:sz w:val="24"/>
          <w:szCs w:val="24"/>
        </w:rPr>
        <w:sectPr w:rsidR="00B47F57" w:rsidRPr="008769D2">
          <w:footerReference w:type="default" r:id="rId70"/>
          <w:pgSz w:w="11910" w:h="16840"/>
          <w:pgMar w:top="1134" w:right="850" w:bottom="1134" w:left="1701" w:header="0" w:footer="775" w:gutter="0"/>
          <w:cols w:space="720"/>
        </w:sectPr>
      </w:pPr>
    </w:p>
    <w:tbl>
      <w:tblPr>
        <w:tblStyle w:v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5882"/>
        <w:gridCol w:w="5883"/>
      </w:tblGrid>
      <w:tr w:rsidR="00B47F57" w:rsidRPr="008769D2" w:rsidTr="008F7BAE">
        <w:tc>
          <w:tcPr>
            <w:tcW w:w="2689" w:type="dxa"/>
            <w:vMerge w:val="restart"/>
          </w:tcPr>
          <w:p w:rsidR="00B47F57" w:rsidRPr="008769D2" w:rsidRDefault="00B47F57" w:rsidP="008769D2">
            <w:pPr>
              <w:pStyle w:val="af8"/>
              <w:spacing w:after="0" w:afterAutospacing="0"/>
              <w:ind w:right="280"/>
              <w:jc w:val="center"/>
              <w:rPr>
                <w:b/>
                <w:bCs/>
                <w:color w:val="000000" w:themeColor="text1"/>
                <w:szCs w:val="24"/>
              </w:rPr>
            </w:pPr>
            <w:bookmarkStart w:id="44" w:name="_Hlk188612217"/>
            <w:r w:rsidRPr="008769D2">
              <w:rPr>
                <w:b/>
                <w:bCs/>
                <w:color w:val="000000" w:themeColor="text1"/>
                <w:szCs w:val="24"/>
              </w:rPr>
              <w:t xml:space="preserve">Код </w:t>
            </w:r>
            <w:r w:rsidRPr="008769D2">
              <w:rPr>
                <w:b/>
                <w:bCs/>
                <w:color w:val="000000" w:themeColor="text1"/>
                <w:szCs w:val="24"/>
              </w:rPr>
              <w:br/>
              <w:t>и наименование формируемых компетенций</w:t>
            </w:r>
          </w:p>
        </w:tc>
        <w:tc>
          <w:tcPr>
            <w:tcW w:w="11765" w:type="dxa"/>
            <w:gridSpan w:val="2"/>
          </w:tcPr>
          <w:p w:rsidR="00B47F57" w:rsidRPr="008769D2" w:rsidRDefault="00B47F57" w:rsidP="008769D2">
            <w:pPr>
              <w:pStyle w:val="af8"/>
              <w:spacing w:after="0" w:afterAutospacing="0"/>
              <w:ind w:right="280"/>
              <w:jc w:val="center"/>
              <w:rPr>
                <w:b/>
                <w:bCs/>
                <w:color w:val="000000" w:themeColor="text1"/>
                <w:szCs w:val="24"/>
              </w:rPr>
            </w:pPr>
            <w:r w:rsidRPr="008769D2">
              <w:rPr>
                <w:b/>
                <w:bCs/>
                <w:color w:val="000000" w:themeColor="text1"/>
                <w:szCs w:val="24"/>
              </w:rPr>
              <w:t>Планируемые результаты освоения программы по дисциплине</w:t>
            </w:r>
          </w:p>
        </w:tc>
      </w:tr>
      <w:tr w:rsidR="00B47F57" w:rsidRPr="008769D2" w:rsidTr="008F7BAE">
        <w:tc>
          <w:tcPr>
            <w:tcW w:w="2689"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5882" w:type="dxa"/>
            <w:vAlign w:val="center"/>
          </w:tcPr>
          <w:p w:rsidR="00B47F57" w:rsidRPr="008769D2" w:rsidRDefault="00B47F57" w:rsidP="008769D2">
            <w:pPr>
              <w:pStyle w:val="af8"/>
              <w:spacing w:after="0" w:afterAutospacing="0"/>
              <w:ind w:right="280"/>
              <w:jc w:val="center"/>
              <w:rPr>
                <w:b/>
                <w:color w:val="000000" w:themeColor="text1"/>
                <w:szCs w:val="24"/>
                <w:vertAlign w:val="superscript"/>
              </w:rPr>
            </w:pPr>
            <w:r w:rsidRPr="008769D2">
              <w:rPr>
                <w:b/>
                <w:color w:val="000000" w:themeColor="text1"/>
                <w:szCs w:val="24"/>
              </w:rPr>
              <w:t>Общие</w:t>
            </w:r>
            <w:r w:rsidRPr="008769D2">
              <w:rPr>
                <w:rStyle w:val="af1"/>
                <w:rFonts w:eastAsia="Arial"/>
                <w:b/>
                <w:color w:val="000000" w:themeColor="text1"/>
                <w:szCs w:val="24"/>
              </w:rPr>
              <w:footnoteReference w:id="17"/>
            </w:r>
          </w:p>
        </w:tc>
        <w:tc>
          <w:tcPr>
            <w:tcW w:w="5883" w:type="dxa"/>
            <w:vAlign w:val="center"/>
          </w:tcPr>
          <w:p w:rsidR="00B47F57" w:rsidRPr="008769D2" w:rsidRDefault="00B47F57" w:rsidP="008769D2">
            <w:pPr>
              <w:pStyle w:val="af8"/>
              <w:spacing w:after="0" w:afterAutospacing="0"/>
              <w:ind w:right="280"/>
              <w:jc w:val="center"/>
              <w:rPr>
                <w:b/>
                <w:color w:val="000000" w:themeColor="text1"/>
                <w:szCs w:val="24"/>
                <w:vertAlign w:val="superscript"/>
              </w:rPr>
            </w:pPr>
            <w:r w:rsidRPr="008769D2">
              <w:rPr>
                <w:b/>
                <w:color w:val="000000" w:themeColor="text1"/>
                <w:szCs w:val="24"/>
              </w:rPr>
              <w:t>Дисциплинарные</w:t>
            </w:r>
            <w:r w:rsidRPr="008769D2">
              <w:rPr>
                <w:rStyle w:val="af1"/>
                <w:rFonts w:eastAsia="Arial"/>
                <w:b/>
                <w:color w:val="000000" w:themeColor="text1"/>
                <w:szCs w:val="24"/>
              </w:rPr>
              <w:footnoteReference w:id="18"/>
            </w:r>
          </w:p>
        </w:tc>
      </w:tr>
      <w:tr w:rsidR="00B47F57" w:rsidRPr="008769D2" w:rsidTr="008F7BAE">
        <w:tc>
          <w:tcPr>
            <w:tcW w:w="2689" w:type="dxa"/>
          </w:tcPr>
          <w:p w:rsidR="00B47F57" w:rsidRPr="008769D2" w:rsidRDefault="00B47F57" w:rsidP="008769D2">
            <w:pPr>
              <w:pStyle w:val="af8"/>
              <w:spacing w:beforeAutospacing="0" w:after="0" w:afterAutospacing="0"/>
              <w:rPr>
                <w:color w:val="000000" w:themeColor="text1"/>
                <w:szCs w:val="24"/>
              </w:rPr>
            </w:pPr>
          </w:p>
          <w:p w:rsidR="00B47F57" w:rsidRPr="008769D2" w:rsidRDefault="00B47F57" w:rsidP="008769D2">
            <w:pPr>
              <w:pStyle w:val="af8"/>
              <w:spacing w:beforeAutospacing="0" w:after="0" w:afterAutospacing="0"/>
              <w:rPr>
                <w:color w:val="000000" w:themeColor="text1"/>
                <w:szCs w:val="24"/>
              </w:rPr>
            </w:pPr>
            <w:r w:rsidRPr="008769D2">
              <w:rPr>
                <w:color w:val="000000" w:themeColor="text1"/>
                <w:szCs w:val="24"/>
              </w:rPr>
              <w:t>ОК 01. Выбирать способы решения задач профессиональной деятельности применительно</w:t>
            </w:r>
            <w:r w:rsidRPr="008769D2">
              <w:rPr>
                <w:color w:val="000000" w:themeColor="text1"/>
                <w:szCs w:val="24"/>
              </w:rPr>
              <w:br/>
              <w:t>к различным контекстам</w:t>
            </w:r>
          </w:p>
        </w:tc>
        <w:tc>
          <w:tcPr>
            <w:tcW w:w="5882"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трудового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готовность к труду, осознание ценности мастерства, трудолюбие;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47F57" w:rsidRPr="008769D2" w:rsidRDefault="00B47F57" w:rsidP="008769D2">
            <w:pPr>
              <w:spacing w:after="0" w:line="240" w:lineRule="auto"/>
              <w:jc w:val="both"/>
              <w:rPr>
                <w:rFonts w:ascii="Times New Roman" w:hAnsi="Times New Roman"/>
                <w:strike/>
                <w:color w:val="000000" w:themeColor="text1"/>
                <w:sz w:val="24"/>
                <w:szCs w:val="24"/>
              </w:rPr>
            </w:pPr>
            <w:r w:rsidRPr="008769D2">
              <w:rPr>
                <w:rFonts w:ascii="Times New Roman" w:hAnsi="Times New Roman"/>
                <w:color w:val="000000" w:themeColor="text1"/>
                <w:sz w:val="24"/>
                <w:szCs w:val="24"/>
              </w:rPr>
              <w:t>- интерес к различным сферам профессиональной деятельности,</w:t>
            </w:r>
          </w:p>
          <w:p w:rsidR="00B47F57" w:rsidRPr="008769D2" w:rsidRDefault="00B47F57" w:rsidP="008769D2">
            <w:pPr>
              <w:spacing w:after="0" w:line="240" w:lineRule="auto"/>
              <w:jc w:val="both"/>
              <w:rPr>
                <w:rFonts w:ascii="Times New Roman" w:hAnsi="Times New Roman"/>
                <w:strike/>
                <w:color w:val="000000" w:themeColor="text1"/>
                <w:sz w:val="24"/>
                <w:szCs w:val="24"/>
              </w:rPr>
            </w:pPr>
            <w:r w:rsidRPr="008769D2">
              <w:rPr>
                <w:rFonts w:ascii="Times New Roman" w:hAnsi="Times New Roman"/>
                <w:color w:val="000000" w:themeColor="text1"/>
                <w:sz w:val="24"/>
                <w:szCs w:val="24"/>
              </w:rPr>
              <w:t xml:space="preserve">- готовность и способность к образованию </w:t>
            </w:r>
            <w:r w:rsidRPr="008769D2">
              <w:rPr>
                <w:rFonts w:ascii="Times New Roman" w:hAnsi="Times New Roman"/>
                <w:color w:val="000000" w:themeColor="text1"/>
                <w:sz w:val="24"/>
                <w:szCs w:val="24"/>
              </w:rPr>
              <w:br/>
              <w:t>и самообразованию на протяжении всей жизни;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jc w:val="both"/>
              <w:rPr>
                <w:rStyle w:val="dt-m1"/>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Style w:val="dt-m1"/>
                <w:rFonts w:ascii="Times New Roman" w:hAnsi="Times New Roman"/>
                <w:color w:val="000000" w:themeColor="text1"/>
                <w:sz w:val="24"/>
                <w:szCs w:val="24"/>
              </w:rPr>
              <w:t xml:space="preserve">а) </w:t>
            </w:r>
            <w:r w:rsidRPr="008769D2">
              <w:rPr>
                <w:rFonts w:ascii="Times New Roman" w:hAnsi="Times New Roman"/>
                <w:color w:val="000000" w:themeColor="text1"/>
                <w:sz w:val="24"/>
                <w:szCs w:val="24"/>
              </w:rPr>
              <w:t>базовые логические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shd w:val="clear" w:color="auto" w:fill="CAA4FF"/>
              </w:rPr>
            </w:pPr>
            <w:r w:rsidRPr="008769D2">
              <w:rPr>
                <w:rFonts w:ascii="Times New Roman" w:hAnsi="Times New Roman"/>
                <w:color w:val="000000" w:themeColor="text1"/>
                <w:sz w:val="24"/>
                <w:szCs w:val="24"/>
              </w:rPr>
              <w:t>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Style w:val="dt-m1"/>
                <w:rFonts w:ascii="Times New Roman" w:hAnsi="Times New Roman"/>
                <w:color w:val="000000" w:themeColor="text1"/>
                <w:sz w:val="24"/>
                <w:szCs w:val="24"/>
              </w:rPr>
              <w:t>б)</w:t>
            </w:r>
            <w:r w:rsidRPr="008769D2">
              <w:rPr>
                <w:rFonts w:ascii="Times New Roman" w:hAnsi="Times New Roman"/>
                <w:color w:val="000000" w:themeColor="text1"/>
                <w:sz w:val="24"/>
                <w:szCs w:val="24"/>
              </w:rPr>
              <w:t> базовые исследовательские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владеть навыками учебно-исследовательской и проектной деятельности, навыками разрешения проблем;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уметь переносить знания в познавательную и практическую части жизнедеятельности;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уметь интегрировать знания из разных предметных областей;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выдвигать новые идеи, предлагать оригинальные подходы и решения; </w:t>
            </w:r>
          </w:p>
          <w:p w:rsidR="00B47F57" w:rsidRPr="008769D2" w:rsidRDefault="00B47F57" w:rsidP="008769D2">
            <w:pPr>
              <w:spacing w:after="0" w:line="240" w:lineRule="auto"/>
              <w:jc w:val="both"/>
              <w:rPr>
                <w:rFonts w:ascii="Times New Roman" w:hAnsi="Times New Roman"/>
                <w:color w:val="000000" w:themeColor="text1"/>
                <w:sz w:val="24"/>
                <w:szCs w:val="24"/>
                <w:shd w:val="clear" w:color="auto" w:fill="CAA4FF"/>
              </w:rPr>
            </w:pPr>
            <w:r w:rsidRPr="008769D2">
              <w:rPr>
                <w:rFonts w:ascii="Times New Roman" w:hAnsi="Times New Roman"/>
                <w:color w:val="000000" w:themeColor="text1"/>
                <w:sz w:val="24"/>
                <w:szCs w:val="24"/>
              </w:rPr>
              <w:t>-  проявлять способность их использования в познавательной и социальной практике</w:t>
            </w:r>
          </w:p>
        </w:tc>
        <w:tc>
          <w:tcPr>
            <w:tcW w:w="5883"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1.Сформированность представлений о роли </w:t>
            </w:r>
            <w:r w:rsidRPr="008769D2">
              <w:rPr>
                <w:rFonts w:ascii="Times New Roman" w:hAnsi="Times New Roman"/>
                <w:color w:val="000000" w:themeColor="text1"/>
                <w:sz w:val="24"/>
                <w:szCs w:val="24"/>
              </w:rPr>
              <w:br/>
              <w:t xml:space="preserve">и месте физики и астрономии в современной научной картине мира, о системообразующей роли физики </w:t>
            </w:r>
            <w:r w:rsidRPr="008769D2">
              <w:rPr>
                <w:rFonts w:ascii="Times New Roman" w:hAnsi="Times New Roman"/>
                <w:color w:val="000000" w:themeColor="text1"/>
                <w:sz w:val="24"/>
                <w:szCs w:val="24"/>
              </w:rPr>
              <w:b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2.Сформированность умений распознавать физические явления (процессы) и объяснятьих на основе изученных законов, равномерное </w:t>
            </w:r>
            <w:r w:rsidRPr="008769D2">
              <w:rPr>
                <w:rFonts w:ascii="Times New Roman" w:hAnsi="Times New Roman"/>
                <w:color w:val="000000" w:themeColor="text1"/>
                <w:sz w:val="24"/>
                <w:szCs w:val="24"/>
              </w:rPr>
              <w:br/>
              <w:t xml:space="preserve">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w:t>
            </w:r>
            <w:r w:rsidRPr="008769D2">
              <w:rPr>
                <w:rFonts w:ascii="Times New Roman" w:hAnsi="Times New Roman"/>
                <w:color w:val="000000" w:themeColor="text1"/>
                <w:sz w:val="24"/>
                <w:szCs w:val="24"/>
              </w:rPr>
              <w:br/>
              <w:t xml:space="preserve">и движущийся заряд, электромагнитные колебания </w:t>
            </w:r>
            <w:r w:rsidRPr="008769D2">
              <w:rPr>
                <w:rFonts w:ascii="Times New Roman" w:hAnsi="Times New Roman"/>
                <w:color w:val="000000" w:themeColor="text1"/>
                <w:sz w:val="24"/>
                <w:szCs w:val="24"/>
              </w:rPr>
              <w:br/>
              <w:t xml:space="preserve">и волны, прямолинейное распространение света, отражение, преломление, интерференция, дифракция </w:t>
            </w:r>
            <w:r w:rsidRPr="008769D2">
              <w:rPr>
                <w:rFonts w:ascii="Times New Roman" w:hAnsi="Times New Roman"/>
                <w:color w:val="000000" w:themeColor="text1"/>
                <w:sz w:val="24"/>
                <w:szCs w:val="24"/>
              </w:rPr>
              <w:br/>
              <w:t xml:space="preserve">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3.Владение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w:t>
            </w:r>
            <w:r w:rsidRPr="008769D2">
              <w:rPr>
                <w:rFonts w:ascii="Times New Roman" w:hAnsi="Times New Roman"/>
                <w:color w:val="000000" w:themeColor="text1"/>
                <w:sz w:val="24"/>
                <w:szCs w:val="24"/>
              </w:rPr>
              <w:br/>
              <w:t>в межгалактической среде; движение небесных тел, эволюцию звезд и Вселенной;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4.Владение закономерностями, законами </w:t>
            </w:r>
            <w:r w:rsidRPr="008769D2">
              <w:rPr>
                <w:rFonts w:ascii="Times New Roman" w:hAnsi="Times New Roman"/>
                <w:color w:val="000000" w:themeColor="text1"/>
                <w:sz w:val="24"/>
                <w:szCs w:val="24"/>
              </w:rPr>
              <w:br/>
              <w:t>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w:t>
            </w:r>
            <w:r w:rsidRPr="008769D2">
              <w:rPr>
                <w:rFonts w:ascii="Times New Roman" w:hAnsi="Times New Roman"/>
                <w:color w:val="000000" w:themeColor="text1"/>
                <w:sz w:val="24"/>
                <w:szCs w:val="24"/>
              </w:rPr>
              <w:br/>
              <w:t xml:space="preserve">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w:t>
            </w:r>
            <w:r w:rsidRPr="008769D2">
              <w:rPr>
                <w:rFonts w:ascii="Times New Roman" w:hAnsi="Times New Roman"/>
                <w:color w:val="000000" w:themeColor="text1"/>
                <w:sz w:val="24"/>
                <w:szCs w:val="24"/>
              </w:rPr>
              <w:br/>
              <w:t>о методах получения научных астрономических знаний;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tc>
      </w:tr>
      <w:tr w:rsidR="00B47F57" w:rsidRPr="008769D2" w:rsidTr="008F7BAE">
        <w:tc>
          <w:tcPr>
            <w:tcW w:w="2689" w:type="dxa"/>
          </w:tcPr>
          <w:p w:rsidR="00B47F57" w:rsidRPr="008769D2" w:rsidRDefault="00B47F57" w:rsidP="008769D2">
            <w:pPr>
              <w:pStyle w:val="af8"/>
              <w:spacing w:beforeAutospacing="0" w:after="0" w:afterAutospacing="0"/>
              <w:jc w:val="both"/>
              <w:rPr>
                <w:color w:val="000000" w:themeColor="text1"/>
                <w:szCs w:val="24"/>
              </w:rPr>
            </w:pPr>
            <w:r w:rsidRPr="008769D2">
              <w:rPr>
                <w:color w:val="000000" w:themeColor="text1"/>
                <w:szCs w:val="24"/>
              </w:rPr>
              <w:t>ОК 02. Использовать современные средства поиска, анализа и интерпретацииинформации и информационные технологии для выполнения задач профессиональной деятельности</w:t>
            </w:r>
          </w:p>
          <w:p w:rsidR="00B47F57" w:rsidRPr="008769D2" w:rsidRDefault="00B47F57" w:rsidP="008769D2">
            <w:pPr>
              <w:pStyle w:val="af8"/>
              <w:spacing w:beforeAutospacing="0" w:after="0" w:afterAutospacing="0"/>
              <w:rPr>
                <w:color w:val="000000" w:themeColor="text1"/>
                <w:szCs w:val="24"/>
              </w:rPr>
            </w:pPr>
          </w:p>
        </w:tc>
        <w:tc>
          <w:tcPr>
            <w:tcW w:w="5882" w:type="dxa"/>
            <w:shd w:val="clear" w:color="auto" w:fill="auto"/>
          </w:tcPr>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ценности научного познания:</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rsidRPr="008769D2">
              <w:rPr>
                <w:rFonts w:ascii="Times New Roman" w:hAnsi="Times New Roman"/>
                <w:color w:val="000000" w:themeColor="text1"/>
                <w:sz w:val="24"/>
                <w:szCs w:val="24"/>
              </w:rPr>
              <w:br/>
              <w:t xml:space="preserve">в поликультурном мире; </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совершенствование языковой и читательской культуры как средства взаимодействия между людьми и познания мира; </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Метапредметные результаты должны отражать:</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Овладение универсальными учебными познавательными действиями:</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работа с информацией:</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использовать средства информационных </w:t>
            </w:r>
            <w:r w:rsidRPr="008769D2">
              <w:rPr>
                <w:rFonts w:ascii="Times New Roman" w:hAnsi="Times New Roman"/>
                <w:color w:val="000000" w:themeColor="text1"/>
                <w:sz w:val="24"/>
                <w:szCs w:val="24"/>
              </w:rPr>
              <w:br/>
              <w:t>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5883"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5.Умение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9. Сформированность собственной позиции </w:t>
            </w:r>
            <w:r w:rsidRPr="008769D2">
              <w:rPr>
                <w:rFonts w:ascii="Times New Roman" w:hAnsi="Times New Roman"/>
                <w:color w:val="000000" w:themeColor="text1"/>
                <w:sz w:val="24"/>
                <w:szCs w:val="24"/>
              </w:rPr>
              <w:br/>
              <w:t xml:space="preserve">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tc>
      </w:tr>
      <w:tr w:rsidR="00B47F57" w:rsidRPr="008769D2" w:rsidTr="008F7BAE">
        <w:tc>
          <w:tcPr>
            <w:tcW w:w="2689" w:type="dxa"/>
          </w:tcPr>
          <w:p w:rsidR="00B47F57" w:rsidRPr="008769D2" w:rsidRDefault="00B47F57" w:rsidP="008769D2">
            <w:pPr>
              <w:pStyle w:val="af8"/>
              <w:spacing w:beforeAutospacing="0" w:after="0" w:afterAutospacing="0"/>
              <w:rPr>
                <w:color w:val="000000" w:themeColor="text1"/>
                <w:szCs w:val="24"/>
              </w:rPr>
            </w:pPr>
            <w:r w:rsidRPr="008769D2">
              <w:rPr>
                <w:color w:val="000000" w:themeColor="text1"/>
                <w:szCs w:val="24"/>
              </w:rPr>
              <w:t xml:space="preserve">ОК 03. Планировать </w:t>
            </w:r>
            <w:r w:rsidRPr="008769D2">
              <w:rPr>
                <w:color w:val="000000" w:themeColor="text1"/>
                <w:szCs w:val="24"/>
              </w:rPr>
              <w:br/>
              <w:t xml:space="preserve">и реализовывать собственное профессиональное </w:t>
            </w:r>
            <w:r w:rsidRPr="008769D2">
              <w:rPr>
                <w:color w:val="000000" w:themeColor="text1"/>
                <w:szCs w:val="24"/>
              </w:rPr>
              <w:br/>
              <w:t xml:space="preserve">и личностное развитие, предпринимательскую деятельность </w:t>
            </w:r>
            <w:r w:rsidRPr="008769D2">
              <w:rPr>
                <w:color w:val="000000" w:themeColor="text1"/>
                <w:szCs w:val="24"/>
              </w:rPr>
              <w:br/>
              <w:t xml:space="preserve">в профессиональной сфере, использовать знания по правовой </w:t>
            </w:r>
            <w:r w:rsidRPr="008769D2">
              <w:rPr>
                <w:color w:val="000000" w:themeColor="text1"/>
                <w:szCs w:val="24"/>
              </w:rPr>
              <w:br/>
              <w:t xml:space="preserve">и финансовой грамотности </w:t>
            </w:r>
            <w:r w:rsidRPr="008769D2">
              <w:rPr>
                <w:color w:val="000000" w:themeColor="text1"/>
                <w:szCs w:val="24"/>
              </w:rPr>
              <w:br/>
              <w:t>в различных жизненных ситуациях</w:t>
            </w:r>
          </w:p>
          <w:p w:rsidR="00B47F57" w:rsidRPr="008769D2" w:rsidRDefault="00B47F57" w:rsidP="008769D2">
            <w:pPr>
              <w:pStyle w:val="af8"/>
              <w:spacing w:beforeAutospacing="0" w:after="0" w:afterAutospacing="0"/>
              <w:rPr>
                <w:color w:val="000000" w:themeColor="text1"/>
                <w:szCs w:val="24"/>
              </w:rPr>
            </w:pPr>
          </w:p>
        </w:tc>
        <w:tc>
          <w:tcPr>
            <w:tcW w:w="5882" w:type="dxa"/>
            <w:shd w:val="clear" w:color="auto" w:fill="auto"/>
          </w:tcPr>
          <w:p w:rsidR="00B47F57" w:rsidRPr="008769D2" w:rsidRDefault="00B47F57" w:rsidP="008769D2">
            <w:pPr>
              <w:widowControl/>
              <w:tabs>
                <w:tab w:val="left" w:pos="182"/>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духовно-нравственного воспитания:</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способность оценивать ситуацию и принимать осознанные решения, ориентируясь на морально-нравственные нормы </w:t>
            </w:r>
            <w:r w:rsidRPr="008769D2">
              <w:rPr>
                <w:rFonts w:ascii="Times New Roman" w:hAnsi="Times New Roman"/>
                <w:color w:val="000000" w:themeColor="text1"/>
                <w:sz w:val="24"/>
                <w:szCs w:val="24"/>
              </w:rPr>
              <w:br/>
              <w:t xml:space="preserve">и ценности; </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-осознание личного вклад в построение устойчивого будущего; </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Метапредметные результаты должны отражать: </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а)самоорганизация:</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самостоятельно составлять план решения проблемы </w:t>
            </w:r>
            <w:r w:rsidRPr="008769D2">
              <w:rPr>
                <w:rFonts w:ascii="Times New Roman" w:hAnsi="Times New Roman"/>
                <w:color w:val="000000" w:themeColor="text1"/>
                <w:sz w:val="24"/>
                <w:szCs w:val="24"/>
              </w:rPr>
              <w:br/>
              <w:t>с учетом имеющихся ресурсов, собственных возможностей и предпочтений;</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б)самоконтроль:</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использовать приемы рефлексии для оценки ситуации, выбора верного решения;</w:t>
            </w:r>
          </w:p>
          <w:p w:rsidR="00B47F57" w:rsidRPr="008769D2" w:rsidRDefault="00B47F57" w:rsidP="008769D2">
            <w:pPr>
              <w:widowControl/>
              <w:spacing w:after="0" w:line="240" w:lineRule="auto"/>
              <w:jc w:val="both"/>
              <w:rPr>
                <w:rFonts w:ascii="Times New Roman" w:hAnsi="Times New Roman"/>
                <w:color w:val="000000" w:themeColor="text1"/>
                <w:sz w:val="24"/>
                <w:szCs w:val="24"/>
                <w:shd w:val="clear" w:color="auto" w:fill="FFA2CF"/>
              </w:rPr>
            </w:pPr>
            <w:r w:rsidRPr="008769D2">
              <w:rPr>
                <w:rFonts w:ascii="Times New Roman" w:hAnsi="Times New Roman"/>
                <w:color w:val="000000" w:themeColor="text1"/>
                <w:sz w:val="24"/>
                <w:szCs w:val="24"/>
              </w:rPr>
              <w:t>- уметь оценивать риски и своевременно принимать решения по их снижению</w:t>
            </w:r>
          </w:p>
        </w:tc>
        <w:tc>
          <w:tcPr>
            <w:tcW w:w="5883" w:type="dxa"/>
            <w:shd w:val="clear" w:color="auto" w:fill="auto"/>
          </w:tcPr>
          <w:p w:rsidR="00B47F57" w:rsidRPr="008769D2" w:rsidRDefault="00B47F57" w:rsidP="008769D2">
            <w:pPr>
              <w:spacing w:after="0" w:line="240" w:lineRule="auto"/>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 xml:space="preserve">ПРб 9. Сформированность собственной позиции </w:t>
            </w:r>
            <w:r w:rsidRPr="008769D2">
              <w:rPr>
                <w:rFonts w:ascii="Times New Roman" w:hAnsi="Times New Roman"/>
                <w:color w:val="000000" w:themeColor="text1"/>
                <w:sz w:val="24"/>
                <w:szCs w:val="24"/>
              </w:rPr>
              <w:br/>
              <w:t xml:space="preserve">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p w:rsidR="00B47F57" w:rsidRPr="008769D2" w:rsidRDefault="00B47F57" w:rsidP="008769D2">
            <w:pPr>
              <w:spacing w:after="0" w:line="240" w:lineRule="auto"/>
              <w:jc w:val="both"/>
              <w:rPr>
                <w:rFonts w:ascii="Times New Roman" w:hAnsi="Times New Roman"/>
                <w:i/>
                <w:color w:val="000000" w:themeColor="text1"/>
                <w:sz w:val="24"/>
                <w:szCs w:val="24"/>
              </w:rPr>
            </w:pPr>
          </w:p>
        </w:tc>
      </w:tr>
      <w:tr w:rsidR="00B47F57" w:rsidRPr="008769D2" w:rsidTr="008F7BAE">
        <w:tc>
          <w:tcPr>
            <w:tcW w:w="2689" w:type="dxa"/>
          </w:tcPr>
          <w:p w:rsidR="00B47F57" w:rsidRPr="008769D2" w:rsidRDefault="00B47F57" w:rsidP="008769D2">
            <w:pPr>
              <w:pStyle w:val="af8"/>
              <w:spacing w:beforeAutospacing="0" w:after="0" w:afterAutospacing="0"/>
              <w:rPr>
                <w:color w:val="000000" w:themeColor="text1"/>
                <w:szCs w:val="24"/>
              </w:rPr>
            </w:pPr>
            <w:r w:rsidRPr="008769D2">
              <w:rPr>
                <w:color w:val="000000" w:themeColor="text1"/>
                <w:szCs w:val="24"/>
              </w:rPr>
              <w:t xml:space="preserve">ОК 04. Эффективно взаимодействовать </w:t>
            </w:r>
            <w:r w:rsidRPr="008769D2">
              <w:rPr>
                <w:color w:val="000000" w:themeColor="text1"/>
                <w:szCs w:val="24"/>
              </w:rPr>
              <w:br/>
              <w:t xml:space="preserve">и работать </w:t>
            </w:r>
            <w:r w:rsidRPr="008769D2">
              <w:rPr>
                <w:color w:val="000000" w:themeColor="text1"/>
                <w:szCs w:val="24"/>
              </w:rPr>
              <w:br/>
              <w:t xml:space="preserve">в коллективе </w:t>
            </w:r>
            <w:r w:rsidRPr="008769D2">
              <w:rPr>
                <w:color w:val="000000" w:themeColor="text1"/>
                <w:szCs w:val="24"/>
              </w:rPr>
              <w:br/>
              <w:t>и команде</w:t>
            </w:r>
          </w:p>
        </w:tc>
        <w:tc>
          <w:tcPr>
            <w:tcW w:w="5882" w:type="dxa"/>
            <w:shd w:val="clear" w:color="auto" w:fill="auto"/>
          </w:tcPr>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ценности научного познания:</w:t>
            </w:r>
          </w:p>
          <w:p w:rsidR="00B47F57" w:rsidRPr="008769D2" w:rsidRDefault="00B47F57" w:rsidP="008769D2">
            <w:pPr>
              <w:widowControl/>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-овладевание навыками учебно-исследовательской, проектной и социальной деятельности;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Метапредметные результаты должны отражать: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б)совместная деятельность: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понимать и использовать преимущества командной </w:t>
            </w:r>
            <w:r w:rsidRPr="008769D2">
              <w:rPr>
                <w:rFonts w:ascii="Times New Roman" w:hAnsi="Times New Roman"/>
                <w:color w:val="000000" w:themeColor="text1"/>
                <w:sz w:val="24"/>
                <w:szCs w:val="24"/>
              </w:rPr>
              <w:br/>
              <w:t>и индивидуальной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выбирать тематику и методы совместных действий </w:t>
            </w:r>
            <w:r w:rsidRPr="008769D2">
              <w:rPr>
                <w:rFonts w:ascii="Times New Roman" w:hAnsi="Times New Roman"/>
                <w:color w:val="000000" w:themeColor="text1"/>
                <w:sz w:val="24"/>
                <w:szCs w:val="24"/>
              </w:rPr>
              <w:br/>
              <w:t>с учетом общих интересов и возможностей каждого члена коллектива;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-оценивать качество своего вклада и каждого участника команды в общий результат по разработанным критериям;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регулятивными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г)принятие себя и других людей:</w:t>
            </w:r>
          </w:p>
          <w:p w:rsidR="00B47F57" w:rsidRPr="008769D2" w:rsidRDefault="00B47F57" w:rsidP="008769D2">
            <w:pPr>
              <w:spacing w:after="0" w:line="240" w:lineRule="auto"/>
              <w:jc w:val="both"/>
              <w:rPr>
                <w:rFonts w:ascii="Times New Roman" w:hAnsi="Times New Roman"/>
                <w:color w:val="000000" w:themeColor="text1"/>
                <w:sz w:val="24"/>
                <w:szCs w:val="24"/>
                <w:shd w:val="clear" w:color="auto" w:fill="FFA2CF"/>
              </w:rPr>
            </w:pPr>
            <w:r w:rsidRPr="008769D2">
              <w:rPr>
                <w:rFonts w:ascii="Times New Roman" w:hAnsi="Times New Roman"/>
                <w:color w:val="000000" w:themeColor="text1"/>
                <w:sz w:val="24"/>
                <w:szCs w:val="24"/>
              </w:rPr>
              <w:t>- принимать мотивы и аргументы других людей при анализе результатов деятельности</w:t>
            </w:r>
          </w:p>
        </w:tc>
        <w:tc>
          <w:tcPr>
            <w:tcW w:w="5883"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10. Овладение умениями работать в группе </w:t>
            </w:r>
            <w:r w:rsidRPr="008769D2">
              <w:rPr>
                <w:rFonts w:ascii="Times New Roman" w:hAnsi="Times New Roman"/>
                <w:color w:val="000000" w:themeColor="text1"/>
                <w:sz w:val="24"/>
                <w:szCs w:val="24"/>
              </w:rPr>
              <w:br/>
              <w:t>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группыв решение рассматриваемой проблемы</w:t>
            </w:r>
          </w:p>
        </w:tc>
      </w:tr>
      <w:tr w:rsidR="00B47F57" w:rsidRPr="008769D2" w:rsidTr="008F7BAE">
        <w:tc>
          <w:tcPr>
            <w:tcW w:w="2689" w:type="dxa"/>
          </w:tcPr>
          <w:p w:rsidR="00B47F57" w:rsidRPr="008769D2" w:rsidRDefault="00B47F57" w:rsidP="008769D2">
            <w:pPr>
              <w:pStyle w:val="af8"/>
              <w:spacing w:beforeAutospacing="0" w:after="0" w:afterAutospacing="0"/>
              <w:rPr>
                <w:color w:val="000000" w:themeColor="text1"/>
                <w:szCs w:val="24"/>
              </w:rPr>
            </w:pPr>
            <w:r w:rsidRPr="008769D2">
              <w:rPr>
                <w:color w:val="000000" w:themeColor="text1"/>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47F57" w:rsidRPr="008769D2" w:rsidRDefault="00B47F57" w:rsidP="008769D2">
            <w:pPr>
              <w:pStyle w:val="af8"/>
              <w:spacing w:beforeAutospacing="0" w:after="0" w:afterAutospacing="0"/>
              <w:rPr>
                <w:color w:val="000000" w:themeColor="text1"/>
                <w:szCs w:val="24"/>
              </w:rPr>
            </w:pPr>
          </w:p>
        </w:tc>
        <w:tc>
          <w:tcPr>
            <w:tcW w:w="5882"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эстетического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области патриотического воспитания проявлять: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Метапредметные результаты должны отражать: </w:t>
            </w:r>
          </w:p>
          <w:p w:rsidR="00B47F57" w:rsidRPr="008769D2" w:rsidRDefault="00B47F57" w:rsidP="008769D2">
            <w:pPr>
              <w:spacing w:after="0" w:line="240" w:lineRule="auto"/>
              <w:jc w:val="both"/>
              <w:rPr>
                <w:rFonts w:ascii="Times New Roman" w:hAnsi="Times New Roman"/>
                <w:color w:val="000000" w:themeColor="text1"/>
                <w:sz w:val="24"/>
                <w:szCs w:val="24"/>
                <w:u w:val="single"/>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а)общение: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осуществлять коммуникации во всех сферах жизни;</w:t>
            </w:r>
          </w:p>
          <w:p w:rsidR="00B47F57" w:rsidRPr="008769D2" w:rsidRDefault="00B47F57" w:rsidP="008769D2">
            <w:pPr>
              <w:pStyle w:val="af8"/>
              <w:spacing w:beforeAutospacing="0" w:after="0" w:afterAutospacing="0"/>
              <w:jc w:val="both"/>
              <w:rPr>
                <w:color w:val="000000" w:themeColor="text1"/>
                <w:szCs w:val="24"/>
              </w:rPr>
            </w:pPr>
            <w:r w:rsidRPr="008769D2">
              <w:rPr>
                <w:color w:val="000000" w:themeColor="text1"/>
                <w:szCs w:val="24"/>
              </w:rPr>
              <w:t xml:space="preserve">- развернуто и логично излагать свою точку зрения </w:t>
            </w:r>
            <w:r w:rsidRPr="008769D2">
              <w:rPr>
                <w:color w:val="000000" w:themeColor="text1"/>
                <w:szCs w:val="24"/>
              </w:rPr>
              <w:br/>
              <w:t>с использованием языковых средств</w:t>
            </w:r>
          </w:p>
        </w:tc>
        <w:tc>
          <w:tcPr>
            <w:tcW w:w="5883"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1. Сформированность представлений о роли </w:t>
            </w:r>
            <w:r w:rsidRPr="008769D2">
              <w:rPr>
                <w:rFonts w:ascii="Times New Roman" w:hAnsi="Times New Roman"/>
                <w:color w:val="000000" w:themeColor="text1"/>
                <w:sz w:val="24"/>
                <w:szCs w:val="24"/>
              </w:rPr>
              <w:br/>
              <w:t xml:space="preserve">и месте физики и астрономии в современной научной картине мира, о системообразующей роли физики </w:t>
            </w:r>
            <w:r w:rsidRPr="008769D2">
              <w:rPr>
                <w:rFonts w:ascii="Times New Roman" w:hAnsi="Times New Roman"/>
                <w:color w:val="000000" w:themeColor="text1"/>
                <w:sz w:val="24"/>
                <w:szCs w:val="24"/>
              </w:rPr>
              <w:b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w:t>
            </w:r>
            <w:r w:rsidRPr="008769D2">
              <w:rPr>
                <w:rFonts w:ascii="Times New Roman" w:hAnsi="Times New Roman"/>
                <w:color w:val="000000" w:themeColor="text1"/>
                <w:sz w:val="24"/>
                <w:szCs w:val="24"/>
              </w:rPr>
              <w:br/>
              <w:t xml:space="preserve">в практической деятельности человека и дальнейшем научно-техническом развитии, роли физики </w:t>
            </w:r>
            <w:r w:rsidRPr="008769D2">
              <w:rPr>
                <w:rFonts w:ascii="Times New Roman" w:hAnsi="Times New Roman"/>
                <w:color w:val="000000" w:themeColor="text1"/>
                <w:sz w:val="24"/>
                <w:szCs w:val="24"/>
              </w:rPr>
              <w:br/>
              <w:t>в формировании кругозора и функциональной грамотности человека для решения практических задач</w:t>
            </w:r>
          </w:p>
        </w:tc>
      </w:tr>
      <w:tr w:rsidR="00B47F57" w:rsidRPr="008769D2" w:rsidTr="008F7BAE">
        <w:tc>
          <w:tcPr>
            <w:tcW w:w="2689" w:type="dxa"/>
          </w:tcPr>
          <w:p w:rsidR="00B47F57" w:rsidRPr="008769D2" w:rsidRDefault="00B47F57" w:rsidP="008769D2">
            <w:pPr>
              <w:pStyle w:val="af8"/>
              <w:spacing w:beforeAutospacing="0" w:after="0" w:afterAutospacing="0"/>
              <w:rPr>
                <w:color w:val="000000" w:themeColor="text1"/>
                <w:szCs w:val="24"/>
              </w:rPr>
            </w:pPr>
            <w:r w:rsidRPr="008769D2">
              <w:rPr>
                <w:color w:val="000000" w:themeColor="text1"/>
                <w:szCs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w:t>
            </w:r>
            <w:r w:rsidRPr="008769D2">
              <w:rPr>
                <w:color w:val="000000" w:themeColor="text1"/>
                <w:szCs w:val="24"/>
              </w:rPr>
              <w:br/>
              <w:t>в чрезвычайных ситуациях</w:t>
            </w:r>
          </w:p>
        </w:tc>
        <w:tc>
          <w:tcPr>
            <w:tcW w:w="5882"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должныотражать в части экологического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планирование и осуществление действий в окружающей среде на основе знания целей устойчивого развития человечества; </w:t>
            </w:r>
          </w:p>
          <w:p w:rsidR="00B47F57" w:rsidRPr="008769D2" w:rsidRDefault="00B47F57" w:rsidP="008769D2">
            <w:pPr>
              <w:spacing w:after="0" w:line="240" w:lineRule="auto"/>
              <w:jc w:val="both"/>
              <w:rPr>
                <w:rFonts w:ascii="Times New Roman" w:hAnsi="Times New Roman"/>
                <w:color w:val="000000" w:themeColor="text1"/>
                <w:sz w:val="24"/>
                <w:szCs w:val="24"/>
                <w:shd w:val="clear" w:color="auto" w:fill="CAA4FF"/>
              </w:rPr>
            </w:pPr>
            <w:r w:rsidRPr="008769D2">
              <w:rPr>
                <w:rFonts w:ascii="Times New Roman" w:hAnsi="Times New Roman"/>
                <w:color w:val="000000" w:themeColor="text1"/>
                <w:sz w:val="24"/>
                <w:szCs w:val="24"/>
              </w:rPr>
              <w:t>активное неприятие действий, приносящих вред окружающей среде</w:t>
            </w:r>
          </w:p>
        </w:tc>
        <w:tc>
          <w:tcPr>
            <w:tcW w:w="5883"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B47F57" w:rsidRPr="008769D2" w:rsidTr="008F7BAE">
        <w:tc>
          <w:tcPr>
            <w:tcW w:w="2689" w:type="dxa"/>
          </w:tcPr>
          <w:p w:rsidR="00B47F57" w:rsidRPr="008769D2" w:rsidRDefault="00B47F57" w:rsidP="008769D2">
            <w:pPr>
              <w:pStyle w:val="af8"/>
              <w:spacing w:after="0" w:afterAutospacing="0"/>
              <w:ind w:right="280"/>
              <w:rPr>
                <w:i/>
                <w:color w:val="000000" w:themeColor="text1"/>
                <w:szCs w:val="24"/>
              </w:rPr>
            </w:pPr>
            <w:r w:rsidRPr="008769D2">
              <w:rPr>
                <w:color w:val="000000" w:themeColor="text1"/>
                <w:szCs w:val="24"/>
              </w:rPr>
              <w:t>ПК 1.4. Осуществлять эксплуатацию торгово-технологического оборудования, инвентаря и инструментов.…</w:t>
            </w:r>
          </w:p>
        </w:tc>
        <w:tc>
          <w:tcPr>
            <w:tcW w:w="5882"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трудового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готовность к труду, осознание ценности мастерства, трудолюбие;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47F57" w:rsidRPr="008769D2" w:rsidRDefault="00B47F57" w:rsidP="008769D2">
            <w:pPr>
              <w:spacing w:after="0" w:line="240" w:lineRule="auto"/>
              <w:jc w:val="both"/>
              <w:rPr>
                <w:rFonts w:ascii="Times New Roman" w:hAnsi="Times New Roman"/>
                <w:strike/>
                <w:color w:val="000000" w:themeColor="text1"/>
                <w:sz w:val="24"/>
                <w:szCs w:val="24"/>
              </w:rPr>
            </w:pPr>
            <w:r w:rsidRPr="008769D2">
              <w:rPr>
                <w:rFonts w:ascii="Times New Roman" w:hAnsi="Times New Roman"/>
                <w:color w:val="000000" w:themeColor="text1"/>
                <w:sz w:val="24"/>
                <w:szCs w:val="24"/>
              </w:rPr>
              <w:t>- интерес к различным сферам профессиональной деятельности,</w:t>
            </w:r>
          </w:p>
          <w:p w:rsidR="00B47F57" w:rsidRPr="008769D2" w:rsidRDefault="00B47F57" w:rsidP="008769D2">
            <w:pPr>
              <w:spacing w:after="0" w:line="240" w:lineRule="auto"/>
              <w:jc w:val="both"/>
              <w:rPr>
                <w:rFonts w:ascii="Times New Roman" w:hAnsi="Times New Roman"/>
                <w:strike/>
                <w:color w:val="000000" w:themeColor="text1"/>
                <w:sz w:val="24"/>
                <w:szCs w:val="24"/>
              </w:rPr>
            </w:pPr>
            <w:r w:rsidRPr="008769D2">
              <w:rPr>
                <w:rFonts w:ascii="Times New Roman" w:hAnsi="Times New Roman"/>
                <w:color w:val="000000" w:themeColor="text1"/>
                <w:sz w:val="24"/>
                <w:szCs w:val="24"/>
              </w:rPr>
              <w:t xml:space="preserve">- готовность и способность к образованию </w:t>
            </w:r>
            <w:r w:rsidRPr="008769D2">
              <w:rPr>
                <w:rFonts w:ascii="Times New Roman" w:hAnsi="Times New Roman"/>
                <w:color w:val="000000" w:themeColor="text1"/>
                <w:sz w:val="24"/>
                <w:szCs w:val="24"/>
              </w:rPr>
              <w:br/>
              <w:t>и самообразованию на протяжении всей жизни;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jc w:val="both"/>
              <w:rPr>
                <w:rStyle w:val="dt-m1"/>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Style w:val="dt-m1"/>
                <w:rFonts w:ascii="Times New Roman" w:hAnsi="Times New Roman"/>
                <w:color w:val="000000" w:themeColor="text1"/>
                <w:sz w:val="24"/>
                <w:szCs w:val="24"/>
              </w:rPr>
              <w:t xml:space="preserve">а) </w:t>
            </w:r>
            <w:r w:rsidRPr="008769D2">
              <w:rPr>
                <w:rFonts w:ascii="Times New Roman" w:hAnsi="Times New Roman"/>
                <w:color w:val="000000" w:themeColor="text1"/>
                <w:sz w:val="24"/>
                <w:szCs w:val="24"/>
              </w:rPr>
              <w:t>базовые логические действия:</w:t>
            </w:r>
          </w:p>
          <w:p w:rsidR="00B47F57" w:rsidRPr="008769D2" w:rsidRDefault="00B47F57" w:rsidP="008769D2">
            <w:pPr>
              <w:spacing w:after="0" w:line="240" w:lineRule="auto"/>
              <w:jc w:val="both"/>
              <w:rPr>
                <w:rFonts w:ascii="Times New Roman" w:hAnsi="Times New Roman"/>
                <w:color w:val="000000" w:themeColor="text1"/>
                <w:sz w:val="24"/>
                <w:szCs w:val="24"/>
                <w:shd w:val="clear" w:color="auto" w:fill="CAA4FF"/>
              </w:rPr>
            </w:pPr>
            <w:r w:rsidRPr="008769D2">
              <w:rPr>
                <w:rFonts w:ascii="Times New Roman" w:hAnsi="Times New Roman"/>
                <w:color w:val="000000" w:themeColor="text1"/>
                <w:sz w:val="24"/>
                <w:szCs w:val="24"/>
              </w:rPr>
              <w:t>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Style w:val="dt-m1"/>
                <w:rFonts w:ascii="Times New Roman" w:hAnsi="Times New Roman"/>
                <w:color w:val="000000" w:themeColor="text1"/>
                <w:sz w:val="24"/>
                <w:szCs w:val="24"/>
              </w:rPr>
              <w:t>б)</w:t>
            </w:r>
            <w:r w:rsidRPr="008769D2">
              <w:rPr>
                <w:rFonts w:ascii="Times New Roman" w:hAnsi="Times New Roman"/>
                <w:color w:val="000000" w:themeColor="text1"/>
                <w:sz w:val="24"/>
                <w:szCs w:val="24"/>
              </w:rPr>
              <w:t> базовые исследовательские действия:</w:t>
            </w:r>
          </w:p>
        </w:tc>
        <w:tc>
          <w:tcPr>
            <w:tcW w:w="5883"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4.Владение закономерностями, законами </w:t>
            </w:r>
            <w:r w:rsidRPr="008769D2">
              <w:rPr>
                <w:rFonts w:ascii="Times New Roman" w:hAnsi="Times New Roman"/>
                <w:color w:val="000000" w:themeColor="text1"/>
                <w:sz w:val="24"/>
                <w:szCs w:val="24"/>
              </w:rPr>
              <w:br/>
              <w:t>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c>
          <w:tcPr>
            <w:tcW w:w="2689" w:type="dxa"/>
          </w:tcPr>
          <w:p w:rsidR="00B47F57" w:rsidRPr="008769D2" w:rsidRDefault="00B47F57" w:rsidP="008769D2">
            <w:pPr>
              <w:pStyle w:val="af8"/>
              <w:spacing w:after="0" w:afterAutospacing="0"/>
              <w:ind w:right="280"/>
              <w:rPr>
                <w:color w:val="000000" w:themeColor="text1"/>
                <w:szCs w:val="24"/>
              </w:rPr>
            </w:pPr>
            <w:r w:rsidRPr="008769D2">
              <w:rPr>
                <w:color w:val="000000" w:themeColor="text1"/>
                <w:szCs w:val="24"/>
              </w:rPr>
              <w:t>ПК 2.1. Соблюдать правила эксплуатации контрольно-кассовых машин и компьютерной техники с необходимым программным обеспечением для осуществления эквайринга.</w:t>
            </w:r>
          </w:p>
        </w:tc>
        <w:tc>
          <w:tcPr>
            <w:tcW w:w="5882"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трудового воспитания: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готовность к труду, осознание ценности мастерства, трудолюбие;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47F57" w:rsidRPr="008769D2" w:rsidRDefault="00B47F57" w:rsidP="008769D2">
            <w:pPr>
              <w:spacing w:after="0" w:line="240" w:lineRule="auto"/>
              <w:jc w:val="both"/>
              <w:rPr>
                <w:rFonts w:ascii="Times New Roman" w:hAnsi="Times New Roman"/>
                <w:strike/>
                <w:color w:val="000000" w:themeColor="text1"/>
                <w:sz w:val="24"/>
                <w:szCs w:val="24"/>
              </w:rPr>
            </w:pPr>
            <w:r w:rsidRPr="008769D2">
              <w:rPr>
                <w:rFonts w:ascii="Times New Roman" w:hAnsi="Times New Roman"/>
                <w:color w:val="000000" w:themeColor="text1"/>
                <w:sz w:val="24"/>
                <w:szCs w:val="24"/>
              </w:rPr>
              <w:t>- интерес к различным сферам профессиональной деятельности,</w:t>
            </w:r>
          </w:p>
          <w:p w:rsidR="00B47F57" w:rsidRPr="008769D2" w:rsidRDefault="00B47F57" w:rsidP="008769D2">
            <w:pPr>
              <w:spacing w:after="0" w:line="240" w:lineRule="auto"/>
              <w:jc w:val="both"/>
              <w:rPr>
                <w:rFonts w:ascii="Times New Roman" w:hAnsi="Times New Roman"/>
                <w:strike/>
                <w:color w:val="000000" w:themeColor="text1"/>
                <w:sz w:val="24"/>
                <w:szCs w:val="24"/>
              </w:rPr>
            </w:pPr>
            <w:r w:rsidRPr="008769D2">
              <w:rPr>
                <w:rFonts w:ascii="Times New Roman" w:hAnsi="Times New Roman"/>
                <w:color w:val="000000" w:themeColor="text1"/>
                <w:sz w:val="24"/>
                <w:szCs w:val="24"/>
              </w:rPr>
              <w:t xml:space="preserve">- готовность и способность к образованию </w:t>
            </w:r>
            <w:r w:rsidRPr="008769D2">
              <w:rPr>
                <w:rFonts w:ascii="Times New Roman" w:hAnsi="Times New Roman"/>
                <w:color w:val="000000" w:themeColor="text1"/>
                <w:sz w:val="24"/>
                <w:szCs w:val="24"/>
              </w:rPr>
              <w:br/>
              <w:t>и самообразованию на протяжении всей жизни;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jc w:val="both"/>
              <w:rPr>
                <w:rStyle w:val="dt-m1"/>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Style w:val="dt-m1"/>
                <w:rFonts w:ascii="Times New Roman" w:hAnsi="Times New Roman"/>
                <w:color w:val="000000" w:themeColor="text1"/>
                <w:sz w:val="24"/>
                <w:szCs w:val="24"/>
              </w:rPr>
              <w:t xml:space="preserve">а) </w:t>
            </w:r>
            <w:r w:rsidRPr="008769D2">
              <w:rPr>
                <w:rFonts w:ascii="Times New Roman" w:hAnsi="Times New Roman"/>
                <w:color w:val="000000" w:themeColor="text1"/>
                <w:sz w:val="24"/>
                <w:szCs w:val="24"/>
              </w:rPr>
              <w:t>базовые логические действия:</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w:t>
            </w:r>
          </w:p>
        </w:tc>
        <w:tc>
          <w:tcPr>
            <w:tcW w:w="5883" w:type="dxa"/>
            <w:shd w:val="clear" w:color="auto" w:fill="auto"/>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4.Владение закономерностями, законами </w:t>
            </w:r>
            <w:r w:rsidRPr="008769D2">
              <w:rPr>
                <w:rFonts w:ascii="Times New Roman" w:hAnsi="Times New Roman"/>
                <w:color w:val="000000" w:themeColor="text1"/>
                <w:sz w:val="24"/>
                <w:szCs w:val="24"/>
              </w:rPr>
              <w:br/>
              <w:t>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B47F57" w:rsidRPr="008769D2" w:rsidRDefault="00B47F57" w:rsidP="008769D2">
            <w:pPr>
              <w:spacing w:after="0" w:line="240" w:lineRule="auto"/>
              <w:rPr>
                <w:rFonts w:ascii="Times New Roman" w:hAnsi="Times New Roman"/>
                <w:color w:val="000000" w:themeColor="text1"/>
                <w:sz w:val="24"/>
                <w:szCs w:val="24"/>
              </w:rPr>
            </w:pPr>
          </w:p>
        </w:tc>
      </w:tr>
      <w:bookmarkEnd w:id="44"/>
    </w:tbl>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i/>
          <w:iCs/>
          <w:color w:val="000000" w:themeColor="text1"/>
          <w:sz w:val="24"/>
          <w:szCs w:val="24"/>
        </w:rPr>
        <w:sectPr w:rsidR="00B47F57" w:rsidRPr="008769D2" w:rsidSect="008F7BAE">
          <w:footerReference w:type="default" r:id="rId71"/>
          <w:pgSz w:w="16840" w:h="11910" w:orient="landscape"/>
          <w:pgMar w:top="1134" w:right="1134" w:bottom="1134" w:left="1134" w:header="0" w:footer="707" w:gutter="0"/>
          <w:cols w:space="720"/>
          <w:docGrid w:linePitch="299"/>
        </w:sectPr>
      </w:pPr>
    </w:p>
    <w:p w:rsidR="00B47F57" w:rsidRPr="008769D2" w:rsidRDefault="00B47F57" w:rsidP="00D30117">
      <w:pPr>
        <w:pStyle w:val="1"/>
        <w:keepNext w:val="0"/>
        <w:widowControl w:val="0"/>
        <w:numPr>
          <w:ilvl w:val="0"/>
          <w:numId w:val="99"/>
        </w:numPr>
        <w:autoSpaceDE/>
        <w:autoSpaceDN/>
        <w:ind w:left="0" w:firstLine="0"/>
        <w:jc w:val="both"/>
        <w:rPr>
          <w:color w:val="000000" w:themeColor="text1"/>
        </w:rPr>
      </w:pPr>
      <w:bookmarkStart w:id="48" w:name="2._СТРУКТУРА_И_СОДЕРЖАНИЕ_ДИСЦИПЛИНЫ"/>
      <w:bookmarkStart w:id="49" w:name="_Toc190877422"/>
      <w:bookmarkEnd w:id="48"/>
      <w:r w:rsidRPr="008769D2">
        <w:rPr>
          <w:color w:val="000000" w:themeColor="text1"/>
        </w:rPr>
        <w:t>Структура и содержание общеобразовательной дисциплины</w:t>
      </w:r>
      <w:bookmarkEnd w:id="49"/>
    </w:p>
    <w:p w:rsidR="00B47F57" w:rsidRPr="008769D2" w:rsidRDefault="00B47F57" w:rsidP="008769D2">
      <w:pPr>
        <w:spacing w:after="0" w:line="240" w:lineRule="auto"/>
        <w:rPr>
          <w:rFonts w:ascii="Times New Roman" w:hAnsi="Times New Roman"/>
          <w:b/>
          <w:color w:val="000000" w:themeColor="text1"/>
          <w:sz w:val="24"/>
          <w:szCs w:val="24"/>
        </w:rPr>
      </w:pPr>
    </w:p>
    <w:p w:rsidR="00B47F57" w:rsidRPr="008769D2" w:rsidRDefault="00B47F57" w:rsidP="008769D2">
      <w:pPr>
        <w:spacing w:before="187" w:after="0" w:line="240" w:lineRule="auto"/>
        <w:ind w:left="141"/>
        <w:rPr>
          <w:rFonts w:ascii="Times New Roman" w:hAnsi="Times New Roman"/>
          <w:b/>
          <w:color w:val="000000" w:themeColor="text1"/>
          <w:sz w:val="24"/>
          <w:szCs w:val="24"/>
        </w:rPr>
      </w:pPr>
      <w:r w:rsidRPr="008769D2">
        <w:rPr>
          <w:rFonts w:ascii="Times New Roman" w:hAnsi="Times New Roman"/>
          <w:b/>
          <w:color w:val="000000" w:themeColor="text1"/>
          <w:sz w:val="24"/>
          <w:szCs w:val="24"/>
        </w:rPr>
        <w:t>2.1Объем дисциплиныивидыучебнойработы</w:t>
      </w:r>
    </w:p>
    <w:p w:rsidR="00B47F57" w:rsidRPr="008769D2" w:rsidRDefault="00B47F57" w:rsidP="008769D2">
      <w:pPr>
        <w:spacing w:before="3" w:after="0" w:line="240" w:lineRule="auto"/>
        <w:rPr>
          <w:rFonts w:ascii="Times New Roman" w:hAnsi="Times New Roman"/>
          <w:b/>
          <w:color w:val="000000" w:themeColor="text1"/>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492"/>
        <w:gridCol w:w="1856"/>
      </w:tblGrid>
      <w:tr w:rsidR="00B47F57" w:rsidRPr="008769D2" w:rsidTr="008F7BAE">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rPr>
                <w:rFonts w:ascii="Times New Roman" w:hAnsi="Times New Roman"/>
                <w:b/>
                <w:color w:val="000000" w:themeColor="text1"/>
                <w:sz w:val="24"/>
                <w:szCs w:val="24"/>
              </w:rPr>
            </w:pPr>
            <w:bookmarkStart w:id="50" w:name="_Hlk191024501"/>
            <w:r w:rsidRPr="008769D2">
              <w:rPr>
                <w:rFonts w:ascii="Times New Roman" w:hAnsi="Times New Roman"/>
                <w:b/>
                <w:color w:val="000000" w:themeColor="text1"/>
                <w:sz w:val="24"/>
                <w:szCs w:val="24"/>
              </w:rPr>
              <w:t>Вид учебной работы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jc w:val="center"/>
              <w:rPr>
                <w:rFonts w:ascii="Times New Roman" w:hAnsi="Times New Roman"/>
                <w:b/>
                <w:iCs/>
                <w:color w:val="000000" w:themeColor="text1"/>
                <w:sz w:val="24"/>
                <w:szCs w:val="24"/>
              </w:rPr>
            </w:pPr>
            <w:r w:rsidRPr="008769D2">
              <w:rPr>
                <w:rFonts w:ascii="Times New Roman" w:hAnsi="Times New Roman"/>
                <w:b/>
                <w:iCs/>
                <w:color w:val="000000" w:themeColor="text1"/>
                <w:sz w:val="24"/>
                <w:szCs w:val="24"/>
              </w:rPr>
              <w:t>Объем в часах</w:t>
            </w:r>
          </w:p>
        </w:tc>
      </w:tr>
      <w:tr w:rsidR="00B47F57" w:rsidRPr="008769D2" w:rsidTr="008F7BAE">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образовательной программы дисциплины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jc w:val="center"/>
              <w:rPr>
                <w:rFonts w:ascii="Times New Roman" w:hAnsi="Times New Roman"/>
                <w:b/>
                <w:iCs/>
                <w:color w:val="000000" w:themeColor="text1"/>
                <w:sz w:val="24"/>
                <w:szCs w:val="24"/>
              </w:rPr>
            </w:pPr>
            <w:r w:rsidRPr="008769D2">
              <w:rPr>
                <w:rFonts w:ascii="Times New Roman" w:hAnsi="Times New Roman"/>
                <w:b/>
                <w:iCs/>
                <w:color w:val="000000" w:themeColor="text1"/>
                <w:sz w:val="24"/>
                <w:szCs w:val="24"/>
              </w:rPr>
              <w:t>108</w:t>
            </w:r>
          </w:p>
        </w:tc>
      </w:tr>
      <w:tr w:rsidR="00B47F57" w:rsidRPr="008769D2" w:rsidTr="008F7BAE">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r w:rsidRPr="008769D2">
              <w:rPr>
                <w:rStyle w:val="af1"/>
                <w:rFonts w:ascii="Times New Roman" w:eastAsia="Arial" w:hAnsi="Times New Roman"/>
                <w:b/>
                <w:color w:val="000000" w:themeColor="text1"/>
                <w:sz w:val="24"/>
                <w:szCs w:val="24"/>
              </w:rPr>
              <w:footnoteReference w:id="19"/>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jc w:val="center"/>
              <w:rPr>
                <w:rFonts w:ascii="Times New Roman" w:hAnsi="Times New Roman"/>
                <w:b/>
                <w:iCs/>
                <w:color w:val="000000" w:themeColor="text1"/>
                <w:sz w:val="24"/>
                <w:szCs w:val="24"/>
              </w:rPr>
            </w:pPr>
            <w:r w:rsidRPr="008769D2">
              <w:rPr>
                <w:rFonts w:ascii="Times New Roman" w:hAnsi="Times New Roman"/>
                <w:b/>
                <w:iCs/>
                <w:color w:val="000000" w:themeColor="text1"/>
                <w:sz w:val="24"/>
                <w:szCs w:val="24"/>
              </w:rPr>
              <w:t>88</w:t>
            </w:r>
          </w:p>
        </w:tc>
      </w:tr>
      <w:tr w:rsidR="00B47F57" w:rsidRPr="008769D2" w:rsidTr="008F7BAE">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в т.ч.</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jc w:val="center"/>
              <w:rPr>
                <w:rFonts w:ascii="Times New Roman" w:hAnsi="Times New Roman"/>
                <w:b/>
                <w:iCs/>
                <w:color w:val="000000" w:themeColor="text1"/>
                <w:sz w:val="24"/>
                <w:szCs w:val="24"/>
              </w:rPr>
            </w:pPr>
          </w:p>
        </w:tc>
      </w:tr>
      <w:tr w:rsidR="00B47F57" w:rsidRPr="008769D2" w:rsidTr="008F7BAE">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B47F57" w:rsidRPr="008769D2" w:rsidRDefault="00B47F57" w:rsidP="008769D2">
            <w:pPr>
              <w:spacing w:after="0" w:line="240" w:lineRule="auto"/>
              <w:jc w:val="center"/>
              <w:rPr>
                <w:rFonts w:ascii="Times New Roman" w:hAnsi="Times New Roman"/>
                <w:iCs/>
                <w:color w:val="000000" w:themeColor="text1"/>
                <w:sz w:val="24"/>
                <w:szCs w:val="24"/>
              </w:rPr>
            </w:pPr>
            <w:r w:rsidRPr="008769D2">
              <w:rPr>
                <w:rFonts w:ascii="Times New Roman" w:hAnsi="Times New Roman"/>
                <w:iCs/>
                <w:color w:val="000000" w:themeColor="text1"/>
                <w:sz w:val="24"/>
                <w:szCs w:val="24"/>
              </w:rPr>
              <w:t>72</w:t>
            </w:r>
          </w:p>
        </w:tc>
      </w:tr>
      <w:tr w:rsidR="00B47F57" w:rsidRPr="008769D2" w:rsidTr="008F7BAE">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лабораторные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B47F57" w:rsidRPr="008769D2" w:rsidRDefault="00B47F57" w:rsidP="008769D2">
            <w:pPr>
              <w:spacing w:after="0" w:line="240" w:lineRule="auto"/>
              <w:jc w:val="center"/>
              <w:rPr>
                <w:rFonts w:ascii="Times New Roman" w:hAnsi="Times New Roman"/>
                <w:iCs/>
                <w:color w:val="000000" w:themeColor="text1"/>
                <w:sz w:val="24"/>
                <w:szCs w:val="24"/>
              </w:rPr>
            </w:pPr>
            <w:r w:rsidRPr="008769D2">
              <w:rPr>
                <w:rFonts w:ascii="Times New Roman" w:hAnsi="Times New Roman"/>
                <w:iCs/>
                <w:color w:val="000000" w:themeColor="text1"/>
                <w:sz w:val="24"/>
                <w:szCs w:val="24"/>
              </w:rPr>
              <w:t>16</w:t>
            </w:r>
          </w:p>
        </w:tc>
      </w:tr>
      <w:tr w:rsidR="00B47F57" w:rsidRPr="008769D2" w:rsidTr="008F7BAE">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 (содержание прикладного модуля)</w:t>
            </w:r>
            <w:r w:rsidRPr="008769D2">
              <w:rPr>
                <w:rStyle w:val="af1"/>
                <w:rFonts w:ascii="Times New Roman" w:eastAsia="Arial" w:hAnsi="Times New Roman"/>
                <w:b/>
                <w:color w:val="000000" w:themeColor="text1"/>
                <w:sz w:val="24"/>
                <w:szCs w:val="24"/>
              </w:rPr>
              <w:footnoteReference w:id="20"/>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B47F57" w:rsidRPr="008769D2" w:rsidRDefault="00B47F57" w:rsidP="008769D2">
            <w:pPr>
              <w:spacing w:after="0" w:line="240" w:lineRule="auto"/>
              <w:jc w:val="center"/>
              <w:rPr>
                <w:rFonts w:ascii="Times New Roman" w:hAnsi="Times New Roman"/>
                <w:b/>
                <w:iCs/>
                <w:color w:val="000000" w:themeColor="text1"/>
                <w:sz w:val="24"/>
                <w:szCs w:val="24"/>
              </w:rPr>
            </w:pPr>
            <w:r w:rsidRPr="008769D2">
              <w:rPr>
                <w:rFonts w:ascii="Times New Roman" w:hAnsi="Times New Roman"/>
                <w:b/>
                <w:iCs/>
                <w:color w:val="000000" w:themeColor="text1"/>
                <w:sz w:val="24"/>
                <w:szCs w:val="24"/>
              </w:rPr>
              <w:t>20</w:t>
            </w:r>
          </w:p>
        </w:tc>
      </w:tr>
      <w:tr w:rsidR="00B47F57" w:rsidRPr="008769D2" w:rsidTr="008F7BAE">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B47F57" w:rsidRPr="008769D2" w:rsidRDefault="00B47F57" w:rsidP="008769D2">
            <w:pPr>
              <w:spacing w:after="0" w:line="240" w:lineRule="auto"/>
              <w:jc w:val="center"/>
              <w:rPr>
                <w:rFonts w:ascii="Times New Roman" w:hAnsi="Times New Roman"/>
                <w:b/>
                <w:iCs/>
                <w:color w:val="000000" w:themeColor="text1"/>
                <w:sz w:val="24"/>
                <w:szCs w:val="24"/>
              </w:rPr>
            </w:pPr>
            <w:r w:rsidRPr="008769D2">
              <w:rPr>
                <w:rFonts w:ascii="Times New Roman" w:hAnsi="Times New Roman"/>
                <w:iCs/>
                <w:color w:val="000000" w:themeColor="text1"/>
                <w:sz w:val="24"/>
                <w:szCs w:val="24"/>
              </w:rPr>
              <w:t>20</w:t>
            </w:r>
          </w:p>
        </w:tc>
      </w:tr>
      <w:tr w:rsidR="00B47F57" w:rsidRPr="008769D2" w:rsidTr="008F7BAE">
        <w:trPr>
          <w:trHeight w:val="331"/>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b/>
                <w:color w:val="000000" w:themeColor="text1"/>
                <w:sz w:val="24"/>
                <w:szCs w:val="24"/>
              </w:rPr>
              <w:t>Промежуточная аттестация (дифференцированный зачет)</w:t>
            </w:r>
            <w:r w:rsidRPr="008769D2">
              <w:rPr>
                <w:rStyle w:val="af1"/>
                <w:rFonts w:ascii="Times New Roman" w:eastAsia="Arial" w:hAnsi="Times New Roman"/>
                <w:b/>
                <w:color w:val="000000" w:themeColor="text1"/>
                <w:sz w:val="24"/>
                <w:szCs w:val="24"/>
              </w:rPr>
              <w:footnoteReference w:id="21"/>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B47F57" w:rsidRPr="008769D2" w:rsidRDefault="00B47F57" w:rsidP="008769D2">
            <w:pPr>
              <w:spacing w:after="0" w:line="240" w:lineRule="auto"/>
              <w:jc w:val="center"/>
              <w:rPr>
                <w:rFonts w:ascii="Times New Roman" w:hAnsi="Times New Roman"/>
                <w:b/>
                <w:iCs/>
                <w:color w:val="000000" w:themeColor="text1"/>
                <w:sz w:val="24"/>
                <w:szCs w:val="24"/>
              </w:rPr>
            </w:pPr>
            <w:r w:rsidRPr="008769D2">
              <w:rPr>
                <w:rFonts w:ascii="Times New Roman" w:hAnsi="Times New Roman"/>
                <w:b/>
                <w:iCs/>
                <w:color w:val="000000" w:themeColor="text1"/>
                <w:sz w:val="24"/>
                <w:szCs w:val="24"/>
              </w:rPr>
              <w:t>***</w:t>
            </w:r>
          </w:p>
        </w:tc>
      </w:tr>
      <w:bookmarkEnd w:id="50"/>
    </w:tbl>
    <w:p w:rsidR="00B47F57" w:rsidRPr="008769D2" w:rsidRDefault="00B47F57" w:rsidP="008769D2">
      <w:pPr>
        <w:spacing w:before="3" w:after="0" w:line="240" w:lineRule="auto"/>
        <w:rPr>
          <w:rFonts w:ascii="Times New Roman" w:hAnsi="Times New Roman"/>
          <w:b/>
          <w:color w:val="000000" w:themeColor="text1"/>
          <w:sz w:val="24"/>
          <w:szCs w:val="24"/>
        </w:rPr>
      </w:pPr>
    </w:p>
    <w:p w:rsidR="00B47F57" w:rsidRPr="008769D2" w:rsidRDefault="00B47F57" w:rsidP="008769D2">
      <w:pPr>
        <w:spacing w:before="3" w:after="0" w:line="240" w:lineRule="auto"/>
        <w:rPr>
          <w:rFonts w:ascii="Times New Roman" w:hAnsi="Times New Roman"/>
          <w:b/>
          <w:color w:val="000000" w:themeColor="text1"/>
          <w:sz w:val="24"/>
          <w:szCs w:val="24"/>
        </w:rPr>
      </w:pPr>
    </w:p>
    <w:p w:rsidR="00B47F57" w:rsidRPr="008769D2" w:rsidRDefault="00B47F57" w:rsidP="008769D2">
      <w:pPr>
        <w:spacing w:before="3" w:after="0" w:line="240" w:lineRule="auto"/>
        <w:rPr>
          <w:rFonts w:ascii="Times New Roman" w:hAnsi="Times New Roman"/>
          <w:b/>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footerReference w:type="default" r:id="rId72"/>
          <w:pgSz w:w="11910" w:h="16840"/>
          <w:pgMar w:top="1460" w:right="711" w:bottom="960" w:left="1560" w:header="0" w:footer="775" w:gutter="0"/>
          <w:cols w:space="720"/>
        </w:sectPr>
      </w:pPr>
    </w:p>
    <w:p w:rsidR="00B47F57" w:rsidRPr="008769D2" w:rsidRDefault="00B47F57" w:rsidP="00D30117">
      <w:pPr>
        <w:pStyle w:val="aa"/>
        <w:widowControl w:val="0"/>
        <w:numPr>
          <w:ilvl w:val="1"/>
          <w:numId w:val="99"/>
        </w:numPr>
        <w:spacing w:before="25" w:after="0" w:line="240" w:lineRule="auto"/>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Тематическийпланисодержаниедисциплины«Физика»</w:t>
      </w:r>
    </w:p>
    <w:tbl>
      <w:tblPr>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83"/>
        <w:gridCol w:w="480"/>
        <w:gridCol w:w="779"/>
        <w:gridCol w:w="922"/>
        <w:gridCol w:w="8859"/>
        <w:gridCol w:w="851"/>
        <w:gridCol w:w="1701"/>
      </w:tblGrid>
      <w:tr w:rsidR="00B47F57" w:rsidRPr="008769D2" w:rsidTr="008F7BAE">
        <w:trPr>
          <w:trHeight w:val="325"/>
        </w:trPr>
        <w:tc>
          <w:tcPr>
            <w:tcW w:w="2142" w:type="dxa"/>
            <w:gridSpan w:val="3"/>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Наименованиеразделовитем</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i/>
                <w:color w:val="000000" w:themeColor="text1"/>
                <w:sz w:val="24"/>
                <w:szCs w:val="24"/>
              </w:rPr>
            </w:pPr>
            <w:r w:rsidRPr="008769D2">
              <w:rPr>
                <w:rFonts w:ascii="Times New Roman" w:hAnsi="Times New Roman"/>
                <w:b/>
                <w:color w:val="000000" w:themeColor="text1"/>
                <w:sz w:val="24"/>
                <w:szCs w:val="24"/>
              </w:rPr>
              <w:t>Содержание учебного материала (основное и профессионально ориентированное)</w:t>
            </w:r>
            <w:r w:rsidRPr="008769D2">
              <w:rPr>
                <w:rStyle w:val="af1"/>
                <w:rFonts w:ascii="Times New Roman" w:eastAsia="Arial" w:hAnsi="Times New Roman"/>
                <w:b/>
                <w:color w:val="000000" w:themeColor="text1"/>
                <w:sz w:val="24"/>
                <w:szCs w:val="24"/>
              </w:rPr>
              <w:footnoteReference w:id="22"/>
            </w:r>
            <w:r w:rsidRPr="008769D2">
              <w:rPr>
                <w:rFonts w:ascii="Times New Roman" w:hAnsi="Times New Roman"/>
                <w:b/>
                <w:color w:val="000000" w:themeColor="text1"/>
                <w:sz w:val="24"/>
                <w:szCs w:val="24"/>
              </w:rPr>
              <w:t>, лабораторные и практические занятия, прикладной модуль (при наличии)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Объемчасов</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Формируемыекомпетенции</w:t>
            </w:r>
          </w:p>
        </w:tc>
      </w:tr>
      <w:tr w:rsidR="00B47F57" w:rsidRPr="008769D2" w:rsidTr="008F7BAE">
        <w:trPr>
          <w:trHeight w:val="170"/>
        </w:trPr>
        <w:tc>
          <w:tcPr>
            <w:tcW w:w="2142" w:type="dxa"/>
            <w:gridSpan w:val="3"/>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3</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r>
      <w:tr w:rsidR="00B47F57" w:rsidRPr="008769D2" w:rsidTr="008F7BAE">
        <w:trPr>
          <w:trHeight w:val="290"/>
        </w:trPr>
        <w:tc>
          <w:tcPr>
            <w:tcW w:w="11923"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Раздел1.Физика и методы научного познания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rPr>
          <w:trHeight w:val="289"/>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w:t>
            </w:r>
            <w:r w:rsidRPr="008769D2">
              <w:rPr>
                <w:rFonts w:ascii="Times New Roman" w:hAnsi="Times New Roman"/>
                <w:b/>
                <w:color w:val="000000" w:themeColor="text1"/>
                <w:spacing w:val="-3"/>
                <w:sz w:val="24"/>
                <w:szCs w:val="24"/>
              </w:rPr>
              <w:t xml:space="preserve"> 1</w:t>
            </w:r>
            <w:r w:rsidRPr="008769D2">
              <w:rPr>
                <w:rFonts w:ascii="Times New Roman" w:hAnsi="Times New Roman"/>
                <w:b/>
                <w:color w:val="000000" w:themeColor="text1"/>
                <w:sz w:val="24"/>
                <w:szCs w:val="24"/>
              </w:rPr>
              <w:t>.1</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Введение</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ОК05</w:t>
            </w:r>
          </w:p>
        </w:tc>
      </w:tr>
      <w:tr w:rsidR="00B47F57" w:rsidRPr="008769D2" w:rsidTr="008F7BAE">
        <w:trPr>
          <w:trHeight w:val="893"/>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70"/>
        </w:trPr>
        <w:tc>
          <w:tcPr>
            <w:tcW w:w="11923"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Раздел2.Механика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16</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ОК07</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ПК</w:t>
            </w:r>
            <w:r w:rsidRPr="008769D2">
              <w:rPr>
                <w:rStyle w:val="af1"/>
                <w:rFonts w:ascii="Times New Roman" w:eastAsia="Arial" w:hAnsi="Times New Roman"/>
                <w:color w:val="000000" w:themeColor="text1"/>
                <w:sz w:val="24"/>
                <w:szCs w:val="24"/>
              </w:rPr>
              <w:footnoteReference w:id="23"/>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27"/>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Тема2.1</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Кинематика</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757"/>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Механическое движение. Относительность механического движения. Система отсчета.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Угловая скорость, линейная скорость. Период и частота. Центростремительное ускорение</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4"/>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Тема2.2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Динамика</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57"/>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Принцип относительности Галилея. Первый закон Ньютона. Инерциальные системы отсчета. Масса тела. Сила. Принцип суперпозиции сил. Второй закон Ньютона для материальной точки в инерциальной системе отсчета (ИСО). Третий закон Ньютона для материальных точек. Закон всемирного тяготения. Сила тяжести. Первая космическая скорость. Вес тела. Сила упругости. Закон Гука. Сила трения. Сухое трение. Сила трения скольжения и сила трения покоя. Коэффициент трения. Сила сопротивления при движении тела в жидкости или газе. Поступательное и вращательное движение абсолютно твердого тела. Момент силы относительно оси вращения. Плечо силы. Условия равновесия твердого тела в ИСО</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Тема2.3</w:t>
            </w:r>
          </w:p>
          <w:p w:rsidR="00B47F57" w:rsidRPr="008769D2" w:rsidRDefault="00B47F57" w:rsidP="008769D2">
            <w:pPr>
              <w:spacing w:after="0" w:line="240" w:lineRule="auto"/>
              <w:ind w:right="143"/>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Законы сохранения </w:t>
            </w:r>
            <w:r w:rsidRPr="008769D2">
              <w:rPr>
                <w:rFonts w:ascii="Times New Roman" w:hAnsi="Times New Roman"/>
                <w:color w:val="000000" w:themeColor="text1"/>
                <w:sz w:val="24"/>
                <w:szCs w:val="24"/>
              </w:rPr>
              <w:br/>
              <w:t>вмеханике</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8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Импульс материальной точки, системы материальных точек. Импульс силы и изменение импульса тела. Закон сохранения импульса в ИСО.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 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3"/>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rPr>
                <w:b/>
                <w:bCs/>
                <w:iCs/>
                <w:color w:val="000000" w:themeColor="text1"/>
              </w:rPr>
            </w:pPr>
            <w:r w:rsidRPr="008769D2">
              <w:rPr>
                <w:b/>
                <w:color w:val="000000" w:themeColor="text1"/>
              </w:rPr>
              <w:t xml:space="preserve">Профессионально ориентированное содержание </w:t>
            </w:r>
            <w:r w:rsidRPr="008769D2">
              <w:rPr>
                <w:rStyle w:val="af1"/>
                <w:rFonts w:eastAsia="Arial"/>
                <w:b/>
                <w:color w:val="000000" w:themeColor="text1"/>
              </w:rPr>
              <w:footnoteReference w:id="24"/>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3"/>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rPr>
                <w:b/>
                <w:bCs/>
                <w:color w:val="000000" w:themeColor="text1"/>
              </w:rPr>
            </w:pPr>
            <w:r w:rsidRPr="008769D2">
              <w:rPr>
                <w:b/>
                <w:bCs/>
                <w:color w:val="000000" w:themeColor="text1"/>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bCs/>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99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i/>
                <w:color w:val="000000" w:themeColor="text1"/>
              </w:rPr>
            </w:pPr>
            <w:r w:rsidRPr="008769D2">
              <w:rPr>
                <w:iCs/>
                <w:color w:val="000000" w:themeColor="text1"/>
              </w:rPr>
              <w:t>Практическая работа 1: Использованиезаконовмеханикидляобъяснениядвижениянебесныхтелидля</w:t>
            </w:r>
            <w:r w:rsidRPr="008769D2">
              <w:rPr>
                <w:color w:val="000000" w:themeColor="text1"/>
              </w:rPr>
              <w:t>развития космических исследований, границы применимости классической механики. Имитация невесомости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9"/>
        </w:trPr>
        <w:tc>
          <w:tcPr>
            <w:tcW w:w="11923"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Раздел3.Молекулярнаяфизикаи</w:t>
            </w:r>
            <w:r w:rsidRPr="008769D2">
              <w:rPr>
                <w:rFonts w:ascii="Times New Roman" w:hAnsi="Times New Roman"/>
                <w:b/>
                <w:color w:val="000000" w:themeColor="text1"/>
                <w:spacing w:val="-1"/>
                <w:sz w:val="24"/>
                <w:szCs w:val="24"/>
              </w:rPr>
              <w:t xml:space="preserve"> т</w:t>
            </w:r>
            <w:r w:rsidRPr="008769D2">
              <w:rPr>
                <w:rFonts w:ascii="Times New Roman" w:hAnsi="Times New Roman"/>
                <w:b/>
                <w:color w:val="000000" w:themeColor="text1"/>
                <w:sz w:val="24"/>
                <w:szCs w:val="24"/>
              </w:rPr>
              <w:t>ермодинамика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ОК07</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Тема3.1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Основымолекулярно-кинетическойтеории</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lang w:val="en-US"/>
              </w:rPr>
            </w:pPr>
            <w:r w:rsidRPr="008769D2">
              <w:rPr>
                <w:rFonts w:ascii="Times New Roman" w:hAnsi="Times New Roman"/>
                <w:color w:val="000000" w:themeColor="text1"/>
                <w:sz w:val="24"/>
                <w:szCs w:val="24"/>
                <w:lang w:val="en-US"/>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98"/>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Основные положения молекулярно-кинетической теории.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 Тепловое равновесие. Температура и ее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Уравнение Менделеева-Клапейрона. Закон Дальтона. Газовыезаконы. Изопроцессы в идеальном газе с постоянным количеством вещества: изотерма, изохора, изобара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3"/>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color w:val="000000" w:themeColor="text1"/>
                <w:sz w:val="24"/>
                <w:szCs w:val="24"/>
              </w:rPr>
            </w:pPr>
            <w:r w:rsidRPr="008769D2">
              <w:rPr>
                <w:rFonts w:ascii="Times New Roman" w:hAnsi="Times New Roman"/>
                <w:b/>
                <w:color w:val="000000" w:themeColor="text1"/>
                <w:sz w:val="24"/>
                <w:szCs w:val="24"/>
              </w:rPr>
              <w:t>Лабораторныезанятия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3"/>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color w:val="000000" w:themeColor="text1"/>
                <w:sz w:val="24"/>
                <w:szCs w:val="24"/>
              </w:rPr>
            </w:pPr>
            <w:r w:rsidRPr="008769D2">
              <w:rPr>
                <w:rFonts w:ascii="Times New Roman" w:hAnsi="Times New Roman"/>
                <w:color w:val="000000" w:themeColor="text1"/>
                <w:sz w:val="24"/>
                <w:szCs w:val="24"/>
              </w:rPr>
              <w:t>Лабораторная работа 1.Изучениеодного из изопроцессов</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9"/>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pacing w:val="1"/>
                <w:sz w:val="24"/>
                <w:szCs w:val="24"/>
              </w:rPr>
            </w:pPr>
            <w:r w:rsidRPr="008769D2">
              <w:rPr>
                <w:rFonts w:ascii="Times New Roman" w:hAnsi="Times New Roman"/>
                <w:b/>
                <w:color w:val="000000" w:themeColor="text1"/>
                <w:sz w:val="24"/>
                <w:szCs w:val="24"/>
              </w:rPr>
              <w:t>Тема 3.2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Основы</w:t>
            </w:r>
            <w:r w:rsidRPr="008769D2">
              <w:rPr>
                <w:rFonts w:ascii="Times New Roman" w:hAnsi="Times New Roman"/>
                <w:color w:val="000000" w:themeColor="text1"/>
                <w:sz w:val="24"/>
                <w:szCs w:val="24"/>
              </w:rPr>
              <w:t>термодинамики</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98"/>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Теплоемкость тела. Удельная теплоемкость вещества. Количество теплоты при теплопередаче. Первый закон термодинамики. Применение первого закона термодинамики к изопроцессам. Графическая интерпретация работы газа. 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КПД.Второй закон термодинамики. Необратимость процессов в природе. Экологические проблемы теплоэнергетики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9"/>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pacing w:val="1"/>
                <w:sz w:val="24"/>
                <w:szCs w:val="24"/>
              </w:rPr>
            </w:pPr>
            <w:r w:rsidRPr="008769D2">
              <w:rPr>
                <w:rFonts w:ascii="Times New Roman" w:hAnsi="Times New Roman"/>
                <w:b/>
                <w:color w:val="000000" w:themeColor="text1"/>
                <w:sz w:val="24"/>
                <w:szCs w:val="24"/>
              </w:rPr>
              <w:t>Тема 3.3</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Агрегатные состояниявеществаи фазовые</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переходы</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417"/>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b/>
                <w:color w:val="000000" w:themeColor="text1"/>
              </w:rPr>
            </w:pPr>
            <w:r w:rsidRPr="008769D2">
              <w:rPr>
                <w:color w:val="000000" w:themeColor="text1"/>
              </w:rPr>
              <w:t>Парообразование и конденсация. Испарение и кипение. Удельная теплота парообразования. Зависимость температуры кипения от давления. Абсолютная и относительная влажность воздуха. Насыщенный пар. 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3"/>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color w:val="000000" w:themeColor="text1"/>
                <w:sz w:val="24"/>
                <w:szCs w:val="24"/>
              </w:rPr>
            </w:pPr>
            <w:r w:rsidRPr="008769D2">
              <w:rPr>
                <w:rFonts w:ascii="Times New Roman" w:hAnsi="Times New Roman"/>
                <w:b/>
                <w:color w:val="000000" w:themeColor="text1"/>
                <w:sz w:val="24"/>
                <w:szCs w:val="24"/>
              </w:rPr>
              <w:t>Лабораторныезанятия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3"/>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color w:val="000000" w:themeColor="text1"/>
                <w:sz w:val="24"/>
                <w:szCs w:val="24"/>
              </w:rPr>
              <w:t>Лабораторная работа 2. Определениевлажностивоздуха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3"/>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iCs/>
                <w:color w:val="000000" w:themeColor="text1"/>
                <w:sz w:val="24"/>
                <w:szCs w:val="24"/>
              </w:rPr>
            </w:pPr>
            <w:r w:rsidRPr="008769D2">
              <w:rPr>
                <w:rFonts w:ascii="Times New Roman" w:hAnsi="Times New Roman"/>
                <w:b/>
                <w:color w:val="000000" w:themeColor="text1"/>
                <w:sz w:val="24"/>
                <w:szCs w:val="24"/>
              </w:rPr>
              <w:t xml:space="preserve">Профессионально ориентированное содержание </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72"/>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jc w:val="both"/>
              <w:rPr>
                <w:rFonts w:ascii="Times New Roman" w:hAnsi="Times New Roman"/>
                <w:b/>
                <w:bCs/>
                <w:color w:val="000000" w:themeColor="text1"/>
                <w:sz w:val="24"/>
                <w:szCs w:val="24"/>
                <w:u w:val="single"/>
              </w:rPr>
            </w:pPr>
            <w:r w:rsidRPr="008769D2">
              <w:rPr>
                <w:rFonts w:ascii="Times New Roman" w:hAnsi="Times New Roman"/>
                <w:b/>
                <w:bCs/>
                <w:color w:val="000000" w:themeColor="text1"/>
                <w:sz w:val="24"/>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26"/>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Практическая работа 2: Технические устройства и практическое применение: термометр, барометр. Определение массы воздуха в комнате на основе измерений объема комнаты, давления и температуры воздуха в ней.</w:t>
            </w:r>
          </w:p>
          <w:p w:rsidR="00B47F57" w:rsidRPr="008769D2" w:rsidRDefault="00B47F57" w:rsidP="008769D2">
            <w:pPr>
              <w:pStyle w:val="pboth"/>
              <w:spacing w:beforeAutospacing="0" w:after="0" w:afterAutospacing="0"/>
              <w:ind w:left="140" w:right="134"/>
              <w:jc w:val="both"/>
              <w:rPr>
                <w:b/>
                <w:color w:val="000000" w:themeColor="text1"/>
              </w:rPr>
            </w:pPr>
            <w:r w:rsidRPr="008769D2">
              <w:rPr>
                <w:color w:val="000000" w:themeColor="text1"/>
              </w:rPr>
              <w:t>Практическая работа 3</w:t>
            </w:r>
            <w:r w:rsidRPr="008769D2">
              <w:rPr>
                <w:i/>
                <w:iCs/>
                <w:color w:val="000000" w:themeColor="text1"/>
              </w:rPr>
              <w:t>:</w:t>
            </w:r>
            <w:r w:rsidRPr="008769D2">
              <w:rPr>
                <w:color w:val="000000" w:themeColor="text1"/>
              </w:rPr>
              <w:t xml:space="preserve"> Технические устройства и практическое применение: двигатель внутреннего сгорания, бытовой холодильник, кондиционер, гигрометр и психрометр, калориметр, технологии получения современных материалов, в том числе наноматериалов, и нанотехнологии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11923"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Раздел4.Электродинамика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24</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ОК07</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Тема4.1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Электростатика</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6"/>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Электрическое поле. Напряженность электрического поля. Принцип суперпозиции электрических полей. Линии напряженности электрического поля. 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Электроемкость. Конденсатор. Электроемкость плоского конденсатора. Энергия заряженного конденсатора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Тема4.2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Постоянный</w:t>
            </w:r>
            <w:r w:rsidRPr="008769D2">
              <w:rPr>
                <w:rFonts w:ascii="Times New Roman" w:hAnsi="Times New Roman"/>
                <w:color w:val="000000" w:themeColor="text1"/>
                <w:sz w:val="24"/>
                <w:szCs w:val="24"/>
              </w:rPr>
              <w:t xml:space="preserve"> электрический ток. Токи в различных средах </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85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w:t>
            </w:r>
          </w:p>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Электронная проводимость твердых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7"/>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Лабораторныезанятия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Cs/>
                <w:iCs/>
                <w:color w:val="000000" w:themeColor="text1"/>
                <w:sz w:val="24"/>
                <w:szCs w:val="24"/>
              </w:rPr>
            </w:pPr>
            <w:r w:rsidRPr="008769D2">
              <w:rPr>
                <w:rFonts w:ascii="Times New Roman" w:hAnsi="Times New Roman"/>
                <w:bCs/>
                <w:iCs/>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7"/>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rPr>
                <w:color w:val="000000" w:themeColor="text1"/>
              </w:rPr>
            </w:pPr>
            <w:r w:rsidRPr="008769D2">
              <w:rPr>
                <w:color w:val="000000" w:themeColor="text1"/>
              </w:rPr>
              <w:t>Лабораторная работа 3. Изучение смешанного соединения резисторов.</w:t>
            </w:r>
          </w:p>
          <w:p w:rsidR="00B47F57" w:rsidRPr="008769D2" w:rsidRDefault="00B47F57" w:rsidP="008769D2">
            <w:pPr>
              <w:tabs>
                <w:tab w:val="left" w:pos="331"/>
              </w:tabs>
              <w:spacing w:after="0" w:line="240" w:lineRule="auto"/>
              <w:ind w:left="140" w:right="134"/>
              <w:rPr>
                <w:rFonts w:ascii="Times New Roman" w:hAnsi="Times New Roman"/>
                <w:b/>
                <w:i/>
                <w:color w:val="000000" w:themeColor="text1"/>
                <w:sz w:val="24"/>
                <w:szCs w:val="24"/>
              </w:rPr>
            </w:pPr>
            <w:r w:rsidRPr="008769D2">
              <w:rPr>
                <w:rFonts w:ascii="Times New Roman" w:hAnsi="Times New Roman"/>
                <w:color w:val="000000" w:themeColor="text1"/>
                <w:sz w:val="24"/>
                <w:szCs w:val="24"/>
              </w:rPr>
              <w:t>Лабораторная работа 4. Измерение электродвижущей силы источника тока и его внутреннего сопротивления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7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pacing w:val="1"/>
                <w:sz w:val="24"/>
                <w:szCs w:val="24"/>
              </w:rPr>
            </w:pPr>
            <w:r w:rsidRPr="008769D2">
              <w:rPr>
                <w:rFonts w:ascii="Times New Roman" w:hAnsi="Times New Roman"/>
                <w:b/>
                <w:color w:val="000000" w:themeColor="text1"/>
                <w:sz w:val="24"/>
                <w:szCs w:val="24"/>
              </w:rPr>
              <w:t>Тема 4.3</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Магнитное поле. Электромагнитная индукция</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Постоянные магниты. Взаимодействие постоянных магнитов. Магнитное поле. Вектор магнитной индукции. Принцип суперпозиции. Линии магнитной индукции. Картина линий магнитной индукции поля постоянных магнитов. 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 Сила Ампера, ее модуль и направление. Сила Лоренца, ее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 Индуктивность. Явление самоиндукции. ЭДС самоиндукции. Энергия магнитного поля катушки с током. Электромагнитное поле</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Лабораторныезанятия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rPr>
                <w:color w:val="000000" w:themeColor="text1"/>
              </w:rPr>
            </w:pPr>
            <w:r w:rsidRPr="008769D2">
              <w:rPr>
                <w:color w:val="000000" w:themeColor="text1"/>
              </w:rPr>
              <w:t>Лабораторная работа 5. Изучение явления электромагнитной индукции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96"/>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i/>
                <w:color w:val="000000" w:themeColor="text1"/>
                <w:sz w:val="24"/>
                <w:szCs w:val="24"/>
              </w:rPr>
            </w:pPr>
            <w:r w:rsidRPr="008769D2">
              <w:rPr>
                <w:rFonts w:ascii="Times New Roman" w:hAnsi="Times New Roman"/>
                <w:b/>
                <w:color w:val="000000" w:themeColor="text1"/>
                <w:sz w:val="24"/>
                <w:szCs w:val="24"/>
              </w:rPr>
              <w:t xml:space="preserve">Профессионально ориентированное содержание </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4"/>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b/>
                <w:bCs/>
                <w:iCs/>
                <w:color w:val="000000" w:themeColor="text1"/>
                <w:u w:val="single"/>
              </w:rPr>
            </w:pPr>
            <w:r w:rsidRPr="008769D2">
              <w:rPr>
                <w:b/>
                <w:bCs/>
                <w:color w:val="000000" w:themeColor="text1"/>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64"/>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iCs/>
                <w:color w:val="000000" w:themeColor="text1"/>
              </w:rPr>
            </w:pPr>
            <w:r w:rsidRPr="008769D2">
              <w:rPr>
                <w:iCs/>
                <w:color w:val="000000" w:themeColor="text1"/>
              </w:rPr>
              <w:t>Практическая работа 4: Технические устройства и практическое применение: электроскоп, электрометр, конденсатор, копировальный аппарат, струйный принтер,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постоянные магниты, электромагниты, электродвигатель, ускорители элементарных частиц, индукционная печь.</w:t>
            </w:r>
          </w:p>
          <w:p w:rsidR="00B47F57" w:rsidRPr="008769D2" w:rsidRDefault="00B47F57" w:rsidP="008769D2">
            <w:pPr>
              <w:spacing w:after="0" w:line="240" w:lineRule="auto"/>
              <w:ind w:left="140" w:right="134"/>
              <w:jc w:val="both"/>
              <w:rPr>
                <w:rFonts w:ascii="Times New Roman" w:hAnsi="Times New Roman"/>
                <w:i/>
                <w:color w:val="000000" w:themeColor="text1"/>
                <w:sz w:val="24"/>
                <w:szCs w:val="24"/>
              </w:rPr>
            </w:pPr>
            <w:r w:rsidRPr="008769D2">
              <w:rPr>
                <w:rFonts w:ascii="Times New Roman" w:hAnsi="Times New Roman"/>
                <w:iCs/>
                <w:color w:val="000000" w:themeColor="text1"/>
                <w:sz w:val="24"/>
                <w:szCs w:val="24"/>
              </w:rPr>
              <w:t>Практическая работа 5:</w:t>
            </w:r>
            <w:r w:rsidRPr="008769D2">
              <w:rPr>
                <w:rFonts w:ascii="Times New Roman" w:hAnsi="Times New Roman"/>
                <w:color w:val="000000" w:themeColor="text1"/>
                <w:sz w:val="24"/>
                <w:szCs w:val="24"/>
              </w:rPr>
              <w:t>Меры электробезопасности, электростатическая защита, заземление электроприборов, короткое замыкание</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70"/>
        </w:trPr>
        <w:tc>
          <w:tcPr>
            <w:tcW w:w="11923"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Раздел5.Колебания иволны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ОК07</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7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Тема 5.1</w:t>
            </w:r>
            <w:r w:rsidRPr="008769D2">
              <w:rPr>
                <w:rFonts w:ascii="Times New Roman" w:hAnsi="Times New Roman"/>
                <w:color w:val="000000" w:themeColor="text1"/>
                <w:sz w:val="24"/>
                <w:szCs w:val="24"/>
              </w:rPr>
              <w:t>Механические</w:t>
            </w:r>
            <w:r w:rsidRPr="008769D2">
              <w:rPr>
                <w:rFonts w:ascii="Times New Roman" w:hAnsi="Times New Roman"/>
                <w:color w:val="000000" w:themeColor="text1"/>
                <w:spacing w:val="1"/>
                <w:sz w:val="24"/>
                <w:szCs w:val="24"/>
              </w:rPr>
              <w:t xml:space="preserve">и электромагнитные </w:t>
            </w:r>
            <w:r w:rsidRPr="008769D2">
              <w:rPr>
                <w:rFonts w:ascii="Times New Roman" w:hAnsi="Times New Roman"/>
                <w:color w:val="000000" w:themeColor="text1"/>
                <w:sz w:val="24"/>
                <w:szCs w:val="24"/>
              </w:rPr>
              <w:t>колебания</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6</w:t>
            </w:r>
          </w:p>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439"/>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 xml:space="preserve">Колебательная система. Свободные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Кинематическое и динамическое описание колебательного движения. Превращение энергии при гармонических колебаниях. Связь амплитуды колебаний исходной величины с амплитудой колебаний ее скорости и ускорения. Колебательный контур. Свободные электромагнитные колебания </w:t>
            </w:r>
            <w:r w:rsidRPr="008769D2">
              <w:rPr>
                <w:color w:val="000000" w:themeColor="text1"/>
              </w:rPr>
              <w:br/>
              <w:t>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Вынужденные механические колебания. Резонанс. Резонансная кривая.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7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Тема 5.2</w:t>
            </w:r>
            <w:r w:rsidRPr="008769D2">
              <w:rPr>
                <w:rFonts w:ascii="Times New Roman" w:hAnsi="Times New Roman"/>
                <w:bCs/>
                <w:color w:val="000000" w:themeColor="text1"/>
                <w:spacing w:val="1"/>
                <w:sz w:val="24"/>
                <w:szCs w:val="24"/>
              </w:rPr>
              <w:t xml:space="preserve">Механические и </w:t>
            </w:r>
            <w:r w:rsidRPr="008769D2">
              <w:rPr>
                <w:rFonts w:ascii="Times New Roman" w:hAnsi="Times New Roman"/>
                <w:bCs/>
                <w:color w:val="000000" w:themeColor="text1"/>
                <w:sz w:val="24"/>
                <w:szCs w:val="24"/>
              </w:rPr>
              <w:t>электромагнитные</w:t>
            </w:r>
            <w:r w:rsidRPr="008769D2">
              <w:rPr>
                <w:rFonts w:ascii="Times New Roman" w:hAnsi="Times New Roman"/>
                <w:color w:val="000000" w:themeColor="text1"/>
                <w:sz w:val="24"/>
                <w:szCs w:val="24"/>
              </w:rPr>
              <w:t>волны</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25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b/>
                <w:i/>
                <w:color w:val="000000" w:themeColor="text1"/>
              </w:rPr>
            </w:pPr>
            <w:r w:rsidRPr="008769D2">
              <w:rPr>
                <w:color w:val="000000" w:themeColor="text1"/>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и v в электромагнитной волне в вакууме.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67"/>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pacing w:val="1"/>
                <w:sz w:val="24"/>
                <w:szCs w:val="24"/>
              </w:rPr>
            </w:pPr>
            <w:r w:rsidRPr="008769D2">
              <w:rPr>
                <w:rFonts w:ascii="Times New Roman" w:hAnsi="Times New Roman"/>
                <w:b/>
                <w:color w:val="000000" w:themeColor="text1"/>
                <w:sz w:val="24"/>
                <w:szCs w:val="24"/>
              </w:rPr>
              <w:t>Тема 5.3</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pacing w:val="1"/>
                <w:sz w:val="24"/>
                <w:szCs w:val="24"/>
              </w:rPr>
              <w:t>Оптика</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Прямолинейное распространение света в однородной среде. Луч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решетка. Условие наблюдения главных максимумов при падении монохроматического света на дифракционную решетку. Поляризация света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27"/>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Лабораторныезанятия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i/>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567"/>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rPr>
                <w:color w:val="000000" w:themeColor="text1"/>
              </w:rPr>
            </w:pPr>
            <w:r w:rsidRPr="008769D2">
              <w:rPr>
                <w:color w:val="000000" w:themeColor="text1"/>
              </w:rPr>
              <w:t>Лабораторная работа 6. Измерениепоказателяпреломлениястекла</w:t>
            </w:r>
          </w:p>
          <w:p w:rsidR="00B47F57" w:rsidRPr="008769D2" w:rsidRDefault="00B47F57" w:rsidP="008769D2">
            <w:pPr>
              <w:pStyle w:val="pboth"/>
              <w:spacing w:beforeAutospacing="0" w:after="0" w:afterAutospacing="0"/>
              <w:ind w:left="140" w:right="134"/>
              <w:rPr>
                <w:color w:val="000000" w:themeColor="text1"/>
              </w:rPr>
            </w:pPr>
            <w:r w:rsidRPr="008769D2">
              <w:rPr>
                <w:color w:val="000000" w:themeColor="text1"/>
              </w:rPr>
              <w:t>Лабораторная работа 7. Исследование свойств изображений в линзах</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3"/>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iCs/>
                <w:color w:val="000000" w:themeColor="text1"/>
                <w:sz w:val="24"/>
                <w:szCs w:val="24"/>
              </w:rPr>
            </w:pPr>
            <w:r w:rsidRPr="008769D2">
              <w:rPr>
                <w:rFonts w:ascii="Times New Roman" w:hAnsi="Times New Roman"/>
                <w:b/>
                <w:color w:val="000000" w:themeColor="text1"/>
                <w:sz w:val="24"/>
                <w:szCs w:val="24"/>
              </w:rPr>
              <w:t xml:space="preserve">Профессионально ориентированное содержание </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bCs/>
                <w:i/>
                <w:color w:val="000000" w:themeColor="text1"/>
                <w:sz w:val="24"/>
                <w:szCs w:val="24"/>
              </w:rPr>
            </w:pPr>
            <w:r w:rsidRPr="008769D2">
              <w:rPr>
                <w:rFonts w:ascii="Times New Roman" w:hAnsi="Times New Roman"/>
                <w:b/>
                <w:bCs/>
                <w:color w:val="000000" w:themeColor="text1"/>
                <w:sz w:val="24"/>
                <w:szCs w:val="24"/>
              </w:rPr>
              <w:t>4</w:t>
            </w:r>
          </w:p>
          <w:p w:rsidR="00B47F57" w:rsidRPr="008769D2" w:rsidRDefault="00B47F57" w:rsidP="008769D2">
            <w:pPr>
              <w:spacing w:after="0" w:line="240" w:lineRule="auto"/>
              <w:jc w:val="center"/>
              <w:rPr>
                <w:rFonts w:ascii="Times New Roman" w:hAnsi="Times New Roman"/>
                <w:b/>
                <w:i/>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jc w:val="both"/>
              <w:rPr>
                <w:rFonts w:ascii="Times New Roman" w:hAnsi="Times New Roman"/>
                <w:b/>
                <w:bCs/>
                <w:iCs/>
                <w:color w:val="000000" w:themeColor="text1"/>
                <w:sz w:val="24"/>
                <w:szCs w:val="24"/>
              </w:rPr>
            </w:pPr>
            <w:r w:rsidRPr="008769D2">
              <w:rPr>
                <w:rFonts w:ascii="Times New Roman" w:hAnsi="Times New Roman"/>
                <w:b/>
                <w:bCs/>
                <w:iCs/>
                <w:color w:val="000000" w:themeColor="text1"/>
                <w:sz w:val="24"/>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i/>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415"/>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jc w:val="both"/>
              <w:rPr>
                <w:rFonts w:ascii="Times New Roman" w:hAnsi="Times New Roman"/>
                <w:iCs/>
                <w:color w:val="000000" w:themeColor="text1"/>
                <w:sz w:val="24"/>
                <w:szCs w:val="24"/>
              </w:rPr>
            </w:pPr>
            <w:r w:rsidRPr="008769D2">
              <w:rPr>
                <w:rFonts w:ascii="Times New Roman" w:hAnsi="Times New Roman"/>
                <w:iCs/>
                <w:color w:val="000000" w:themeColor="text1"/>
                <w:sz w:val="24"/>
                <w:szCs w:val="24"/>
              </w:rPr>
              <w:t xml:space="preserve">Практическая работа 6: Технические устройства и практическое применение: сейсмограф электрический звонок, генератор переменного тока, линии электропередач, музыкальные инструменты, ультразвуковая диагностика в технике и медицине, радар, радиоприемник, телевизор, антенна, телефон, СВЧ-печь, очки, лупа, фотоаппарат, проекционный аппарат, микроскоп, телескоп, волоконная оптика, дифракционная решетка, поляроид, телескоп. </w:t>
            </w:r>
          </w:p>
          <w:p w:rsidR="00B47F57" w:rsidRPr="008769D2" w:rsidRDefault="00B47F57" w:rsidP="008769D2">
            <w:pPr>
              <w:spacing w:after="0" w:line="240" w:lineRule="auto"/>
              <w:ind w:left="140" w:right="134"/>
              <w:jc w:val="both"/>
              <w:rPr>
                <w:rFonts w:ascii="Times New Roman" w:hAnsi="Times New Roman"/>
                <w:i/>
                <w:color w:val="000000" w:themeColor="text1"/>
                <w:sz w:val="24"/>
                <w:szCs w:val="24"/>
              </w:rPr>
            </w:pPr>
            <w:r w:rsidRPr="008769D2">
              <w:rPr>
                <w:rFonts w:ascii="Times New Roman" w:hAnsi="Times New Roman"/>
                <w:iCs/>
                <w:color w:val="000000" w:themeColor="text1"/>
                <w:sz w:val="24"/>
                <w:szCs w:val="24"/>
              </w:rPr>
              <w:t>Практическая работа 7: Видыизлучений.Видыспектров.Спектрыиспускания.Спектрыпоглощения.Спектральныйанализ.</w:t>
            </w:r>
            <w:r w:rsidRPr="008769D2">
              <w:rPr>
                <w:rFonts w:ascii="Times New Roman" w:hAnsi="Times New Roman"/>
                <w:iCs/>
                <w:color w:val="000000" w:themeColor="text1"/>
                <w:spacing w:val="1"/>
                <w:sz w:val="24"/>
                <w:szCs w:val="24"/>
              </w:rPr>
              <w:t xml:space="preserve"> Спектральные классы звезд. </w:t>
            </w:r>
            <w:r w:rsidRPr="008769D2">
              <w:rPr>
                <w:rFonts w:ascii="Times New Roman" w:hAnsi="Times New Roman"/>
                <w:iCs/>
                <w:color w:val="000000" w:themeColor="text1"/>
                <w:sz w:val="24"/>
                <w:szCs w:val="24"/>
              </w:rPr>
              <w:t>Ультрафиолетовое</w:t>
            </w:r>
            <w:r w:rsidRPr="008769D2">
              <w:rPr>
                <w:rFonts w:ascii="Times New Roman" w:hAnsi="Times New Roman"/>
                <w:color w:val="000000" w:themeColor="text1"/>
                <w:sz w:val="24"/>
                <w:szCs w:val="24"/>
              </w:rPr>
              <w:t>излучение.Инфракрасноеизлучение.Рентгеновскиелучи.Ихприродаисвойства.Шкала электромагнитныхизлучений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i/>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9"/>
        </w:trPr>
        <w:tc>
          <w:tcPr>
            <w:tcW w:w="11923"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Раздел6.Основы специальной теории относительности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ОК05</w:t>
            </w:r>
          </w:p>
        </w:tc>
      </w:tr>
      <w:tr w:rsidR="00B47F57" w:rsidRPr="008769D2" w:rsidTr="008F7BAE">
        <w:trPr>
          <w:trHeight w:val="29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w:t>
            </w:r>
            <w:r w:rsidRPr="008769D2">
              <w:rPr>
                <w:rFonts w:ascii="Times New Roman" w:hAnsi="Times New Roman"/>
                <w:b/>
                <w:color w:val="000000" w:themeColor="text1"/>
                <w:spacing w:val="-3"/>
                <w:sz w:val="24"/>
                <w:szCs w:val="24"/>
              </w:rPr>
              <w:t xml:space="preserve"> 6</w:t>
            </w:r>
            <w:r w:rsidRPr="008769D2">
              <w:rPr>
                <w:rFonts w:ascii="Times New Roman" w:hAnsi="Times New Roman"/>
                <w:b/>
                <w:color w:val="000000" w:themeColor="text1"/>
                <w:sz w:val="24"/>
                <w:szCs w:val="24"/>
              </w:rPr>
              <w:t>.1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Основы теории относительности</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158"/>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Энергия и импульс свободной частицы. Связь массы с энергией и импульсом свободной частицы. Энергия покоя свободной частицы</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9"/>
        </w:trPr>
        <w:tc>
          <w:tcPr>
            <w:tcW w:w="11923"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Раздел7.Квантоваяфизика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14</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ОК04</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ОК07</w:t>
            </w:r>
          </w:p>
        </w:tc>
      </w:tr>
      <w:tr w:rsidR="00B47F57" w:rsidRPr="008769D2" w:rsidTr="008F7BAE">
        <w:trPr>
          <w:trHeight w:val="29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Тема7.1</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Элементы </w:t>
            </w:r>
            <w:r w:rsidRPr="008769D2">
              <w:rPr>
                <w:rFonts w:ascii="Times New Roman" w:hAnsi="Times New Roman"/>
                <w:color w:val="000000" w:themeColor="text1"/>
                <w:sz w:val="24"/>
                <w:szCs w:val="24"/>
              </w:rPr>
              <w:br/>
              <w:t>квантовойоптики</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b/>
                <w:color w:val="000000" w:themeColor="text1"/>
              </w:rPr>
            </w:pPr>
            <w:r w:rsidRPr="008769D2">
              <w:rPr>
                <w:color w:val="000000" w:themeColor="text1"/>
              </w:rPr>
              <w:t>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pacing w:val="1"/>
                <w:sz w:val="24"/>
                <w:szCs w:val="24"/>
              </w:rPr>
            </w:pPr>
            <w:r w:rsidRPr="008769D2">
              <w:rPr>
                <w:rFonts w:ascii="Times New Roman" w:hAnsi="Times New Roman"/>
                <w:b/>
                <w:color w:val="000000" w:themeColor="text1"/>
                <w:sz w:val="24"/>
                <w:szCs w:val="24"/>
              </w:rPr>
              <w:t>Тема 7.2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Строение атома</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Модель атома Томсона. Опыты Резерфорда по исследованию строения атома.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Дифракция электронов в кристаллах. Спонтанное и вынужденное излучение. Устройство и принцип работы лазера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68"/>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pacing w:val="1"/>
                <w:sz w:val="24"/>
                <w:szCs w:val="24"/>
              </w:rPr>
            </w:pPr>
            <w:r w:rsidRPr="008769D2">
              <w:rPr>
                <w:rFonts w:ascii="Times New Roman" w:hAnsi="Times New Roman"/>
                <w:b/>
                <w:color w:val="000000" w:themeColor="text1"/>
                <w:sz w:val="24"/>
                <w:szCs w:val="24"/>
              </w:rPr>
              <w:t>Тема 7.3</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Атомное ядро</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rPr>
                <w:color w:val="000000" w:themeColor="text1"/>
              </w:rPr>
            </w:pPr>
            <w:r w:rsidRPr="008769D2">
              <w:rPr>
                <w:b/>
                <w:color w:val="000000" w:themeColor="text1"/>
              </w:rPr>
              <w:t>Содержание учебного 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388"/>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Cs/>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color w:val="000000" w:themeColor="text1"/>
              </w:rPr>
            </w:pPr>
            <w:r w:rsidRPr="008769D2">
              <w:rPr>
                <w:color w:val="000000" w:themeColor="text1"/>
              </w:rPr>
              <w:t xml:space="preserve"> Методы наблюдения и регистрации элементарных частиц.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Гейзенберга-Иваненко. Заряд ядра. Массовое число ядра. Изотопы. Альфа-распад.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Фундаментальные взаимодействия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rPr>
                <w:color w:val="000000" w:themeColor="text1"/>
              </w:rPr>
            </w:pPr>
            <w:r w:rsidRPr="008769D2">
              <w:rPr>
                <w:b/>
                <w:color w:val="000000" w:themeColor="text1"/>
              </w:rPr>
              <w:t xml:space="preserve">Профессионально ориентированное содержание </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4</w:t>
            </w:r>
          </w:p>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rPr>
                <w:color w:val="000000" w:themeColor="text1"/>
              </w:rPr>
            </w:pPr>
            <w:r w:rsidRPr="008769D2">
              <w:rPr>
                <w:color w:val="000000" w:themeColor="text1"/>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iCs/>
                <w:color w:val="000000" w:themeColor="text1"/>
              </w:rPr>
            </w:pPr>
            <w:r w:rsidRPr="008769D2">
              <w:rPr>
                <w:iCs/>
                <w:color w:val="000000" w:themeColor="text1"/>
              </w:rPr>
              <w:t>Практическая работа 8:</w:t>
            </w:r>
          </w:p>
          <w:p w:rsidR="00B47F57" w:rsidRPr="008769D2" w:rsidRDefault="00B47F57" w:rsidP="008769D2">
            <w:pPr>
              <w:pStyle w:val="pboth"/>
              <w:spacing w:beforeAutospacing="0" w:after="0" w:afterAutospacing="0"/>
              <w:ind w:left="140" w:right="134"/>
              <w:jc w:val="both"/>
              <w:rPr>
                <w:iCs/>
                <w:color w:val="000000" w:themeColor="text1"/>
              </w:rPr>
            </w:pPr>
            <w:r w:rsidRPr="008769D2">
              <w:rPr>
                <w:iCs/>
                <w:color w:val="000000" w:themeColor="text1"/>
              </w:rPr>
              <w:t>Деловая игра: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47F57" w:rsidRPr="008769D2" w:rsidRDefault="00B47F57" w:rsidP="008769D2">
            <w:pPr>
              <w:pStyle w:val="pboth"/>
              <w:spacing w:beforeAutospacing="0" w:after="0" w:afterAutospacing="0"/>
              <w:ind w:left="140" w:right="134"/>
              <w:jc w:val="both"/>
              <w:rPr>
                <w:i/>
                <w:color w:val="000000" w:themeColor="text1"/>
              </w:rPr>
            </w:pPr>
            <w:r w:rsidRPr="008769D2">
              <w:rPr>
                <w:iCs/>
                <w:color w:val="000000" w:themeColor="text1"/>
              </w:rPr>
              <w:t>Практическая работа 9: Технические устройства и практическое применение: фотоэлемент, фотодатчик, солнечная батарея, светодиод, спектроскоп, лазер, квантовый компьютер, дозиметр, камера Вильсона, ядерный реактор, атомная бомба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2"/>
        </w:trPr>
        <w:tc>
          <w:tcPr>
            <w:tcW w:w="11923"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 8.Элементы астрономии и астрофизики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ОК01</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ОК03</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ОК05</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ОК07</w:t>
            </w:r>
          </w:p>
        </w:tc>
      </w:tr>
      <w:tr w:rsidR="00B47F57" w:rsidRPr="008769D2" w:rsidTr="008F7BAE">
        <w:trPr>
          <w:trHeight w:val="290"/>
        </w:trPr>
        <w:tc>
          <w:tcPr>
            <w:tcW w:w="2142" w:type="dxa"/>
            <w:gridSpan w:val="3"/>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Тема 8.1</w:t>
            </w:r>
          </w:p>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Элементы астрономии и астрофизики</w:t>
            </w: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Содержаниеучебногоматериала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pStyle w:val="pboth"/>
              <w:spacing w:beforeAutospacing="0" w:after="0" w:afterAutospacing="0"/>
              <w:ind w:left="140" w:right="134"/>
              <w:jc w:val="both"/>
              <w:rPr>
                <w:b/>
                <w:color w:val="000000" w:themeColor="text1"/>
              </w:rPr>
            </w:pPr>
            <w:r w:rsidRPr="008769D2">
              <w:rPr>
                <w:color w:val="000000" w:themeColor="text1"/>
              </w:rPr>
              <w:t>Вид звездного неба. Созвездия, яркие звезды, планеты, их видимое движение. Солнечная система. Планеты земной группы. Планеты-гиганты. Малые тела Солнечной системы. Солнце, фотосфера и атмосфера. Солнечная активность. Источник энергии Солнца и звезд. Звезды, их основные характеристики: масса, светимость, радиус, температура, их взаимосвязь.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 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 Типы галактик. Радиогалактики и квазары. Черные дыры в ядрах галактик. Вселенная. Расширение Вселенной. Закон Хаббла. Разбегание галактик. Теория Большого взрыва. Модель «горячей Вселенной». Масштабная структура Вселенной. Метагалактика. Нерешенные проблемы астрономии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Лабораторные 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0"/>
        </w:trPr>
        <w:tc>
          <w:tcPr>
            <w:tcW w:w="2142" w:type="dxa"/>
            <w:gridSpan w:val="3"/>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c>
          <w:tcPr>
            <w:tcW w:w="978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ind w:left="140" w:right="134"/>
              <w:rPr>
                <w:rFonts w:ascii="Times New Roman" w:hAnsi="Times New Roman"/>
                <w:b/>
                <w:color w:val="000000" w:themeColor="text1"/>
                <w:sz w:val="24"/>
                <w:szCs w:val="24"/>
              </w:rPr>
            </w:pPr>
            <w:r w:rsidRPr="008769D2">
              <w:rPr>
                <w:rFonts w:ascii="Times New Roman" w:hAnsi="Times New Roman"/>
                <w:color w:val="000000" w:themeColor="text1"/>
                <w:sz w:val="24"/>
                <w:szCs w:val="24"/>
              </w:rPr>
              <w:t>Лабораторная работа 8. 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9"/>
        </w:trPr>
        <w:tc>
          <w:tcPr>
            <w:tcW w:w="11923" w:type="dxa"/>
            <w:gridSpan w:val="5"/>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 xml:space="preserve">Промежуточная аттестация </w:t>
            </w:r>
            <w:r w:rsidRPr="008769D2">
              <w:rPr>
                <w:rFonts w:ascii="Times New Roman" w:hAnsi="Times New Roman"/>
                <w:bCs/>
                <w:color w:val="000000" w:themeColor="text1"/>
                <w:sz w:val="24"/>
                <w:szCs w:val="24"/>
              </w:rPr>
              <w:t>(</w:t>
            </w:r>
            <w:r w:rsidRPr="008769D2">
              <w:rPr>
                <w:rFonts w:ascii="Times New Roman" w:hAnsi="Times New Roman"/>
                <w:color w:val="000000" w:themeColor="text1"/>
                <w:sz w:val="24"/>
                <w:szCs w:val="24"/>
              </w:rPr>
              <w:t>Дифференцированный зачет)</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gridAfter w:val="3"/>
          <w:wAfter w:w="11411" w:type="dxa"/>
          <w:trHeight w:val="290"/>
        </w:trPr>
        <w:tc>
          <w:tcPr>
            <w:tcW w:w="883"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Всего</w:t>
            </w:r>
            <w:r w:rsidRPr="008769D2">
              <w:rPr>
                <w:rStyle w:val="af1"/>
                <w:rFonts w:ascii="Times New Roman" w:eastAsia="Arial" w:hAnsi="Times New Roman"/>
                <w:b/>
                <w:color w:val="000000" w:themeColor="text1"/>
                <w:sz w:val="24"/>
                <w:szCs w:val="24"/>
              </w:rPr>
              <w:footnoteReference w:id="25"/>
            </w:r>
            <w:r w:rsidRPr="008769D2">
              <w:rPr>
                <w:rFonts w:ascii="Times New Roman" w:hAnsi="Times New Roman"/>
                <w:b/>
                <w:color w:val="000000" w:themeColor="text1"/>
                <w:sz w:val="24"/>
                <w:szCs w:val="24"/>
              </w:rPr>
              <w:t>:</w:t>
            </w:r>
          </w:p>
        </w:tc>
        <w:tc>
          <w:tcPr>
            <w:tcW w:w="480" w:type="dxa"/>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108</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pStyle w:val="aa"/>
        <w:spacing w:before="25" w:after="0" w:line="240" w:lineRule="auto"/>
        <w:ind w:left="981"/>
        <w:rPr>
          <w:rFonts w:ascii="Times New Roman" w:hAnsi="Times New Roman"/>
          <w:b/>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footerReference w:type="default" r:id="rId73"/>
          <w:pgSz w:w="16840" w:h="11910" w:orient="landscape"/>
          <w:pgMar w:top="850" w:right="1134" w:bottom="1701" w:left="1134" w:header="0" w:footer="567" w:gutter="0"/>
          <w:cols w:space="720"/>
          <w:docGrid w:linePitch="299"/>
        </w:sectPr>
      </w:pPr>
    </w:p>
    <w:p w:rsidR="00B47F57" w:rsidRPr="008769D2" w:rsidRDefault="00B47F57" w:rsidP="008769D2">
      <w:pPr>
        <w:spacing w:after="0" w:line="240" w:lineRule="auto"/>
        <w:rPr>
          <w:rFonts w:ascii="Times New Roman" w:hAnsi="Times New Roman"/>
          <w:color w:val="000000" w:themeColor="text1"/>
          <w:sz w:val="24"/>
          <w:szCs w:val="24"/>
        </w:rPr>
      </w:pPr>
    </w:p>
    <w:p w:rsidR="00D30117" w:rsidRDefault="00D30117" w:rsidP="00D30117">
      <w:pPr>
        <w:widowControl w:val="0"/>
        <w:numPr>
          <w:ilvl w:val="0"/>
          <w:numId w:val="99"/>
        </w:numPr>
        <w:spacing w:after="0" w:line="240" w:lineRule="auto"/>
        <w:ind w:left="0" w:firstLine="0"/>
        <w:jc w:val="both"/>
        <w:outlineLvl w:val="0"/>
        <w:rPr>
          <w:rFonts w:ascii="Times New Roman" w:hAnsi="Times New Roman"/>
          <w:b/>
          <w:sz w:val="28"/>
          <w:szCs w:val="28"/>
        </w:rPr>
      </w:pPr>
      <w:bookmarkStart w:id="52" w:name="3._УСЛОВИЯ_РЕАЛИЗАЦИИ_ПРОГРАММЫ_ДИСЦИПЛИ"/>
      <w:bookmarkStart w:id="53" w:name="_Toc190877423"/>
      <w:bookmarkEnd w:id="52"/>
      <w:r w:rsidRPr="00D30117">
        <w:rPr>
          <w:rFonts w:ascii="Times New Roman" w:hAnsi="Times New Roman"/>
          <w:b/>
          <w:sz w:val="28"/>
          <w:szCs w:val="28"/>
        </w:rPr>
        <w:t>Условия  реализации программы общеобразовательной дисциплины</w:t>
      </w:r>
      <w:bookmarkEnd w:id="53"/>
    </w:p>
    <w:p w:rsidR="00D30117" w:rsidRPr="00D30117" w:rsidRDefault="00D30117" w:rsidP="00D30117">
      <w:pPr>
        <w:widowControl w:val="0"/>
        <w:spacing w:after="0" w:line="240" w:lineRule="auto"/>
        <w:jc w:val="both"/>
        <w:outlineLvl w:val="0"/>
        <w:rPr>
          <w:rFonts w:ascii="Times New Roman" w:hAnsi="Times New Roman"/>
          <w:b/>
          <w:sz w:val="28"/>
          <w:szCs w:val="28"/>
        </w:rPr>
      </w:pPr>
    </w:p>
    <w:p w:rsidR="00D30117" w:rsidRPr="00D30117" w:rsidRDefault="00D30117" w:rsidP="00D30117">
      <w:pPr>
        <w:spacing w:after="0"/>
        <w:ind w:firstLine="709"/>
        <w:jc w:val="both"/>
        <w:rPr>
          <w:rFonts w:ascii="Times New Roman" w:hAnsi="Times New Roman"/>
          <w:b/>
          <w:bCs/>
          <w:spacing w:val="-61"/>
          <w:sz w:val="24"/>
          <w:szCs w:val="24"/>
        </w:rPr>
      </w:pPr>
      <w:r w:rsidRPr="00D30117">
        <w:rPr>
          <w:rFonts w:ascii="Times New Roman" w:hAnsi="Times New Roman"/>
          <w:b/>
          <w:bCs/>
          <w:sz w:val="24"/>
          <w:szCs w:val="24"/>
        </w:rPr>
        <w:t>3.1 Требования к минимальному материально-техническому обеспечению</w:t>
      </w:r>
    </w:p>
    <w:p w:rsidR="00D30117" w:rsidRPr="00D30117" w:rsidRDefault="00D30117" w:rsidP="00D30117">
      <w:pPr>
        <w:spacing w:after="0" w:line="240" w:lineRule="auto"/>
        <w:ind w:firstLine="709"/>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Реализация программы дисциплины требует наличия учебного кабинета «Математики и физики».</w:t>
      </w:r>
    </w:p>
    <w:p w:rsidR="00D30117" w:rsidRPr="00D30117" w:rsidRDefault="00D30117" w:rsidP="00D30117">
      <w:pPr>
        <w:spacing w:after="0" w:line="240" w:lineRule="auto"/>
        <w:ind w:firstLine="709"/>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Оборудование учебного кабинета:</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посадочные места по количеству обучающихся: учебные столы и стулья;</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преподавательский стол, преподавательский стул;</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доска учебная;</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 xml:space="preserve"> наглядные пособия (комплекты учебных таблиц, стендов, схем, плакатов, портретов выдающихся ученых);</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электронные видеоматериалы;</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дидактические материалы (задания для контрольных работ, для разных видов оценочных средств, профессионально ориентированные задания и др.);</w:t>
      </w:r>
    </w:p>
    <w:p w:rsidR="00D30117" w:rsidRPr="00D30117" w:rsidRDefault="00D30117" w:rsidP="00D30117">
      <w:pPr>
        <w:spacing w:after="0" w:line="240" w:lineRule="auto"/>
        <w:ind w:firstLine="709"/>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 xml:space="preserve">Технические средства обучения: </w:t>
      </w:r>
    </w:p>
    <w:p w:rsidR="00D30117" w:rsidRPr="00D30117" w:rsidRDefault="00D30117" w:rsidP="00D30117">
      <w:pPr>
        <w:numPr>
          <w:ilvl w:val="0"/>
          <w:numId w:val="145"/>
        </w:numPr>
        <w:spacing w:after="0" w:line="240" w:lineRule="auto"/>
        <w:contextualSpacing/>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компьютер с доступом к интернет-ресурсам;</w:t>
      </w:r>
    </w:p>
    <w:p w:rsidR="00D30117" w:rsidRPr="00D30117" w:rsidRDefault="00D30117" w:rsidP="00D30117">
      <w:pPr>
        <w:numPr>
          <w:ilvl w:val="0"/>
          <w:numId w:val="145"/>
        </w:numPr>
        <w:spacing w:after="0" w:line="240" w:lineRule="auto"/>
        <w:contextualSpacing/>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мультимедийный проектор;</w:t>
      </w:r>
    </w:p>
    <w:p w:rsidR="00D30117" w:rsidRPr="00D30117" w:rsidRDefault="00D30117" w:rsidP="00D30117">
      <w:pPr>
        <w:numPr>
          <w:ilvl w:val="0"/>
          <w:numId w:val="145"/>
        </w:numPr>
        <w:spacing w:after="0" w:line="240" w:lineRule="auto"/>
        <w:contextualSpacing/>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экран;</w:t>
      </w:r>
    </w:p>
    <w:p w:rsidR="00D30117" w:rsidRPr="00D30117" w:rsidRDefault="00D30117" w:rsidP="00D30117">
      <w:pPr>
        <w:spacing w:after="0" w:line="240" w:lineRule="auto"/>
        <w:ind w:firstLine="709"/>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Демонстрационное и лабораторное оборудование:</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Комплект для лабораторного практикума по оптике;</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Комплект для лабораторного практикума по механике;</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Комплект для лабораторного практикума по молекулярной физике и термодинамике;</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Амперметр лабораторный;</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Вольтметр лабораторный;</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Колориметр с набором калориметрических тел;</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Термометр лабораторный;</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Барометр-анероид;</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Блок питания регулируемый;</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Гигрометр(психрометр);</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Груз наборный;</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Динамометр демонстрационный;</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Метр демонстрационный;</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Штатив демонстрационный физический;</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Набор тел равной массы;</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Рычаг демонстрационный;</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Сосуды сообщающиеся;</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Комплект проводов;</w:t>
      </w:r>
    </w:p>
    <w:p w:rsidR="00D30117" w:rsidRPr="00D30117" w:rsidRDefault="00D30117" w:rsidP="00D30117">
      <w:pPr>
        <w:widowControl w:val="0"/>
        <w:numPr>
          <w:ilvl w:val="0"/>
          <w:numId w:val="105"/>
        </w:numPr>
        <w:tabs>
          <w:tab w:val="left" w:pos="56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Магнит дугообразный;</w:t>
      </w:r>
    </w:p>
    <w:p w:rsidR="00D30117" w:rsidRPr="00D30117" w:rsidRDefault="00D30117" w:rsidP="00D30117">
      <w:pPr>
        <w:widowControl w:val="0"/>
        <w:numPr>
          <w:ilvl w:val="0"/>
          <w:numId w:val="105"/>
        </w:numPr>
        <w:tabs>
          <w:tab w:val="left" w:pos="567"/>
          <w:tab w:val="left" w:pos="1350"/>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Стрелки магнитные на штативах;</w:t>
      </w:r>
    </w:p>
    <w:p w:rsidR="00D30117" w:rsidRPr="00D30117" w:rsidRDefault="00D30117" w:rsidP="00D30117">
      <w:pPr>
        <w:widowControl w:val="0"/>
        <w:numPr>
          <w:ilvl w:val="0"/>
          <w:numId w:val="105"/>
        </w:numPr>
        <w:tabs>
          <w:tab w:val="left" w:pos="567"/>
          <w:tab w:val="left" w:pos="90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Султан электростатический;</w:t>
      </w:r>
    </w:p>
    <w:p w:rsidR="00D30117" w:rsidRPr="00D30117" w:rsidRDefault="00D30117" w:rsidP="00D30117">
      <w:pPr>
        <w:widowControl w:val="0"/>
        <w:numPr>
          <w:ilvl w:val="0"/>
          <w:numId w:val="105"/>
        </w:numPr>
        <w:tabs>
          <w:tab w:val="left" w:pos="567"/>
          <w:tab w:val="left" w:pos="90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Штативы изолирующие;</w:t>
      </w:r>
    </w:p>
    <w:p w:rsidR="00D30117" w:rsidRPr="00D30117" w:rsidRDefault="00D30117" w:rsidP="00D30117">
      <w:pPr>
        <w:widowControl w:val="0"/>
        <w:numPr>
          <w:ilvl w:val="0"/>
          <w:numId w:val="105"/>
        </w:numPr>
        <w:tabs>
          <w:tab w:val="left" w:pos="567"/>
          <w:tab w:val="left" w:pos="907"/>
        </w:tabs>
        <w:spacing w:after="0" w:line="240" w:lineRule="auto"/>
        <w:jc w:val="both"/>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Набор демонстрационный по геометрической оптике</w:t>
      </w:r>
    </w:p>
    <w:p w:rsidR="00D30117" w:rsidRDefault="00D30117" w:rsidP="008769D2">
      <w:pPr>
        <w:spacing w:after="0" w:line="240" w:lineRule="auto"/>
        <w:ind w:firstLine="540"/>
        <w:rPr>
          <w:rFonts w:ascii="Times New Roman" w:hAnsi="Times New Roman"/>
          <w:b/>
          <w:bCs/>
          <w:color w:val="000000" w:themeColor="text1"/>
          <w:sz w:val="24"/>
          <w:szCs w:val="24"/>
        </w:rPr>
      </w:pPr>
    </w:p>
    <w:p w:rsidR="00B47F57" w:rsidRPr="008769D2" w:rsidRDefault="00B47F57" w:rsidP="008769D2">
      <w:pPr>
        <w:spacing w:after="0" w:line="240" w:lineRule="auto"/>
        <w:ind w:firstLine="540"/>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3.2 Информационноеобеспечениеобучения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Основные источники</w:t>
      </w:r>
      <w:r w:rsidRPr="008769D2">
        <w:rPr>
          <w:rFonts w:ascii="Times New Roman" w:hAnsi="Times New Roman"/>
          <w:bCs/>
          <w:color w:val="000000" w:themeColor="text1"/>
          <w:sz w:val="24"/>
          <w:szCs w:val="24"/>
        </w:rPr>
        <w:t xml:space="preserve">: </w:t>
      </w:r>
    </w:p>
    <w:p w:rsidR="00B47F57" w:rsidRPr="008769D2" w:rsidRDefault="00B47F57" w:rsidP="008769D2">
      <w:pPr>
        <w:autoSpaceDE w:val="0"/>
        <w:autoSpaceDN w:val="0"/>
        <w:adjustRightInd w:val="0"/>
        <w:spacing w:after="0" w:line="240" w:lineRule="auto"/>
        <w:rPr>
          <w:rFonts w:ascii="Times New Roman" w:eastAsia="Calibri" w:hAnsi="Times New Roman"/>
          <w:color w:val="000000" w:themeColor="text1"/>
          <w:sz w:val="24"/>
          <w:szCs w:val="24"/>
        </w:rPr>
      </w:pPr>
      <w:r w:rsidRPr="008769D2">
        <w:rPr>
          <w:rFonts w:ascii="Times New Roman" w:eastAsia="Calibri" w:hAnsi="Times New Roman"/>
          <w:b/>
          <w:bCs/>
          <w:i/>
          <w:iCs/>
          <w:color w:val="000000" w:themeColor="text1"/>
          <w:sz w:val="24"/>
          <w:szCs w:val="24"/>
        </w:rPr>
        <w:t xml:space="preserve">Для студентов </w:t>
      </w:r>
    </w:p>
    <w:p w:rsidR="00B47F57" w:rsidRPr="008769D2" w:rsidRDefault="00B47F57" w:rsidP="00D30117">
      <w:pPr>
        <w:numPr>
          <w:ilvl w:val="0"/>
          <w:numId w:val="101"/>
        </w:numPr>
        <w:autoSpaceDE w:val="0"/>
        <w:autoSpaceDN w:val="0"/>
        <w:adjustRightInd w:val="0"/>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Физика для профессий и специальностей социально-экономического и гуманитарного профилей: учебник для студентов учреждений среднего профессионального образования / П.И.Самойленко. – М.: 2023</w:t>
      </w:r>
    </w:p>
    <w:p w:rsidR="00B47F57" w:rsidRPr="008769D2" w:rsidRDefault="00B47F57" w:rsidP="00D30117">
      <w:pPr>
        <w:numPr>
          <w:ilvl w:val="0"/>
          <w:numId w:val="101"/>
        </w:numPr>
        <w:autoSpaceDE w:val="0"/>
        <w:autoSpaceDN w:val="0"/>
        <w:adjustRightInd w:val="0"/>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Сборник задач по физике для профессий и специальностей социально-экономического и гуманитарного профилей: учебное пособие для студентов учреждений среднего профессионального образования / П.И. Самойленко – М.: 2023</w:t>
      </w:r>
    </w:p>
    <w:p w:rsidR="00B47F57" w:rsidRPr="008769D2" w:rsidRDefault="00B47F57" w:rsidP="008769D2">
      <w:pPr>
        <w:autoSpaceDE w:val="0"/>
        <w:autoSpaceDN w:val="0"/>
        <w:adjustRightInd w:val="0"/>
        <w:spacing w:after="0" w:line="240" w:lineRule="auto"/>
        <w:rPr>
          <w:rFonts w:ascii="Times New Roman" w:eastAsia="Calibri" w:hAnsi="Times New Roman"/>
          <w:color w:val="000000" w:themeColor="text1"/>
          <w:sz w:val="24"/>
          <w:szCs w:val="24"/>
        </w:rPr>
      </w:pPr>
    </w:p>
    <w:p w:rsidR="00B47F57" w:rsidRPr="008769D2" w:rsidRDefault="00B47F57" w:rsidP="008769D2">
      <w:pPr>
        <w:autoSpaceDE w:val="0"/>
        <w:autoSpaceDN w:val="0"/>
        <w:adjustRightInd w:val="0"/>
        <w:spacing w:after="0" w:line="240" w:lineRule="auto"/>
        <w:rPr>
          <w:rFonts w:ascii="Times New Roman" w:eastAsia="Calibri" w:hAnsi="Times New Roman"/>
          <w:color w:val="000000" w:themeColor="text1"/>
          <w:sz w:val="24"/>
          <w:szCs w:val="24"/>
        </w:rPr>
      </w:pPr>
      <w:r w:rsidRPr="008769D2">
        <w:rPr>
          <w:rFonts w:ascii="Times New Roman" w:eastAsia="Calibri" w:hAnsi="Times New Roman"/>
          <w:b/>
          <w:bCs/>
          <w:i/>
          <w:iCs/>
          <w:color w:val="000000" w:themeColor="text1"/>
          <w:sz w:val="24"/>
          <w:szCs w:val="24"/>
        </w:rPr>
        <w:t xml:space="preserve">Для преподавателей </w:t>
      </w:r>
    </w:p>
    <w:p w:rsidR="00B47F57" w:rsidRPr="008769D2" w:rsidRDefault="00B47F57" w:rsidP="00D30117">
      <w:pPr>
        <w:numPr>
          <w:ilvl w:val="0"/>
          <w:numId w:val="102"/>
        </w:numPr>
        <w:autoSpaceDE w:val="0"/>
        <w:autoSpaceDN w:val="0"/>
        <w:adjustRightInd w:val="0"/>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Об образовании в Российской Федерации. Федеральный закон Российской Федерации от 29 декабря 2012 г. № 273-ФЗ </w:t>
      </w:r>
    </w:p>
    <w:p w:rsidR="00B47F57" w:rsidRPr="008769D2" w:rsidRDefault="00B47F57" w:rsidP="00D30117">
      <w:pPr>
        <w:numPr>
          <w:ilvl w:val="0"/>
          <w:numId w:val="102"/>
        </w:numPr>
        <w:autoSpaceDE w:val="0"/>
        <w:autoSpaceDN w:val="0"/>
        <w:adjustRightInd w:val="0"/>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Федеральный государственный образовательный стандарт среднего (полного) общего образования. Утв. Приказом Минобрнауки России от 17 мая 2012 г. № 413 </w:t>
      </w:r>
    </w:p>
    <w:p w:rsidR="00B47F57" w:rsidRPr="008769D2" w:rsidRDefault="00B47F57" w:rsidP="00D30117">
      <w:pPr>
        <w:numPr>
          <w:ilvl w:val="0"/>
          <w:numId w:val="102"/>
        </w:numPr>
        <w:autoSpaceDE w:val="0"/>
        <w:autoSpaceDN w:val="0"/>
        <w:adjustRightInd w:val="0"/>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Приказ Минобрнауки России от 29 декабря 2014 г. № 1645 «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w:t>
      </w:r>
    </w:p>
    <w:p w:rsidR="00B47F57" w:rsidRPr="008769D2" w:rsidRDefault="00B47F57" w:rsidP="00D30117">
      <w:pPr>
        <w:numPr>
          <w:ilvl w:val="0"/>
          <w:numId w:val="102"/>
        </w:numPr>
        <w:autoSpaceDE w:val="0"/>
        <w:autoSpaceDN w:val="0"/>
        <w:adjustRightInd w:val="0"/>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w:t>
      </w:r>
    </w:p>
    <w:p w:rsidR="00B47F57" w:rsidRPr="008769D2" w:rsidRDefault="00B47F57" w:rsidP="00D30117">
      <w:pPr>
        <w:numPr>
          <w:ilvl w:val="0"/>
          <w:numId w:val="103"/>
        </w:numPr>
        <w:autoSpaceDE w:val="0"/>
        <w:autoSpaceDN w:val="0"/>
        <w:adjustRightInd w:val="0"/>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Теория и методика обучения физике. Учебное пособие для преподавателей ссузов. / П.И.Самойленко. − М.:2018</w:t>
      </w:r>
    </w:p>
    <w:p w:rsidR="00B47F57" w:rsidRPr="008769D2" w:rsidRDefault="00B47F57" w:rsidP="00D30117">
      <w:pPr>
        <w:numPr>
          <w:ilvl w:val="0"/>
          <w:numId w:val="100"/>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B47F57" w:rsidRPr="008769D2" w:rsidRDefault="00B47F57" w:rsidP="00D30117">
      <w:pPr>
        <w:numPr>
          <w:ilvl w:val="0"/>
          <w:numId w:val="100"/>
        </w:num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B47F57" w:rsidRPr="008769D2" w:rsidRDefault="00B47F57" w:rsidP="008769D2">
      <w:pPr>
        <w:autoSpaceDE w:val="0"/>
        <w:autoSpaceDN w:val="0"/>
        <w:adjustRightInd w:val="0"/>
        <w:spacing w:after="0" w:line="240" w:lineRule="auto"/>
        <w:rPr>
          <w:rFonts w:ascii="Times New Roman" w:eastAsia="Calibri" w:hAnsi="Times New Roman"/>
          <w:color w:val="000000" w:themeColor="text1"/>
          <w:sz w:val="24"/>
          <w:szCs w:val="24"/>
        </w:rPr>
      </w:pPr>
      <w:r w:rsidRPr="008769D2">
        <w:rPr>
          <w:rFonts w:ascii="Times New Roman" w:eastAsia="Calibri" w:hAnsi="Times New Roman"/>
          <w:b/>
          <w:bCs/>
          <w:i/>
          <w:iCs/>
          <w:color w:val="000000" w:themeColor="text1"/>
          <w:sz w:val="24"/>
          <w:szCs w:val="24"/>
        </w:rPr>
        <w:t xml:space="preserve">Интернет- ресурсы </w:t>
      </w:r>
    </w:p>
    <w:p w:rsidR="00B47F57" w:rsidRPr="008769D2" w:rsidRDefault="00B47F57" w:rsidP="00D30117">
      <w:pPr>
        <w:numPr>
          <w:ilvl w:val="0"/>
          <w:numId w:val="104"/>
        </w:numPr>
        <w:autoSpaceDE w:val="0"/>
        <w:autoSpaceDN w:val="0"/>
        <w:adjustRightInd w:val="0"/>
        <w:spacing w:after="0" w:line="240" w:lineRule="auto"/>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http://class-fizika.nard.ru/ - «Класс!ная доска для любознательных» http://physiks.nad/ru/ - «Физика в анимациях»; </w:t>
      </w:r>
    </w:p>
    <w:p w:rsidR="00B47F57" w:rsidRPr="008769D2" w:rsidRDefault="00B47F57" w:rsidP="00D30117">
      <w:pPr>
        <w:numPr>
          <w:ilvl w:val="0"/>
          <w:numId w:val="104"/>
        </w:numPr>
        <w:autoSpaceDE w:val="0"/>
        <w:autoSpaceDN w:val="0"/>
        <w:adjustRightInd w:val="0"/>
        <w:spacing w:after="0" w:line="240" w:lineRule="auto"/>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http://interneturok.ru - /«Видеоуроки по предметам школьной программы» - и др.)/ </w:t>
      </w:r>
    </w:p>
    <w:p w:rsidR="00B47F57" w:rsidRPr="008769D2" w:rsidRDefault="00B47F57" w:rsidP="00D30117">
      <w:pPr>
        <w:numPr>
          <w:ilvl w:val="0"/>
          <w:numId w:val="100"/>
        </w:numPr>
        <w:autoSpaceDE w:val="0"/>
        <w:autoSpaceDN w:val="0"/>
        <w:adjustRightInd w:val="0"/>
        <w:spacing w:after="0" w:line="240" w:lineRule="auto"/>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http://www.sai.msu.su/EAAS; </w:t>
      </w:r>
    </w:p>
    <w:p w:rsidR="00B47F57" w:rsidRPr="008769D2" w:rsidRDefault="00B47F57" w:rsidP="00D30117">
      <w:pPr>
        <w:numPr>
          <w:ilvl w:val="0"/>
          <w:numId w:val="100"/>
        </w:numPr>
        <w:autoSpaceDE w:val="0"/>
        <w:autoSpaceDN w:val="0"/>
        <w:adjustRightInd w:val="0"/>
        <w:spacing w:after="0" w:line="240" w:lineRule="auto"/>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http://www.myastronomy.ru; </w:t>
      </w:r>
    </w:p>
    <w:p w:rsidR="00B47F57" w:rsidRPr="008769D2" w:rsidRDefault="00B47F57" w:rsidP="00D30117">
      <w:pPr>
        <w:numPr>
          <w:ilvl w:val="0"/>
          <w:numId w:val="100"/>
        </w:numPr>
        <w:autoSpaceDE w:val="0"/>
        <w:autoSpaceDN w:val="0"/>
        <w:adjustRightInd w:val="0"/>
        <w:spacing w:after="0" w:line="240" w:lineRule="auto"/>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http://www.krugosvet.ru;</w:t>
      </w:r>
    </w:p>
    <w:p w:rsidR="00B47F57" w:rsidRPr="008769D2" w:rsidRDefault="00B47F57" w:rsidP="008769D2">
      <w:pPr>
        <w:pStyle w:val="1"/>
        <w:jc w:val="both"/>
        <w:rPr>
          <w:color w:val="000000" w:themeColor="text1"/>
        </w:rPr>
      </w:pPr>
      <w:bookmarkStart w:id="54" w:name="_Toc190877424"/>
      <w:r w:rsidRPr="008769D2">
        <w:rPr>
          <w:color w:val="000000" w:themeColor="text1"/>
        </w:rPr>
        <w:t xml:space="preserve">4. </w:t>
      </w:r>
      <w:bookmarkEnd w:id="54"/>
      <w:r w:rsidRPr="008769D2">
        <w:rPr>
          <w:color w:val="000000" w:themeColor="text1"/>
        </w:rPr>
        <w:t>Контроль и оценка результатов освоения общеобразовательной дисциплины</w:t>
      </w:r>
    </w:p>
    <w:p w:rsidR="00B47F57" w:rsidRPr="008769D2" w:rsidRDefault="00B47F57" w:rsidP="008769D2">
      <w:pPr>
        <w:pStyle w:val="aa"/>
        <w:spacing w:after="0" w:line="240" w:lineRule="auto"/>
        <w:ind w:left="0" w:right="287" w:firstLine="720"/>
        <w:rPr>
          <w:rFonts w:ascii="Times New Roman" w:hAnsi="Times New Roman"/>
          <w:color w:val="000000" w:themeColor="text1"/>
          <w:sz w:val="24"/>
          <w:szCs w:val="24"/>
        </w:rPr>
      </w:pPr>
      <w:bookmarkStart w:id="55" w:name="_Hlk191028843"/>
      <w:r w:rsidRPr="008769D2">
        <w:rPr>
          <w:rFonts w:ascii="Times New Roman" w:hAnsi="Times New Roman"/>
          <w:b/>
          <w:color w:val="000000" w:themeColor="text1"/>
          <w:sz w:val="24"/>
          <w:szCs w:val="24"/>
        </w:rPr>
        <w:t>Контрольиоценка</w:t>
      </w:r>
      <w:r w:rsidRPr="008769D2">
        <w:rPr>
          <w:rFonts w:ascii="Times New Roman" w:hAnsi="Times New Roman"/>
          <w:color w:val="000000" w:themeColor="text1"/>
          <w:sz w:val="24"/>
          <w:szCs w:val="24"/>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bookmarkEnd w:id="55"/>
    <w:p w:rsidR="00B47F57" w:rsidRPr="008769D2" w:rsidRDefault="00B47F57" w:rsidP="008769D2">
      <w:pPr>
        <w:pStyle w:val="af4"/>
        <w:spacing w:before="1" w:after="0"/>
        <w:ind w:left="302" w:right="283"/>
        <w:jc w:val="both"/>
        <w:rPr>
          <w:color w:val="000000" w:themeColor="text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92"/>
        <w:gridCol w:w="3495"/>
        <w:gridCol w:w="2364"/>
      </w:tblGrid>
      <w:tr w:rsidR="00B47F57" w:rsidRPr="008769D2" w:rsidTr="008F7BAE">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Коди наименование</w:t>
            </w:r>
          </w:p>
          <w:p w:rsidR="00B47F57" w:rsidRPr="008769D2" w:rsidRDefault="00B47F57" w:rsidP="008769D2">
            <w:pPr>
              <w:pStyle w:val="TableParagraph"/>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Формируемыхкомпетенций</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ind w:left="986"/>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Раздел/Тема</w:t>
            </w:r>
          </w:p>
        </w:tc>
        <w:tc>
          <w:tcPr>
            <w:tcW w:w="2364"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ind w:left="44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Типоценочных</w:t>
            </w:r>
          </w:p>
          <w:p w:rsidR="00B47F57" w:rsidRPr="008769D2" w:rsidRDefault="00B47F57" w:rsidP="008769D2">
            <w:pPr>
              <w:pStyle w:val="TableParagraph"/>
              <w:spacing w:before="24"/>
              <w:ind w:left="53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мероприятий</w:t>
            </w:r>
          </w:p>
        </w:tc>
      </w:tr>
      <w:tr w:rsidR="00B47F57" w:rsidRPr="008769D2" w:rsidTr="008F7BAE">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ind w:left="142"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ОК01.Выбиратьспособы решениязадач профессиональнойдеятельности применительно</w:t>
            </w:r>
            <w:r w:rsidRPr="008769D2">
              <w:rPr>
                <w:rFonts w:ascii="Times New Roman" w:hAnsi="Times New Roman" w:cs="Times New Roman"/>
                <w:color w:val="000000" w:themeColor="text1"/>
                <w:spacing w:val="-52"/>
                <w:sz w:val="24"/>
                <w:szCs w:val="24"/>
              </w:rPr>
              <w:br/>
            </w:r>
            <w:r w:rsidRPr="008769D2">
              <w:rPr>
                <w:rFonts w:ascii="Times New Roman" w:hAnsi="Times New Roman" w:cs="Times New Roman"/>
                <w:color w:val="000000" w:themeColor="text1"/>
                <w:sz w:val="24"/>
                <w:szCs w:val="24"/>
              </w:rPr>
              <w:t>кразличным контекстам</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Раздел2.Темы 2.1.,2.2., 2.3.</w:t>
            </w:r>
          </w:p>
          <w:p w:rsidR="00B47F57" w:rsidRPr="008769D2" w:rsidRDefault="00B47F57" w:rsidP="008769D2">
            <w:pPr>
              <w:pStyle w:val="TableParagraph"/>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Раздел3.Темы3.1.,3.2.,3.3.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Раздел4.Темы4.1.,4.2., 4.3.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Раздел5.Темы 5.1.,5.2., 5.3.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Раздел6.Тема 6.1.</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7. Темы 7.1, 7.2, 7.3.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8. Тема 8.1</w:t>
            </w:r>
          </w:p>
        </w:tc>
        <w:tc>
          <w:tcPr>
            <w:tcW w:w="23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47F57" w:rsidRPr="008769D2" w:rsidRDefault="00B47F57" w:rsidP="008769D2">
            <w:pPr>
              <w:pStyle w:val="TableParagraph"/>
              <w:tabs>
                <w:tab w:val="left" w:pos="425"/>
              </w:tabs>
              <w:spacing w:before="147"/>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устныйопрос;</w:t>
            </w:r>
          </w:p>
          <w:p w:rsidR="00B47F57" w:rsidRPr="008769D2" w:rsidRDefault="00B47F57" w:rsidP="008769D2">
            <w:pPr>
              <w:pStyle w:val="TableParagraph"/>
              <w:tabs>
                <w:tab w:val="left" w:pos="426"/>
                <w:tab w:val="left" w:pos="2682"/>
              </w:tabs>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
                <w:sz w:val="24"/>
                <w:szCs w:val="24"/>
              </w:rPr>
              <w:t>фронтальный</w:t>
            </w:r>
            <w:r w:rsidRPr="008769D2">
              <w:rPr>
                <w:rFonts w:ascii="Times New Roman" w:hAnsi="Times New Roman" w:cs="Times New Roman"/>
                <w:color w:val="000000" w:themeColor="text1"/>
                <w:sz w:val="24"/>
                <w:szCs w:val="24"/>
              </w:rPr>
              <w:t>опрос;</w:t>
            </w:r>
          </w:p>
          <w:p w:rsidR="00B47F57" w:rsidRPr="008769D2" w:rsidRDefault="00B47F57" w:rsidP="008769D2">
            <w:pPr>
              <w:pStyle w:val="TableParagraph"/>
              <w:tabs>
                <w:tab w:val="left" w:pos="426"/>
              </w:tabs>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наблюдение завыполнениемлабораторныхработ;</w:t>
            </w:r>
          </w:p>
          <w:p w:rsidR="00B47F57" w:rsidRPr="008769D2" w:rsidRDefault="00B47F57" w:rsidP="008769D2">
            <w:pPr>
              <w:pStyle w:val="TableParagraph"/>
              <w:tabs>
                <w:tab w:val="left" w:pos="426"/>
              </w:tabs>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практические работы(решениекачественныхирасчетных задач);</w:t>
            </w:r>
          </w:p>
          <w:p w:rsidR="00B47F57" w:rsidRPr="008769D2" w:rsidRDefault="00B47F57" w:rsidP="008769D2">
            <w:pPr>
              <w:pStyle w:val="TableParagraph"/>
              <w:tabs>
                <w:tab w:val="left" w:pos="426"/>
              </w:tabs>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тестирование;</w:t>
            </w:r>
          </w:p>
          <w:p w:rsidR="00B47F57" w:rsidRPr="008769D2" w:rsidRDefault="00B47F57" w:rsidP="008769D2">
            <w:pPr>
              <w:pStyle w:val="TableParagraph"/>
              <w:tabs>
                <w:tab w:val="left" w:pos="426"/>
              </w:tabs>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решениекейс-задач;</w:t>
            </w:r>
          </w:p>
          <w:p w:rsidR="00B47F57" w:rsidRPr="008769D2" w:rsidRDefault="00B47F57" w:rsidP="008769D2">
            <w:pPr>
              <w:pStyle w:val="TableParagraph"/>
              <w:tabs>
                <w:tab w:val="left" w:pos="292"/>
              </w:tabs>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наблюдение и оценкаподготовки деловойигры;</w:t>
            </w:r>
          </w:p>
          <w:p w:rsidR="00B47F57" w:rsidRPr="008769D2" w:rsidRDefault="00B47F57" w:rsidP="008769D2">
            <w:pPr>
              <w:pStyle w:val="TableParagraph"/>
              <w:tabs>
                <w:tab w:val="left" w:pos="426"/>
              </w:tabs>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выполнение заданий промежуточной аттестации</w:t>
            </w:r>
          </w:p>
        </w:tc>
      </w:tr>
      <w:tr w:rsidR="00B47F57" w:rsidRPr="008769D2" w:rsidTr="008F7BAE">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ind w:left="142"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 02. Использоватьсовременные средствапоиска, анализаиинтерпретации информации, иинформационные технологиидля выполнения задачпрофессиональной деятельности</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spacing w:before="21"/>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Раздел2.Темы 2.1.,2.2., 2.3.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Раздел3.Темы3.1.,3.2.,3.3.</w:t>
            </w:r>
          </w:p>
          <w:p w:rsidR="00B47F57" w:rsidRPr="008769D2" w:rsidRDefault="00B47F57" w:rsidP="008769D2">
            <w:pPr>
              <w:pStyle w:val="TableParagraph"/>
              <w:spacing w:before="21"/>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Раздел4.Темы4.1.,4.2., 4.3.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Раздел5.Темы 5.1.,5.2., 5.3.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6. Тема 6.1.</w:t>
            </w:r>
          </w:p>
          <w:p w:rsidR="00B47F57" w:rsidRPr="008769D2" w:rsidRDefault="00B47F57" w:rsidP="008769D2">
            <w:pPr>
              <w:pStyle w:val="TableParagraph"/>
              <w:spacing w:before="7"/>
              <w:ind w:left="105" w:right="321"/>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7. Темы 7.1, 7.2,7.3.</w:t>
            </w:r>
          </w:p>
          <w:p w:rsidR="00B47F57" w:rsidRPr="008769D2" w:rsidRDefault="00B47F57" w:rsidP="008769D2">
            <w:pPr>
              <w:pStyle w:val="TableParagraph"/>
              <w:spacing w:before="7"/>
              <w:ind w:left="105" w:right="80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8.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af8"/>
              <w:spacing w:beforeAutospacing="0" w:after="0" w:afterAutospacing="0"/>
              <w:ind w:left="142" w:right="88"/>
              <w:jc w:val="both"/>
              <w:rPr>
                <w:color w:val="000000" w:themeColor="text1"/>
                <w:szCs w:val="24"/>
              </w:rPr>
            </w:pPr>
            <w:r w:rsidRPr="008769D2">
              <w:rPr>
                <w:color w:val="000000" w:themeColor="text1"/>
                <w:szCs w:val="24"/>
              </w:rPr>
              <w:t xml:space="preserve">ОК 03. Планировать </w:t>
            </w:r>
            <w:r w:rsidRPr="008769D2">
              <w:rPr>
                <w:color w:val="000000" w:themeColor="text1"/>
                <w:szCs w:val="24"/>
              </w:rPr>
              <w:br/>
              <w:t>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Раздел1.</w:t>
            </w:r>
            <w:r w:rsidRPr="008769D2">
              <w:rPr>
                <w:rFonts w:ascii="Times New Roman" w:hAnsi="Times New Roman" w:cs="Times New Roman"/>
                <w:color w:val="000000" w:themeColor="text1"/>
                <w:spacing w:val="-3"/>
                <w:sz w:val="24"/>
                <w:szCs w:val="24"/>
              </w:rPr>
              <w:t>Тема 1.1.</w:t>
            </w:r>
          </w:p>
          <w:p w:rsidR="00B47F57" w:rsidRPr="008769D2" w:rsidRDefault="00B47F57" w:rsidP="008769D2">
            <w:pPr>
              <w:pStyle w:val="TableParagraph"/>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Раздел3.Темы3.1.,3.2.,3.3.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Раздел4.Темы4.1.,4.2., 4.3.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8.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ind w:left="142"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 04. Эффективновзаимодействовать и работатьв коллективе и команде</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Раздел2.Темы 2.1.,2.2., 2.3.</w:t>
            </w:r>
          </w:p>
          <w:p w:rsidR="00B47F57" w:rsidRPr="008769D2" w:rsidRDefault="00B47F57" w:rsidP="008769D2">
            <w:pPr>
              <w:pStyle w:val="TableParagraph"/>
              <w:spacing w:before="21"/>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Раздел3.Темы3.1.,3.2.,3.3.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Раздел4.Темы4.1.,4.2., 4.3</w:t>
            </w:r>
          </w:p>
          <w:p w:rsidR="00B47F57" w:rsidRPr="008769D2" w:rsidRDefault="00B47F57" w:rsidP="008769D2">
            <w:pPr>
              <w:pStyle w:val="TableParagraph"/>
              <w:spacing w:before="21"/>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Раздел5.Темы 5.1.,5.2., 5.3.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6 Тема 6.1.</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7. Темы 7.1, 7.2, 7,3</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ind w:left="142"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05. Осуществлять устную </w:t>
            </w:r>
            <w:r w:rsidRPr="008769D2">
              <w:rPr>
                <w:rFonts w:ascii="Times New Roman" w:hAnsi="Times New Roman" w:cs="Times New Roman"/>
                <w:color w:val="000000" w:themeColor="text1"/>
                <w:sz w:val="24"/>
                <w:szCs w:val="24"/>
              </w:rPr>
              <w:br/>
              <w:t>иписьменную коммуникациюна государственном языкеРоссийской Федерации сучетом особенностейсоциальногоикультурного контекста</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Раздел1.</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Раздел2.Темы 2.1.,2.2., 2.3.</w:t>
            </w:r>
          </w:p>
          <w:p w:rsidR="00B47F57" w:rsidRPr="008769D2" w:rsidRDefault="00B47F57" w:rsidP="008769D2">
            <w:pPr>
              <w:pStyle w:val="TableParagraph"/>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Раздел3.Темы3.1.,3.2.,3.3.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Раздел4.Темы4.1.,4.2., 4.3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Раздел5.Темы 5.1.,5.2., 5.3.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Раздел6.Тема 6.1.</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7. Темы 7.1, 7.2, 7.3</w:t>
            </w:r>
          </w:p>
          <w:p w:rsidR="00B47F57" w:rsidRPr="008769D2" w:rsidRDefault="00B47F57" w:rsidP="008769D2">
            <w:pPr>
              <w:pStyle w:val="TableParagraph"/>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8.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ind w:left="142"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 07. Содействоватьсохранению окружающейсреды, ресурсосбережению,применять знания обизменении климата,принципы бережливогопроизводства, эффективнодействоватьвчрезвычайных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Раздел2.Темы 2.1.,2.2., 2.3.</w:t>
            </w:r>
          </w:p>
          <w:p w:rsidR="00B47F57" w:rsidRPr="008769D2" w:rsidRDefault="00B47F57" w:rsidP="008769D2">
            <w:pPr>
              <w:pStyle w:val="TableParagraph"/>
              <w:spacing w:before="21"/>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Раздел3.Темы3.1.,3.2.,3.3.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Раздел4.Темы4.1.,4.2., 4.3</w:t>
            </w:r>
          </w:p>
          <w:p w:rsidR="00B47F57" w:rsidRPr="008769D2" w:rsidRDefault="00B47F57" w:rsidP="008769D2">
            <w:pPr>
              <w:pStyle w:val="TableParagraph"/>
              <w:spacing w:before="21"/>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Раздел5.Темы 5.1.,5.2., 5.3.</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7. Темы 7.1, 7.2</w:t>
            </w:r>
          </w:p>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 8.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jc w:val="both"/>
              <w:rPr>
                <w:rFonts w:ascii="Times New Roman" w:hAnsi="Times New Roman" w:cs="Times New Roman"/>
                <w:b/>
                <w:i/>
                <w:color w:val="000000" w:themeColor="text1"/>
                <w:sz w:val="24"/>
                <w:szCs w:val="24"/>
              </w:rPr>
            </w:pPr>
            <w:r w:rsidRPr="008769D2">
              <w:rPr>
                <w:rFonts w:ascii="Times New Roman" w:hAnsi="Times New Roman" w:cs="Times New Roman"/>
                <w:color w:val="000000" w:themeColor="text1"/>
                <w:sz w:val="24"/>
                <w:szCs w:val="24"/>
              </w:rPr>
              <w:t>ПК 1.4. Осуществлять эксплуатацию торгово-технологического оборудования, инвентаря и инструментов</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Раздел4.Темы4.1.,4.2., 4.3</w:t>
            </w:r>
          </w:p>
          <w:p w:rsidR="00B47F57" w:rsidRPr="008769D2" w:rsidRDefault="00B47F57" w:rsidP="008769D2">
            <w:pPr>
              <w:pStyle w:val="TableParagraph"/>
              <w:ind w:left="105"/>
              <w:rPr>
                <w:rFonts w:ascii="Times New Roman" w:hAnsi="Times New Roman" w:cs="Times New Roman"/>
                <w:color w:val="000000" w:themeColor="text1"/>
                <w:sz w:val="24"/>
                <w:szCs w:val="24"/>
              </w:rPr>
            </w:pPr>
          </w:p>
        </w:tc>
        <w:tc>
          <w:tcPr>
            <w:tcW w:w="2364" w:type="dxa"/>
            <w:tcBorders>
              <w:top w:val="nil"/>
              <w:left w:val="single" w:sz="4" w:space="0" w:color="000000"/>
              <w:bottom w:val="nil"/>
              <w:right w:val="single" w:sz="4" w:space="0" w:color="000000"/>
            </w:tcBorders>
            <w:tcMar>
              <w:left w:w="0" w:type="dxa"/>
              <w:right w:w="0" w:type="dxa"/>
            </w:tcMar>
          </w:tcPr>
          <w:p w:rsidR="00B47F57" w:rsidRPr="008769D2" w:rsidRDefault="00B47F57" w:rsidP="008769D2">
            <w:pPr>
              <w:pStyle w:val="TableParagraph"/>
              <w:tabs>
                <w:tab w:val="left" w:pos="425"/>
              </w:tabs>
              <w:spacing w:before="14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Устныйопрос;</w:t>
            </w:r>
          </w:p>
          <w:p w:rsidR="00B47F57" w:rsidRPr="008769D2" w:rsidRDefault="00B47F57" w:rsidP="008769D2">
            <w:pPr>
              <w:pStyle w:val="TableParagraph"/>
              <w:tabs>
                <w:tab w:val="left" w:pos="426"/>
              </w:tabs>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наблюдение завыполнениемлабораторныхработ;</w:t>
            </w:r>
          </w:p>
          <w:p w:rsidR="00B47F57" w:rsidRPr="008769D2" w:rsidRDefault="00B47F57" w:rsidP="008769D2">
            <w:pPr>
              <w:pStyle w:val="TableParagraph"/>
              <w:tabs>
                <w:tab w:val="left" w:pos="426"/>
              </w:tabs>
              <w:ind w:lef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практические работы(решениекачественныхирасчетных задач);</w:t>
            </w:r>
          </w:p>
          <w:p w:rsidR="00B47F57" w:rsidRPr="008769D2" w:rsidRDefault="00B47F57" w:rsidP="008769D2">
            <w:pPr>
              <w:pStyle w:val="TableParagraph"/>
              <w:tabs>
                <w:tab w:val="left" w:pos="425"/>
              </w:tabs>
              <w:spacing w:before="14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тестирование;</w:t>
            </w:r>
          </w:p>
        </w:tc>
      </w:tr>
      <w:tr w:rsidR="00B47F57" w:rsidRPr="008769D2" w:rsidTr="008F7BAE">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ПК 2.1. Соблюдать правила эксплуатации контрольно-кассовых машин и компьютерной техники с необходимым программным обеспечением для осуществления эквайринга.</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spacing w:before="24"/>
              <w:ind w:left="10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Раздел4.Темы4.1.,4.2., 4.3</w:t>
            </w:r>
          </w:p>
          <w:p w:rsidR="00B47F57" w:rsidRPr="008769D2" w:rsidRDefault="00B47F57" w:rsidP="008769D2">
            <w:pPr>
              <w:pStyle w:val="TableParagraph"/>
              <w:ind w:left="105"/>
              <w:rPr>
                <w:rFonts w:ascii="Times New Roman" w:hAnsi="Times New Roman" w:cs="Times New Roman"/>
                <w:color w:val="000000" w:themeColor="text1"/>
                <w:sz w:val="24"/>
                <w:szCs w:val="24"/>
              </w:rPr>
            </w:pPr>
          </w:p>
        </w:tc>
        <w:tc>
          <w:tcPr>
            <w:tcW w:w="2364" w:type="dxa"/>
            <w:tcBorders>
              <w:top w:val="nil"/>
              <w:left w:val="single" w:sz="4" w:space="0" w:color="000000"/>
              <w:bottom w:val="single" w:sz="4" w:space="0" w:color="000000"/>
              <w:right w:val="single" w:sz="4" w:space="0" w:color="000000"/>
            </w:tcBorders>
            <w:tcMar>
              <w:left w:w="0" w:type="dxa"/>
              <w:right w:w="0" w:type="dxa"/>
            </w:tcMar>
          </w:tcPr>
          <w:p w:rsidR="00B47F57" w:rsidRPr="008769D2" w:rsidRDefault="00B47F57" w:rsidP="008769D2">
            <w:pPr>
              <w:pStyle w:val="TableParagraph"/>
              <w:tabs>
                <w:tab w:val="left" w:pos="426"/>
                <w:tab w:val="left" w:pos="2682"/>
              </w:tabs>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
                <w:sz w:val="24"/>
                <w:szCs w:val="24"/>
              </w:rPr>
              <w:t>Фронтальный</w:t>
            </w:r>
            <w:r w:rsidRPr="008769D2">
              <w:rPr>
                <w:rFonts w:ascii="Times New Roman" w:hAnsi="Times New Roman" w:cs="Times New Roman"/>
                <w:color w:val="000000" w:themeColor="text1"/>
                <w:sz w:val="24"/>
                <w:szCs w:val="24"/>
              </w:rPr>
              <w:t>опрос;</w:t>
            </w:r>
          </w:p>
        </w:tc>
      </w:tr>
    </w:tbl>
    <w:p w:rsidR="00B47F57" w:rsidRPr="008769D2" w:rsidRDefault="00B47F57" w:rsidP="008769D2">
      <w:pPr>
        <w:pStyle w:val="af4"/>
        <w:spacing w:before="1" w:after="0"/>
        <w:ind w:left="302" w:right="283"/>
        <w:jc w:val="both"/>
        <w:rPr>
          <w:color w:val="000000" w:themeColor="text1"/>
        </w:rPr>
      </w:pP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noProof/>
          <w:color w:val="000000" w:themeColor="text1"/>
          <w:sz w:val="24"/>
          <w:szCs w:val="24"/>
        </w:rPr>
        <w:drawing>
          <wp:inline distT="0" distB="0" distL="0" distR="0">
            <wp:extent cx="6527563" cy="93125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77" cy="9321962"/>
                    </a:xfrm>
                    <a:prstGeom prst="rect">
                      <a:avLst/>
                    </a:prstGeom>
                    <a:noFill/>
                    <a:ln>
                      <a:noFill/>
                    </a:ln>
                  </pic:spPr>
                </pic:pic>
              </a:graphicData>
            </a:graphic>
          </wp:inline>
        </w:drawing>
      </w:r>
    </w:p>
    <w:p w:rsidR="00B47F57" w:rsidRPr="008769D2" w:rsidRDefault="00B47F57" w:rsidP="008769D2">
      <w:pPr>
        <w:pStyle w:val="141"/>
        <w:shd w:val="clear" w:color="auto" w:fill="auto"/>
        <w:spacing w:after="0" w:line="240" w:lineRule="auto"/>
        <w:ind w:left="23"/>
        <w:rPr>
          <w:rFonts w:ascii="Times New Roman" w:hAnsi="Times New Roman"/>
          <w:b w:val="0"/>
          <w:bCs w:val="0"/>
          <w:color w:val="000000" w:themeColor="text1"/>
          <w:kern w:val="28"/>
          <w:sz w:val="24"/>
          <w:szCs w:val="24"/>
        </w:rPr>
      </w:pPr>
      <w:r w:rsidRPr="008769D2">
        <w:rPr>
          <w:rFonts w:ascii="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10.01.2018 № 2)</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Примерной программы общеобразовательной дисциплины «Химия», одобренной ФГБОУ ДПО ИРПО протоколом №6/2025 от «18» апреля 2025 года.</w:t>
      </w:r>
    </w:p>
    <w:p w:rsidR="00B47F57" w:rsidRPr="008769D2" w:rsidRDefault="00B47F57" w:rsidP="008769D2">
      <w:pPr>
        <w:numPr>
          <w:ilvl w:val="0"/>
          <w:numId w:val="5"/>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Красносулинский колледж промышленных технологий</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 Лубенцова Л. Р., преподаватель химии ККПТ</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b/>
          <w:color w:val="000000" w:themeColor="text1"/>
          <w:spacing w:val="-2"/>
          <w:sz w:val="24"/>
          <w:szCs w:val="24"/>
        </w:rPr>
      </w:pPr>
      <w:r w:rsidRPr="008769D2">
        <w:rPr>
          <w:rFonts w:ascii="Times New Roman" w:hAnsi="Times New Roman"/>
          <w:color w:val="000000" w:themeColor="text1"/>
          <w:sz w:val="24"/>
          <w:szCs w:val="24"/>
        </w:rPr>
        <w:t>Рецензенты:</w:t>
      </w:r>
      <w:r w:rsidRPr="008769D2">
        <w:rPr>
          <w:rFonts w:ascii="Times New Roman" w:hAnsi="Times New Roman"/>
          <w:b/>
          <w:color w:val="000000" w:themeColor="text1"/>
          <w:spacing w:val="-2"/>
          <w:sz w:val="24"/>
          <w:szCs w:val="24"/>
        </w:rPr>
        <w:br w:type="page"/>
      </w:r>
    </w:p>
    <w:p w:rsidR="00B47F57" w:rsidRPr="008769D2" w:rsidRDefault="00B47F57" w:rsidP="008769D2">
      <w:pPr>
        <w:spacing w:before="74" w:after="0" w:line="240" w:lineRule="auto"/>
        <w:ind w:right="137"/>
        <w:jc w:val="center"/>
        <w:rPr>
          <w:rFonts w:ascii="Times New Roman" w:hAnsi="Times New Roman"/>
          <w:b/>
          <w:color w:val="000000" w:themeColor="text1"/>
          <w:sz w:val="24"/>
          <w:szCs w:val="24"/>
        </w:rPr>
      </w:pPr>
      <w:r w:rsidRPr="008769D2">
        <w:rPr>
          <w:rFonts w:ascii="Times New Roman" w:hAnsi="Times New Roman"/>
          <w:b/>
          <w:color w:val="000000" w:themeColor="text1"/>
          <w:spacing w:val="-2"/>
          <w:sz w:val="24"/>
          <w:szCs w:val="24"/>
        </w:rPr>
        <w:t>СОДЕРЖАНИЕ</w:t>
      </w:r>
    </w:p>
    <w:sdt>
      <w:sdtPr>
        <w:rPr>
          <w:rFonts w:ascii="Times New Roman" w:hAnsi="Times New Roman" w:cs="Times New Roman"/>
          <w:color w:val="000000" w:themeColor="text1"/>
          <w:sz w:val="24"/>
          <w:szCs w:val="24"/>
        </w:rPr>
        <w:id w:val="1905411063"/>
        <w:docPartObj>
          <w:docPartGallery w:val="Table of Contents"/>
          <w:docPartUnique/>
        </w:docPartObj>
      </w:sdtPr>
      <w:sdtContent>
        <w:p w:rsidR="00B47F57" w:rsidRPr="008769D2" w:rsidRDefault="002E6AB2" w:rsidP="00D30117">
          <w:pPr>
            <w:pStyle w:val="11"/>
            <w:widowControl w:val="0"/>
            <w:numPr>
              <w:ilvl w:val="0"/>
              <w:numId w:val="113"/>
            </w:numPr>
            <w:tabs>
              <w:tab w:val="left" w:pos="778"/>
              <w:tab w:val="left" w:pos="2160"/>
              <w:tab w:val="left" w:pos="4585"/>
              <w:tab w:val="left" w:leader="dot" w:pos="9217"/>
            </w:tabs>
            <w:autoSpaceDE w:val="0"/>
            <w:autoSpaceDN w:val="0"/>
            <w:spacing w:before="646" w:after="0" w:line="240" w:lineRule="auto"/>
            <w:ind w:right="138" w:firstLine="0"/>
            <w:rPr>
              <w:rFonts w:ascii="Times New Roman" w:hAnsi="Times New Roman" w:cs="Times New Roman"/>
              <w:color w:val="000000" w:themeColor="text1"/>
              <w:sz w:val="24"/>
              <w:szCs w:val="24"/>
            </w:rPr>
          </w:pPr>
          <w:hyperlink w:anchor="_bookmark0" w:history="1">
            <w:r w:rsidR="00B47F57" w:rsidRPr="008769D2">
              <w:rPr>
                <w:rFonts w:ascii="Times New Roman" w:hAnsi="Times New Roman" w:cs="Times New Roman"/>
                <w:color w:val="000000" w:themeColor="text1"/>
                <w:spacing w:val="-2"/>
                <w:sz w:val="24"/>
                <w:szCs w:val="24"/>
              </w:rPr>
              <w:t>Общая</w:t>
            </w:r>
            <w:r w:rsidR="00B47F57" w:rsidRPr="008769D2">
              <w:rPr>
                <w:rFonts w:ascii="Times New Roman" w:hAnsi="Times New Roman" w:cs="Times New Roman"/>
                <w:color w:val="000000" w:themeColor="text1"/>
                <w:sz w:val="24"/>
                <w:szCs w:val="24"/>
              </w:rPr>
              <w:tab/>
            </w:r>
            <w:r w:rsidR="00B47F57" w:rsidRPr="008769D2">
              <w:rPr>
                <w:rFonts w:ascii="Times New Roman" w:hAnsi="Times New Roman" w:cs="Times New Roman"/>
                <w:color w:val="000000" w:themeColor="text1"/>
                <w:spacing w:val="-2"/>
                <w:sz w:val="24"/>
                <w:szCs w:val="24"/>
              </w:rPr>
              <w:t>характеристика</w:t>
            </w:r>
            <w:r w:rsidR="00B47F57" w:rsidRPr="008769D2">
              <w:rPr>
                <w:rFonts w:ascii="Times New Roman" w:hAnsi="Times New Roman" w:cs="Times New Roman"/>
                <w:color w:val="000000" w:themeColor="text1"/>
                <w:sz w:val="24"/>
                <w:szCs w:val="24"/>
              </w:rPr>
              <w:tab/>
              <w:t>примерной рабочей программы</w:t>
            </w:r>
          </w:hyperlink>
          <w:hyperlink w:anchor="_bookmark0" w:history="1">
            <w:r w:rsidR="00B47F57" w:rsidRPr="008769D2">
              <w:rPr>
                <w:rFonts w:ascii="Times New Roman" w:hAnsi="Times New Roman" w:cs="Times New Roman"/>
                <w:color w:val="000000" w:themeColor="text1"/>
                <w:sz w:val="24"/>
                <w:szCs w:val="24"/>
              </w:rPr>
              <w:t xml:space="preserve">общеобразовательной дисциплины </w:t>
            </w:r>
            <w:r w:rsidR="00B47F57" w:rsidRPr="008769D2">
              <w:rPr>
                <w:rFonts w:ascii="Times New Roman" w:hAnsi="Times New Roman" w:cs="Times New Roman"/>
                <w:color w:val="000000" w:themeColor="text1"/>
                <w:spacing w:val="-2"/>
                <w:sz w:val="24"/>
                <w:szCs w:val="24"/>
              </w:rPr>
              <w:t>«Химия»</w:t>
            </w:r>
            <w:r w:rsidR="00B47F57" w:rsidRPr="008769D2">
              <w:rPr>
                <w:rFonts w:ascii="Times New Roman" w:hAnsi="Times New Roman" w:cs="Times New Roman"/>
                <w:color w:val="000000" w:themeColor="text1"/>
                <w:sz w:val="24"/>
                <w:szCs w:val="24"/>
              </w:rPr>
              <w:tab/>
            </w:r>
            <w:r w:rsidR="00B47F57" w:rsidRPr="008769D2">
              <w:rPr>
                <w:rFonts w:ascii="Times New Roman" w:hAnsi="Times New Roman" w:cs="Times New Roman"/>
                <w:color w:val="000000" w:themeColor="text1"/>
                <w:spacing w:val="-10"/>
                <w:sz w:val="24"/>
                <w:szCs w:val="24"/>
              </w:rPr>
              <w:t>3</w:t>
            </w:r>
          </w:hyperlink>
        </w:p>
        <w:p w:rsidR="00B47F57" w:rsidRPr="008769D2" w:rsidRDefault="002E6AB2" w:rsidP="00D30117">
          <w:pPr>
            <w:pStyle w:val="11"/>
            <w:widowControl w:val="0"/>
            <w:numPr>
              <w:ilvl w:val="0"/>
              <w:numId w:val="113"/>
            </w:numPr>
            <w:tabs>
              <w:tab w:val="left" w:pos="281"/>
              <w:tab w:val="left" w:leader="dot" w:pos="9075"/>
            </w:tabs>
            <w:autoSpaceDE w:val="0"/>
            <w:autoSpaceDN w:val="0"/>
            <w:spacing w:after="0" w:line="240" w:lineRule="auto"/>
            <w:ind w:left="281" w:hanging="279"/>
            <w:rPr>
              <w:rFonts w:ascii="Times New Roman" w:hAnsi="Times New Roman" w:cs="Times New Roman"/>
              <w:color w:val="000000" w:themeColor="text1"/>
              <w:sz w:val="24"/>
              <w:szCs w:val="24"/>
            </w:rPr>
          </w:pPr>
          <w:hyperlink w:anchor="_bookmark1" w:history="1">
            <w:r w:rsidR="00B47F57" w:rsidRPr="008769D2">
              <w:rPr>
                <w:rFonts w:ascii="Times New Roman" w:hAnsi="Times New Roman" w:cs="Times New Roman"/>
                <w:color w:val="000000" w:themeColor="text1"/>
                <w:sz w:val="24"/>
                <w:szCs w:val="24"/>
              </w:rPr>
              <w:t xml:space="preserve">Структура и содержание общеобразовательной дисциплины </w:t>
            </w:r>
            <w:r w:rsidR="00B47F57" w:rsidRPr="008769D2">
              <w:rPr>
                <w:rFonts w:ascii="Times New Roman" w:hAnsi="Times New Roman" w:cs="Times New Roman"/>
                <w:color w:val="000000" w:themeColor="text1"/>
                <w:spacing w:val="-2"/>
                <w:sz w:val="24"/>
                <w:szCs w:val="24"/>
              </w:rPr>
              <w:t>«Химия»</w:t>
            </w:r>
            <w:r w:rsidR="00B47F57" w:rsidRPr="008769D2">
              <w:rPr>
                <w:rFonts w:ascii="Times New Roman" w:hAnsi="Times New Roman" w:cs="Times New Roman"/>
                <w:color w:val="000000" w:themeColor="text1"/>
                <w:sz w:val="24"/>
                <w:szCs w:val="24"/>
              </w:rPr>
              <w:tab/>
            </w:r>
            <w:r w:rsidR="00B47F57" w:rsidRPr="008769D2">
              <w:rPr>
                <w:rFonts w:ascii="Times New Roman" w:hAnsi="Times New Roman" w:cs="Times New Roman"/>
                <w:color w:val="000000" w:themeColor="text1"/>
                <w:spacing w:val="-5"/>
                <w:sz w:val="24"/>
                <w:szCs w:val="24"/>
              </w:rPr>
              <w:t>10</w:t>
            </w:r>
          </w:hyperlink>
        </w:p>
        <w:p w:rsidR="00B47F57" w:rsidRPr="008769D2" w:rsidRDefault="002E6AB2" w:rsidP="00D30117">
          <w:pPr>
            <w:pStyle w:val="11"/>
            <w:widowControl w:val="0"/>
            <w:numPr>
              <w:ilvl w:val="0"/>
              <w:numId w:val="113"/>
            </w:numPr>
            <w:tabs>
              <w:tab w:val="left" w:pos="281"/>
              <w:tab w:val="left" w:leader="dot" w:pos="9075"/>
            </w:tabs>
            <w:autoSpaceDE w:val="0"/>
            <w:autoSpaceDN w:val="0"/>
            <w:spacing w:before="163" w:after="0" w:line="240" w:lineRule="auto"/>
            <w:ind w:left="281" w:hanging="279"/>
            <w:rPr>
              <w:rFonts w:ascii="Times New Roman" w:hAnsi="Times New Roman" w:cs="Times New Roman"/>
              <w:color w:val="000000" w:themeColor="text1"/>
              <w:sz w:val="24"/>
              <w:szCs w:val="24"/>
            </w:rPr>
          </w:pPr>
          <w:hyperlink w:anchor="_bookmark2" w:history="1">
            <w:r w:rsidR="00B47F57" w:rsidRPr="008769D2">
              <w:rPr>
                <w:rFonts w:ascii="Times New Roman" w:hAnsi="Times New Roman" w:cs="Times New Roman"/>
                <w:color w:val="000000" w:themeColor="text1"/>
                <w:sz w:val="24"/>
                <w:szCs w:val="24"/>
              </w:rPr>
              <w:t xml:space="preserve">Условия реализации программы общеобразовательной </w:t>
            </w:r>
            <w:r w:rsidR="00B47F57" w:rsidRPr="008769D2">
              <w:rPr>
                <w:rFonts w:ascii="Times New Roman" w:hAnsi="Times New Roman" w:cs="Times New Roman"/>
                <w:color w:val="000000" w:themeColor="text1"/>
                <w:spacing w:val="-2"/>
                <w:sz w:val="24"/>
                <w:szCs w:val="24"/>
              </w:rPr>
              <w:t>дисциплины</w:t>
            </w:r>
            <w:r w:rsidR="00B47F57" w:rsidRPr="008769D2">
              <w:rPr>
                <w:rFonts w:ascii="Times New Roman" w:hAnsi="Times New Roman" w:cs="Times New Roman"/>
                <w:color w:val="000000" w:themeColor="text1"/>
                <w:sz w:val="24"/>
                <w:szCs w:val="24"/>
              </w:rPr>
              <w:tab/>
            </w:r>
            <w:r w:rsidR="00B47F57" w:rsidRPr="008769D2">
              <w:rPr>
                <w:rFonts w:ascii="Times New Roman" w:hAnsi="Times New Roman" w:cs="Times New Roman"/>
                <w:color w:val="000000" w:themeColor="text1"/>
                <w:spacing w:val="-5"/>
                <w:sz w:val="24"/>
                <w:szCs w:val="24"/>
              </w:rPr>
              <w:t>21</w:t>
            </w:r>
          </w:hyperlink>
        </w:p>
        <w:p w:rsidR="00B47F57" w:rsidRPr="008769D2" w:rsidRDefault="002E6AB2" w:rsidP="00D30117">
          <w:pPr>
            <w:pStyle w:val="11"/>
            <w:widowControl w:val="0"/>
            <w:numPr>
              <w:ilvl w:val="0"/>
              <w:numId w:val="113"/>
            </w:numPr>
            <w:tabs>
              <w:tab w:val="left" w:pos="266"/>
            </w:tabs>
            <w:autoSpaceDE w:val="0"/>
            <w:autoSpaceDN w:val="0"/>
            <w:spacing w:before="161" w:after="0" w:line="240" w:lineRule="auto"/>
            <w:ind w:left="0" w:right="96" w:firstLine="0"/>
            <w:rPr>
              <w:rFonts w:ascii="Times New Roman" w:hAnsi="Times New Roman" w:cs="Times New Roman"/>
              <w:color w:val="000000" w:themeColor="text1"/>
              <w:sz w:val="24"/>
              <w:szCs w:val="24"/>
            </w:rPr>
          </w:pPr>
          <w:hyperlink w:anchor="_bookmark3" w:history="1">
            <w:r w:rsidR="00B47F57" w:rsidRPr="008769D2">
              <w:rPr>
                <w:rFonts w:ascii="Times New Roman" w:hAnsi="Times New Roman" w:cs="Times New Roman"/>
                <w:color w:val="000000" w:themeColor="text1"/>
                <w:spacing w:val="-2"/>
                <w:sz w:val="24"/>
                <w:szCs w:val="24"/>
              </w:rPr>
              <w:t>Контрольиоценкарезультатовосвоенияобщеобразовательнойдисциплины</w:t>
            </w:r>
          </w:hyperlink>
          <w:hyperlink w:anchor="_bookmark3" w:history="1">
            <w:r w:rsidR="00B47F57" w:rsidRPr="008769D2">
              <w:rPr>
                <w:rFonts w:ascii="Times New Roman" w:hAnsi="Times New Roman" w:cs="Times New Roman"/>
                <w:color w:val="000000" w:themeColor="text1"/>
                <w:spacing w:val="-10"/>
                <w:sz w:val="24"/>
                <w:szCs w:val="24"/>
              </w:rPr>
              <w:t>.</w:t>
            </w:r>
            <w:r w:rsidR="00B47F57" w:rsidRPr="008769D2">
              <w:rPr>
                <w:rFonts w:ascii="Times New Roman" w:hAnsi="Times New Roman" w:cs="Times New Roman"/>
                <w:color w:val="000000" w:themeColor="text1"/>
                <w:sz w:val="24"/>
                <w:szCs w:val="24"/>
              </w:rPr>
              <w:tab/>
            </w:r>
            <w:r w:rsidR="00B47F57" w:rsidRPr="008769D2">
              <w:rPr>
                <w:rFonts w:ascii="Times New Roman" w:hAnsi="Times New Roman" w:cs="Times New Roman"/>
                <w:color w:val="000000" w:themeColor="text1"/>
                <w:spacing w:val="-5"/>
                <w:sz w:val="24"/>
                <w:szCs w:val="24"/>
              </w:rPr>
              <w:t>26</w:t>
            </w:r>
          </w:hyperlink>
        </w:p>
      </w:sdtContent>
    </w:sdt>
    <w:p w:rsidR="00B47F57" w:rsidRPr="008769D2" w:rsidRDefault="00B47F57" w:rsidP="008769D2">
      <w:pPr>
        <w:pStyle w:val="11"/>
        <w:spacing w:after="0" w:line="240" w:lineRule="auto"/>
        <w:jc w:val="center"/>
        <w:rPr>
          <w:rFonts w:ascii="Times New Roman" w:hAnsi="Times New Roman" w:cs="Times New Roman"/>
          <w:color w:val="000000" w:themeColor="text1"/>
          <w:sz w:val="24"/>
          <w:szCs w:val="24"/>
        </w:rPr>
      </w:pPr>
    </w:p>
    <w:p w:rsidR="00B47F57" w:rsidRPr="008769D2" w:rsidRDefault="00B47F57" w:rsidP="008769D2">
      <w:pPr>
        <w:pStyle w:val="11"/>
        <w:spacing w:after="0" w:line="240" w:lineRule="auto"/>
        <w:jc w:val="center"/>
        <w:rPr>
          <w:rFonts w:ascii="Times New Roman" w:hAnsi="Times New Roman" w:cs="Times New Roman"/>
          <w:color w:val="000000" w:themeColor="text1"/>
          <w:sz w:val="24"/>
          <w:szCs w:val="24"/>
        </w:rPr>
        <w:sectPr w:rsidR="00B47F57" w:rsidRPr="008769D2">
          <w:footerReference w:type="default" r:id="rId75"/>
          <w:pgSz w:w="11910" w:h="16840"/>
          <w:pgMar w:top="1040" w:right="708" w:bottom="1140" w:left="1700" w:header="0" w:footer="955" w:gutter="0"/>
          <w:pgNumType w:start="2"/>
          <w:cols w:space="720"/>
        </w:sectPr>
      </w:pPr>
    </w:p>
    <w:p w:rsidR="00B47F57" w:rsidRPr="008769D2" w:rsidRDefault="00B47F57" w:rsidP="00D30117">
      <w:pPr>
        <w:pStyle w:val="aa"/>
        <w:widowControl w:val="0"/>
        <w:numPr>
          <w:ilvl w:val="1"/>
          <w:numId w:val="113"/>
        </w:numPr>
        <w:tabs>
          <w:tab w:val="left" w:pos="1244"/>
          <w:tab w:val="left" w:pos="2642"/>
          <w:tab w:val="left" w:pos="2683"/>
          <w:tab w:val="left" w:pos="5759"/>
          <w:tab w:val="left" w:pos="7169"/>
          <w:tab w:val="left" w:pos="7963"/>
        </w:tabs>
        <w:autoSpaceDE w:val="0"/>
        <w:autoSpaceDN w:val="0"/>
        <w:spacing w:before="74" w:after="0" w:line="240" w:lineRule="auto"/>
        <w:ind w:right="141" w:firstLine="707"/>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spacing w:val="-4"/>
          <w:sz w:val="24"/>
          <w:szCs w:val="24"/>
        </w:rPr>
        <w:t>ОБЩАЯ</w:t>
      </w:r>
      <w:r w:rsidRPr="008769D2">
        <w:rPr>
          <w:rFonts w:ascii="Times New Roman" w:hAnsi="Times New Roman"/>
          <w:b/>
          <w:color w:val="000000" w:themeColor="text1"/>
          <w:sz w:val="24"/>
          <w:szCs w:val="24"/>
        </w:rPr>
        <w:tab/>
      </w:r>
      <w:r w:rsidRPr="008769D2">
        <w:rPr>
          <w:rFonts w:ascii="Times New Roman" w:hAnsi="Times New Roman"/>
          <w:b/>
          <w:color w:val="000000" w:themeColor="text1"/>
          <w:sz w:val="24"/>
          <w:szCs w:val="24"/>
        </w:rPr>
        <w:tab/>
      </w:r>
      <w:r w:rsidRPr="008769D2">
        <w:rPr>
          <w:rFonts w:ascii="Times New Roman" w:hAnsi="Times New Roman"/>
          <w:b/>
          <w:color w:val="000000" w:themeColor="text1"/>
          <w:spacing w:val="-2"/>
          <w:sz w:val="24"/>
          <w:szCs w:val="24"/>
        </w:rPr>
        <w:t>ХАРАКТЕРИСТИКА</w:t>
      </w:r>
      <w:r w:rsidRPr="008769D2">
        <w:rPr>
          <w:rFonts w:ascii="Times New Roman" w:hAnsi="Times New Roman"/>
          <w:b/>
          <w:color w:val="000000" w:themeColor="text1"/>
          <w:sz w:val="24"/>
          <w:szCs w:val="24"/>
        </w:rPr>
        <w:tab/>
      </w:r>
      <w:r w:rsidRPr="008769D2">
        <w:rPr>
          <w:rFonts w:ascii="Times New Roman" w:hAnsi="Times New Roman"/>
          <w:b/>
          <w:color w:val="000000" w:themeColor="text1"/>
          <w:spacing w:val="-2"/>
          <w:sz w:val="24"/>
          <w:szCs w:val="24"/>
        </w:rPr>
        <w:t>РАБОЧЕЙ ПРОГРАММЫ</w:t>
      </w:r>
      <w:r w:rsidRPr="008769D2">
        <w:rPr>
          <w:rFonts w:ascii="Times New Roman" w:hAnsi="Times New Roman"/>
          <w:b/>
          <w:color w:val="000000" w:themeColor="text1"/>
          <w:sz w:val="24"/>
          <w:szCs w:val="24"/>
        </w:rPr>
        <w:tab/>
      </w:r>
      <w:r w:rsidRPr="008769D2">
        <w:rPr>
          <w:rFonts w:ascii="Times New Roman" w:hAnsi="Times New Roman"/>
          <w:b/>
          <w:color w:val="000000" w:themeColor="text1"/>
          <w:spacing w:val="-2"/>
          <w:sz w:val="24"/>
          <w:szCs w:val="24"/>
        </w:rPr>
        <w:t>ОБЩЕОБРАЗОВАТЕЛЬНОЙ</w:t>
      </w:r>
      <w:r w:rsidRPr="008769D2">
        <w:rPr>
          <w:rFonts w:ascii="Times New Roman" w:hAnsi="Times New Roman"/>
          <w:b/>
          <w:color w:val="000000" w:themeColor="text1"/>
          <w:sz w:val="24"/>
          <w:szCs w:val="24"/>
        </w:rPr>
        <w:tab/>
      </w:r>
      <w:r w:rsidRPr="008769D2">
        <w:rPr>
          <w:rFonts w:ascii="Times New Roman" w:hAnsi="Times New Roman"/>
          <w:b/>
          <w:color w:val="000000" w:themeColor="text1"/>
          <w:spacing w:val="-2"/>
          <w:sz w:val="24"/>
          <w:szCs w:val="24"/>
        </w:rPr>
        <w:t>ДИСЦИПЛИНЫ«ХИМИЯ»</w:t>
      </w:r>
    </w:p>
    <w:p w:rsidR="00B47F57" w:rsidRPr="008769D2" w:rsidRDefault="00B47F57" w:rsidP="00D30117">
      <w:pPr>
        <w:pStyle w:val="2"/>
        <w:keepNext w:val="0"/>
        <w:keepLines w:val="0"/>
        <w:widowControl w:val="0"/>
        <w:numPr>
          <w:ilvl w:val="2"/>
          <w:numId w:val="113"/>
        </w:numPr>
        <w:tabs>
          <w:tab w:val="left" w:pos="492"/>
        </w:tabs>
        <w:autoSpaceDE w:val="0"/>
        <w:autoSpaceDN w:val="0"/>
        <w:spacing w:before="322" w:line="240" w:lineRule="auto"/>
        <w:ind w:left="492" w:hanging="49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Местодисциплинывструктуреобразовательной</w:t>
      </w:r>
      <w:r w:rsidRPr="008769D2">
        <w:rPr>
          <w:rFonts w:ascii="Times New Roman" w:hAnsi="Times New Roman" w:cs="Times New Roman"/>
          <w:color w:val="000000" w:themeColor="text1"/>
          <w:spacing w:val="-2"/>
          <w:sz w:val="24"/>
          <w:szCs w:val="24"/>
        </w:rPr>
        <w:t>программы</w:t>
      </w:r>
      <w:r w:rsidRPr="008769D2">
        <w:rPr>
          <w:rFonts w:ascii="Times New Roman" w:hAnsi="Times New Roman" w:cs="Times New Roman"/>
          <w:b w:val="0"/>
          <w:color w:val="000000" w:themeColor="text1"/>
          <w:spacing w:val="-5"/>
          <w:sz w:val="24"/>
          <w:szCs w:val="24"/>
        </w:rPr>
        <w:t>СПО</w:t>
      </w:r>
    </w:p>
    <w:p w:rsidR="00B47F57" w:rsidRPr="008769D2" w:rsidRDefault="00B47F57" w:rsidP="008769D2">
      <w:pPr>
        <w:pStyle w:val="af4"/>
        <w:tabs>
          <w:tab w:val="left" w:pos="2868"/>
          <w:tab w:val="left" w:pos="4505"/>
          <w:tab w:val="left" w:pos="5809"/>
          <w:tab w:val="left" w:pos="7049"/>
        </w:tabs>
        <w:spacing w:before="645" w:after="0"/>
        <w:ind w:left="2"/>
        <w:rPr>
          <w:color w:val="000000" w:themeColor="text1"/>
        </w:rPr>
      </w:pPr>
      <w:r w:rsidRPr="008769D2">
        <w:rPr>
          <w:color w:val="000000" w:themeColor="text1"/>
          <w:spacing w:val="-2"/>
        </w:rPr>
        <w:t>Общеобразовательная</w:t>
      </w:r>
      <w:r w:rsidRPr="008769D2">
        <w:rPr>
          <w:color w:val="000000" w:themeColor="text1"/>
        </w:rPr>
        <w:tab/>
      </w:r>
      <w:r w:rsidRPr="008769D2">
        <w:rPr>
          <w:color w:val="000000" w:themeColor="text1"/>
          <w:spacing w:val="-2"/>
        </w:rPr>
        <w:t>дисциплина</w:t>
      </w:r>
      <w:r w:rsidRPr="008769D2">
        <w:rPr>
          <w:color w:val="000000" w:themeColor="text1"/>
        </w:rPr>
        <w:tab/>
      </w:r>
      <w:r w:rsidRPr="008769D2">
        <w:rPr>
          <w:color w:val="000000" w:themeColor="text1"/>
          <w:spacing w:val="-2"/>
        </w:rPr>
        <w:t>«Химия»</w:t>
      </w:r>
      <w:r w:rsidRPr="008769D2">
        <w:rPr>
          <w:color w:val="000000" w:themeColor="text1"/>
        </w:rPr>
        <w:tab/>
      </w:r>
      <w:r w:rsidRPr="008769D2">
        <w:rPr>
          <w:color w:val="000000" w:themeColor="text1"/>
          <w:spacing w:val="-2"/>
        </w:rPr>
        <w:t>является</w:t>
      </w:r>
      <w:r w:rsidRPr="008769D2">
        <w:rPr>
          <w:color w:val="000000" w:themeColor="text1"/>
        </w:rPr>
        <w:tab/>
      </w:r>
      <w:r w:rsidRPr="008769D2">
        <w:rPr>
          <w:color w:val="000000" w:themeColor="text1"/>
          <w:spacing w:val="-2"/>
        </w:rPr>
        <w:t>обязательной</w:t>
      </w:r>
    </w:p>
    <w:p w:rsidR="00B47F57" w:rsidRPr="008769D2" w:rsidRDefault="00B47F57" w:rsidP="008769D2">
      <w:pPr>
        <w:pStyle w:val="af4"/>
        <w:tabs>
          <w:tab w:val="left" w:pos="1165"/>
          <w:tab w:val="left" w:pos="4214"/>
          <w:tab w:val="left" w:pos="5228"/>
          <w:tab w:val="left" w:pos="7550"/>
          <w:tab w:val="left" w:pos="9218"/>
          <w:tab w:val="left" w:pos="9289"/>
        </w:tabs>
        <w:spacing w:before="160" w:after="0"/>
        <w:ind w:left="2" w:right="136"/>
        <w:rPr>
          <w:i/>
          <w:color w:val="000000" w:themeColor="text1"/>
        </w:rPr>
      </w:pPr>
      <w:r w:rsidRPr="008769D2">
        <w:rPr>
          <w:color w:val="000000" w:themeColor="text1"/>
          <w:spacing w:val="-2"/>
        </w:rPr>
        <w:t>частью</w:t>
      </w:r>
      <w:r w:rsidRPr="008769D2">
        <w:rPr>
          <w:color w:val="000000" w:themeColor="text1"/>
        </w:rPr>
        <w:tab/>
      </w:r>
      <w:r w:rsidRPr="008769D2">
        <w:rPr>
          <w:color w:val="000000" w:themeColor="text1"/>
          <w:spacing w:val="-2"/>
        </w:rPr>
        <w:t>общеобразовательного</w:t>
      </w:r>
      <w:r w:rsidRPr="008769D2">
        <w:rPr>
          <w:color w:val="000000" w:themeColor="text1"/>
        </w:rPr>
        <w:tab/>
      </w:r>
      <w:r w:rsidRPr="008769D2">
        <w:rPr>
          <w:color w:val="000000" w:themeColor="text1"/>
          <w:spacing w:val="-4"/>
        </w:rPr>
        <w:t>цикла</w:t>
      </w:r>
      <w:r w:rsidRPr="008769D2">
        <w:rPr>
          <w:color w:val="000000" w:themeColor="text1"/>
        </w:rPr>
        <w:tab/>
      </w:r>
      <w:r w:rsidRPr="008769D2">
        <w:rPr>
          <w:color w:val="000000" w:themeColor="text1"/>
          <w:spacing w:val="-2"/>
        </w:rPr>
        <w:t>образовательной</w:t>
      </w:r>
      <w:r w:rsidRPr="008769D2">
        <w:rPr>
          <w:color w:val="000000" w:themeColor="text1"/>
        </w:rPr>
        <w:tab/>
      </w:r>
      <w:r w:rsidRPr="008769D2">
        <w:rPr>
          <w:color w:val="000000" w:themeColor="text1"/>
          <w:spacing w:val="-2"/>
        </w:rPr>
        <w:t>программы</w:t>
      </w:r>
      <w:r w:rsidRPr="008769D2">
        <w:rPr>
          <w:color w:val="000000" w:themeColor="text1"/>
        </w:rPr>
        <w:tab/>
      </w:r>
      <w:r w:rsidRPr="008769D2">
        <w:rPr>
          <w:color w:val="000000" w:themeColor="text1"/>
          <w:spacing w:val="-10"/>
        </w:rPr>
        <w:t xml:space="preserve">в </w:t>
      </w:r>
      <w:r w:rsidRPr="008769D2">
        <w:rPr>
          <w:color w:val="000000" w:themeColor="text1"/>
        </w:rPr>
        <w:t>соответствиисФГОССПОпо</w:t>
      </w:r>
      <w:r w:rsidRPr="008769D2">
        <w:rPr>
          <w:color w:val="000000" w:themeColor="text1"/>
          <w:spacing w:val="-7"/>
        </w:rPr>
        <w:t xml:space="preserve">профессии </w:t>
      </w:r>
      <w:r w:rsidRPr="008769D2">
        <w:rPr>
          <w:bCs/>
          <w:color w:val="000000" w:themeColor="text1"/>
          <w:u w:val="single"/>
        </w:rPr>
        <w:t>38.01.02 «Продавец»</w:t>
      </w:r>
    </w:p>
    <w:p w:rsidR="00B47F57" w:rsidRPr="008769D2" w:rsidRDefault="00B47F57" w:rsidP="008769D2">
      <w:pPr>
        <w:pStyle w:val="af4"/>
        <w:spacing w:after="0"/>
        <w:ind w:left="2" w:right="139" w:firstLine="707"/>
        <w:jc w:val="both"/>
        <w:rPr>
          <w:color w:val="000000" w:themeColor="text1"/>
        </w:rPr>
      </w:pPr>
      <w:r w:rsidRPr="008769D2">
        <w:rPr>
          <w:color w:val="000000" w:themeColor="text1"/>
        </w:rPr>
        <w:t>Прикладной модуль включает раздел 8 «Химия в быту и производственной деятельности человека», который реализуется для всех профессий/специальностей методом решения кейсов, связанных с экологической безопасностью и оценкой последствий бытовой и производственной деятельности, соответствующей отраслям будущей профессиональной деятельности обучающихся.</w:t>
      </w:r>
    </w:p>
    <w:p w:rsidR="00B47F57" w:rsidRPr="008769D2" w:rsidRDefault="00B47F57" w:rsidP="00D30117">
      <w:pPr>
        <w:pStyle w:val="2"/>
        <w:keepNext w:val="0"/>
        <w:keepLines w:val="0"/>
        <w:widowControl w:val="0"/>
        <w:numPr>
          <w:ilvl w:val="2"/>
          <w:numId w:val="113"/>
        </w:numPr>
        <w:tabs>
          <w:tab w:val="left" w:pos="1201"/>
        </w:tabs>
        <w:autoSpaceDE w:val="0"/>
        <w:autoSpaceDN w:val="0"/>
        <w:spacing w:before="0" w:line="240" w:lineRule="auto"/>
        <w:ind w:left="1201" w:hanging="49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Целиипланируемыерезультатыосвоения</w:t>
      </w:r>
      <w:r w:rsidRPr="008769D2">
        <w:rPr>
          <w:rFonts w:ascii="Times New Roman" w:hAnsi="Times New Roman" w:cs="Times New Roman"/>
          <w:color w:val="000000" w:themeColor="text1"/>
          <w:spacing w:val="-2"/>
          <w:sz w:val="24"/>
          <w:szCs w:val="24"/>
        </w:rPr>
        <w:t>дисциплины</w:t>
      </w:r>
    </w:p>
    <w:p w:rsidR="00B47F57" w:rsidRPr="008769D2" w:rsidRDefault="00B47F57" w:rsidP="00D30117">
      <w:pPr>
        <w:pStyle w:val="aa"/>
        <w:widowControl w:val="0"/>
        <w:numPr>
          <w:ilvl w:val="3"/>
          <w:numId w:val="113"/>
        </w:numPr>
        <w:tabs>
          <w:tab w:val="left" w:pos="1407"/>
        </w:tabs>
        <w:autoSpaceDE w:val="0"/>
        <w:autoSpaceDN w:val="0"/>
        <w:spacing w:before="161" w:after="0" w:line="240" w:lineRule="auto"/>
        <w:ind w:left="1407" w:hanging="697"/>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Целиизадачи</w:t>
      </w:r>
      <w:r w:rsidRPr="008769D2">
        <w:rPr>
          <w:rFonts w:ascii="Times New Roman" w:hAnsi="Times New Roman"/>
          <w:b/>
          <w:color w:val="000000" w:themeColor="text1"/>
          <w:spacing w:val="-2"/>
          <w:sz w:val="24"/>
          <w:szCs w:val="24"/>
        </w:rPr>
        <w:t>дисциплины</w:t>
      </w:r>
    </w:p>
    <w:p w:rsidR="00B47F57" w:rsidRPr="008769D2" w:rsidRDefault="00B47F57" w:rsidP="008769D2">
      <w:pPr>
        <w:pStyle w:val="af4"/>
        <w:spacing w:before="160" w:after="0"/>
        <w:ind w:left="2" w:right="146" w:firstLine="719"/>
        <w:jc w:val="both"/>
        <w:rPr>
          <w:color w:val="000000" w:themeColor="text1"/>
        </w:rPr>
      </w:pPr>
      <w:r w:rsidRPr="008769D2">
        <w:rPr>
          <w:color w:val="000000" w:themeColor="text1"/>
        </w:rPr>
        <w:t xml:space="preserve">Содержание программы общеобразовательной дисциплины «Химия» направлено на достижение следующих </w:t>
      </w:r>
      <w:r w:rsidRPr="008769D2">
        <w:rPr>
          <w:b/>
          <w:color w:val="000000" w:themeColor="text1"/>
        </w:rPr>
        <w:t>целей</w:t>
      </w:r>
      <w:r w:rsidRPr="008769D2">
        <w:rPr>
          <w:color w:val="000000" w:themeColor="text1"/>
        </w:rPr>
        <w:t>:</w:t>
      </w:r>
    </w:p>
    <w:p w:rsidR="00B47F57" w:rsidRPr="008769D2" w:rsidRDefault="00B47F57" w:rsidP="00D30117">
      <w:pPr>
        <w:pStyle w:val="aa"/>
        <w:widowControl w:val="0"/>
        <w:numPr>
          <w:ilvl w:val="4"/>
          <w:numId w:val="113"/>
        </w:numPr>
        <w:tabs>
          <w:tab w:val="left" w:pos="1440"/>
        </w:tabs>
        <w:autoSpaceDE w:val="0"/>
        <w:autoSpaceDN w:val="0"/>
        <w:spacing w:after="0" w:line="240" w:lineRule="auto"/>
        <w:ind w:right="145" w:firstLine="71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формирование системы химических знаний как важнейшей составляющей естественно-научной картины мира, в основе которой лежат ключевыепонятия,фундаментальныезаконыитеориихимии,освоениеязыка науки, усвоение и понимание сущности доступных обобщений мировоззренческого характера, ознакомление с историей их развития и </w:t>
      </w:r>
      <w:r w:rsidRPr="008769D2">
        <w:rPr>
          <w:rFonts w:ascii="Times New Roman" w:hAnsi="Times New Roman"/>
          <w:color w:val="000000" w:themeColor="text1"/>
          <w:spacing w:val="-2"/>
          <w:sz w:val="24"/>
          <w:szCs w:val="24"/>
        </w:rPr>
        <w:t>становления;</w:t>
      </w:r>
    </w:p>
    <w:p w:rsidR="00B47F57" w:rsidRPr="008769D2" w:rsidRDefault="00B47F57" w:rsidP="00D30117">
      <w:pPr>
        <w:pStyle w:val="aa"/>
        <w:widowControl w:val="0"/>
        <w:numPr>
          <w:ilvl w:val="4"/>
          <w:numId w:val="113"/>
        </w:numPr>
        <w:tabs>
          <w:tab w:val="left" w:pos="1440"/>
        </w:tabs>
        <w:autoSpaceDE w:val="0"/>
        <w:autoSpaceDN w:val="0"/>
        <w:spacing w:before="6" w:after="0" w:line="240" w:lineRule="auto"/>
        <w:ind w:right="139" w:firstLine="71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47F57" w:rsidRPr="008769D2" w:rsidRDefault="00B47F57" w:rsidP="00D30117">
      <w:pPr>
        <w:pStyle w:val="aa"/>
        <w:widowControl w:val="0"/>
        <w:numPr>
          <w:ilvl w:val="4"/>
          <w:numId w:val="113"/>
        </w:numPr>
        <w:tabs>
          <w:tab w:val="left" w:pos="1440"/>
        </w:tabs>
        <w:autoSpaceDE w:val="0"/>
        <w:autoSpaceDN w:val="0"/>
        <w:spacing w:before="76" w:after="0" w:line="240" w:lineRule="auto"/>
        <w:ind w:right="138" w:firstLine="71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47F57" w:rsidRPr="008769D2" w:rsidRDefault="00B47F57" w:rsidP="008769D2">
      <w:pPr>
        <w:pStyle w:val="2"/>
        <w:spacing w:before="9" w:line="240" w:lineRule="auto"/>
        <w:ind w:left="721"/>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Задачи</w:t>
      </w:r>
      <w:r w:rsidRPr="008769D2">
        <w:rPr>
          <w:rFonts w:ascii="Times New Roman" w:hAnsi="Times New Roman" w:cs="Times New Roman"/>
          <w:color w:val="000000" w:themeColor="text1"/>
          <w:spacing w:val="-2"/>
          <w:sz w:val="24"/>
          <w:szCs w:val="24"/>
        </w:rPr>
        <w:t>дисциплины:</w:t>
      </w:r>
    </w:p>
    <w:p w:rsidR="00B47F57" w:rsidRPr="008769D2" w:rsidRDefault="00B47F57" w:rsidP="00D30117">
      <w:pPr>
        <w:pStyle w:val="aa"/>
        <w:widowControl w:val="0"/>
        <w:numPr>
          <w:ilvl w:val="0"/>
          <w:numId w:val="112"/>
        </w:numPr>
        <w:tabs>
          <w:tab w:val="left" w:pos="1418"/>
        </w:tabs>
        <w:autoSpaceDE w:val="0"/>
        <w:autoSpaceDN w:val="0"/>
        <w:spacing w:before="161" w:after="0" w:line="240" w:lineRule="auto"/>
        <w:ind w:right="137" w:firstLine="71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сформировать понимание закономерностей протекания химических процессов и явлений в окружающей среде, а также их связь с целостной научной картиной мира и другими естественными науками;</w:t>
      </w:r>
    </w:p>
    <w:p w:rsidR="00B47F57" w:rsidRPr="008769D2" w:rsidRDefault="00B47F57" w:rsidP="00D30117">
      <w:pPr>
        <w:pStyle w:val="aa"/>
        <w:widowControl w:val="0"/>
        <w:numPr>
          <w:ilvl w:val="0"/>
          <w:numId w:val="112"/>
        </w:numPr>
        <w:tabs>
          <w:tab w:val="left" w:pos="1439"/>
        </w:tabs>
        <w:autoSpaceDE w:val="0"/>
        <w:autoSpaceDN w:val="0"/>
        <w:spacing w:before="1" w:after="0" w:line="240" w:lineRule="auto"/>
        <w:ind w:right="145" w:firstLine="71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развить умения составлять формулы неорганических и органических веществ, уравнения химических реакций, объяснять их смысл, интерпретировать результаты химических экспериментов,</w:t>
      </w:r>
    </w:p>
    <w:p w:rsidR="00B47F57" w:rsidRPr="008769D2" w:rsidRDefault="00B47F57" w:rsidP="00D30117">
      <w:pPr>
        <w:pStyle w:val="aa"/>
        <w:widowControl w:val="0"/>
        <w:numPr>
          <w:ilvl w:val="0"/>
          <w:numId w:val="112"/>
        </w:numPr>
        <w:tabs>
          <w:tab w:val="left" w:pos="1439"/>
        </w:tabs>
        <w:autoSpaceDE w:val="0"/>
        <w:autoSpaceDN w:val="0"/>
        <w:spacing w:after="0" w:line="240" w:lineRule="auto"/>
        <w:ind w:right="146" w:firstLine="71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сформировать навыки проведения простейших химических экспериментальных исследований с соблюдением правил безопасного обращения с веществами и лабораторным оборудованием;</w:t>
      </w:r>
    </w:p>
    <w:p w:rsidR="00B47F57" w:rsidRPr="008769D2" w:rsidRDefault="00B47F57" w:rsidP="00D30117">
      <w:pPr>
        <w:pStyle w:val="aa"/>
        <w:widowControl w:val="0"/>
        <w:numPr>
          <w:ilvl w:val="0"/>
          <w:numId w:val="112"/>
        </w:numPr>
        <w:tabs>
          <w:tab w:val="left" w:pos="1439"/>
        </w:tabs>
        <w:autoSpaceDE w:val="0"/>
        <w:autoSpaceDN w:val="0"/>
        <w:spacing w:after="0" w:line="240" w:lineRule="auto"/>
        <w:ind w:right="137" w:firstLine="71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развить умения находить, анализировать и использовать информацию химического характера из различных информационных источников, включая учебную литературу, научные публикации и интернет- </w:t>
      </w:r>
      <w:r w:rsidRPr="008769D2">
        <w:rPr>
          <w:rFonts w:ascii="Times New Roman" w:hAnsi="Times New Roman"/>
          <w:color w:val="000000" w:themeColor="text1"/>
          <w:spacing w:val="-2"/>
          <w:sz w:val="24"/>
          <w:szCs w:val="24"/>
        </w:rPr>
        <w:t>ресурсы;</w:t>
      </w:r>
    </w:p>
    <w:p w:rsidR="00B47F57" w:rsidRPr="008769D2" w:rsidRDefault="00B47F57" w:rsidP="00D30117">
      <w:pPr>
        <w:pStyle w:val="aa"/>
        <w:widowControl w:val="0"/>
        <w:numPr>
          <w:ilvl w:val="0"/>
          <w:numId w:val="112"/>
        </w:numPr>
        <w:tabs>
          <w:tab w:val="left" w:pos="1439"/>
        </w:tabs>
        <w:autoSpaceDE w:val="0"/>
        <w:autoSpaceDN w:val="0"/>
        <w:spacing w:after="0" w:line="240" w:lineRule="auto"/>
        <w:ind w:right="144" w:firstLine="71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сформировать умения прогнозировать последствия своей деятельности и химических природных, бытовых и производственных процессов, учитывая возможные экологические и социальные воздействия;</w:t>
      </w:r>
    </w:p>
    <w:p w:rsidR="00B47F57" w:rsidRPr="008769D2" w:rsidRDefault="00B47F57" w:rsidP="00D30117">
      <w:pPr>
        <w:pStyle w:val="aa"/>
        <w:widowControl w:val="0"/>
        <w:numPr>
          <w:ilvl w:val="0"/>
          <w:numId w:val="112"/>
        </w:numPr>
        <w:tabs>
          <w:tab w:val="left" w:pos="1439"/>
        </w:tabs>
        <w:autoSpaceDE w:val="0"/>
        <w:autoSpaceDN w:val="0"/>
        <w:spacing w:before="1" w:after="0" w:line="240" w:lineRule="auto"/>
        <w:ind w:right="137" w:firstLine="719"/>
        <w:contextualSpacing w:val="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сформировать понимание значимости достижений химической науки и технологий для развития социальной и производственной сфер с умением приводить примеры их применения в различных сферах жизни.</w:t>
      </w:r>
    </w:p>
    <w:p w:rsidR="00B47F57" w:rsidRPr="008769D2" w:rsidRDefault="00B47F57" w:rsidP="00D30117">
      <w:pPr>
        <w:pStyle w:val="2"/>
        <w:keepNext w:val="0"/>
        <w:keepLines w:val="0"/>
        <w:widowControl w:val="0"/>
        <w:numPr>
          <w:ilvl w:val="3"/>
          <w:numId w:val="113"/>
        </w:numPr>
        <w:tabs>
          <w:tab w:val="left" w:pos="1537"/>
        </w:tabs>
        <w:autoSpaceDE w:val="0"/>
        <w:autoSpaceDN w:val="0"/>
        <w:spacing w:before="0" w:line="240" w:lineRule="auto"/>
        <w:ind w:left="2" w:right="143" w:firstLine="70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Планируемые результаты освоения общеобразовательной дисциплины в соответствии с ФГОС СПО и на основе ФГОС СОО</w:t>
      </w:r>
    </w:p>
    <w:p w:rsidR="00B47F57" w:rsidRPr="008769D2" w:rsidRDefault="00B47F57" w:rsidP="008769D2">
      <w:pPr>
        <w:pStyle w:val="af4"/>
        <w:spacing w:after="0"/>
        <w:ind w:left="2" w:right="139" w:firstLine="707"/>
        <w:jc w:val="both"/>
        <w:rPr>
          <w:color w:val="000000" w:themeColor="text1"/>
        </w:rPr>
      </w:pPr>
      <w:r w:rsidRPr="008769D2">
        <w:rPr>
          <w:color w:val="000000" w:themeColor="text1"/>
        </w:rPr>
        <w:t>Особоезначение общеобразовательнаядисциплина«Химия» имеетпри формированиииразвитииОК01;ОК02;ОК04;ОК07иПК,представленных в актуализированных ФГОС СПО по профессии/специальности.</w:t>
      </w:r>
    </w:p>
    <w:p w:rsidR="00B47F57" w:rsidRPr="008769D2" w:rsidRDefault="00B47F57" w:rsidP="008769D2">
      <w:pPr>
        <w:pStyle w:val="af4"/>
        <w:spacing w:after="0"/>
        <w:jc w:val="both"/>
        <w:rPr>
          <w:color w:val="000000" w:themeColor="text1"/>
        </w:rPr>
        <w:sectPr w:rsidR="00B47F57" w:rsidRPr="008769D2">
          <w:pgSz w:w="11910" w:h="16840"/>
          <w:pgMar w:top="1040" w:right="708" w:bottom="1140" w:left="1700" w:header="0" w:footer="955"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5814"/>
        <w:gridCol w:w="6380"/>
      </w:tblGrid>
      <w:tr w:rsidR="00B47F57" w:rsidRPr="008769D2" w:rsidTr="008F7BAE">
        <w:trPr>
          <w:trHeight w:val="477"/>
        </w:trPr>
        <w:tc>
          <w:tcPr>
            <w:tcW w:w="2405" w:type="dxa"/>
            <w:vMerge w:val="restart"/>
          </w:tcPr>
          <w:p w:rsidR="00B47F57" w:rsidRPr="008769D2" w:rsidRDefault="00B47F57" w:rsidP="008769D2">
            <w:pPr>
              <w:pStyle w:val="TableParagraph"/>
              <w:spacing w:before="99"/>
              <w:ind w:left="422" w:firstLine="472"/>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Код и </w:t>
            </w:r>
            <w:r w:rsidRPr="008769D2">
              <w:rPr>
                <w:rFonts w:ascii="Times New Roman" w:hAnsi="Times New Roman" w:cs="Times New Roman"/>
                <w:b/>
                <w:color w:val="000000" w:themeColor="text1"/>
                <w:spacing w:val="-2"/>
                <w:sz w:val="24"/>
                <w:szCs w:val="24"/>
              </w:rPr>
              <w:t>наименование формируемых компетенций</w:t>
            </w:r>
          </w:p>
        </w:tc>
        <w:tc>
          <w:tcPr>
            <w:tcW w:w="12194" w:type="dxa"/>
            <w:gridSpan w:val="2"/>
          </w:tcPr>
          <w:p w:rsidR="00B47F57" w:rsidRPr="008769D2" w:rsidRDefault="00B47F57" w:rsidP="008769D2">
            <w:pPr>
              <w:pStyle w:val="TableParagraph"/>
              <w:spacing w:before="99"/>
              <w:ind w:left="6"/>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Планируемыерезультатыосвоения</w:t>
            </w:r>
            <w:r w:rsidRPr="008769D2">
              <w:rPr>
                <w:rFonts w:ascii="Times New Roman" w:hAnsi="Times New Roman" w:cs="Times New Roman"/>
                <w:b/>
                <w:color w:val="000000" w:themeColor="text1"/>
                <w:spacing w:val="-2"/>
                <w:sz w:val="24"/>
                <w:szCs w:val="24"/>
              </w:rPr>
              <w:t>дисциплины</w:t>
            </w:r>
          </w:p>
        </w:tc>
      </w:tr>
      <w:tr w:rsidR="00B47F57" w:rsidRPr="008769D2" w:rsidTr="008F7BAE">
        <w:trPr>
          <w:trHeight w:val="818"/>
        </w:trPr>
        <w:tc>
          <w:tcPr>
            <w:tcW w:w="2405"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5814" w:type="dxa"/>
          </w:tcPr>
          <w:p w:rsidR="00B47F57" w:rsidRPr="008769D2" w:rsidRDefault="00B47F57" w:rsidP="008769D2">
            <w:pPr>
              <w:pStyle w:val="TableParagraph"/>
              <w:spacing w:before="265"/>
              <w:ind w:left="8"/>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Общие</w:t>
            </w:r>
            <w:r w:rsidRPr="008769D2">
              <w:rPr>
                <w:rFonts w:ascii="Times New Roman" w:hAnsi="Times New Roman" w:cs="Times New Roman"/>
                <w:b/>
                <w:color w:val="000000" w:themeColor="text1"/>
                <w:spacing w:val="-2"/>
                <w:position w:val="8"/>
                <w:sz w:val="24"/>
                <w:szCs w:val="24"/>
              </w:rPr>
              <w:t>1</w:t>
            </w:r>
          </w:p>
        </w:tc>
        <w:tc>
          <w:tcPr>
            <w:tcW w:w="6380" w:type="dxa"/>
          </w:tcPr>
          <w:p w:rsidR="00B47F57" w:rsidRPr="008769D2" w:rsidRDefault="00B47F57" w:rsidP="008769D2">
            <w:pPr>
              <w:pStyle w:val="TableParagraph"/>
              <w:spacing w:before="265"/>
              <w:ind w:left="11"/>
              <w:jc w:val="center"/>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pacing w:val="-2"/>
                <w:sz w:val="24"/>
                <w:szCs w:val="24"/>
              </w:rPr>
              <w:t>Дисциплинарные</w:t>
            </w:r>
            <w:r w:rsidRPr="008769D2">
              <w:rPr>
                <w:rFonts w:ascii="Times New Roman" w:hAnsi="Times New Roman" w:cs="Times New Roman"/>
                <w:b/>
                <w:color w:val="000000" w:themeColor="text1"/>
                <w:spacing w:val="-2"/>
                <w:position w:val="8"/>
                <w:sz w:val="24"/>
                <w:szCs w:val="24"/>
              </w:rPr>
              <w:t>2</w:t>
            </w:r>
          </w:p>
        </w:tc>
      </w:tr>
      <w:tr w:rsidR="00B47F57" w:rsidRPr="008769D2" w:rsidTr="008F7BAE">
        <w:trPr>
          <w:trHeight w:val="6824"/>
        </w:trPr>
        <w:tc>
          <w:tcPr>
            <w:tcW w:w="2405" w:type="dxa"/>
          </w:tcPr>
          <w:p w:rsidR="00B47F57" w:rsidRPr="008769D2" w:rsidRDefault="00B47F57" w:rsidP="008769D2">
            <w:pPr>
              <w:pStyle w:val="TableParagraph"/>
              <w:spacing w:before="99"/>
              <w:ind w:left="100" w:right="48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01. Выбирать способырешения </w:t>
            </w:r>
            <w:r w:rsidRPr="008769D2">
              <w:rPr>
                <w:rFonts w:ascii="Times New Roman" w:hAnsi="Times New Roman" w:cs="Times New Roman"/>
                <w:color w:val="000000" w:themeColor="text1"/>
                <w:spacing w:val="-2"/>
                <w:sz w:val="24"/>
                <w:szCs w:val="24"/>
              </w:rPr>
              <w:t>задач</w:t>
            </w:r>
          </w:p>
          <w:p w:rsidR="00B47F57" w:rsidRPr="008769D2" w:rsidRDefault="00B47F57" w:rsidP="008769D2">
            <w:pPr>
              <w:pStyle w:val="TableParagraph"/>
              <w:spacing w:before="1"/>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профессиональной деятельности </w:t>
            </w:r>
            <w:r w:rsidRPr="008769D2">
              <w:rPr>
                <w:rFonts w:ascii="Times New Roman" w:hAnsi="Times New Roman" w:cs="Times New Roman"/>
                <w:color w:val="000000" w:themeColor="text1"/>
                <w:sz w:val="24"/>
                <w:szCs w:val="24"/>
              </w:rPr>
              <w:t xml:space="preserve">применительно к </w:t>
            </w:r>
            <w:r w:rsidRPr="008769D2">
              <w:rPr>
                <w:rFonts w:ascii="Times New Roman" w:hAnsi="Times New Roman" w:cs="Times New Roman"/>
                <w:color w:val="000000" w:themeColor="text1"/>
                <w:spacing w:val="-2"/>
                <w:sz w:val="24"/>
                <w:szCs w:val="24"/>
              </w:rPr>
              <w:t>различным</w:t>
            </w:r>
          </w:p>
          <w:p w:rsidR="00B47F57" w:rsidRPr="008769D2" w:rsidRDefault="00B47F57" w:rsidP="008769D2">
            <w:pPr>
              <w:pStyle w:val="TableParagraph"/>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контекстам</w:t>
            </w:r>
          </w:p>
        </w:tc>
        <w:tc>
          <w:tcPr>
            <w:tcW w:w="5814" w:type="dxa"/>
          </w:tcPr>
          <w:p w:rsidR="00B47F57" w:rsidRPr="008769D2" w:rsidRDefault="00B47F57" w:rsidP="008769D2">
            <w:pPr>
              <w:pStyle w:val="TableParagraph"/>
              <w:spacing w:before="99"/>
              <w:ind w:left="100" w:right="91"/>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Личностныерезультатыдолжныотражатьвчасти: трудового воспитания:</w:t>
            </w:r>
          </w:p>
          <w:p w:rsidR="00B47F57" w:rsidRPr="008769D2" w:rsidRDefault="00B47F57" w:rsidP="00D30117">
            <w:pPr>
              <w:pStyle w:val="TableParagraph"/>
              <w:numPr>
                <w:ilvl w:val="0"/>
                <w:numId w:val="111"/>
              </w:numPr>
              <w:tabs>
                <w:tab w:val="left" w:pos="456"/>
                <w:tab w:val="left" w:pos="458"/>
              </w:tabs>
              <w:spacing w:before="1"/>
              <w:ind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 к труду, осознание ценности мастерства, трудолюбие;</w:t>
            </w:r>
          </w:p>
          <w:p w:rsidR="00B47F57" w:rsidRPr="008769D2" w:rsidRDefault="00B47F57" w:rsidP="00D30117">
            <w:pPr>
              <w:pStyle w:val="TableParagraph"/>
              <w:numPr>
                <w:ilvl w:val="0"/>
                <w:numId w:val="111"/>
              </w:numPr>
              <w:tabs>
                <w:tab w:val="left" w:pos="456"/>
                <w:tab w:val="left" w:pos="458"/>
              </w:tabs>
              <w:ind w:right="9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47F57" w:rsidRPr="008769D2" w:rsidRDefault="00B47F57" w:rsidP="00D30117">
            <w:pPr>
              <w:pStyle w:val="TableParagraph"/>
              <w:numPr>
                <w:ilvl w:val="0"/>
                <w:numId w:val="111"/>
              </w:numPr>
              <w:tabs>
                <w:tab w:val="left" w:pos="456"/>
                <w:tab w:val="left" w:pos="458"/>
              </w:tabs>
              <w:ind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интерес к различным сферам профессиональной </w:t>
            </w:r>
            <w:r w:rsidRPr="008769D2">
              <w:rPr>
                <w:rFonts w:ascii="Times New Roman" w:hAnsi="Times New Roman" w:cs="Times New Roman"/>
                <w:color w:val="000000" w:themeColor="text1"/>
                <w:spacing w:val="-2"/>
                <w:sz w:val="24"/>
                <w:szCs w:val="24"/>
              </w:rPr>
              <w:t>деятельности.</w:t>
            </w:r>
          </w:p>
          <w:p w:rsidR="00B47F57" w:rsidRPr="008769D2" w:rsidRDefault="00B47F57" w:rsidP="008769D2">
            <w:pPr>
              <w:pStyle w:val="TableParagraph"/>
              <w:ind w:left="10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Метапредметныерезультатыдолжны</w:t>
            </w:r>
            <w:r w:rsidRPr="008769D2">
              <w:rPr>
                <w:rFonts w:ascii="Times New Roman" w:hAnsi="Times New Roman" w:cs="Times New Roman"/>
                <w:b/>
                <w:color w:val="000000" w:themeColor="text1"/>
                <w:spacing w:val="-2"/>
                <w:sz w:val="24"/>
                <w:szCs w:val="24"/>
              </w:rPr>
              <w:t>отражать:</w:t>
            </w:r>
          </w:p>
          <w:p w:rsidR="00B47F57" w:rsidRPr="008769D2" w:rsidRDefault="00B47F57" w:rsidP="008769D2">
            <w:pPr>
              <w:pStyle w:val="TableParagraph"/>
              <w:tabs>
                <w:tab w:val="left" w:pos="2003"/>
                <w:tab w:val="left" w:pos="4603"/>
              </w:tabs>
              <w:ind w:left="100" w:right="9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Овладение</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универсальными</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 xml:space="preserve">учебными </w:t>
            </w:r>
            <w:r w:rsidRPr="008769D2">
              <w:rPr>
                <w:rFonts w:ascii="Times New Roman" w:hAnsi="Times New Roman" w:cs="Times New Roman"/>
                <w:b/>
                <w:color w:val="000000" w:themeColor="text1"/>
                <w:sz w:val="24"/>
                <w:szCs w:val="24"/>
              </w:rPr>
              <w:t>познавательными действиями:</w:t>
            </w:r>
          </w:p>
          <w:p w:rsidR="00B47F57" w:rsidRPr="008769D2" w:rsidRDefault="00B47F57" w:rsidP="008769D2">
            <w:pPr>
              <w:pStyle w:val="TableParagraph"/>
              <w:ind w:left="160"/>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а)базовыелогические</w:t>
            </w:r>
            <w:r w:rsidRPr="008769D2">
              <w:rPr>
                <w:rFonts w:ascii="Times New Roman" w:hAnsi="Times New Roman" w:cs="Times New Roman"/>
                <w:b/>
                <w:color w:val="000000" w:themeColor="text1"/>
                <w:spacing w:val="-2"/>
                <w:sz w:val="24"/>
                <w:szCs w:val="24"/>
              </w:rPr>
              <w:t>действия</w:t>
            </w:r>
            <w:r w:rsidRPr="008769D2">
              <w:rPr>
                <w:rFonts w:ascii="Times New Roman" w:hAnsi="Times New Roman" w:cs="Times New Roman"/>
                <w:color w:val="000000" w:themeColor="text1"/>
                <w:spacing w:val="-2"/>
                <w:sz w:val="24"/>
                <w:szCs w:val="24"/>
              </w:rPr>
              <w:t>:</w:t>
            </w:r>
          </w:p>
          <w:p w:rsidR="00B47F57" w:rsidRPr="008769D2" w:rsidRDefault="00B47F57" w:rsidP="00D30117">
            <w:pPr>
              <w:pStyle w:val="TableParagraph"/>
              <w:numPr>
                <w:ilvl w:val="0"/>
                <w:numId w:val="111"/>
              </w:numPr>
              <w:tabs>
                <w:tab w:val="left" w:pos="456"/>
                <w:tab w:val="left" w:pos="458"/>
              </w:tabs>
              <w:ind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самостоятельно формулировать иактуализировать проблему, рассматривать ее всесторонне;</w:t>
            </w:r>
          </w:p>
          <w:p w:rsidR="00B47F57" w:rsidRPr="008769D2" w:rsidRDefault="00B47F57" w:rsidP="00D30117">
            <w:pPr>
              <w:pStyle w:val="TableParagraph"/>
              <w:numPr>
                <w:ilvl w:val="0"/>
                <w:numId w:val="111"/>
              </w:numPr>
              <w:tabs>
                <w:tab w:val="left" w:pos="456"/>
                <w:tab w:val="left" w:pos="458"/>
              </w:tabs>
              <w:ind w:right="9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устанавливать существенный признак или основания для сравнения, классификации и </w:t>
            </w:r>
            <w:r w:rsidRPr="008769D2">
              <w:rPr>
                <w:rFonts w:ascii="Times New Roman" w:hAnsi="Times New Roman" w:cs="Times New Roman"/>
                <w:color w:val="000000" w:themeColor="text1"/>
                <w:spacing w:val="-2"/>
                <w:sz w:val="24"/>
                <w:szCs w:val="24"/>
              </w:rPr>
              <w:t>обобщения;</w:t>
            </w:r>
          </w:p>
          <w:p w:rsidR="00B47F57" w:rsidRPr="008769D2" w:rsidRDefault="00B47F57" w:rsidP="00D30117">
            <w:pPr>
              <w:pStyle w:val="TableParagraph"/>
              <w:numPr>
                <w:ilvl w:val="0"/>
                <w:numId w:val="111"/>
              </w:numPr>
              <w:tabs>
                <w:tab w:val="left" w:pos="456"/>
                <w:tab w:val="left" w:pos="458"/>
              </w:tabs>
              <w:ind w:right="9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определятьцелидеятельности,задаватьпараметры и критерии их достижения;</w:t>
            </w:r>
          </w:p>
          <w:p w:rsidR="00B47F57" w:rsidRPr="008769D2" w:rsidRDefault="00B47F57" w:rsidP="00D30117">
            <w:pPr>
              <w:pStyle w:val="TableParagraph"/>
              <w:numPr>
                <w:ilvl w:val="0"/>
                <w:numId w:val="111"/>
              </w:numPr>
              <w:tabs>
                <w:tab w:val="left" w:pos="456"/>
                <w:tab w:val="left" w:pos="458"/>
              </w:tabs>
              <w:ind w:right="9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выявлять закономерности и противоречия в рассматриваемых явлениях;</w:t>
            </w:r>
          </w:p>
        </w:tc>
        <w:tc>
          <w:tcPr>
            <w:tcW w:w="6380" w:type="dxa"/>
          </w:tcPr>
          <w:p w:rsidR="00B47F57" w:rsidRPr="008769D2" w:rsidRDefault="00B47F57" w:rsidP="008769D2">
            <w:pPr>
              <w:pStyle w:val="TableParagraph"/>
              <w:spacing w:before="99"/>
              <w:ind w:left="100"/>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Дисциплинарныерезультатыдолжны</w:t>
            </w:r>
            <w:r w:rsidRPr="008769D2">
              <w:rPr>
                <w:rFonts w:ascii="Times New Roman" w:hAnsi="Times New Roman" w:cs="Times New Roman"/>
                <w:b/>
                <w:color w:val="000000" w:themeColor="text1"/>
                <w:spacing w:val="-2"/>
                <w:sz w:val="24"/>
                <w:szCs w:val="24"/>
              </w:rPr>
              <w:t>отражать:</w:t>
            </w:r>
          </w:p>
          <w:p w:rsidR="00B47F57" w:rsidRPr="008769D2" w:rsidRDefault="00B47F57" w:rsidP="008769D2">
            <w:pPr>
              <w:pStyle w:val="TableParagraph"/>
              <w:ind w:left="100" w:right="90"/>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01. </w:t>
            </w:r>
            <w:r w:rsidRPr="008769D2">
              <w:rPr>
                <w:rFonts w:ascii="Times New Roman" w:hAnsi="Times New Roman" w:cs="Times New Roman"/>
                <w:color w:val="000000" w:themeColor="text1"/>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грамотности,необходимойдлярешенияпрактическихзадач и экологически обоснованного отношения к своему здоровью и природной среде;</w:t>
            </w:r>
          </w:p>
          <w:p w:rsidR="00B47F57" w:rsidRPr="008769D2" w:rsidRDefault="00B47F57" w:rsidP="008769D2">
            <w:pPr>
              <w:pStyle w:val="TableParagraph"/>
              <w:tabs>
                <w:tab w:val="left" w:pos="2103"/>
                <w:tab w:val="left" w:pos="4339"/>
              </w:tabs>
              <w:spacing w:before="1"/>
              <w:ind w:left="100" w:right="85"/>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ПРб 02</w:t>
            </w:r>
            <w:r w:rsidRPr="008769D2">
              <w:rPr>
                <w:rFonts w:ascii="Times New Roman" w:hAnsi="Times New Roman" w:cs="Times New Roman"/>
                <w:color w:val="000000" w:themeColor="text1"/>
                <w:sz w:val="24"/>
                <w:szCs w:val="24"/>
              </w:rPr>
              <w:t xml:space="preserve">. владение системойхимических знаний, которая включает: основополагающие понятия (химический элемент, атом, электронная оболочка атома, s-, р-, d- 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w:t>
            </w:r>
            <w:r w:rsidRPr="008769D2">
              <w:rPr>
                <w:rFonts w:ascii="Times New Roman" w:hAnsi="Times New Roman" w:cs="Times New Roman"/>
                <w:color w:val="000000" w:themeColor="text1"/>
                <w:spacing w:val="-2"/>
                <w:sz w:val="24"/>
                <w:szCs w:val="24"/>
              </w:rPr>
              <w:t>электролиты,</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неэлектролиты,</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электролитическая </w:t>
            </w:r>
            <w:r w:rsidRPr="008769D2">
              <w:rPr>
                <w:rFonts w:ascii="Times New Roman" w:hAnsi="Times New Roman" w:cs="Times New Roman"/>
                <w:color w:val="000000" w:themeColor="text1"/>
                <w:sz w:val="24"/>
                <w:szCs w:val="24"/>
              </w:rPr>
              <w:t>диссоциация,окислитель,восстановитель,</w:t>
            </w:r>
            <w:r w:rsidRPr="008769D2">
              <w:rPr>
                <w:rFonts w:ascii="Times New Roman" w:hAnsi="Times New Roman" w:cs="Times New Roman"/>
                <w:color w:val="000000" w:themeColor="text1"/>
                <w:spacing w:val="-2"/>
                <w:sz w:val="24"/>
                <w:szCs w:val="24"/>
              </w:rPr>
              <w:t>скорость</w:t>
            </w:r>
          </w:p>
        </w:tc>
      </w:tr>
    </w:tbl>
    <w:p w:rsidR="00B47F57" w:rsidRPr="008769D2" w:rsidRDefault="002E6AB2" w:rsidP="008769D2">
      <w:pPr>
        <w:pStyle w:val="af4"/>
        <w:spacing w:before="160" w:after="0"/>
        <w:rPr>
          <w:color w:val="000000" w:themeColor="text1"/>
        </w:rPr>
      </w:pPr>
      <w:r>
        <w:rPr>
          <w:noProof/>
          <w:color w:val="000000" w:themeColor="text1"/>
          <w:lang w:eastAsia="ru-RU"/>
        </w:rPr>
        <w:pict>
          <v:shape id="Graphic 4" o:spid="_x0000_s1032" style="position:absolute;margin-left:56.65pt;margin-top:20.7pt;width:144.05pt;height:.7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" path="m1829054,l,,,9143r1829054,l1829054,xe" fillcolor="black" stroked="f">
            <v:path arrowok="t" o:connecttype="custom" o:connectlocs="1829054,0;0,0;0,9143;1829054,9143;1829054,0" o:connectangles="0,0,0,0,0"/>
            <w10:wrap type="topAndBottom" anchorx="page"/>
          </v:shape>
        </w:pict>
      </w:r>
    </w:p>
    <w:p w:rsidR="00B47F57" w:rsidRPr="008769D2" w:rsidRDefault="00B47F57" w:rsidP="008769D2">
      <w:pPr>
        <w:spacing w:before="101"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1</w:t>
      </w:r>
      <w:r w:rsidRPr="008769D2">
        <w:rPr>
          <w:rFonts w:ascii="Times New Roman" w:hAnsi="Times New Roman"/>
          <w:color w:val="000000" w:themeColor="text1"/>
          <w:sz w:val="24"/>
          <w:szCs w:val="24"/>
        </w:rPr>
        <w:t xml:space="preserve"> Общие результаты осуществляются в соответствии с личностными и метапредметными результатами ФГОС СОО(Приказ Минобрнауки России от 17.05.2012 № 413 (редакция от 27.12.2023 г.), в формировании которых участвует общеобразовательная дисциплина.</w:t>
      </w:r>
    </w:p>
    <w:p w:rsidR="00B47F57" w:rsidRPr="008769D2" w:rsidRDefault="00B47F57" w:rsidP="008769D2">
      <w:pPr>
        <w:spacing w:before="1"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2</w:t>
      </w:r>
      <w:r w:rsidRPr="008769D2">
        <w:rPr>
          <w:rFonts w:ascii="Times New Roman" w:hAnsi="Times New Roman"/>
          <w:color w:val="000000" w:themeColor="text1"/>
          <w:sz w:val="24"/>
          <w:szCs w:val="24"/>
        </w:rPr>
        <w:t xml:space="preserve"> Дисциплинарные результаты осуществляются в соответствии с требованиями к предметным результатам базового уровня (ПРб), установленными ФГОС СОО (Приказ Минобрнауки России от 17.05.2012 № 413 (редакция от 27.12.2023 г.), с сохранением исходной нумерации.</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76"/>
          <w:pgSz w:w="16840" w:h="11910" w:orient="landscape"/>
          <w:pgMar w:top="1100" w:right="992" w:bottom="1080" w:left="992" w:header="0" w:footer="891"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5814"/>
        <w:gridCol w:w="6380"/>
      </w:tblGrid>
      <w:tr w:rsidR="00B47F57" w:rsidRPr="008769D2" w:rsidTr="008F7BAE">
        <w:trPr>
          <w:trHeight w:val="9587"/>
        </w:trPr>
        <w:tc>
          <w:tcPr>
            <w:tcW w:w="240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5814" w:type="dxa"/>
          </w:tcPr>
          <w:p w:rsidR="00B47F57" w:rsidRPr="008769D2" w:rsidRDefault="00B47F57" w:rsidP="00D30117">
            <w:pPr>
              <w:pStyle w:val="TableParagraph"/>
              <w:numPr>
                <w:ilvl w:val="0"/>
                <w:numId w:val="110"/>
              </w:numPr>
              <w:tabs>
                <w:tab w:val="left" w:pos="456"/>
                <w:tab w:val="left" w:pos="458"/>
              </w:tabs>
              <w:spacing w:before="99"/>
              <w:ind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вносить коррективы в деятельность, оценивать соответствие результатов целям, оценивать риски последствий деятельности.</w:t>
            </w:r>
          </w:p>
          <w:p w:rsidR="00B47F57" w:rsidRPr="008769D2" w:rsidRDefault="00B47F57" w:rsidP="008769D2">
            <w:pPr>
              <w:pStyle w:val="TableParagraph"/>
              <w:ind w:left="100"/>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б)базовыеисследовательские</w:t>
            </w:r>
            <w:r w:rsidRPr="008769D2">
              <w:rPr>
                <w:rFonts w:ascii="Times New Roman" w:hAnsi="Times New Roman" w:cs="Times New Roman"/>
                <w:b/>
                <w:color w:val="000000" w:themeColor="text1"/>
                <w:spacing w:val="-2"/>
                <w:sz w:val="24"/>
                <w:szCs w:val="24"/>
              </w:rPr>
              <w:t>действия:</w:t>
            </w:r>
          </w:p>
          <w:p w:rsidR="00B47F57" w:rsidRPr="008769D2" w:rsidRDefault="00B47F57" w:rsidP="00D30117">
            <w:pPr>
              <w:pStyle w:val="TableParagraph"/>
              <w:numPr>
                <w:ilvl w:val="0"/>
                <w:numId w:val="110"/>
              </w:numPr>
              <w:tabs>
                <w:tab w:val="left" w:pos="456"/>
                <w:tab w:val="left" w:pos="458"/>
              </w:tabs>
              <w:ind w:right="8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владеть навыками учебно-исследовательской и проектной деятельности, навыками разрешения </w:t>
            </w:r>
            <w:r w:rsidRPr="008769D2">
              <w:rPr>
                <w:rFonts w:ascii="Times New Roman" w:hAnsi="Times New Roman" w:cs="Times New Roman"/>
                <w:color w:val="000000" w:themeColor="text1"/>
                <w:spacing w:val="-2"/>
                <w:sz w:val="24"/>
                <w:szCs w:val="24"/>
              </w:rPr>
              <w:t>проблем;</w:t>
            </w:r>
          </w:p>
          <w:p w:rsidR="00B47F57" w:rsidRPr="008769D2" w:rsidRDefault="00B47F57" w:rsidP="00D30117">
            <w:pPr>
              <w:pStyle w:val="TableParagraph"/>
              <w:numPr>
                <w:ilvl w:val="0"/>
                <w:numId w:val="110"/>
              </w:numPr>
              <w:tabs>
                <w:tab w:val="left" w:pos="456"/>
                <w:tab w:val="left" w:pos="458"/>
              </w:tabs>
              <w:spacing w:before="2"/>
              <w:ind w:right="8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47F57" w:rsidRPr="008769D2" w:rsidRDefault="00B47F57" w:rsidP="00D30117">
            <w:pPr>
              <w:pStyle w:val="TableParagraph"/>
              <w:numPr>
                <w:ilvl w:val="0"/>
                <w:numId w:val="110"/>
              </w:numPr>
              <w:tabs>
                <w:tab w:val="left" w:pos="456"/>
                <w:tab w:val="left" w:pos="458"/>
              </w:tabs>
              <w:ind w:right="9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анализировать полученные в ходе решения задачи результаты, критически оценивать их достоверность,прогнозироватьизменениевновых </w:t>
            </w:r>
            <w:r w:rsidRPr="008769D2">
              <w:rPr>
                <w:rFonts w:ascii="Times New Roman" w:hAnsi="Times New Roman" w:cs="Times New Roman"/>
                <w:color w:val="000000" w:themeColor="text1"/>
                <w:spacing w:val="-2"/>
                <w:sz w:val="24"/>
                <w:szCs w:val="24"/>
              </w:rPr>
              <w:t>условиях;</w:t>
            </w:r>
          </w:p>
          <w:p w:rsidR="00B47F57" w:rsidRPr="008769D2" w:rsidRDefault="00B47F57" w:rsidP="00D30117">
            <w:pPr>
              <w:pStyle w:val="TableParagraph"/>
              <w:numPr>
                <w:ilvl w:val="0"/>
                <w:numId w:val="110"/>
              </w:numPr>
              <w:tabs>
                <w:tab w:val="left" w:pos="456"/>
                <w:tab w:val="left" w:pos="458"/>
              </w:tabs>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уметь переносить знания в познавательную и практическую области жизнедеятельности.</w:t>
            </w:r>
          </w:p>
        </w:tc>
        <w:tc>
          <w:tcPr>
            <w:tcW w:w="6380" w:type="dxa"/>
          </w:tcPr>
          <w:p w:rsidR="00B47F57" w:rsidRPr="008769D2" w:rsidRDefault="00B47F57" w:rsidP="008769D2">
            <w:pPr>
              <w:pStyle w:val="TableParagraph"/>
              <w:spacing w:before="99"/>
              <w:ind w:left="100" w:right="8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B47F57" w:rsidRPr="008769D2" w:rsidRDefault="00B47F57" w:rsidP="008769D2">
            <w:pPr>
              <w:pStyle w:val="TableParagraph"/>
              <w:tabs>
                <w:tab w:val="left" w:pos="894"/>
                <w:tab w:val="left" w:pos="1535"/>
                <w:tab w:val="left" w:pos="2000"/>
                <w:tab w:val="left" w:pos="2039"/>
                <w:tab w:val="left" w:pos="2393"/>
                <w:tab w:val="left" w:pos="3814"/>
                <w:tab w:val="left" w:pos="3897"/>
                <w:tab w:val="left" w:pos="4055"/>
                <w:tab w:val="left" w:pos="4918"/>
                <w:tab w:val="left" w:pos="5214"/>
                <w:tab w:val="left" w:pos="5440"/>
              </w:tabs>
              <w:spacing w:before="1"/>
              <w:ind w:left="100" w:right="88"/>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ПРб03.</w:t>
            </w:r>
            <w:r w:rsidRPr="008769D2">
              <w:rPr>
                <w:rFonts w:ascii="Times New Roman" w:hAnsi="Times New Roman" w:cs="Times New Roman"/>
                <w:color w:val="000000" w:themeColor="text1"/>
                <w:sz w:val="24"/>
                <w:szCs w:val="24"/>
              </w:rPr>
              <w:t xml:space="preserve">сформированностьуменийвыявлятьхарактерные признакиивзаимосвязьизученныхпонятий,применять соответствующиепонятияприописаниистроенияисвойств неорганическихиорганическихвеществиихпревращений; выявлятьвзаимосвязьхимическихзнанийспонятиямии представлениями других естественнонаучных предметов; </w:t>
            </w:r>
            <w:r w:rsidRPr="008769D2">
              <w:rPr>
                <w:rFonts w:ascii="Times New Roman" w:hAnsi="Times New Roman" w:cs="Times New Roman"/>
                <w:b/>
                <w:color w:val="000000" w:themeColor="text1"/>
                <w:spacing w:val="-4"/>
                <w:sz w:val="24"/>
                <w:szCs w:val="24"/>
              </w:rPr>
              <w:t>ПРб</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4"/>
                <w:sz w:val="24"/>
                <w:szCs w:val="24"/>
              </w:rPr>
              <w:t>04.</w:t>
            </w:r>
            <w:r w:rsidRPr="008769D2">
              <w:rPr>
                <w:rFonts w:ascii="Times New Roman" w:hAnsi="Times New Roman" w:cs="Times New Roman"/>
                <w:b/>
                <w:color w:val="000000" w:themeColor="text1"/>
                <w:sz w:val="24"/>
                <w:szCs w:val="24"/>
              </w:rPr>
              <w:tab/>
            </w:r>
            <w:r w:rsidRPr="008769D2">
              <w:rPr>
                <w:rFonts w:ascii="Times New Roman" w:hAnsi="Times New Roman" w:cs="Times New Roman"/>
                <w:color w:val="000000" w:themeColor="text1"/>
                <w:spacing w:val="-2"/>
                <w:sz w:val="24"/>
                <w:szCs w:val="24"/>
              </w:rPr>
              <w:t>сформированность</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умений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использовать </w:t>
            </w:r>
            <w:r w:rsidRPr="008769D2">
              <w:rPr>
                <w:rFonts w:ascii="Times New Roman" w:hAnsi="Times New Roman" w:cs="Times New Roman"/>
                <w:color w:val="000000" w:themeColor="text1"/>
                <w:sz w:val="24"/>
                <w:szCs w:val="24"/>
              </w:rPr>
              <w:t xml:space="preserve">наименованияхимическихсоединениймеждународного союзатеоретическойиприкладнойхимииитривиальные названия важнейших веществ (этилен, ацетилен, глицерин, фенол,формальдегид,уксуснаякислота,глицин,угарный газ,углекислыйгаз,аммиак,гашенаяизвесть,негашеная известь,питьеваясодаидругих),составлятьформулы </w:t>
            </w:r>
            <w:r w:rsidRPr="008769D2">
              <w:rPr>
                <w:rFonts w:ascii="Times New Roman" w:hAnsi="Times New Roman" w:cs="Times New Roman"/>
                <w:color w:val="000000" w:themeColor="text1"/>
                <w:spacing w:val="-2"/>
                <w:sz w:val="24"/>
                <w:szCs w:val="24"/>
              </w:rPr>
              <w:t>неорганических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органических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веществ,</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уравнения </w:t>
            </w:r>
            <w:r w:rsidRPr="008769D2">
              <w:rPr>
                <w:rFonts w:ascii="Times New Roman" w:hAnsi="Times New Roman" w:cs="Times New Roman"/>
                <w:color w:val="000000" w:themeColor="text1"/>
                <w:sz w:val="24"/>
                <w:szCs w:val="24"/>
              </w:rPr>
              <w:t xml:space="preserve">химическихреакций,объяснятьихсмысл;подтверждать </w:t>
            </w:r>
            <w:r w:rsidRPr="008769D2">
              <w:rPr>
                <w:rFonts w:ascii="Times New Roman" w:hAnsi="Times New Roman" w:cs="Times New Roman"/>
                <w:color w:val="000000" w:themeColor="text1"/>
                <w:spacing w:val="-2"/>
                <w:sz w:val="24"/>
                <w:szCs w:val="24"/>
              </w:rPr>
              <w:t>характерные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химические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свойства</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веществ </w:t>
            </w:r>
            <w:r w:rsidRPr="008769D2">
              <w:rPr>
                <w:rFonts w:ascii="Times New Roman" w:hAnsi="Times New Roman" w:cs="Times New Roman"/>
                <w:color w:val="000000" w:themeColor="text1"/>
                <w:sz w:val="24"/>
                <w:szCs w:val="24"/>
              </w:rPr>
              <w:t>соответствующими экспериментами и записями уравнений химических реакций;</w:t>
            </w:r>
          </w:p>
          <w:p w:rsidR="00B47F57" w:rsidRPr="008769D2" w:rsidRDefault="00B47F57" w:rsidP="008769D2">
            <w:pPr>
              <w:pStyle w:val="TableParagraph"/>
              <w:spacing w:before="2"/>
              <w:ind w:left="100" w:right="84"/>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05. </w:t>
            </w:r>
            <w:r w:rsidRPr="008769D2">
              <w:rPr>
                <w:rFonts w:ascii="Times New Roman" w:hAnsi="Times New Roman" w:cs="Times New Roman"/>
                <w:color w:val="000000" w:themeColor="text1"/>
                <w:sz w:val="24"/>
                <w:szCs w:val="24"/>
              </w:rPr>
              <w:t>сформированность умений устанавливать принадлежностьизученныхнеорганическихиорганических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tc>
      </w:tr>
    </w:tbl>
    <w:p w:rsidR="00B47F57" w:rsidRPr="008769D2" w:rsidRDefault="00B47F57" w:rsidP="008769D2">
      <w:pPr>
        <w:pStyle w:val="TableParagraph"/>
        <w:jc w:val="both"/>
        <w:rPr>
          <w:rFonts w:ascii="Times New Roman" w:hAnsi="Times New Roman" w:cs="Times New Roman"/>
          <w:color w:val="000000" w:themeColor="text1"/>
          <w:sz w:val="24"/>
          <w:szCs w:val="24"/>
        </w:rPr>
        <w:sectPr w:rsidR="00B47F57" w:rsidRPr="008769D2">
          <w:pgSz w:w="16840" w:h="11910" w:orient="landscape"/>
          <w:pgMar w:top="1100" w:right="992" w:bottom="1080" w:left="992" w:header="0" w:footer="891"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5814"/>
        <w:gridCol w:w="6380"/>
      </w:tblGrid>
      <w:tr w:rsidR="00B47F57" w:rsidRPr="008769D2" w:rsidTr="008F7BAE">
        <w:trPr>
          <w:trHeight w:val="2409"/>
        </w:trPr>
        <w:tc>
          <w:tcPr>
            <w:tcW w:w="240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581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6380" w:type="dxa"/>
          </w:tcPr>
          <w:p w:rsidR="00B47F57" w:rsidRPr="008769D2" w:rsidRDefault="00B47F57" w:rsidP="008769D2">
            <w:pPr>
              <w:pStyle w:val="TableParagraph"/>
              <w:spacing w:before="99"/>
              <w:ind w:left="100" w:right="85"/>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07. </w:t>
            </w:r>
            <w:r w:rsidRPr="008769D2">
              <w:rPr>
                <w:rFonts w:ascii="Times New Roman" w:hAnsi="Times New Roman" w:cs="Times New Roman"/>
                <w:color w:val="000000" w:themeColor="text1"/>
                <w:sz w:val="24"/>
                <w:szCs w:val="24"/>
              </w:rPr>
              <w:t>сформированность умений проводить расчеты по химическимформуламиуравнениямхимическихреакцийс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B47F57" w:rsidRPr="008769D2" w:rsidTr="008F7BAE">
        <w:trPr>
          <w:trHeight w:val="7100"/>
        </w:trPr>
        <w:tc>
          <w:tcPr>
            <w:tcW w:w="2405" w:type="dxa"/>
          </w:tcPr>
          <w:p w:rsidR="00B47F57" w:rsidRPr="008769D2" w:rsidRDefault="00B47F57" w:rsidP="008769D2">
            <w:pPr>
              <w:pStyle w:val="TableParagraph"/>
              <w:spacing w:before="99"/>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ОК02.Использовать </w:t>
            </w:r>
            <w:r w:rsidRPr="008769D2">
              <w:rPr>
                <w:rFonts w:ascii="Times New Roman" w:hAnsi="Times New Roman" w:cs="Times New Roman"/>
                <w:color w:val="000000" w:themeColor="text1"/>
                <w:spacing w:val="-2"/>
                <w:sz w:val="24"/>
                <w:szCs w:val="24"/>
              </w:rPr>
              <w:t>современные</w:t>
            </w:r>
          </w:p>
          <w:p w:rsidR="00B47F57" w:rsidRPr="008769D2" w:rsidRDefault="00B47F57" w:rsidP="008769D2">
            <w:pPr>
              <w:pStyle w:val="TableParagraph"/>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средства поиска, анализа и </w:t>
            </w:r>
            <w:r w:rsidRPr="008769D2">
              <w:rPr>
                <w:rFonts w:ascii="Times New Roman" w:hAnsi="Times New Roman" w:cs="Times New Roman"/>
                <w:color w:val="000000" w:themeColor="text1"/>
                <w:spacing w:val="-2"/>
                <w:sz w:val="24"/>
                <w:szCs w:val="24"/>
              </w:rPr>
              <w:t xml:space="preserve">интерпретации </w:t>
            </w:r>
            <w:r w:rsidRPr="008769D2">
              <w:rPr>
                <w:rFonts w:ascii="Times New Roman" w:hAnsi="Times New Roman" w:cs="Times New Roman"/>
                <w:color w:val="000000" w:themeColor="text1"/>
                <w:sz w:val="24"/>
                <w:szCs w:val="24"/>
              </w:rPr>
              <w:t xml:space="preserve">информации и </w:t>
            </w:r>
            <w:r w:rsidRPr="008769D2">
              <w:rPr>
                <w:rFonts w:ascii="Times New Roman" w:hAnsi="Times New Roman" w:cs="Times New Roman"/>
                <w:color w:val="000000" w:themeColor="text1"/>
                <w:spacing w:val="-2"/>
                <w:sz w:val="24"/>
                <w:szCs w:val="24"/>
              </w:rPr>
              <w:t xml:space="preserve">информационные </w:t>
            </w:r>
            <w:r w:rsidRPr="008769D2">
              <w:rPr>
                <w:rFonts w:ascii="Times New Roman" w:hAnsi="Times New Roman" w:cs="Times New Roman"/>
                <w:color w:val="000000" w:themeColor="text1"/>
                <w:sz w:val="24"/>
                <w:szCs w:val="24"/>
              </w:rPr>
              <w:t>технологии для</w:t>
            </w:r>
          </w:p>
          <w:p w:rsidR="00B47F57" w:rsidRPr="008769D2" w:rsidRDefault="00B47F57" w:rsidP="008769D2">
            <w:pPr>
              <w:pStyle w:val="TableParagraph"/>
              <w:spacing w:before="1"/>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выполнения задач </w:t>
            </w:r>
            <w:r w:rsidRPr="008769D2">
              <w:rPr>
                <w:rFonts w:ascii="Times New Roman" w:hAnsi="Times New Roman" w:cs="Times New Roman"/>
                <w:color w:val="000000" w:themeColor="text1"/>
                <w:spacing w:val="-2"/>
                <w:sz w:val="24"/>
                <w:szCs w:val="24"/>
              </w:rPr>
              <w:t>профессиональной деятельности</w:t>
            </w:r>
          </w:p>
        </w:tc>
        <w:tc>
          <w:tcPr>
            <w:tcW w:w="5814" w:type="dxa"/>
          </w:tcPr>
          <w:p w:rsidR="00B47F57" w:rsidRPr="008769D2" w:rsidRDefault="00B47F57" w:rsidP="008769D2">
            <w:pPr>
              <w:pStyle w:val="TableParagraph"/>
              <w:spacing w:before="99"/>
              <w:ind w:left="100" w:right="91"/>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Личностныерезультатыдолжныотражатьвчасти: ценности научного познания:</w:t>
            </w:r>
          </w:p>
          <w:p w:rsidR="00B47F57" w:rsidRPr="008769D2" w:rsidRDefault="00B47F57" w:rsidP="00D30117">
            <w:pPr>
              <w:pStyle w:val="TableParagraph"/>
              <w:numPr>
                <w:ilvl w:val="0"/>
                <w:numId w:val="109"/>
              </w:numPr>
              <w:tabs>
                <w:tab w:val="left" w:pos="456"/>
                <w:tab w:val="left" w:pos="458"/>
                <w:tab w:val="left" w:pos="4115"/>
              </w:tabs>
              <w:ind w:right="8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сформированность</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мировоззрения, </w:t>
            </w:r>
            <w:r w:rsidRPr="008769D2">
              <w:rPr>
                <w:rFonts w:ascii="Times New Roman" w:hAnsi="Times New Roman" w:cs="Times New Roman"/>
                <w:color w:val="000000" w:themeColor="text1"/>
                <w:sz w:val="24"/>
                <w:szCs w:val="24"/>
              </w:rPr>
              <w:t>соответствующегосовременномууровнюразвития науки и общественной практики, основанного на диалоге культур, способствующего осознанию своего места в поликультурном мире;</w:t>
            </w:r>
          </w:p>
          <w:p w:rsidR="00B47F57" w:rsidRPr="008769D2" w:rsidRDefault="00B47F57" w:rsidP="00D30117">
            <w:pPr>
              <w:pStyle w:val="TableParagraph"/>
              <w:numPr>
                <w:ilvl w:val="0"/>
                <w:numId w:val="109"/>
              </w:numPr>
              <w:tabs>
                <w:tab w:val="left" w:pos="456"/>
                <w:tab w:val="left" w:pos="458"/>
              </w:tabs>
              <w:ind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совершенствование языковой и читательской культуры как средства взаимодействия между людьми и познания мира.</w:t>
            </w:r>
          </w:p>
          <w:p w:rsidR="00B47F57" w:rsidRPr="008769D2" w:rsidRDefault="00B47F57" w:rsidP="008769D2">
            <w:pPr>
              <w:pStyle w:val="TableParagraph"/>
              <w:ind w:left="10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Метапредметныерезультатыдолжны</w:t>
            </w:r>
            <w:r w:rsidRPr="008769D2">
              <w:rPr>
                <w:rFonts w:ascii="Times New Roman" w:hAnsi="Times New Roman" w:cs="Times New Roman"/>
                <w:b/>
                <w:color w:val="000000" w:themeColor="text1"/>
                <w:spacing w:val="-2"/>
                <w:sz w:val="24"/>
                <w:szCs w:val="24"/>
              </w:rPr>
              <w:t>отражать:</w:t>
            </w:r>
          </w:p>
          <w:p w:rsidR="00B47F57" w:rsidRPr="008769D2" w:rsidRDefault="00B47F57" w:rsidP="008769D2">
            <w:pPr>
              <w:pStyle w:val="TableParagraph"/>
              <w:tabs>
                <w:tab w:val="left" w:pos="2003"/>
                <w:tab w:val="left" w:pos="4603"/>
              </w:tabs>
              <w:ind w:left="100" w:right="9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Овладение</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универсальными</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 xml:space="preserve">учебными </w:t>
            </w:r>
            <w:r w:rsidRPr="008769D2">
              <w:rPr>
                <w:rFonts w:ascii="Times New Roman" w:hAnsi="Times New Roman" w:cs="Times New Roman"/>
                <w:b/>
                <w:color w:val="000000" w:themeColor="text1"/>
                <w:sz w:val="24"/>
                <w:szCs w:val="24"/>
              </w:rPr>
              <w:t>познавательными действиями:</w:t>
            </w:r>
          </w:p>
          <w:p w:rsidR="00B47F57" w:rsidRPr="008769D2" w:rsidRDefault="00B47F57" w:rsidP="008769D2">
            <w:pPr>
              <w:pStyle w:val="TableParagraph"/>
              <w:ind w:left="10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в)работа с</w:t>
            </w:r>
            <w:r w:rsidRPr="008769D2">
              <w:rPr>
                <w:rFonts w:ascii="Times New Roman" w:hAnsi="Times New Roman" w:cs="Times New Roman"/>
                <w:b/>
                <w:color w:val="000000" w:themeColor="text1"/>
                <w:spacing w:val="-2"/>
                <w:sz w:val="24"/>
                <w:szCs w:val="24"/>
              </w:rPr>
              <w:t xml:space="preserve"> информацией:</w:t>
            </w:r>
          </w:p>
          <w:p w:rsidR="00B47F57" w:rsidRPr="008769D2" w:rsidRDefault="00B47F57" w:rsidP="00D30117">
            <w:pPr>
              <w:pStyle w:val="TableParagraph"/>
              <w:numPr>
                <w:ilvl w:val="0"/>
                <w:numId w:val="109"/>
              </w:numPr>
              <w:tabs>
                <w:tab w:val="left" w:pos="456"/>
                <w:tab w:val="left" w:pos="458"/>
              </w:tabs>
              <w:ind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8769D2" w:rsidRDefault="00B47F57" w:rsidP="00D30117">
            <w:pPr>
              <w:pStyle w:val="TableParagraph"/>
              <w:numPr>
                <w:ilvl w:val="0"/>
                <w:numId w:val="109"/>
              </w:numPr>
              <w:tabs>
                <w:tab w:val="left" w:pos="456"/>
                <w:tab w:val="left" w:pos="458"/>
              </w:tabs>
              <w:ind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w:t>
            </w:r>
            <w:r w:rsidRPr="008769D2">
              <w:rPr>
                <w:rFonts w:ascii="Times New Roman" w:hAnsi="Times New Roman" w:cs="Times New Roman"/>
                <w:color w:val="000000" w:themeColor="text1"/>
                <w:spacing w:val="-2"/>
                <w:sz w:val="24"/>
                <w:szCs w:val="24"/>
              </w:rPr>
              <w:t>визуализации;</w:t>
            </w:r>
          </w:p>
        </w:tc>
        <w:tc>
          <w:tcPr>
            <w:tcW w:w="6380" w:type="dxa"/>
          </w:tcPr>
          <w:p w:rsidR="00B47F57" w:rsidRPr="008769D2" w:rsidRDefault="00B47F57" w:rsidP="008769D2">
            <w:pPr>
              <w:pStyle w:val="TableParagraph"/>
              <w:spacing w:before="99"/>
              <w:ind w:left="100" w:right="87"/>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Дисциплинарные (предметные) результаты и должны </w:t>
            </w:r>
            <w:r w:rsidRPr="008769D2">
              <w:rPr>
                <w:rFonts w:ascii="Times New Roman" w:hAnsi="Times New Roman" w:cs="Times New Roman"/>
                <w:b/>
                <w:color w:val="000000" w:themeColor="text1"/>
                <w:spacing w:val="-2"/>
                <w:sz w:val="24"/>
                <w:szCs w:val="24"/>
              </w:rPr>
              <w:t>отражать:</w:t>
            </w:r>
          </w:p>
          <w:p w:rsidR="00B47F57" w:rsidRPr="008769D2" w:rsidRDefault="00B47F57" w:rsidP="008769D2">
            <w:pPr>
              <w:pStyle w:val="TableParagraph"/>
              <w:ind w:left="100" w:right="88"/>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ПРб06.</w:t>
            </w:r>
            <w:r w:rsidRPr="008769D2">
              <w:rPr>
                <w:rFonts w:ascii="Times New Roman" w:hAnsi="Times New Roman" w:cs="Times New Roman"/>
                <w:color w:val="000000" w:themeColor="text1"/>
                <w:sz w:val="24"/>
                <w:szCs w:val="24"/>
              </w:rPr>
              <w:t>владениеосновными методами научногопознания веществ и химических явлений (наблюдение, измерение, эксперимент, моделирование);</w:t>
            </w:r>
          </w:p>
          <w:p w:rsidR="00B47F57" w:rsidRPr="008769D2" w:rsidRDefault="00B47F57" w:rsidP="008769D2">
            <w:pPr>
              <w:pStyle w:val="TableParagraph"/>
              <w:spacing w:before="1"/>
              <w:ind w:left="100" w:right="86"/>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ПРб 07</w:t>
            </w:r>
            <w:r w:rsidRPr="008769D2">
              <w:rPr>
                <w:rFonts w:ascii="Times New Roman" w:hAnsi="Times New Roman" w:cs="Times New Roman"/>
                <w:color w:val="000000" w:themeColor="text1"/>
                <w:sz w:val="24"/>
                <w:szCs w:val="24"/>
              </w:rPr>
              <w:t>. сформированность умений проводить расчеты по химическимформуламиуравнениямхимическихреакцийс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B47F57" w:rsidRPr="008769D2" w:rsidRDefault="00B47F57" w:rsidP="008769D2">
            <w:pPr>
              <w:pStyle w:val="TableParagraph"/>
              <w:ind w:left="100" w:right="84"/>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08. </w:t>
            </w:r>
            <w:r w:rsidRPr="008769D2">
              <w:rPr>
                <w:rFonts w:ascii="Times New Roman" w:hAnsi="Times New Roman" w:cs="Times New Roman"/>
                <w:color w:val="000000" w:themeColor="text1"/>
                <w:sz w:val="24"/>
                <w:szCs w:val="24"/>
              </w:rPr>
              <w:t>сформированность умений планировать и выполнять химический эксперимент (превращения органическихвеществпринагревании,получениеэтиленаи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 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веществамиилабораторнымоборудованием;</w:t>
            </w:r>
            <w:r w:rsidRPr="008769D2">
              <w:rPr>
                <w:rFonts w:ascii="Times New Roman" w:hAnsi="Times New Roman" w:cs="Times New Roman"/>
                <w:color w:val="000000" w:themeColor="text1"/>
                <w:spacing w:val="-2"/>
                <w:sz w:val="24"/>
                <w:szCs w:val="24"/>
              </w:rPr>
              <w:t>представлять</w:t>
            </w:r>
          </w:p>
        </w:tc>
      </w:tr>
    </w:tbl>
    <w:p w:rsidR="00B47F57" w:rsidRPr="008769D2" w:rsidRDefault="00B47F57" w:rsidP="008769D2">
      <w:pPr>
        <w:pStyle w:val="TableParagraph"/>
        <w:jc w:val="both"/>
        <w:rPr>
          <w:rFonts w:ascii="Times New Roman" w:hAnsi="Times New Roman" w:cs="Times New Roman"/>
          <w:color w:val="000000" w:themeColor="text1"/>
          <w:sz w:val="24"/>
          <w:szCs w:val="24"/>
        </w:rPr>
        <w:sectPr w:rsidR="00B47F57" w:rsidRPr="008769D2">
          <w:pgSz w:w="16840" w:h="11910" w:orient="landscape"/>
          <w:pgMar w:top="1100" w:right="992" w:bottom="1140" w:left="992" w:header="0" w:footer="891"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5814"/>
        <w:gridCol w:w="6380"/>
      </w:tblGrid>
      <w:tr w:rsidR="00B47F57" w:rsidRPr="008769D2" w:rsidTr="008F7BAE">
        <w:trPr>
          <w:trHeight w:val="2133"/>
        </w:trPr>
        <w:tc>
          <w:tcPr>
            <w:tcW w:w="240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5814" w:type="dxa"/>
          </w:tcPr>
          <w:p w:rsidR="00B47F57" w:rsidRPr="008769D2" w:rsidRDefault="00B47F57" w:rsidP="00D30117">
            <w:pPr>
              <w:pStyle w:val="TableParagraph"/>
              <w:numPr>
                <w:ilvl w:val="0"/>
                <w:numId w:val="108"/>
              </w:numPr>
              <w:tabs>
                <w:tab w:val="left" w:pos="456"/>
                <w:tab w:val="left" w:pos="458"/>
              </w:tabs>
              <w:spacing w:before="99"/>
              <w:ind w:right="9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оценивать достоверность, легитимность информации, ее соответствие правовым и морально-этическим нормам;</w:t>
            </w:r>
          </w:p>
          <w:p w:rsidR="00B47F57" w:rsidRPr="008769D2" w:rsidRDefault="00B47F57" w:rsidP="00D30117">
            <w:pPr>
              <w:pStyle w:val="TableParagraph"/>
              <w:numPr>
                <w:ilvl w:val="0"/>
                <w:numId w:val="108"/>
              </w:numPr>
              <w:tabs>
                <w:tab w:val="left" w:pos="456"/>
                <w:tab w:val="left" w:pos="458"/>
              </w:tabs>
              <w:ind w:right="9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владеть навыками распознавания и защиты информации, информационной безопасности </w:t>
            </w:r>
            <w:r w:rsidRPr="008769D2">
              <w:rPr>
                <w:rFonts w:ascii="Times New Roman" w:hAnsi="Times New Roman" w:cs="Times New Roman"/>
                <w:color w:val="000000" w:themeColor="text1"/>
                <w:spacing w:val="-2"/>
                <w:sz w:val="24"/>
                <w:szCs w:val="24"/>
              </w:rPr>
              <w:t>личности.</w:t>
            </w:r>
          </w:p>
        </w:tc>
        <w:tc>
          <w:tcPr>
            <w:tcW w:w="6380" w:type="dxa"/>
          </w:tcPr>
          <w:p w:rsidR="00B47F57" w:rsidRPr="008769D2" w:rsidRDefault="00B47F57" w:rsidP="008769D2">
            <w:pPr>
              <w:pStyle w:val="TableParagraph"/>
              <w:spacing w:before="99"/>
              <w:ind w:left="100" w:right="8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результаты химического эксперимента в форме записи уравнений соответствующих реакций и формулировать выводы на основе этих результатов;</w:t>
            </w:r>
          </w:p>
          <w:p w:rsidR="00B47F57" w:rsidRPr="008769D2" w:rsidRDefault="00B47F57" w:rsidP="008769D2">
            <w:pPr>
              <w:pStyle w:val="TableParagraph"/>
              <w:spacing w:before="1"/>
              <w:ind w:left="100" w:right="86"/>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09. </w:t>
            </w:r>
            <w:r w:rsidRPr="008769D2">
              <w:rPr>
                <w:rFonts w:ascii="Times New Roman" w:hAnsi="Times New Roman" w:cs="Times New Roman"/>
                <w:color w:val="000000" w:themeColor="text1"/>
                <w:sz w:val="24"/>
                <w:szCs w:val="24"/>
              </w:rPr>
              <w:t xml:space="preserve">сформированность умения анализировать химическую информацию, получаемую из разных источников(средствмассовойинформации,сетьИнтернети </w:t>
            </w:r>
            <w:r w:rsidRPr="008769D2">
              <w:rPr>
                <w:rFonts w:ascii="Times New Roman" w:hAnsi="Times New Roman" w:cs="Times New Roman"/>
                <w:color w:val="000000" w:themeColor="text1"/>
                <w:spacing w:val="-2"/>
                <w:sz w:val="24"/>
                <w:szCs w:val="24"/>
              </w:rPr>
              <w:t>другие).</w:t>
            </w:r>
          </w:p>
        </w:tc>
      </w:tr>
      <w:tr w:rsidR="00B47F57" w:rsidRPr="008769D2" w:rsidTr="008F7BAE">
        <w:trPr>
          <w:trHeight w:val="7203"/>
        </w:trPr>
        <w:tc>
          <w:tcPr>
            <w:tcW w:w="2405" w:type="dxa"/>
          </w:tcPr>
          <w:p w:rsidR="00B47F57" w:rsidRPr="008769D2" w:rsidRDefault="00B47F57" w:rsidP="008769D2">
            <w:pPr>
              <w:pStyle w:val="TableParagraph"/>
              <w:spacing w:before="99"/>
              <w:ind w:left="100" w:right="15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 04. Эффективно взаимодействоватьи работать в коллективе и</w:t>
            </w:r>
          </w:p>
          <w:p w:rsidR="00B47F57" w:rsidRPr="008769D2" w:rsidRDefault="00B47F57" w:rsidP="008769D2">
            <w:pPr>
              <w:pStyle w:val="TableParagraph"/>
              <w:spacing w:before="1"/>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команде</w:t>
            </w:r>
          </w:p>
        </w:tc>
        <w:tc>
          <w:tcPr>
            <w:tcW w:w="5814" w:type="dxa"/>
          </w:tcPr>
          <w:p w:rsidR="00B47F57" w:rsidRPr="008769D2" w:rsidRDefault="00B47F57" w:rsidP="008769D2">
            <w:pPr>
              <w:pStyle w:val="TableParagraph"/>
              <w:spacing w:before="99"/>
              <w:ind w:left="100" w:right="91"/>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Личностныерезультатыдолжныотражатьвчасти: гражданского воспитания:</w:t>
            </w:r>
          </w:p>
          <w:p w:rsidR="00B47F57" w:rsidRPr="008769D2" w:rsidRDefault="00B47F57" w:rsidP="00D30117">
            <w:pPr>
              <w:pStyle w:val="TableParagraph"/>
              <w:numPr>
                <w:ilvl w:val="0"/>
                <w:numId w:val="107"/>
              </w:numPr>
              <w:tabs>
                <w:tab w:val="left" w:pos="429"/>
              </w:tabs>
              <w:ind w:right="8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готовность вести совместную деятельность в интересах гражданского общества;</w:t>
            </w:r>
          </w:p>
          <w:p w:rsidR="00B47F57" w:rsidRPr="008769D2" w:rsidRDefault="00B47F57" w:rsidP="00D30117">
            <w:pPr>
              <w:pStyle w:val="TableParagraph"/>
              <w:numPr>
                <w:ilvl w:val="0"/>
                <w:numId w:val="107"/>
              </w:numPr>
              <w:tabs>
                <w:tab w:val="left" w:pos="429"/>
              </w:tabs>
              <w:ind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умение взаимодействовать с социальными институтами в соответствии с их функциями и </w:t>
            </w:r>
            <w:r w:rsidRPr="008769D2">
              <w:rPr>
                <w:rFonts w:ascii="Times New Roman" w:hAnsi="Times New Roman" w:cs="Times New Roman"/>
                <w:color w:val="000000" w:themeColor="text1"/>
                <w:spacing w:val="-2"/>
                <w:sz w:val="24"/>
                <w:szCs w:val="24"/>
              </w:rPr>
              <w:t>назначением.</w:t>
            </w:r>
          </w:p>
          <w:p w:rsidR="00B47F57" w:rsidRPr="008769D2" w:rsidRDefault="00B47F57" w:rsidP="008769D2">
            <w:pPr>
              <w:pStyle w:val="TableParagraph"/>
              <w:ind w:left="10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Метапредметныерезультатыдолжны</w:t>
            </w:r>
            <w:r w:rsidRPr="008769D2">
              <w:rPr>
                <w:rFonts w:ascii="Times New Roman" w:hAnsi="Times New Roman" w:cs="Times New Roman"/>
                <w:b/>
                <w:color w:val="000000" w:themeColor="text1"/>
                <w:spacing w:val="-2"/>
                <w:sz w:val="24"/>
                <w:szCs w:val="24"/>
              </w:rPr>
              <w:t>отражать:</w:t>
            </w:r>
          </w:p>
          <w:p w:rsidR="00B47F57" w:rsidRPr="008769D2" w:rsidRDefault="00B47F57" w:rsidP="008769D2">
            <w:pPr>
              <w:pStyle w:val="TableParagraph"/>
              <w:ind w:left="10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Овладениеуниверсальнымикоммуникативными </w:t>
            </w:r>
            <w:r w:rsidRPr="008769D2">
              <w:rPr>
                <w:rFonts w:ascii="Times New Roman" w:hAnsi="Times New Roman" w:cs="Times New Roman"/>
                <w:b/>
                <w:color w:val="000000" w:themeColor="text1"/>
                <w:spacing w:val="-2"/>
                <w:sz w:val="24"/>
                <w:szCs w:val="24"/>
              </w:rPr>
              <w:t>действиями:</w:t>
            </w:r>
          </w:p>
          <w:p w:rsidR="00B47F57" w:rsidRPr="008769D2" w:rsidRDefault="00B47F57" w:rsidP="008769D2">
            <w:pPr>
              <w:pStyle w:val="TableParagraph"/>
              <w:ind w:left="100"/>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б)совместная</w:t>
            </w:r>
            <w:r w:rsidRPr="008769D2">
              <w:rPr>
                <w:rFonts w:ascii="Times New Roman" w:hAnsi="Times New Roman" w:cs="Times New Roman"/>
                <w:b/>
                <w:color w:val="000000" w:themeColor="text1"/>
                <w:spacing w:val="-2"/>
                <w:sz w:val="24"/>
                <w:szCs w:val="24"/>
              </w:rPr>
              <w:t>деятельность</w:t>
            </w:r>
            <w:r w:rsidRPr="008769D2">
              <w:rPr>
                <w:rFonts w:ascii="Times New Roman" w:hAnsi="Times New Roman" w:cs="Times New Roman"/>
                <w:color w:val="000000" w:themeColor="text1"/>
                <w:spacing w:val="-2"/>
                <w:sz w:val="24"/>
                <w:szCs w:val="24"/>
              </w:rPr>
              <w:t>:</w:t>
            </w:r>
          </w:p>
          <w:p w:rsidR="00B47F57" w:rsidRPr="008769D2" w:rsidRDefault="00B47F57" w:rsidP="00D30117">
            <w:pPr>
              <w:pStyle w:val="TableParagraph"/>
              <w:numPr>
                <w:ilvl w:val="0"/>
                <w:numId w:val="107"/>
              </w:numPr>
              <w:tabs>
                <w:tab w:val="left" w:pos="456"/>
                <w:tab w:val="left" w:pos="458"/>
              </w:tabs>
              <w:ind w:left="458" w:right="92" w:hanging="35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понимать ииспользовать преимуществакомандной </w:t>
            </w:r>
            <w:r w:rsidRPr="008769D2">
              <w:rPr>
                <w:rFonts w:ascii="Times New Roman" w:hAnsi="Times New Roman" w:cs="Times New Roman"/>
                <w:color w:val="000000" w:themeColor="text1"/>
                <w:sz w:val="24"/>
                <w:szCs w:val="24"/>
              </w:rPr>
              <w:t>и индивидуальной работы;</w:t>
            </w:r>
          </w:p>
          <w:p w:rsidR="00B47F57" w:rsidRPr="008769D2" w:rsidRDefault="00B47F57" w:rsidP="00D30117">
            <w:pPr>
              <w:pStyle w:val="TableParagraph"/>
              <w:numPr>
                <w:ilvl w:val="0"/>
                <w:numId w:val="107"/>
              </w:numPr>
              <w:tabs>
                <w:tab w:val="left" w:pos="456"/>
                <w:tab w:val="left" w:pos="458"/>
              </w:tabs>
              <w:ind w:left="458" w:right="90" w:hanging="35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47F57" w:rsidRPr="008769D2" w:rsidRDefault="00B47F57" w:rsidP="008769D2">
            <w:pPr>
              <w:pStyle w:val="TableParagraph"/>
              <w:ind w:left="100" w:right="89"/>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Овладение универсальными регулятивными </w:t>
            </w:r>
            <w:r w:rsidRPr="008769D2">
              <w:rPr>
                <w:rFonts w:ascii="Times New Roman" w:hAnsi="Times New Roman" w:cs="Times New Roman"/>
                <w:b/>
                <w:color w:val="000000" w:themeColor="text1"/>
                <w:spacing w:val="-2"/>
                <w:sz w:val="24"/>
                <w:szCs w:val="24"/>
              </w:rPr>
              <w:t>действиями:</w:t>
            </w:r>
          </w:p>
          <w:p w:rsidR="00B47F57" w:rsidRPr="008769D2" w:rsidRDefault="00B47F57" w:rsidP="008769D2">
            <w:pPr>
              <w:pStyle w:val="TableParagraph"/>
              <w:ind w:left="100"/>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г)принятиесебяидругих</w:t>
            </w:r>
            <w:r w:rsidRPr="008769D2">
              <w:rPr>
                <w:rFonts w:ascii="Times New Roman" w:hAnsi="Times New Roman" w:cs="Times New Roman"/>
                <w:b/>
                <w:color w:val="000000" w:themeColor="text1"/>
                <w:spacing w:val="-2"/>
                <w:sz w:val="24"/>
                <w:szCs w:val="24"/>
              </w:rPr>
              <w:t>людей:</w:t>
            </w:r>
          </w:p>
          <w:p w:rsidR="00B47F57" w:rsidRPr="008769D2" w:rsidRDefault="00B47F57" w:rsidP="00D30117">
            <w:pPr>
              <w:pStyle w:val="TableParagraph"/>
              <w:numPr>
                <w:ilvl w:val="0"/>
                <w:numId w:val="107"/>
              </w:numPr>
              <w:tabs>
                <w:tab w:val="left" w:pos="456"/>
                <w:tab w:val="left" w:pos="458"/>
              </w:tabs>
              <w:ind w:left="458" w:right="92" w:hanging="35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принимать мотивы и аргументы других людейпри анализе результатов деятельности;</w:t>
            </w:r>
          </w:p>
          <w:p w:rsidR="00B47F57" w:rsidRPr="008769D2" w:rsidRDefault="00B47F57" w:rsidP="00D30117">
            <w:pPr>
              <w:pStyle w:val="TableParagraph"/>
              <w:numPr>
                <w:ilvl w:val="0"/>
                <w:numId w:val="107"/>
              </w:numPr>
              <w:tabs>
                <w:tab w:val="left" w:pos="456"/>
                <w:tab w:val="left" w:pos="458"/>
              </w:tabs>
              <w:ind w:left="458" w:right="91" w:hanging="35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признавать свое право и право других людей на </w:t>
            </w:r>
            <w:r w:rsidRPr="008769D2">
              <w:rPr>
                <w:rFonts w:ascii="Times New Roman" w:hAnsi="Times New Roman" w:cs="Times New Roman"/>
                <w:color w:val="000000" w:themeColor="text1"/>
                <w:spacing w:val="-2"/>
                <w:sz w:val="24"/>
                <w:szCs w:val="24"/>
              </w:rPr>
              <w:t>ошибки;</w:t>
            </w:r>
          </w:p>
        </w:tc>
        <w:tc>
          <w:tcPr>
            <w:tcW w:w="6380" w:type="dxa"/>
          </w:tcPr>
          <w:p w:rsidR="00B47F57" w:rsidRPr="008769D2" w:rsidRDefault="00B47F57" w:rsidP="008769D2">
            <w:pPr>
              <w:pStyle w:val="TableParagraph"/>
              <w:spacing w:before="99"/>
              <w:ind w:left="100" w:right="87"/>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Дисциплинарные (предметные) результаты и должны </w:t>
            </w:r>
            <w:r w:rsidRPr="008769D2">
              <w:rPr>
                <w:rFonts w:ascii="Times New Roman" w:hAnsi="Times New Roman" w:cs="Times New Roman"/>
                <w:b/>
                <w:color w:val="000000" w:themeColor="text1"/>
                <w:spacing w:val="-2"/>
                <w:sz w:val="24"/>
                <w:szCs w:val="24"/>
              </w:rPr>
              <w:t>отражать:</w:t>
            </w:r>
          </w:p>
          <w:p w:rsidR="00B47F57" w:rsidRPr="008769D2" w:rsidRDefault="00B47F57" w:rsidP="008769D2">
            <w:pPr>
              <w:pStyle w:val="TableParagraph"/>
              <w:ind w:left="100" w:right="85"/>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08. </w:t>
            </w:r>
            <w:r w:rsidRPr="008769D2">
              <w:rPr>
                <w:rFonts w:ascii="Times New Roman" w:hAnsi="Times New Roman" w:cs="Times New Roman"/>
                <w:color w:val="000000" w:themeColor="text1"/>
                <w:sz w:val="24"/>
                <w:szCs w:val="24"/>
              </w:rPr>
              <w:t>сформированность умений планировать и выполнять химический эксперимент (превращения органическихвеществпринагревании,получениеэтиленаи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 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bl>
    <w:p w:rsidR="00B47F57" w:rsidRPr="008769D2" w:rsidRDefault="00B47F57" w:rsidP="008769D2">
      <w:pPr>
        <w:pStyle w:val="TableParagraph"/>
        <w:jc w:val="both"/>
        <w:rPr>
          <w:rFonts w:ascii="Times New Roman" w:hAnsi="Times New Roman" w:cs="Times New Roman"/>
          <w:color w:val="000000" w:themeColor="text1"/>
          <w:sz w:val="24"/>
          <w:szCs w:val="24"/>
        </w:rPr>
        <w:sectPr w:rsidR="00B47F57" w:rsidRPr="008769D2">
          <w:pgSz w:w="16840" w:h="11910" w:orient="landscape"/>
          <w:pgMar w:top="1100" w:right="992" w:bottom="1140" w:left="992" w:header="0" w:footer="891"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5814"/>
        <w:gridCol w:w="6380"/>
      </w:tblGrid>
      <w:tr w:rsidR="00B47F57" w:rsidRPr="008769D2" w:rsidTr="008F7BAE">
        <w:trPr>
          <w:trHeight w:val="769"/>
        </w:trPr>
        <w:tc>
          <w:tcPr>
            <w:tcW w:w="2405"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5814" w:type="dxa"/>
          </w:tcPr>
          <w:p w:rsidR="00B47F57" w:rsidRPr="008769D2" w:rsidRDefault="00B47F57" w:rsidP="008769D2">
            <w:pPr>
              <w:pStyle w:val="TableParagraph"/>
              <w:tabs>
                <w:tab w:val="left" w:pos="458"/>
              </w:tabs>
              <w:spacing w:before="99"/>
              <w:ind w:left="458" w:right="92" w:hanging="358"/>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w:t>
            </w:r>
            <w:r w:rsidRPr="008769D2">
              <w:rPr>
                <w:rFonts w:ascii="Times New Roman" w:hAnsi="Times New Roman" w:cs="Times New Roman"/>
                <w:color w:val="000000" w:themeColor="text1"/>
                <w:sz w:val="24"/>
                <w:szCs w:val="24"/>
              </w:rPr>
              <w:tab/>
              <w:t>развиватьспособностьпониматьмирспозиции другого человека.</w:t>
            </w:r>
          </w:p>
        </w:tc>
        <w:tc>
          <w:tcPr>
            <w:tcW w:w="6380"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7462"/>
        </w:trPr>
        <w:tc>
          <w:tcPr>
            <w:tcW w:w="2405" w:type="dxa"/>
          </w:tcPr>
          <w:p w:rsidR="00B47F57" w:rsidRPr="008769D2" w:rsidRDefault="00B47F57" w:rsidP="008769D2">
            <w:pPr>
              <w:pStyle w:val="TableParagraph"/>
              <w:spacing w:before="99"/>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07.</w:t>
            </w:r>
          </w:p>
          <w:p w:rsidR="00B47F57" w:rsidRPr="008769D2" w:rsidRDefault="00B47F57" w:rsidP="008769D2">
            <w:pPr>
              <w:pStyle w:val="TableParagraph"/>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Содействовать сохранению</w:t>
            </w:r>
          </w:p>
          <w:p w:rsidR="00B47F57" w:rsidRPr="008769D2" w:rsidRDefault="00B47F57" w:rsidP="008769D2">
            <w:pPr>
              <w:pStyle w:val="TableParagraph"/>
              <w:spacing w:before="1"/>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окружающей среды, </w:t>
            </w:r>
            <w:r w:rsidRPr="008769D2">
              <w:rPr>
                <w:rFonts w:ascii="Times New Roman" w:hAnsi="Times New Roman" w:cs="Times New Roman"/>
                <w:color w:val="000000" w:themeColor="text1"/>
                <w:spacing w:val="-2"/>
                <w:sz w:val="24"/>
                <w:szCs w:val="24"/>
              </w:rPr>
              <w:t xml:space="preserve">ресурсосбережению, </w:t>
            </w:r>
            <w:r w:rsidRPr="008769D2">
              <w:rPr>
                <w:rFonts w:ascii="Times New Roman" w:hAnsi="Times New Roman" w:cs="Times New Roman"/>
                <w:color w:val="000000" w:themeColor="text1"/>
                <w:sz w:val="24"/>
                <w:szCs w:val="24"/>
              </w:rPr>
              <w:t xml:space="preserve">применятьзнанияоб изменении климата, </w:t>
            </w:r>
            <w:r w:rsidRPr="008769D2">
              <w:rPr>
                <w:rFonts w:ascii="Times New Roman" w:hAnsi="Times New Roman" w:cs="Times New Roman"/>
                <w:color w:val="000000" w:themeColor="text1"/>
                <w:spacing w:val="-2"/>
                <w:sz w:val="24"/>
                <w:szCs w:val="24"/>
              </w:rPr>
              <w:t>принципы</w:t>
            </w:r>
          </w:p>
          <w:p w:rsidR="00B47F57" w:rsidRPr="008769D2" w:rsidRDefault="00B47F57" w:rsidP="008769D2">
            <w:pPr>
              <w:pStyle w:val="TableParagraph"/>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бережливого производства, эффективно</w:t>
            </w:r>
          </w:p>
          <w:p w:rsidR="00B47F57" w:rsidRPr="008769D2" w:rsidRDefault="00B47F57" w:rsidP="008769D2">
            <w:pPr>
              <w:pStyle w:val="TableParagraph"/>
              <w:ind w:left="10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действовать в </w:t>
            </w:r>
            <w:r w:rsidRPr="008769D2">
              <w:rPr>
                <w:rFonts w:ascii="Times New Roman" w:hAnsi="Times New Roman" w:cs="Times New Roman"/>
                <w:color w:val="000000" w:themeColor="text1"/>
                <w:spacing w:val="-2"/>
                <w:sz w:val="24"/>
                <w:szCs w:val="24"/>
              </w:rPr>
              <w:t>чрезвычайных ситуациях</w:t>
            </w:r>
          </w:p>
        </w:tc>
        <w:tc>
          <w:tcPr>
            <w:tcW w:w="5814" w:type="dxa"/>
          </w:tcPr>
          <w:p w:rsidR="00B47F57" w:rsidRPr="008769D2" w:rsidRDefault="00B47F57" w:rsidP="008769D2">
            <w:pPr>
              <w:pStyle w:val="TableParagraph"/>
              <w:spacing w:before="99"/>
              <w:ind w:left="100" w:right="91"/>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Личностныерезультатыдолжныотражатьвчасти: экологического воспитания:</w:t>
            </w:r>
          </w:p>
          <w:p w:rsidR="00B47F57" w:rsidRPr="008769D2" w:rsidRDefault="00B47F57" w:rsidP="00D30117">
            <w:pPr>
              <w:pStyle w:val="TableParagraph"/>
              <w:numPr>
                <w:ilvl w:val="0"/>
                <w:numId w:val="106"/>
              </w:numPr>
              <w:tabs>
                <w:tab w:val="left" w:pos="456"/>
                <w:tab w:val="left" w:pos="458"/>
              </w:tabs>
              <w:ind w:right="8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47F57" w:rsidRPr="008769D2" w:rsidRDefault="00B47F57" w:rsidP="00D30117">
            <w:pPr>
              <w:pStyle w:val="TableParagraph"/>
              <w:numPr>
                <w:ilvl w:val="0"/>
                <w:numId w:val="106"/>
              </w:numPr>
              <w:tabs>
                <w:tab w:val="left" w:pos="456"/>
                <w:tab w:val="left" w:pos="458"/>
              </w:tabs>
              <w:ind w:right="9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планирование и осуществление действий в окружающей среде на основе знания целей устойчивого развития человечества;</w:t>
            </w:r>
          </w:p>
          <w:p w:rsidR="00B47F57" w:rsidRPr="008769D2" w:rsidRDefault="00B47F57" w:rsidP="00D30117">
            <w:pPr>
              <w:pStyle w:val="TableParagraph"/>
              <w:numPr>
                <w:ilvl w:val="0"/>
                <w:numId w:val="106"/>
              </w:numPr>
              <w:tabs>
                <w:tab w:val="left" w:pos="456"/>
                <w:tab w:val="left" w:pos="458"/>
              </w:tabs>
              <w:ind w:right="9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активное неприятие действий, приносящих вред окружающей среде;</w:t>
            </w:r>
          </w:p>
          <w:p w:rsidR="00B47F57" w:rsidRPr="008769D2" w:rsidRDefault="00B47F57" w:rsidP="00D30117">
            <w:pPr>
              <w:pStyle w:val="TableParagraph"/>
              <w:numPr>
                <w:ilvl w:val="0"/>
                <w:numId w:val="106"/>
              </w:numPr>
              <w:tabs>
                <w:tab w:val="left" w:pos="456"/>
                <w:tab w:val="left" w:pos="458"/>
              </w:tabs>
              <w:ind w:right="8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умение прогнозировать неблагоприятные экологические последствия предпринимаемых действий, предотвращать их.</w:t>
            </w:r>
          </w:p>
          <w:p w:rsidR="00B47F57" w:rsidRPr="008769D2" w:rsidRDefault="00B47F57" w:rsidP="008769D2">
            <w:pPr>
              <w:pStyle w:val="TableParagraph"/>
              <w:ind w:left="10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Метапредметныерезультатыдолжны</w:t>
            </w:r>
            <w:r w:rsidRPr="008769D2">
              <w:rPr>
                <w:rFonts w:ascii="Times New Roman" w:hAnsi="Times New Roman" w:cs="Times New Roman"/>
                <w:b/>
                <w:color w:val="000000" w:themeColor="text1"/>
                <w:spacing w:val="-2"/>
                <w:sz w:val="24"/>
                <w:szCs w:val="24"/>
              </w:rPr>
              <w:t>отражать:</w:t>
            </w:r>
          </w:p>
          <w:p w:rsidR="00B47F57" w:rsidRPr="008769D2" w:rsidRDefault="00B47F57" w:rsidP="008769D2">
            <w:pPr>
              <w:pStyle w:val="TableParagraph"/>
              <w:tabs>
                <w:tab w:val="left" w:pos="2003"/>
                <w:tab w:val="left" w:pos="4603"/>
              </w:tabs>
              <w:ind w:left="100" w:right="9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Овладение</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универсальными</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 xml:space="preserve">учебными </w:t>
            </w:r>
            <w:r w:rsidRPr="008769D2">
              <w:rPr>
                <w:rFonts w:ascii="Times New Roman" w:hAnsi="Times New Roman" w:cs="Times New Roman"/>
                <w:b/>
                <w:color w:val="000000" w:themeColor="text1"/>
                <w:sz w:val="24"/>
                <w:szCs w:val="24"/>
              </w:rPr>
              <w:t>познавательными действиями:</w:t>
            </w:r>
          </w:p>
          <w:p w:rsidR="00B47F57" w:rsidRPr="008769D2" w:rsidRDefault="00B47F57" w:rsidP="008769D2">
            <w:pPr>
              <w:pStyle w:val="TableParagraph"/>
              <w:ind w:left="10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в)работа с</w:t>
            </w:r>
            <w:r w:rsidRPr="008769D2">
              <w:rPr>
                <w:rFonts w:ascii="Times New Roman" w:hAnsi="Times New Roman" w:cs="Times New Roman"/>
                <w:b/>
                <w:color w:val="000000" w:themeColor="text1"/>
                <w:spacing w:val="-2"/>
                <w:sz w:val="24"/>
                <w:szCs w:val="24"/>
              </w:rPr>
              <w:t xml:space="preserve"> информацией:</w:t>
            </w:r>
          </w:p>
          <w:p w:rsidR="00B47F57" w:rsidRPr="008769D2" w:rsidRDefault="00B47F57" w:rsidP="00D30117">
            <w:pPr>
              <w:pStyle w:val="TableParagraph"/>
              <w:numPr>
                <w:ilvl w:val="0"/>
                <w:numId w:val="106"/>
              </w:numPr>
              <w:tabs>
                <w:tab w:val="left" w:pos="456"/>
                <w:tab w:val="left" w:pos="458"/>
                <w:tab w:val="left" w:pos="2777"/>
                <w:tab w:val="left" w:pos="5581"/>
              </w:tabs>
              <w:ind w:right="8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использовать средства информационных и коммуникационных технологий в решении </w:t>
            </w:r>
            <w:r w:rsidRPr="008769D2">
              <w:rPr>
                <w:rFonts w:ascii="Times New Roman" w:hAnsi="Times New Roman" w:cs="Times New Roman"/>
                <w:color w:val="000000" w:themeColor="text1"/>
                <w:spacing w:val="-2"/>
                <w:sz w:val="24"/>
                <w:szCs w:val="24"/>
              </w:rPr>
              <w:t>когнитивных,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коммуникативных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 xml:space="preserve">и </w:t>
            </w:r>
            <w:r w:rsidRPr="008769D2">
              <w:rPr>
                <w:rFonts w:ascii="Times New Roman" w:hAnsi="Times New Roman" w:cs="Times New Roman"/>
                <w:color w:val="000000" w:themeColor="text1"/>
                <w:sz w:val="24"/>
                <w:szCs w:val="24"/>
              </w:rPr>
              <w:t>организационныхзадачссоблюдениемтребований эргономики, техники безопасности, гигиены, ресурсосбережения, правовых и этических норм, норм информационной безопасности.</w:t>
            </w:r>
          </w:p>
        </w:tc>
        <w:tc>
          <w:tcPr>
            <w:tcW w:w="6380" w:type="dxa"/>
          </w:tcPr>
          <w:p w:rsidR="00B47F57" w:rsidRPr="008769D2" w:rsidRDefault="00B47F57" w:rsidP="008769D2">
            <w:pPr>
              <w:pStyle w:val="TableParagraph"/>
              <w:spacing w:before="99"/>
              <w:ind w:left="100" w:right="87"/>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Дисциплинарные (предметные) результаты и должны </w:t>
            </w:r>
            <w:r w:rsidRPr="008769D2">
              <w:rPr>
                <w:rFonts w:ascii="Times New Roman" w:hAnsi="Times New Roman" w:cs="Times New Roman"/>
                <w:b/>
                <w:color w:val="000000" w:themeColor="text1"/>
                <w:spacing w:val="-2"/>
                <w:sz w:val="24"/>
                <w:szCs w:val="24"/>
              </w:rPr>
              <w:t>отражать:</w:t>
            </w:r>
          </w:p>
          <w:p w:rsidR="00B47F57" w:rsidRPr="008769D2" w:rsidRDefault="00B47F57" w:rsidP="008769D2">
            <w:pPr>
              <w:pStyle w:val="TableParagraph"/>
              <w:ind w:left="100" w:right="85"/>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ПРб 01. </w:t>
            </w:r>
            <w:r w:rsidRPr="008769D2">
              <w:rPr>
                <w:rFonts w:ascii="Times New Roman" w:hAnsi="Times New Roman" w:cs="Times New Roman"/>
                <w:color w:val="000000" w:themeColor="text1"/>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грамотности,необходимойдлярешенияпрактическихзадач и экологически обоснованного отношения к своему здоровью и природной среде;</w:t>
            </w:r>
          </w:p>
          <w:p w:rsidR="00B47F57" w:rsidRPr="008769D2" w:rsidRDefault="00B47F57" w:rsidP="008769D2">
            <w:pPr>
              <w:pStyle w:val="TableParagraph"/>
              <w:spacing w:before="1"/>
              <w:ind w:left="100" w:right="87"/>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ПРб 10.</w:t>
            </w:r>
            <w:r w:rsidRPr="008769D2">
              <w:rPr>
                <w:rFonts w:ascii="Times New Roman" w:hAnsi="Times New Roman" w:cs="Times New Roman"/>
                <w:color w:val="000000" w:themeColor="text1"/>
                <w:sz w:val="24"/>
                <w:szCs w:val="24"/>
              </w:rPr>
              <w:t xml:space="preserve">сформированность умений соблюдать правила экологическицелесообразногоповедениявбытуитрудовой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w:t>
            </w:r>
            <w:r w:rsidRPr="008769D2">
              <w:rPr>
                <w:rFonts w:ascii="Times New Roman" w:hAnsi="Times New Roman" w:cs="Times New Roman"/>
                <w:color w:val="000000" w:themeColor="text1"/>
                <w:spacing w:val="-2"/>
                <w:sz w:val="24"/>
                <w:szCs w:val="24"/>
              </w:rPr>
              <w:t>концентрации.</w:t>
            </w:r>
          </w:p>
        </w:tc>
      </w:tr>
      <w:tr w:rsidR="00B47F57" w:rsidRPr="008769D2" w:rsidTr="008F7BAE">
        <w:trPr>
          <w:trHeight w:val="477"/>
        </w:trPr>
        <w:tc>
          <w:tcPr>
            <w:tcW w:w="2405" w:type="dxa"/>
          </w:tcPr>
          <w:p w:rsidR="00B47F57" w:rsidRPr="008769D2" w:rsidRDefault="00B47F57" w:rsidP="008769D2">
            <w:pPr>
              <w:pStyle w:val="TableParagraph"/>
              <w:spacing w:before="100"/>
              <w:ind w:left="100"/>
              <w:rPr>
                <w:rFonts w:ascii="Times New Roman" w:hAnsi="Times New Roman" w:cs="Times New Roman"/>
                <w:b/>
                <w:i/>
                <w:color w:val="000000" w:themeColor="text1"/>
                <w:sz w:val="24"/>
                <w:szCs w:val="24"/>
              </w:rPr>
            </w:pPr>
            <w:r w:rsidRPr="008769D2">
              <w:rPr>
                <w:rFonts w:ascii="Times New Roman" w:hAnsi="Times New Roman" w:cs="Times New Roman"/>
                <w:color w:val="000000" w:themeColor="text1"/>
                <w:sz w:val="24"/>
                <w:szCs w:val="24"/>
                <w:shd w:val="clear" w:color="auto" w:fill="FFFFFF"/>
              </w:rPr>
              <w:t>ПК 1.2. Соблюдать санитарно-гигиенические требования к условиям и срокам хранения товаров.</w:t>
            </w:r>
          </w:p>
        </w:tc>
        <w:tc>
          <w:tcPr>
            <w:tcW w:w="5814" w:type="dxa"/>
          </w:tcPr>
          <w:p w:rsidR="00B47F57" w:rsidRPr="008769D2" w:rsidRDefault="00B47F57" w:rsidP="008769D2">
            <w:pPr>
              <w:pStyle w:val="TableParagraph"/>
              <w:tabs>
                <w:tab w:val="left" w:pos="2003"/>
                <w:tab w:val="left" w:pos="4603"/>
              </w:tabs>
              <w:ind w:left="100" w:right="9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Овладение</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универсальными</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 xml:space="preserve">учебными </w:t>
            </w:r>
            <w:r w:rsidRPr="008769D2">
              <w:rPr>
                <w:rFonts w:ascii="Times New Roman" w:hAnsi="Times New Roman" w:cs="Times New Roman"/>
                <w:b/>
                <w:color w:val="000000" w:themeColor="text1"/>
                <w:sz w:val="24"/>
                <w:szCs w:val="24"/>
              </w:rPr>
              <w:t>познавательными действиями:</w:t>
            </w:r>
          </w:p>
          <w:p w:rsidR="00B47F57" w:rsidRPr="008769D2" w:rsidRDefault="00B47F57" w:rsidP="008769D2">
            <w:pPr>
              <w:pStyle w:val="TableParagraph"/>
              <w:ind w:left="10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в)работа с</w:t>
            </w:r>
            <w:r w:rsidRPr="008769D2">
              <w:rPr>
                <w:rFonts w:ascii="Times New Roman" w:hAnsi="Times New Roman" w:cs="Times New Roman"/>
                <w:b/>
                <w:color w:val="000000" w:themeColor="text1"/>
                <w:spacing w:val="-2"/>
                <w:sz w:val="24"/>
                <w:szCs w:val="24"/>
              </w:rPr>
              <w:t xml:space="preserve"> информацией:</w:t>
            </w:r>
          </w:p>
          <w:p w:rsidR="00B47F57" w:rsidRPr="008769D2" w:rsidRDefault="00B47F57" w:rsidP="00D30117">
            <w:pPr>
              <w:pStyle w:val="TableParagraph"/>
              <w:numPr>
                <w:ilvl w:val="0"/>
                <w:numId w:val="109"/>
              </w:numPr>
              <w:tabs>
                <w:tab w:val="left" w:pos="456"/>
                <w:tab w:val="left" w:pos="458"/>
              </w:tabs>
              <w:ind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w:t>
            </w:r>
            <w:r w:rsidRPr="008769D2">
              <w:rPr>
                <w:rFonts w:ascii="Times New Roman" w:hAnsi="Times New Roman" w:cs="Times New Roman"/>
                <w:color w:val="000000" w:themeColor="text1"/>
                <w:spacing w:val="-2"/>
                <w:sz w:val="24"/>
                <w:szCs w:val="24"/>
              </w:rPr>
              <w:t>визуализации;</w:t>
            </w:r>
          </w:p>
        </w:tc>
        <w:tc>
          <w:tcPr>
            <w:tcW w:w="6380"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ПРб03.</w:t>
            </w:r>
            <w:r w:rsidRPr="008769D2">
              <w:rPr>
                <w:rFonts w:ascii="Times New Roman" w:hAnsi="Times New Roman" w:cs="Times New Roman"/>
                <w:color w:val="000000" w:themeColor="text1"/>
                <w:sz w:val="24"/>
                <w:szCs w:val="24"/>
              </w:rPr>
              <w:t>сформированностьуменийвыявлятьхарактерные признакиивзаимосвязьизученныхпонятий,применять соответствующиепонятияприописаниистроенияисвойств неорганическихиорганическихвеществиихпревращений; выявлятьвзаимосвязьхимическихзнанийспонятиямии представлениями других естественнонаучных предметов</w:t>
            </w:r>
          </w:p>
        </w:tc>
      </w:tr>
      <w:tr w:rsidR="00B47F57" w:rsidRPr="008769D2" w:rsidTr="008F7BAE">
        <w:trPr>
          <w:trHeight w:val="477"/>
        </w:trPr>
        <w:tc>
          <w:tcPr>
            <w:tcW w:w="2405" w:type="dxa"/>
          </w:tcPr>
          <w:p w:rsidR="00B47F57" w:rsidRPr="008769D2" w:rsidRDefault="00B47F57" w:rsidP="008769D2">
            <w:pPr>
              <w:pStyle w:val="TableParagraph"/>
              <w:spacing w:before="100"/>
              <w:ind w:left="100"/>
              <w:rPr>
                <w:rFonts w:ascii="Times New Roman" w:hAnsi="Times New Roman" w:cs="Times New Roman"/>
                <w:b/>
                <w:i/>
                <w:color w:val="000000" w:themeColor="text1"/>
                <w:spacing w:val="-4"/>
                <w:sz w:val="24"/>
                <w:szCs w:val="24"/>
              </w:rPr>
            </w:pPr>
            <w:r w:rsidRPr="008769D2">
              <w:rPr>
                <w:rFonts w:ascii="Times New Roman" w:hAnsi="Times New Roman" w:cs="Times New Roman"/>
                <w:color w:val="000000" w:themeColor="text1"/>
                <w:sz w:val="24"/>
                <w:szCs w:val="24"/>
                <w:shd w:val="clear" w:color="auto" w:fill="FFFFFF"/>
              </w:rPr>
              <w:t>ПК 2.4. Проверять качество и количество продаваемых товаров, качество упаковки, наличие маркировки, правильность цен на товары и услуги.</w:t>
            </w:r>
          </w:p>
        </w:tc>
        <w:tc>
          <w:tcPr>
            <w:tcW w:w="5814" w:type="dxa"/>
          </w:tcPr>
          <w:p w:rsidR="00B47F57" w:rsidRPr="008769D2" w:rsidRDefault="00B47F57" w:rsidP="008769D2">
            <w:pPr>
              <w:pStyle w:val="TableParagraph"/>
              <w:tabs>
                <w:tab w:val="left" w:pos="2003"/>
                <w:tab w:val="left" w:pos="4603"/>
              </w:tabs>
              <w:ind w:left="100" w:right="9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Овладение</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универсальными</w:t>
            </w:r>
            <w:r w:rsidRPr="008769D2">
              <w:rPr>
                <w:rFonts w:ascii="Times New Roman" w:hAnsi="Times New Roman" w:cs="Times New Roman"/>
                <w:b/>
                <w:color w:val="000000" w:themeColor="text1"/>
                <w:sz w:val="24"/>
                <w:szCs w:val="24"/>
              </w:rPr>
              <w:tab/>
            </w:r>
            <w:r w:rsidRPr="008769D2">
              <w:rPr>
                <w:rFonts w:ascii="Times New Roman" w:hAnsi="Times New Roman" w:cs="Times New Roman"/>
                <w:b/>
                <w:color w:val="000000" w:themeColor="text1"/>
                <w:spacing w:val="-2"/>
                <w:sz w:val="24"/>
                <w:szCs w:val="24"/>
              </w:rPr>
              <w:t xml:space="preserve">учебными </w:t>
            </w:r>
            <w:r w:rsidRPr="008769D2">
              <w:rPr>
                <w:rFonts w:ascii="Times New Roman" w:hAnsi="Times New Roman" w:cs="Times New Roman"/>
                <w:b/>
                <w:color w:val="000000" w:themeColor="text1"/>
                <w:sz w:val="24"/>
                <w:szCs w:val="24"/>
              </w:rPr>
              <w:t>познавательными действиями:</w:t>
            </w:r>
          </w:p>
          <w:p w:rsidR="00B47F57" w:rsidRPr="008769D2" w:rsidRDefault="00B47F57" w:rsidP="008769D2">
            <w:pPr>
              <w:pStyle w:val="TableParagraph"/>
              <w:ind w:left="10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в)работа с</w:t>
            </w:r>
            <w:r w:rsidRPr="008769D2">
              <w:rPr>
                <w:rFonts w:ascii="Times New Roman" w:hAnsi="Times New Roman" w:cs="Times New Roman"/>
                <w:b/>
                <w:color w:val="000000" w:themeColor="text1"/>
                <w:spacing w:val="-2"/>
                <w:sz w:val="24"/>
                <w:szCs w:val="24"/>
              </w:rPr>
              <w:t xml:space="preserve"> информацией:</w:t>
            </w:r>
          </w:p>
          <w:p w:rsidR="00B47F57" w:rsidRPr="008769D2" w:rsidRDefault="00B47F57" w:rsidP="00D30117">
            <w:pPr>
              <w:pStyle w:val="TableParagraph"/>
              <w:numPr>
                <w:ilvl w:val="0"/>
                <w:numId w:val="109"/>
              </w:numPr>
              <w:tabs>
                <w:tab w:val="left" w:pos="456"/>
                <w:tab w:val="left" w:pos="458"/>
              </w:tabs>
              <w:ind w:right="8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w:t>
            </w:r>
            <w:r w:rsidRPr="008769D2">
              <w:rPr>
                <w:rFonts w:ascii="Times New Roman" w:hAnsi="Times New Roman" w:cs="Times New Roman"/>
                <w:color w:val="000000" w:themeColor="text1"/>
                <w:spacing w:val="-2"/>
                <w:sz w:val="24"/>
                <w:szCs w:val="24"/>
              </w:rPr>
              <w:t>визуализации;</w:t>
            </w:r>
          </w:p>
        </w:tc>
        <w:tc>
          <w:tcPr>
            <w:tcW w:w="6380"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ПРб03.</w:t>
            </w:r>
            <w:r w:rsidRPr="008769D2">
              <w:rPr>
                <w:rFonts w:ascii="Times New Roman" w:hAnsi="Times New Roman" w:cs="Times New Roman"/>
                <w:color w:val="000000" w:themeColor="text1"/>
                <w:sz w:val="24"/>
                <w:szCs w:val="24"/>
              </w:rPr>
              <w:t>сформированностьуменийвыявлятьхарактерные признакиивзаимосвязьизученныхпонятий,применять соответствующиепонятияприописаниистроенияисвойств неорганическихиорганическихвеществиихпревращений; выявлятьвзаимосвязьхимическихзнанийспонятиямии представлениями других естественнонаучных предметов</w:t>
            </w:r>
          </w:p>
        </w:tc>
      </w:tr>
    </w:tbl>
    <w:p w:rsidR="00B47F57" w:rsidRPr="008769D2" w:rsidRDefault="002E6AB2" w:rsidP="008769D2">
      <w:pPr>
        <w:pStyle w:val="af4"/>
        <w:spacing w:before="32" w:after="0"/>
        <w:rPr>
          <w:color w:val="000000" w:themeColor="text1"/>
        </w:rPr>
      </w:pPr>
      <w:r>
        <w:rPr>
          <w:noProof/>
          <w:color w:val="000000" w:themeColor="text1"/>
          <w:lang w:eastAsia="ru-RU"/>
        </w:rPr>
        <w:pict>
          <v:shape id="Graphic 5" o:spid="_x0000_s1031" style="position:absolute;margin-left:56.65pt;margin-top:14.3pt;width:144.05pt;height:.7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" path="m1829054,l,,,9143r1829054,l1829054,xe" fillcolor="black" stroked="f">
            <v:path arrowok="t" o:connecttype="custom" o:connectlocs="1829054,0;0,0;0,9143;1829054,9143;1829054,0" o:connectangles="0,0,0,0,0"/>
            <w10:wrap type="topAndBottom" anchorx="page"/>
          </v:shape>
        </w:pict>
      </w:r>
    </w:p>
    <w:p w:rsidR="00B47F57" w:rsidRPr="008769D2" w:rsidRDefault="00B47F57" w:rsidP="008769D2">
      <w:pPr>
        <w:spacing w:before="101"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3</w:t>
      </w:r>
      <w:r w:rsidRPr="008769D2">
        <w:rPr>
          <w:rFonts w:ascii="Times New Roman" w:hAnsi="Times New Roman"/>
          <w:color w:val="000000" w:themeColor="text1"/>
          <w:sz w:val="24"/>
          <w:szCs w:val="24"/>
        </w:rPr>
        <w:t>УказываютсяПК,элементыкоторыхформируетприкладноймодуль(профессиональноориентированноесодержание)всоответствиисФГОСреализуемой профессии/специальности СПО.</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1100" w:right="992" w:bottom="1140" w:left="992" w:header="0" w:footer="891" w:gutter="0"/>
          <w:cols w:space="720"/>
        </w:sectPr>
      </w:pPr>
    </w:p>
    <w:p w:rsidR="00B47F57" w:rsidRPr="008769D2" w:rsidRDefault="00B47F57" w:rsidP="00D30117">
      <w:pPr>
        <w:pStyle w:val="1"/>
        <w:keepNext w:val="0"/>
        <w:widowControl w:val="0"/>
        <w:numPr>
          <w:ilvl w:val="1"/>
          <w:numId w:val="113"/>
        </w:numPr>
        <w:tabs>
          <w:tab w:val="left" w:pos="1057"/>
        </w:tabs>
        <w:spacing w:before="74"/>
        <w:ind w:right="143" w:firstLine="707"/>
        <w:jc w:val="left"/>
        <w:rPr>
          <w:color w:val="000000" w:themeColor="text1"/>
        </w:rPr>
      </w:pPr>
      <w:r w:rsidRPr="008769D2">
        <w:rPr>
          <w:color w:val="000000" w:themeColor="text1"/>
        </w:rPr>
        <w:t>СТРУКТУРАИСОДЕРЖАНИЕОБЩЕОБРАЗОВАТЕЛЬНОЙ ДИСЦИПЛИНЫ «ХИМИЯ»</w:t>
      </w:r>
    </w:p>
    <w:p w:rsidR="00B47F57" w:rsidRPr="008769D2" w:rsidRDefault="00B47F57" w:rsidP="008769D2">
      <w:pPr>
        <w:pStyle w:val="af4"/>
        <w:spacing w:before="123" w:after="0"/>
        <w:rPr>
          <w:b/>
          <w:color w:val="000000" w:themeColor="text1"/>
        </w:rPr>
      </w:pPr>
    </w:p>
    <w:p w:rsidR="00B47F57" w:rsidRPr="008769D2" w:rsidRDefault="00B47F57" w:rsidP="00D30117">
      <w:pPr>
        <w:pStyle w:val="2"/>
        <w:keepNext w:val="0"/>
        <w:keepLines w:val="0"/>
        <w:widowControl w:val="0"/>
        <w:numPr>
          <w:ilvl w:val="2"/>
          <w:numId w:val="113"/>
        </w:numPr>
        <w:tabs>
          <w:tab w:val="left" w:pos="1201"/>
        </w:tabs>
        <w:autoSpaceDE w:val="0"/>
        <w:autoSpaceDN w:val="0"/>
        <w:spacing w:before="0" w:line="240" w:lineRule="auto"/>
        <w:ind w:left="1201" w:hanging="491"/>
        <w:jc w:val="left"/>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Объем дисциплины и видыучебной</w:t>
      </w:r>
      <w:r w:rsidRPr="008769D2">
        <w:rPr>
          <w:rFonts w:ascii="Times New Roman" w:hAnsi="Times New Roman" w:cs="Times New Roman"/>
          <w:color w:val="000000" w:themeColor="text1"/>
          <w:spacing w:val="-2"/>
          <w:sz w:val="24"/>
          <w:szCs w:val="24"/>
        </w:rPr>
        <w:t>работы</w:t>
      </w:r>
    </w:p>
    <w:p w:rsidR="00B47F57" w:rsidRPr="008769D2" w:rsidRDefault="00B47F57" w:rsidP="008769D2">
      <w:pPr>
        <w:pStyle w:val="af4"/>
        <w:spacing w:before="10" w:after="0"/>
        <w:rPr>
          <w:b/>
          <w:color w:val="000000" w:themeColor="text1"/>
        </w:rPr>
      </w:pPr>
    </w:p>
    <w:tbl>
      <w:tblPr>
        <w:tblStyle w:val="TableNormal"/>
        <w:tblW w:w="0" w:type="auto"/>
        <w:tblInd w:w="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475"/>
        <w:gridCol w:w="1733"/>
      </w:tblGrid>
      <w:tr w:rsidR="00B47F57" w:rsidRPr="008769D2" w:rsidTr="008F7BAE">
        <w:trPr>
          <w:trHeight w:val="635"/>
        </w:trPr>
        <w:tc>
          <w:tcPr>
            <w:tcW w:w="7475" w:type="dxa"/>
          </w:tcPr>
          <w:p w:rsidR="00B47F57" w:rsidRPr="008769D2" w:rsidRDefault="00B47F57" w:rsidP="008769D2">
            <w:pPr>
              <w:pStyle w:val="TableParagraph"/>
              <w:spacing w:before="159"/>
              <w:ind w:left="112"/>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Видучебной</w:t>
            </w:r>
            <w:r w:rsidRPr="008769D2">
              <w:rPr>
                <w:rFonts w:ascii="Times New Roman" w:hAnsi="Times New Roman" w:cs="Times New Roman"/>
                <w:b/>
                <w:color w:val="000000" w:themeColor="text1"/>
                <w:spacing w:val="-2"/>
                <w:sz w:val="24"/>
                <w:szCs w:val="24"/>
              </w:rPr>
              <w:t xml:space="preserve"> работы</w:t>
            </w:r>
          </w:p>
        </w:tc>
        <w:tc>
          <w:tcPr>
            <w:tcW w:w="1733" w:type="dxa"/>
          </w:tcPr>
          <w:p w:rsidR="00B47F57" w:rsidRPr="008769D2" w:rsidRDefault="00B47F57" w:rsidP="008769D2">
            <w:pPr>
              <w:pStyle w:val="TableParagraph"/>
              <w:spacing w:before="1"/>
              <w:ind w:left="15" w:right="3"/>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Объем</w:t>
            </w:r>
            <w:r w:rsidRPr="008769D2">
              <w:rPr>
                <w:rFonts w:ascii="Times New Roman" w:hAnsi="Times New Roman" w:cs="Times New Roman"/>
                <w:b/>
                <w:color w:val="000000" w:themeColor="text1"/>
                <w:spacing w:val="-10"/>
                <w:sz w:val="24"/>
                <w:szCs w:val="24"/>
              </w:rPr>
              <w:t>в</w:t>
            </w:r>
          </w:p>
          <w:p w:rsidR="00B47F57" w:rsidRPr="008769D2" w:rsidRDefault="00B47F57" w:rsidP="008769D2">
            <w:pPr>
              <w:pStyle w:val="TableParagraph"/>
              <w:spacing w:before="41"/>
              <w:ind w:left="1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4"/>
                <w:sz w:val="24"/>
                <w:szCs w:val="24"/>
              </w:rPr>
              <w:t>часах</w:t>
            </w:r>
          </w:p>
        </w:tc>
      </w:tr>
      <w:tr w:rsidR="00B47F57" w:rsidRPr="008769D2" w:rsidTr="008F7BAE">
        <w:trPr>
          <w:trHeight w:val="491"/>
        </w:trPr>
        <w:tc>
          <w:tcPr>
            <w:tcW w:w="7475" w:type="dxa"/>
          </w:tcPr>
          <w:p w:rsidR="00B47F57" w:rsidRPr="008769D2" w:rsidRDefault="00B47F57" w:rsidP="008769D2">
            <w:pPr>
              <w:pStyle w:val="TableParagraph"/>
              <w:spacing w:before="85"/>
              <w:ind w:left="112"/>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Объёмобразовательнойпрограммы</w:t>
            </w:r>
            <w:r w:rsidRPr="008769D2">
              <w:rPr>
                <w:rFonts w:ascii="Times New Roman" w:hAnsi="Times New Roman" w:cs="Times New Roman"/>
                <w:b/>
                <w:color w:val="000000" w:themeColor="text1"/>
                <w:spacing w:val="-2"/>
                <w:sz w:val="24"/>
                <w:szCs w:val="24"/>
              </w:rPr>
              <w:t>дисциплины</w:t>
            </w:r>
          </w:p>
        </w:tc>
        <w:tc>
          <w:tcPr>
            <w:tcW w:w="1733" w:type="dxa"/>
          </w:tcPr>
          <w:p w:rsidR="00B47F57" w:rsidRPr="008769D2" w:rsidRDefault="00B47F57" w:rsidP="008769D2">
            <w:pPr>
              <w:pStyle w:val="TableParagraph"/>
              <w:spacing w:before="85"/>
              <w:ind w:left="1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72</w:t>
            </w:r>
          </w:p>
        </w:tc>
      </w:tr>
      <w:tr w:rsidR="00B47F57" w:rsidRPr="008769D2" w:rsidTr="008F7BAE">
        <w:trPr>
          <w:trHeight w:val="489"/>
        </w:trPr>
        <w:tc>
          <w:tcPr>
            <w:tcW w:w="7475" w:type="dxa"/>
          </w:tcPr>
          <w:p w:rsidR="00B47F57" w:rsidRPr="008769D2" w:rsidRDefault="00B47F57" w:rsidP="008769D2">
            <w:pPr>
              <w:pStyle w:val="TableParagraph"/>
              <w:spacing w:before="85"/>
              <w:ind w:left="112"/>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1733" w:type="dxa"/>
          </w:tcPr>
          <w:p w:rsidR="00B47F57" w:rsidRPr="008769D2" w:rsidRDefault="00B47F57" w:rsidP="008769D2">
            <w:pPr>
              <w:pStyle w:val="TableParagraph"/>
              <w:spacing w:before="85"/>
              <w:ind w:left="1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64</w:t>
            </w:r>
          </w:p>
        </w:tc>
      </w:tr>
      <w:tr w:rsidR="00B47F57" w:rsidRPr="008769D2" w:rsidTr="008F7BAE">
        <w:trPr>
          <w:trHeight w:val="335"/>
        </w:trPr>
        <w:tc>
          <w:tcPr>
            <w:tcW w:w="9208" w:type="dxa"/>
            <w:gridSpan w:val="2"/>
          </w:tcPr>
          <w:p w:rsidR="00B47F57" w:rsidRPr="008769D2" w:rsidRDefault="00B47F57" w:rsidP="008769D2">
            <w:pPr>
              <w:pStyle w:val="TableParagraph"/>
              <w:spacing w:before="8"/>
              <w:ind w:left="11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вт. </w:t>
            </w:r>
            <w:r w:rsidRPr="008769D2">
              <w:rPr>
                <w:rFonts w:ascii="Times New Roman" w:hAnsi="Times New Roman" w:cs="Times New Roman"/>
                <w:color w:val="000000" w:themeColor="text1"/>
                <w:spacing w:val="-5"/>
                <w:sz w:val="24"/>
                <w:szCs w:val="24"/>
              </w:rPr>
              <w:t>ч.:</w:t>
            </w:r>
          </w:p>
        </w:tc>
      </w:tr>
      <w:tr w:rsidR="00B47F57" w:rsidRPr="008769D2" w:rsidTr="008F7BAE">
        <w:trPr>
          <w:trHeight w:val="491"/>
        </w:trPr>
        <w:tc>
          <w:tcPr>
            <w:tcW w:w="7475" w:type="dxa"/>
          </w:tcPr>
          <w:p w:rsidR="00B47F57" w:rsidRPr="008769D2" w:rsidRDefault="00B47F57" w:rsidP="008769D2">
            <w:pPr>
              <w:pStyle w:val="TableParagraph"/>
              <w:spacing w:before="85"/>
              <w:ind w:left="11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теоретические</w:t>
            </w:r>
            <w:r w:rsidRPr="008769D2">
              <w:rPr>
                <w:rFonts w:ascii="Times New Roman" w:hAnsi="Times New Roman" w:cs="Times New Roman"/>
                <w:color w:val="000000" w:themeColor="text1"/>
                <w:spacing w:val="-2"/>
                <w:sz w:val="24"/>
                <w:szCs w:val="24"/>
              </w:rPr>
              <w:t>занятия</w:t>
            </w:r>
          </w:p>
        </w:tc>
        <w:tc>
          <w:tcPr>
            <w:tcW w:w="1733" w:type="dxa"/>
          </w:tcPr>
          <w:p w:rsidR="00B47F57" w:rsidRPr="008769D2" w:rsidRDefault="00B47F57" w:rsidP="008769D2">
            <w:pPr>
              <w:pStyle w:val="TableParagraph"/>
              <w:spacing w:before="85"/>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5"/>
                <w:sz w:val="24"/>
                <w:szCs w:val="24"/>
              </w:rPr>
              <w:t>36</w:t>
            </w:r>
          </w:p>
        </w:tc>
      </w:tr>
      <w:tr w:rsidR="00B47F57" w:rsidRPr="008769D2" w:rsidTr="008F7BAE">
        <w:trPr>
          <w:trHeight w:val="488"/>
        </w:trPr>
        <w:tc>
          <w:tcPr>
            <w:tcW w:w="7475" w:type="dxa"/>
          </w:tcPr>
          <w:p w:rsidR="00B47F57" w:rsidRPr="008769D2" w:rsidRDefault="00B47F57" w:rsidP="008769D2">
            <w:pPr>
              <w:pStyle w:val="TableParagraph"/>
              <w:spacing w:before="85"/>
              <w:ind w:left="11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практические</w:t>
            </w:r>
            <w:r w:rsidRPr="008769D2">
              <w:rPr>
                <w:rFonts w:ascii="Times New Roman" w:hAnsi="Times New Roman" w:cs="Times New Roman"/>
                <w:color w:val="000000" w:themeColor="text1"/>
                <w:spacing w:val="-2"/>
                <w:sz w:val="24"/>
                <w:szCs w:val="24"/>
              </w:rPr>
              <w:t>занятия</w:t>
            </w:r>
          </w:p>
        </w:tc>
        <w:tc>
          <w:tcPr>
            <w:tcW w:w="1733" w:type="dxa"/>
          </w:tcPr>
          <w:p w:rsidR="00B47F57" w:rsidRPr="008769D2" w:rsidRDefault="00B47F57" w:rsidP="008769D2">
            <w:pPr>
              <w:pStyle w:val="TableParagraph"/>
              <w:spacing w:before="85"/>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5"/>
                <w:sz w:val="24"/>
                <w:szCs w:val="24"/>
              </w:rPr>
              <w:t>18</w:t>
            </w:r>
          </w:p>
        </w:tc>
      </w:tr>
      <w:tr w:rsidR="00B47F57" w:rsidRPr="008769D2" w:rsidTr="008F7BAE">
        <w:trPr>
          <w:trHeight w:val="491"/>
        </w:trPr>
        <w:tc>
          <w:tcPr>
            <w:tcW w:w="7475" w:type="dxa"/>
          </w:tcPr>
          <w:p w:rsidR="00B47F57" w:rsidRPr="008769D2" w:rsidRDefault="00B47F57" w:rsidP="008769D2">
            <w:pPr>
              <w:pStyle w:val="TableParagraph"/>
              <w:spacing w:before="85"/>
              <w:ind w:left="11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лабораторные</w:t>
            </w:r>
            <w:r w:rsidRPr="008769D2">
              <w:rPr>
                <w:rFonts w:ascii="Times New Roman" w:hAnsi="Times New Roman" w:cs="Times New Roman"/>
                <w:color w:val="000000" w:themeColor="text1"/>
                <w:spacing w:val="-2"/>
                <w:sz w:val="24"/>
                <w:szCs w:val="24"/>
              </w:rPr>
              <w:t>занятия</w:t>
            </w:r>
          </w:p>
        </w:tc>
        <w:tc>
          <w:tcPr>
            <w:tcW w:w="1733" w:type="dxa"/>
          </w:tcPr>
          <w:p w:rsidR="00B47F57" w:rsidRPr="008769D2" w:rsidRDefault="00B47F57" w:rsidP="008769D2">
            <w:pPr>
              <w:pStyle w:val="TableParagraph"/>
              <w:spacing w:before="85"/>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6</w:t>
            </w:r>
          </w:p>
        </w:tc>
      </w:tr>
      <w:tr w:rsidR="00B47F57" w:rsidRPr="008769D2" w:rsidTr="008F7BAE">
        <w:trPr>
          <w:trHeight w:val="488"/>
        </w:trPr>
        <w:tc>
          <w:tcPr>
            <w:tcW w:w="7475" w:type="dxa"/>
          </w:tcPr>
          <w:p w:rsidR="00B47F57" w:rsidRPr="008769D2" w:rsidRDefault="00B47F57" w:rsidP="008769D2">
            <w:pPr>
              <w:pStyle w:val="TableParagraph"/>
              <w:spacing w:before="85"/>
              <w:ind w:left="11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контрольные</w:t>
            </w:r>
            <w:r w:rsidRPr="008769D2">
              <w:rPr>
                <w:rFonts w:ascii="Times New Roman" w:hAnsi="Times New Roman" w:cs="Times New Roman"/>
                <w:color w:val="000000" w:themeColor="text1"/>
                <w:spacing w:val="-2"/>
                <w:sz w:val="24"/>
                <w:szCs w:val="24"/>
              </w:rPr>
              <w:t>работы</w:t>
            </w:r>
          </w:p>
        </w:tc>
        <w:tc>
          <w:tcPr>
            <w:tcW w:w="1733" w:type="dxa"/>
          </w:tcPr>
          <w:p w:rsidR="00B47F57" w:rsidRPr="008769D2" w:rsidRDefault="00B47F57" w:rsidP="008769D2">
            <w:pPr>
              <w:pStyle w:val="TableParagraph"/>
              <w:spacing w:before="85"/>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r>
      <w:tr w:rsidR="00B47F57" w:rsidRPr="008769D2" w:rsidTr="008F7BAE">
        <w:trPr>
          <w:trHeight w:val="635"/>
        </w:trPr>
        <w:tc>
          <w:tcPr>
            <w:tcW w:w="7475" w:type="dxa"/>
          </w:tcPr>
          <w:p w:rsidR="00B47F57" w:rsidRPr="008769D2" w:rsidRDefault="00B47F57" w:rsidP="008769D2">
            <w:pPr>
              <w:pStyle w:val="TableParagraph"/>
              <w:ind w:left="112"/>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Профессиональноориентированноесодержание</w:t>
            </w:r>
            <w:r w:rsidRPr="008769D2">
              <w:rPr>
                <w:rFonts w:ascii="Times New Roman" w:hAnsi="Times New Roman" w:cs="Times New Roman"/>
                <w:b/>
                <w:color w:val="000000" w:themeColor="text1"/>
                <w:spacing w:val="-2"/>
                <w:sz w:val="24"/>
                <w:szCs w:val="24"/>
              </w:rPr>
              <w:t>(содержание</w:t>
            </w:r>
          </w:p>
          <w:p w:rsidR="00B47F57" w:rsidRPr="008769D2" w:rsidRDefault="00B47F57" w:rsidP="008769D2">
            <w:pPr>
              <w:pStyle w:val="TableParagraph"/>
              <w:spacing w:before="35"/>
              <w:ind w:left="112"/>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z w:val="24"/>
                <w:szCs w:val="24"/>
              </w:rPr>
              <w:t>прикладного</w:t>
            </w:r>
            <w:r w:rsidRPr="008769D2">
              <w:rPr>
                <w:rFonts w:ascii="Times New Roman" w:hAnsi="Times New Roman" w:cs="Times New Roman"/>
                <w:b/>
                <w:color w:val="000000" w:themeColor="text1"/>
                <w:spacing w:val="-2"/>
                <w:sz w:val="24"/>
                <w:szCs w:val="24"/>
              </w:rPr>
              <w:t>модуля)</w:t>
            </w:r>
            <w:r w:rsidRPr="008769D2">
              <w:rPr>
                <w:rFonts w:ascii="Times New Roman" w:hAnsi="Times New Roman" w:cs="Times New Roman"/>
                <w:b/>
                <w:color w:val="000000" w:themeColor="text1"/>
                <w:spacing w:val="-2"/>
                <w:position w:val="8"/>
                <w:sz w:val="24"/>
                <w:szCs w:val="24"/>
              </w:rPr>
              <w:t>4</w:t>
            </w:r>
          </w:p>
        </w:tc>
        <w:tc>
          <w:tcPr>
            <w:tcW w:w="1733" w:type="dxa"/>
          </w:tcPr>
          <w:p w:rsidR="00B47F57" w:rsidRPr="008769D2" w:rsidRDefault="00B47F57" w:rsidP="008769D2">
            <w:pPr>
              <w:pStyle w:val="TableParagraph"/>
              <w:spacing w:before="157"/>
              <w:ind w:left="1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8</w:t>
            </w:r>
          </w:p>
        </w:tc>
      </w:tr>
      <w:tr w:rsidR="00B47F57" w:rsidRPr="008769D2" w:rsidTr="008F7BAE">
        <w:trPr>
          <w:trHeight w:val="345"/>
        </w:trPr>
        <w:tc>
          <w:tcPr>
            <w:tcW w:w="9208" w:type="dxa"/>
            <w:gridSpan w:val="2"/>
          </w:tcPr>
          <w:p w:rsidR="00B47F57" w:rsidRPr="008769D2" w:rsidRDefault="00B47F57" w:rsidP="008769D2">
            <w:pPr>
              <w:pStyle w:val="TableParagraph"/>
              <w:spacing w:before="13"/>
              <w:ind w:left="11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вт. </w:t>
            </w:r>
            <w:r w:rsidRPr="008769D2">
              <w:rPr>
                <w:rFonts w:ascii="Times New Roman" w:hAnsi="Times New Roman" w:cs="Times New Roman"/>
                <w:color w:val="000000" w:themeColor="text1"/>
                <w:spacing w:val="-5"/>
                <w:sz w:val="24"/>
                <w:szCs w:val="24"/>
              </w:rPr>
              <w:t>ч.:</w:t>
            </w:r>
          </w:p>
        </w:tc>
      </w:tr>
      <w:tr w:rsidR="00B47F57" w:rsidRPr="008769D2" w:rsidTr="008F7BAE">
        <w:trPr>
          <w:trHeight w:val="491"/>
        </w:trPr>
        <w:tc>
          <w:tcPr>
            <w:tcW w:w="7475" w:type="dxa"/>
          </w:tcPr>
          <w:p w:rsidR="00B47F57" w:rsidRPr="008769D2" w:rsidRDefault="00B47F57" w:rsidP="008769D2">
            <w:pPr>
              <w:pStyle w:val="TableParagraph"/>
              <w:spacing w:before="85"/>
              <w:ind w:left="11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теоретические</w:t>
            </w:r>
            <w:r w:rsidRPr="008769D2">
              <w:rPr>
                <w:rFonts w:ascii="Times New Roman" w:hAnsi="Times New Roman" w:cs="Times New Roman"/>
                <w:color w:val="000000" w:themeColor="text1"/>
                <w:spacing w:val="-2"/>
                <w:sz w:val="24"/>
                <w:szCs w:val="24"/>
              </w:rPr>
              <w:t>занятия</w:t>
            </w:r>
          </w:p>
        </w:tc>
        <w:tc>
          <w:tcPr>
            <w:tcW w:w="1733" w:type="dxa"/>
          </w:tcPr>
          <w:p w:rsidR="00B47F57" w:rsidRPr="008769D2" w:rsidRDefault="00B47F57" w:rsidP="008769D2">
            <w:pPr>
              <w:pStyle w:val="TableParagraph"/>
              <w:spacing w:before="85"/>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r>
      <w:tr w:rsidR="00B47F57" w:rsidRPr="008769D2" w:rsidTr="008F7BAE">
        <w:trPr>
          <w:trHeight w:val="488"/>
        </w:trPr>
        <w:tc>
          <w:tcPr>
            <w:tcW w:w="7475" w:type="dxa"/>
          </w:tcPr>
          <w:p w:rsidR="00B47F57" w:rsidRPr="008769D2" w:rsidRDefault="00B47F57" w:rsidP="008769D2">
            <w:pPr>
              <w:pStyle w:val="TableParagraph"/>
              <w:spacing w:before="85"/>
              <w:ind w:left="11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практические</w:t>
            </w:r>
            <w:r w:rsidRPr="008769D2">
              <w:rPr>
                <w:rFonts w:ascii="Times New Roman" w:hAnsi="Times New Roman" w:cs="Times New Roman"/>
                <w:color w:val="000000" w:themeColor="text1"/>
                <w:spacing w:val="-2"/>
                <w:sz w:val="24"/>
                <w:szCs w:val="24"/>
              </w:rPr>
              <w:t>занятия</w:t>
            </w:r>
          </w:p>
        </w:tc>
        <w:tc>
          <w:tcPr>
            <w:tcW w:w="1733" w:type="dxa"/>
          </w:tcPr>
          <w:p w:rsidR="00B47F57" w:rsidRPr="008769D2" w:rsidRDefault="00B47F57" w:rsidP="008769D2">
            <w:pPr>
              <w:pStyle w:val="TableParagraph"/>
              <w:spacing w:before="85"/>
              <w:ind w:left="1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r>
      <w:tr w:rsidR="00B47F57" w:rsidRPr="008769D2" w:rsidTr="008F7BAE">
        <w:trPr>
          <w:trHeight w:val="330"/>
        </w:trPr>
        <w:tc>
          <w:tcPr>
            <w:tcW w:w="7475" w:type="dxa"/>
          </w:tcPr>
          <w:p w:rsidR="00B47F57" w:rsidRPr="008769D2" w:rsidRDefault="00B47F57" w:rsidP="008769D2">
            <w:pPr>
              <w:pStyle w:val="TableParagraph"/>
              <w:spacing w:before="6"/>
              <w:ind w:left="112"/>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Промежуточнаяаттестация</w:t>
            </w:r>
            <w:r w:rsidRPr="008769D2">
              <w:rPr>
                <w:rFonts w:ascii="Times New Roman" w:hAnsi="Times New Roman" w:cs="Times New Roman"/>
                <w:color w:val="000000" w:themeColor="text1"/>
                <w:sz w:val="24"/>
                <w:szCs w:val="24"/>
              </w:rPr>
              <w:t>(дифференцированный</w:t>
            </w:r>
            <w:r w:rsidRPr="008769D2">
              <w:rPr>
                <w:rFonts w:ascii="Times New Roman" w:hAnsi="Times New Roman" w:cs="Times New Roman"/>
                <w:color w:val="000000" w:themeColor="text1"/>
                <w:spacing w:val="-2"/>
                <w:sz w:val="24"/>
                <w:szCs w:val="24"/>
              </w:rPr>
              <w:t>зачет)</w:t>
            </w:r>
            <w:r w:rsidRPr="008769D2">
              <w:rPr>
                <w:rFonts w:ascii="Times New Roman" w:hAnsi="Times New Roman" w:cs="Times New Roman"/>
                <w:color w:val="000000" w:themeColor="text1"/>
                <w:spacing w:val="-2"/>
                <w:sz w:val="24"/>
                <w:szCs w:val="24"/>
                <w:vertAlign w:val="superscript"/>
              </w:rPr>
              <w:t>5</w:t>
            </w:r>
          </w:p>
        </w:tc>
        <w:tc>
          <w:tcPr>
            <w:tcW w:w="1733" w:type="dxa"/>
          </w:tcPr>
          <w:p w:rsidR="00B47F57" w:rsidRPr="008769D2" w:rsidRDefault="00B47F57" w:rsidP="008769D2">
            <w:pPr>
              <w:pStyle w:val="TableParagraph"/>
              <w:spacing w:before="6"/>
              <w:ind w:left="1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**2*</w:t>
            </w:r>
          </w:p>
        </w:tc>
      </w:tr>
    </w:tbl>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B47F57" w:rsidP="008769D2">
      <w:pPr>
        <w:pStyle w:val="af4"/>
        <w:spacing w:after="0"/>
        <w:rPr>
          <w:b/>
          <w:color w:val="000000" w:themeColor="text1"/>
        </w:rPr>
      </w:pPr>
    </w:p>
    <w:p w:rsidR="00B47F57" w:rsidRPr="008769D2" w:rsidRDefault="002E6AB2" w:rsidP="008769D2">
      <w:pPr>
        <w:pStyle w:val="af4"/>
        <w:spacing w:before="192" w:after="0"/>
        <w:rPr>
          <w:b/>
          <w:color w:val="000000" w:themeColor="text1"/>
        </w:rPr>
      </w:pPr>
      <w:r>
        <w:rPr>
          <w:b/>
          <w:noProof/>
          <w:color w:val="000000" w:themeColor="text1"/>
          <w:lang w:eastAsia="ru-RU"/>
        </w:rPr>
        <w:pict>
          <v:shape id="Graphic 6" o:spid="_x0000_s1030" style="position:absolute;margin-left:85.1pt;margin-top:22.35pt;width:144.05pt;height:.7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" path="m1829054,l,,,9143r1829054,l1829054,xe" fillcolor="black" stroked="f">
            <v:path arrowok="t" o:connecttype="custom" o:connectlocs="1829054,0;0,0;0,9143;1829054,9143;1829054,0" o:connectangles="0,0,0,0,0"/>
            <w10:wrap type="topAndBottom" anchorx="page"/>
          </v:shape>
        </w:pict>
      </w:r>
    </w:p>
    <w:p w:rsidR="00B47F57" w:rsidRPr="008769D2" w:rsidRDefault="00B47F57" w:rsidP="008769D2">
      <w:pPr>
        <w:spacing w:before="101" w:after="0" w:line="240" w:lineRule="auto"/>
        <w:ind w:left="2"/>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4</w:t>
      </w:r>
      <w:r w:rsidRPr="008769D2">
        <w:rPr>
          <w:rFonts w:ascii="Times New Roman" w:hAnsi="Times New Roman"/>
          <w:color w:val="000000" w:themeColor="text1"/>
          <w:sz w:val="24"/>
          <w:szCs w:val="24"/>
        </w:rPr>
        <w:t>Профессиональноориентированноесодержаниеможетбытьраспределенопоразделам(темам)илисконцентрировано в разделе Прикладной модуль.</w:t>
      </w:r>
    </w:p>
    <w:p w:rsidR="00B47F57" w:rsidRPr="008769D2" w:rsidRDefault="00B47F57" w:rsidP="008769D2">
      <w:pPr>
        <w:spacing w:before="2" w:after="0" w:line="240" w:lineRule="auto"/>
        <w:ind w:left="2"/>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5</w:t>
      </w:r>
      <w:r w:rsidRPr="008769D2">
        <w:rPr>
          <w:rFonts w:ascii="Times New Roman" w:hAnsi="Times New Roman"/>
          <w:color w:val="000000" w:themeColor="text1"/>
          <w:sz w:val="24"/>
          <w:szCs w:val="24"/>
        </w:rPr>
        <w:t>Формапромежуточнойаттестациииколичествочасов,отводимыхнаеепроведение,регламентируются учебным планом ОП СПО</w:t>
      </w:r>
    </w:p>
    <w:p w:rsidR="00B47F57" w:rsidRPr="008769D2" w:rsidRDefault="00B47F57" w:rsidP="008769D2">
      <w:pPr>
        <w:spacing w:after="0" w:line="240" w:lineRule="auto"/>
        <w:ind w:right="139"/>
        <w:jc w:val="right"/>
        <w:rPr>
          <w:rFonts w:ascii="Times New Roman" w:hAnsi="Times New Roman"/>
          <w:color w:val="000000" w:themeColor="text1"/>
          <w:sz w:val="24"/>
          <w:szCs w:val="24"/>
        </w:rPr>
      </w:pPr>
      <w:r w:rsidRPr="008769D2">
        <w:rPr>
          <w:rFonts w:ascii="Times New Roman" w:hAnsi="Times New Roman"/>
          <w:color w:val="000000" w:themeColor="text1"/>
          <w:spacing w:val="-5"/>
          <w:sz w:val="24"/>
          <w:szCs w:val="24"/>
        </w:rPr>
        <w:t>10</w:t>
      </w:r>
    </w:p>
    <w:p w:rsidR="00B47F57" w:rsidRPr="008769D2" w:rsidRDefault="00B47F57" w:rsidP="008769D2">
      <w:pPr>
        <w:spacing w:after="0" w:line="240" w:lineRule="auto"/>
        <w:jc w:val="right"/>
        <w:rPr>
          <w:rFonts w:ascii="Times New Roman" w:hAnsi="Times New Roman"/>
          <w:color w:val="000000" w:themeColor="text1"/>
          <w:sz w:val="24"/>
          <w:szCs w:val="24"/>
        </w:rPr>
        <w:sectPr w:rsidR="00B47F57" w:rsidRPr="008769D2">
          <w:footerReference w:type="default" r:id="rId77"/>
          <w:pgSz w:w="11910" w:h="16840"/>
          <w:pgMar w:top="1040" w:right="708" w:bottom="280" w:left="1700" w:header="0" w:footer="0" w:gutter="0"/>
          <w:cols w:space="720"/>
        </w:sectPr>
      </w:pPr>
    </w:p>
    <w:p w:rsidR="00B47F57" w:rsidRPr="008769D2" w:rsidRDefault="00B47F57" w:rsidP="00D30117">
      <w:pPr>
        <w:pStyle w:val="2"/>
        <w:keepNext w:val="0"/>
        <w:keepLines w:val="0"/>
        <w:widowControl w:val="0"/>
        <w:numPr>
          <w:ilvl w:val="2"/>
          <w:numId w:val="113"/>
        </w:numPr>
        <w:tabs>
          <w:tab w:val="left" w:pos="1340"/>
        </w:tabs>
        <w:autoSpaceDE w:val="0"/>
        <w:autoSpaceDN w:val="0"/>
        <w:spacing w:before="67" w:line="240" w:lineRule="auto"/>
        <w:ind w:left="1340" w:hanging="491"/>
        <w:jc w:val="left"/>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Тематическийпланисодержание</w:t>
      </w:r>
      <w:r w:rsidRPr="008769D2">
        <w:rPr>
          <w:rFonts w:ascii="Times New Roman" w:hAnsi="Times New Roman" w:cs="Times New Roman"/>
          <w:color w:val="000000" w:themeColor="text1"/>
          <w:spacing w:val="-2"/>
          <w:sz w:val="24"/>
          <w:szCs w:val="24"/>
        </w:rPr>
        <w:t>дисциплины</w:t>
      </w:r>
    </w:p>
    <w:p w:rsidR="00B47F57" w:rsidRPr="008769D2" w:rsidRDefault="00B47F57" w:rsidP="008769D2">
      <w:pPr>
        <w:pStyle w:val="af4"/>
        <w:spacing w:before="10" w:after="0"/>
        <w:rPr>
          <w:b/>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551"/>
        </w:trPr>
        <w:tc>
          <w:tcPr>
            <w:tcW w:w="2446" w:type="dxa"/>
          </w:tcPr>
          <w:p w:rsidR="00B47F57" w:rsidRPr="008769D2" w:rsidRDefault="00B47F57" w:rsidP="008769D2">
            <w:pPr>
              <w:pStyle w:val="TableParagraph"/>
              <w:ind w:left="420" w:right="40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 xml:space="preserve">Наименование </w:t>
            </w:r>
            <w:r w:rsidRPr="008769D2">
              <w:rPr>
                <w:rFonts w:ascii="Times New Roman" w:hAnsi="Times New Roman" w:cs="Times New Roman"/>
                <w:b/>
                <w:color w:val="000000" w:themeColor="text1"/>
                <w:sz w:val="24"/>
                <w:szCs w:val="24"/>
              </w:rPr>
              <w:t xml:space="preserve">разделови </w:t>
            </w:r>
            <w:r w:rsidRPr="008769D2">
              <w:rPr>
                <w:rFonts w:ascii="Times New Roman" w:hAnsi="Times New Roman" w:cs="Times New Roman"/>
                <w:b/>
                <w:color w:val="000000" w:themeColor="text1"/>
                <w:spacing w:val="-5"/>
                <w:sz w:val="24"/>
                <w:szCs w:val="24"/>
              </w:rPr>
              <w:t>тем</w:t>
            </w:r>
          </w:p>
        </w:tc>
        <w:tc>
          <w:tcPr>
            <w:tcW w:w="9388" w:type="dxa"/>
          </w:tcPr>
          <w:p w:rsidR="00B47F57" w:rsidRPr="008769D2" w:rsidRDefault="00B47F57" w:rsidP="008769D2">
            <w:pPr>
              <w:pStyle w:val="TableParagraph"/>
              <w:ind w:left="1421" w:right="158" w:hanging="1254"/>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Содержаниеучебногоматериала(основноеипрофессиональноориентированное)</w:t>
            </w:r>
            <w:r w:rsidRPr="008769D2">
              <w:rPr>
                <w:rFonts w:ascii="Times New Roman" w:hAnsi="Times New Roman" w:cs="Times New Roman"/>
                <w:b/>
                <w:color w:val="000000" w:themeColor="text1"/>
                <w:position w:val="8"/>
                <w:sz w:val="24"/>
                <w:szCs w:val="24"/>
              </w:rPr>
              <w:t>6</w:t>
            </w:r>
            <w:r w:rsidRPr="008769D2">
              <w:rPr>
                <w:rFonts w:ascii="Times New Roman" w:hAnsi="Times New Roman" w:cs="Times New Roman"/>
                <w:b/>
                <w:color w:val="000000" w:themeColor="text1"/>
                <w:sz w:val="24"/>
                <w:szCs w:val="24"/>
              </w:rPr>
              <w:t>, лабораторные и практические занятия, прикладной модуль</w:t>
            </w:r>
          </w:p>
        </w:tc>
        <w:tc>
          <w:tcPr>
            <w:tcW w:w="934" w:type="dxa"/>
          </w:tcPr>
          <w:p w:rsidR="00B47F57" w:rsidRPr="008769D2" w:rsidRDefault="00B47F57" w:rsidP="008769D2">
            <w:pPr>
              <w:pStyle w:val="TableParagraph"/>
              <w:ind w:left="163" w:right="87" w:hanging="5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 xml:space="preserve">Объём </w:t>
            </w:r>
            <w:r w:rsidRPr="008769D2">
              <w:rPr>
                <w:rFonts w:ascii="Times New Roman" w:hAnsi="Times New Roman" w:cs="Times New Roman"/>
                <w:b/>
                <w:color w:val="000000" w:themeColor="text1"/>
                <w:spacing w:val="-4"/>
                <w:sz w:val="24"/>
                <w:szCs w:val="24"/>
              </w:rPr>
              <w:t>часов</w:t>
            </w:r>
          </w:p>
        </w:tc>
        <w:tc>
          <w:tcPr>
            <w:tcW w:w="1796" w:type="dxa"/>
          </w:tcPr>
          <w:p w:rsidR="00B47F57" w:rsidRPr="008769D2" w:rsidRDefault="00B47F57" w:rsidP="008769D2">
            <w:pPr>
              <w:pStyle w:val="TableParagraph"/>
              <w:ind w:left="174" w:hanging="68"/>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Формируемые компетенции</w:t>
            </w:r>
          </w:p>
        </w:tc>
      </w:tr>
      <w:tr w:rsidR="00B47F57" w:rsidRPr="008769D2" w:rsidTr="008F7BAE">
        <w:trPr>
          <w:trHeight w:val="278"/>
        </w:trPr>
        <w:tc>
          <w:tcPr>
            <w:tcW w:w="2446" w:type="dxa"/>
          </w:tcPr>
          <w:p w:rsidR="00B47F57" w:rsidRPr="008769D2" w:rsidRDefault="00B47F57" w:rsidP="008769D2">
            <w:pPr>
              <w:pStyle w:val="TableParagraph"/>
              <w:spacing w:before="1"/>
              <w:ind w:left="12"/>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9388" w:type="dxa"/>
          </w:tcPr>
          <w:p w:rsidR="00B47F57" w:rsidRPr="008769D2" w:rsidRDefault="00B47F57" w:rsidP="008769D2">
            <w:pPr>
              <w:pStyle w:val="TableParagraph"/>
              <w:spacing w:before="1"/>
              <w:ind w:left="7"/>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934" w:type="dxa"/>
          </w:tcPr>
          <w:p w:rsidR="00B47F57" w:rsidRPr="008769D2" w:rsidRDefault="00B47F57" w:rsidP="008769D2">
            <w:pPr>
              <w:pStyle w:val="TableParagraph"/>
              <w:spacing w:before="1"/>
              <w:ind w:left="1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3</w:t>
            </w:r>
          </w:p>
        </w:tc>
        <w:tc>
          <w:tcPr>
            <w:tcW w:w="1796" w:type="dxa"/>
          </w:tcPr>
          <w:p w:rsidR="00B47F57" w:rsidRPr="008769D2" w:rsidRDefault="00B47F57" w:rsidP="008769D2">
            <w:pPr>
              <w:pStyle w:val="TableParagraph"/>
              <w:spacing w:before="1"/>
              <w:ind w:left="8"/>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r>
      <w:tr w:rsidR="00B47F57" w:rsidRPr="008769D2" w:rsidTr="008F7BAE">
        <w:trPr>
          <w:trHeight w:val="275"/>
        </w:trPr>
        <w:tc>
          <w:tcPr>
            <w:tcW w:w="11834" w:type="dxa"/>
            <w:gridSpan w:val="2"/>
          </w:tcPr>
          <w:p w:rsidR="00B47F57" w:rsidRPr="008769D2" w:rsidRDefault="00B47F57" w:rsidP="008769D2">
            <w:pPr>
              <w:pStyle w:val="TableParagraph"/>
              <w:ind w:left="11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64</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11834" w:type="dxa"/>
            <w:gridSpan w:val="2"/>
          </w:tcPr>
          <w:p w:rsidR="00B47F57" w:rsidRPr="008769D2" w:rsidRDefault="00B47F57" w:rsidP="008769D2">
            <w:pPr>
              <w:pStyle w:val="TableParagraph"/>
              <w:ind w:left="11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Раздел1.Теоретическиеосновы</w:t>
            </w:r>
            <w:r w:rsidRPr="008769D2">
              <w:rPr>
                <w:rFonts w:ascii="Times New Roman" w:hAnsi="Times New Roman" w:cs="Times New Roman"/>
                <w:b/>
                <w:color w:val="000000" w:themeColor="text1"/>
                <w:spacing w:val="-2"/>
                <w:sz w:val="24"/>
                <w:szCs w:val="24"/>
              </w:rPr>
              <w:t>химии</w:t>
            </w:r>
          </w:p>
        </w:tc>
        <w:tc>
          <w:tcPr>
            <w:tcW w:w="934" w:type="dxa"/>
          </w:tcPr>
          <w:p w:rsidR="00B47F57" w:rsidRPr="008769D2" w:rsidRDefault="00B47F57" w:rsidP="008769D2">
            <w:pPr>
              <w:pStyle w:val="TableParagraph"/>
              <w:ind w:left="1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16</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6"/>
        </w:trPr>
        <w:tc>
          <w:tcPr>
            <w:tcW w:w="2446" w:type="dxa"/>
            <w:vMerge w:val="restart"/>
          </w:tcPr>
          <w:p w:rsidR="00B47F57" w:rsidRPr="008769D2" w:rsidRDefault="00B47F57" w:rsidP="008769D2">
            <w:pPr>
              <w:pStyle w:val="TableParagraph"/>
              <w:ind w:left="110"/>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1.1</w:t>
            </w:r>
            <w:r w:rsidRPr="008769D2">
              <w:rPr>
                <w:rFonts w:ascii="Times New Roman" w:hAnsi="Times New Roman" w:cs="Times New Roman"/>
                <w:color w:val="000000" w:themeColor="text1"/>
                <w:spacing w:val="-4"/>
                <w:sz w:val="24"/>
                <w:szCs w:val="24"/>
              </w:rPr>
              <w:t>.</w:t>
            </w:r>
          </w:p>
          <w:p w:rsidR="00B47F57" w:rsidRPr="008769D2" w:rsidRDefault="00B47F57" w:rsidP="008769D2">
            <w:pPr>
              <w:pStyle w:val="TableParagraph"/>
              <w:tabs>
                <w:tab w:val="left" w:pos="1110"/>
              </w:tabs>
              <w:ind w:left="110" w:right="9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Основные </w:t>
            </w:r>
            <w:r w:rsidRPr="008769D2">
              <w:rPr>
                <w:rFonts w:ascii="Times New Roman" w:hAnsi="Times New Roman" w:cs="Times New Roman"/>
                <w:color w:val="000000" w:themeColor="text1"/>
                <w:sz w:val="24"/>
                <w:szCs w:val="24"/>
              </w:rPr>
              <w:t xml:space="preserve">химическиепонятия изаконы,строение </w:t>
            </w:r>
            <w:r w:rsidRPr="008769D2">
              <w:rPr>
                <w:rFonts w:ascii="Times New Roman" w:hAnsi="Times New Roman" w:cs="Times New Roman"/>
                <w:color w:val="000000" w:themeColor="text1"/>
                <w:spacing w:val="-2"/>
                <w:sz w:val="24"/>
                <w:szCs w:val="24"/>
              </w:rPr>
              <w:t>атомов</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химических элементов</w:t>
            </w: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tc>
      </w:tr>
      <w:tr w:rsidR="00B47F57" w:rsidRPr="008769D2" w:rsidTr="008F7BAE">
        <w:trPr>
          <w:trHeight w:val="1103"/>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Химическийэлемент.Атом.Ядроатома,изотопы.Электроннаяоболочка.Энергетические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Основные химические законы</w:t>
            </w:r>
          </w:p>
        </w:tc>
        <w:tc>
          <w:tcPr>
            <w:tcW w:w="934" w:type="dxa"/>
          </w:tcPr>
          <w:p w:rsidR="00B47F57" w:rsidRPr="008769D2" w:rsidRDefault="00B47F57" w:rsidP="008769D2">
            <w:pPr>
              <w:pStyle w:val="TableParagraph"/>
              <w:spacing w:before="172"/>
              <w:rPr>
                <w:rFonts w:ascii="Times New Roman" w:hAnsi="Times New Roman" w:cs="Times New Roman"/>
                <w:b/>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84"/>
              <w:rPr>
                <w:rFonts w:ascii="Times New Roman" w:hAnsi="Times New Roman" w:cs="Times New Roman"/>
                <w:b/>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56"/>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spacing w:before="1"/>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Практическаяработа№1.«Основныеколичественныезаконывхимииирасчетыпоуравнениям химических реакций».</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Относительные атомнаяимолекулярнаямассы. Молярнаямасса.Количествовещества. Массоваядолявещества.ЗаконАвогадро.Молярныйобъемгазов.</w:t>
            </w:r>
            <w:r w:rsidRPr="008769D2">
              <w:rPr>
                <w:rFonts w:ascii="Times New Roman" w:hAnsi="Times New Roman" w:cs="Times New Roman"/>
                <w:color w:val="000000" w:themeColor="text1"/>
                <w:spacing w:val="-2"/>
                <w:sz w:val="24"/>
                <w:szCs w:val="24"/>
              </w:rPr>
              <w:t>Относительная</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плотность газов.Расчетыпоуравнениямхимическихреакцийсиспользованиеммассовой доли вещества, объема (нормальные условия) газов, количества вещества</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6"/>
        </w:trPr>
        <w:tc>
          <w:tcPr>
            <w:tcW w:w="2446" w:type="dxa"/>
            <w:vMerge w:val="restart"/>
          </w:tcPr>
          <w:p w:rsidR="00B47F57" w:rsidRPr="008769D2" w:rsidRDefault="00B47F57" w:rsidP="008769D2">
            <w:pPr>
              <w:pStyle w:val="TableParagraph"/>
              <w:ind w:left="110"/>
              <w:jc w:val="both"/>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1.2</w:t>
            </w:r>
            <w:r w:rsidRPr="008769D2">
              <w:rPr>
                <w:rFonts w:ascii="Times New Roman" w:hAnsi="Times New Roman" w:cs="Times New Roman"/>
                <w:color w:val="000000" w:themeColor="text1"/>
                <w:spacing w:val="-4"/>
                <w:sz w:val="24"/>
                <w:szCs w:val="24"/>
              </w:rPr>
              <w:t>.</w:t>
            </w:r>
          </w:p>
          <w:p w:rsidR="00B47F57" w:rsidRPr="008769D2" w:rsidRDefault="00B47F57" w:rsidP="008769D2">
            <w:pPr>
              <w:pStyle w:val="TableParagraph"/>
              <w:tabs>
                <w:tab w:val="left" w:pos="1007"/>
              </w:tabs>
              <w:ind w:left="110"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Периодическийзакон и Периодическая система химических элементов Д. И. Менделеева, их связь </w:t>
            </w:r>
            <w:r w:rsidRPr="008769D2">
              <w:rPr>
                <w:rFonts w:ascii="Times New Roman" w:hAnsi="Times New Roman" w:cs="Times New Roman"/>
                <w:color w:val="000000" w:themeColor="text1"/>
                <w:spacing w:val="-10"/>
                <w:sz w:val="24"/>
                <w:szCs w:val="24"/>
              </w:rPr>
              <w:t>с</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современной </w:t>
            </w:r>
            <w:r w:rsidRPr="008769D2">
              <w:rPr>
                <w:rFonts w:ascii="Times New Roman" w:hAnsi="Times New Roman" w:cs="Times New Roman"/>
                <w:color w:val="000000" w:themeColor="text1"/>
                <w:sz w:val="24"/>
                <w:szCs w:val="24"/>
              </w:rPr>
              <w:t xml:space="preserve">теорией строения </w:t>
            </w:r>
            <w:r w:rsidRPr="008769D2">
              <w:rPr>
                <w:rFonts w:ascii="Times New Roman" w:hAnsi="Times New Roman" w:cs="Times New Roman"/>
                <w:color w:val="000000" w:themeColor="text1"/>
                <w:spacing w:val="-2"/>
                <w:sz w:val="24"/>
                <w:szCs w:val="24"/>
              </w:rPr>
              <w:t>атомов</w:t>
            </w: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61"/>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4"/>
                <w:sz w:val="24"/>
                <w:szCs w:val="24"/>
              </w:rPr>
              <w:t>ПК1.2</w:t>
            </w:r>
            <w:r w:rsidRPr="008769D2">
              <w:rPr>
                <w:rFonts w:ascii="Times New Roman" w:hAnsi="Times New Roman" w:cs="Times New Roman"/>
                <w:b/>
                <w:i/>
                <w:color w:val="000000" w:themeColor="text1"/>
                <w:spacing w:val="-4"/>
                <w:position w:val="8"/>
                <w:sz w:val="24"/>
                <w:szCs w:val="24"/>
              </w:rPr>
              <w:t>7</w:t>
            </w:r>
            <w:r w:rsidRPr="008769D2">
              <w:rPr>
                <w:rFonts w:ascii="Times New Roman" w:hAnsi="Times New Roman" w:cs="Times New Roman"/>
                <w:b/>
                <w:i/>
                <w:color w:val="000000" w:themeColor="text1"/>
                <w:spacing w:val="-4"/>
                <w:sz w:val="24"/>
                <w:szCs w:val="24"/>
              </w:rPr>
              <w:t>…</w:t>
            </w: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rPr>
                <w:rFonts w:ascii="Times New Roman" w:hAnsi="Times New Roman" w:cs="Times New Roman"/>
                <w:b/>
                <w:color w:val="000000" w:themeColor="text1"/>
                <w:sz w:val="24"/>
                <w:szCs w:val="24"/>
              </w:rPr>
            </w:pPr>
          </w:p>
          <w:p w:rsidR="00B47F57" w:rsidRPr="008769D2" w:rsidRDefault="00B47F57" w:rsidP="008769D2">
            <w:pPr>
              <w:pStyle w:val="TableParagraph"/>
              <w:spacing w:before="4"/>
              <w:rPr>
                <w:rFonts w:ascii="Times New Roman" w:hAnsi="Times New Roman" w:cs="Times New Roman"/>
                <w:b/>
                <w:color w:val="000000" w:themeColor="text1"/>
                <w:sz w:val="24"/>
                <w:szCs w:val="24"/>
              </w:rPr>
            </w:pPr>
          </w:p>
          <w:p w:rsidR="00B47F57" w:rsidRPr="008769D2" w:rsidRDefault="00B47F57" w:rsidP="008769D2">
            <w:pPr>
              <w:pStyle w:val="TableParagraph"/>
              <w:ind w:left="1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208"/>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Практическаяработа№2.«Изучениепериодическихзакономерностейиихвзаимосвязисо строением атомов».</w:t>
            </w:r>
          </w:p>
          <w:p w:rsidR="00B47F57" w:rsidRPr="008769D2" w:rsidRDefault="00B47F57" w:rsidP="008769D2">
            <w:pPr>
              <w:pStyle w:val="TableParagraph"/>
              <w:ind w:left="45" w:right="2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Периодическая система химических элементов Д.И. Менделеева. Связь периодического законаи Периодической системыхимических элементовссовременной теорией строения атомов. Закономерности изменения свойств химических элементов, образуемых ими простых и сложных веществ по группам и периодам Периодической системы. Значение периодического закона и системы химических элементов Д.И. Менделеева в развитии </w:t>
            </w:r>
            <w:r w:rsidRPr="008769D2">
              <w:rPr>
                <w:rFonts w:ascii="Times New Roman" w:hAnsi="Times New Roman" w:cs="Times New Roman"/>
                <w:color w:val="000000" w:themeColor="text1"/>
                <w:spacing w:val="-2"/>
                <w:sz w:val="24"/>
                <w:szCs w:val="24"/>
              </w:rPr>
              <w:t>науки.</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2E6AB2" w:rsidP="008769D2">
      <w:pPr>
        <w:pStyle w:val="af4"/>
        <w:spacing w:before="38" w:after="0"/>
        <w:rPr>
          <w:b/>
          <w:color w:val="000000" w:themeColor="text1"/>
        </w:rPr>
      </w:pPr>
      <w:r>
        <w:rPr>
          <w:b/>
          <w:noProof/>
          <w:color w:val="000000" w:themeColor="text1"/>
          <w:lang w:eastAsia="ru-RU"/>
        </w:rPr>
        <w:pict>
          <v:shape id="Graphic 8" o:spid="_x0000_s1029" style="position:absolute;margin-left:56.65pt;margin-top:14.65pt;width:144.05pt;height:.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" path="m1829054,l,,,9143r1829054,l1829054,xe" fillcolor="black" stroked="f">
            <v:path arrowok="t" o:connecttype="custom" o:connectlocs="1829054,0;0,0;0,9143;1829054,9143;1829054,0" o:connectangles="0,0,0,0,0"/>
            <w10:wrap type="topAndBottom" anchorx="page"/>
          </v:shape>
        </w:pict>
      </w:r>
    </w:p>
    <w:p w:rsidR="00B47F57" w:rsidRPr="008769D2" w:rsidRDefault="00B47F57" w:rsidP="008769D2">
      <w:pPr>
        <w:spacing w:before="99"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6</w:t>
      </w:r>
      <w:r w:rsidRPr="008769D2">
        <w:rPr>
          <w:rFonts w:ascii="Times New Roman" w:hAnsi="Times New Roman"/>
          <w:color w:val="000000" w:themeColor="text1"/>
          <w:sz w:val="24"/>
          <w:szCs w:val="24"/>
        </w:rPr>
        <w:t>Образовательнаяорганизациявправесамостоятельноопределятьпоследовательностьизученияразделов итем,входящихвних,атакжеперераспределятьколичество часов для освоения обучающимися учебного материала, с учетом логики формирования дисциплинарных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 ОП СПО.</w:t>
      </w:r>
    </w:p>
    <w:p w:rsidR="00B47F57" w:rsidRPr="008769D2" w:rsidRDefault="00B47F57" w:rsidP="008769D2">
      <w:pPr>
        <w:spacing w:before="1"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7</w:t>
      </w:r>
      <w:r w:rsidRPr="008769D2">
        <w:rPr>
          <w:rFonts w:ascii="Times New Roman" w:hAnsi="Times New Roman"/>
          <w:color w:val="000000" w:themeColor="text1"/>
          <w:sz w:val="24"/>
          <w:szCs w:val="24"/>
        </w:rPr>
        <w:t>УказываютсяПК,элементыкоторыхформируетприкладноймодуль(профессиональноориентированноесодержание)всоответствиисФГОССПОреализуемой профессии/специальности СПО</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78"/>
          <w:pgSz w:w="16840" w:h="11910" w:orient="landscape"/>
          <w:pgMar w:top="1060" w:right="992" w:bottom="1120" w:left="992" w:header="0" w:footer="937" w:gutter="0"/>
          <w:pgNumType w:start="11"/>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1657"/>
        </w:trPr>
        <w:tc>
          <w:tcPr>
            <w:tcW w:w="244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388" w:type="dxa"/>
          </w:tcPr>
          <w:p w:rsidR="00B47F57" w:rsidRPr="008769D2" w:rsidRDefault="00B47F57" w:rsidP="008769D2">
            <w:pPr>
              <w:pStyle w:val="TableParagraph"/>
              <w:ind w:left="45" w:right="3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Установление связи между строением атомов химических элементов и периодическим изменениемсвойствхимическихэлементовиихсоединенийвсоответствиисположением Периодической системы. Решение практико-ориентированных теоретических заданий на характеризацию химических элементов «Металлические / неметаллические свойства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110"/>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1.3</w:t>
            </w:r>
            <w:r w:rsidRPr="008769D2">
              <w:rPr>
                <w:rFonts w:ascii="Times New Roman" w:hAnsi="Times New Roman" w:cs="Times New Roman"/>
                <w:color w:val="000000" w:themeColor="text1"/>
                <w:spacing w:val="-4"/>
                <w:sz w:val="24"/>
                <w:szCs w:val="24"/>
              </w:rPr>
              <w:t>.</w:t>
            </w:r>
          </w:p>
          <w:p w:rsidR="00B47F57" w:rsidRPr="008769D2" w:rsidRDefault="00B47F57" w:rsidP="008769D2">
            <w:pPr>
              <w:pStyle w:val="TableParagraph"/>
              <w:tabs>
                <w:tab w:val="left" w:pos="1397"/>
                <w:tab w:val="left" w:pos="1494"/>
              </w:tabs>
              <w:ind w:left="110" w:right="9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Строение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вещества </w:t>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природа</w:t>
            </w:r>
          </w:p>
          <w:p w:rsidR="00B47F57" w:rsidRPr="008769D2" w:rsidRDefault="00B47F57" w:rsidP="008769D2">
            <w:pPr>
              <w:pStyle w:val="TableParagraph"/>
              <w:tabs>
                <w:tab w:val="left" w:pos="1726"/>
              </w:tabs>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химической</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связи.</w:t>
            </w:r>
          </w:p>
          <w:p w:rsidR="00B47F57" w:rsidRPr="008769D2" w:rsidRDefault="00B47F57" w:rsidP="008769D2">
            <w:pPr>
              <w:pStyle w:val="TableParagraph"/>
              <w:ind w:left="110" w:right="6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Многообразие веществ</w:t>
            </w: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tc>
      </w:tr>
      <w:tr w:rsidR="00B47F57" w:rsidRPr="008769D2" w:rsidTr="008F7BAE">
        <w:trPr>
          <w:trHeight w:val="1104"/>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Строениевещества.Химическаясвязь.Видыхимическойсвязи(ковалентнаянеполярная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tc>
        <w:tc>
          <w:tcPr>
            <w:tcW w:w="934" w:type="dxa"/>
          </w:tcPr>
          <w:p w:rsidR="00B47F57" w:rsidRPr="008769D2" w:rsidRDefault="00B47F57" w:rsidP="008769D2">
            <w:pPr>
              <w:pStyle w:val="TableParagraph"/>
              <w:spacing w:before="136"/>
              <w:rPr>
                <w:rFonts w:ascii="Times New Roman" w:hAnsi="Times New Roman" w:cs="Times New Roman"/>
                <w:color w:val="000000" w:themeColor="text1"/>
                <w:sz w:val="24"/>
                <w:szCs w:val="24"/>
              </w:rPr>
            </w:pPr>
          </w:p>
          <w:p w:rsidR="00B47F57" w:rsidRPr="008769D2" w:rsidRDefault="00B47F57" w:rsidP="008769D2">
            <w:pPr>
              <w:pStyle w:val="TableParagraph"/>
              <w:ind w:left="1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42"/>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1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379"/>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Практическаяработа№3.«Строениевеществаиприродахимической</w:t>
            </w:r>
            <w:r w:rsidRPr="008769D2">
              <w:rPr>
                <w:rFonts w:ascii="Times New Roman" w:hAnsi="Times New Roman" w:cs="Times New Roman"/>
                <w:color w:val="000000" w:themeColor="text1"/>
                <w:spacing w:val="-2"/>
                <w:sz w:val="24"/>
                <w:szCs w:val="24"/>
              </w:rPr>
              <w:t>связи».</w:t>
            </w:r>
          </w:p>
          <w:p w:rsidR="00B47F57" w:rsidRPr="008769D2" w:rsidRDefault="00B47F57" w:rsidP="008769D2">
            <w:pPr>
              <w:pStyle w:val="TableParagraph"/>
              <w:ind w:right="9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Демонстрация моделей кристаллических решеток: ионной (хлорид натрия), атомной (графит и алмаз), молекулярной (углекислый газ, иод), металлической (натрий, магний, медь).Решениепрактическихзаданийнасоставлениеэлектронно-графических</w:t>
            </w:r>
            <w:r w:rsidRPr="008769D2">
              <w:rPr>
                <w:rFonts w:ascii="Times New Roman" w:hAnsi="Times New Roman" w:cs="Times New Roman"/>
                <w:color w:val="000000" w:themeColor="text1"/>
                <w:spacing w:val="-2"/>
                <w:sz w:val="24"/>
                <w:szCs w:val="24"/>
              </w:rPr>
              <w:t>формул</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элементов1–4</w:t>
            </w:r>
            <w:r w:rsidRPr="008769D2">
              <w:rPr>
                <w:rFonts w:ascii="Times New Roman" w:hAnsi="Times New Roman" w:cs="Times New Roman"/>
                <w:color w:val="000000" w:themeColor="text1"/>
                <w:spacing w:val="-2"/>
                <w:sz w:val="24"/>
                <w:szCs w:val="24"/>
              </w:rPr>
              <w:t xml:space="preserve"> периодов</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11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1.4.</w:t>
            </w:r>
          </w:p>
          <w:p w:rsidR="00B47F57" w:rsidRPr="008769D2" w:rsidRDefault="00B47F57" w:rsidP="008769D2">
            <w:pPr>
              <w:pStyle w:val="TableParagraph"/>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Классификация,</w:t>
            </w:r>
          </w:p>
          <w:p w:rsidR="00B47F57" w:rsidRPr="008769D2" w:rsidRDefault="00B47F57" w:rsidP="008769D2">
            <w:pPr>
              <w:pStyle w:val="TableParagraph"/>
              <w:tabs>
                <w:tab w:val="left" w:pos="912"/>
              </w:tabs>
              <w:ind w:left="110" w:right="9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номенклатура неорганических</w:t>
            </w:r>
          </w:p>
          <w:p w:rsidR="00B47F57" w:rsidRPr="008769D2" w:rsidRDefault="00B47F57" w:rsidP="008769D2">
            <w:pPr>
              <w:pStyle w:val="TableParagraph"/>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веществ</w:t>
            </w: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tc>
      </w:tr>
      <w:tr w:rsidR="00B47F57" w:rsidRPr="008769D2" w:rsidTr="008F7BAE">
        <w:trPr>
          <w:trHeight w:val="1380"/>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Классификация неорганических веществ. Номенклатура неорганических веществ (оксиды, гидроксиды, кислоты, соли). Вещества молекулярного и немолекулярного строения.Агрегатныесостояниявещества.Кристаллическиеиаморфныевещества.Закон постоянства состава вещества. Типы кристаллических решеток (атомная, молекулярная, ионная,металлическая).Зависимостьсвойствавеществоттипакристаллической</w:t>
            </w:r>
            <w:r w:rsidRPr="008769D2">
              <w:rPr>
                <w:rFonts w:ascii="Times New Roman" w:hAnsi="Times New Roman" w:cs="Times New Roman"/>
                <w:color w:val="000000" w:themeColor="text1"/>
                <w:spacing w:val="-2"/>
                <w:sz w:val="24"/>
                <w:szCs w:val="24"/>
              </w:rPr>
              <w:t>решётки</w:t>
            </w:r>
          </w:p>
        </w:tc>
        <w:tc>
          <w:tcPr>
            <w:tcW w:w="934" w:type="dxa"/>
          </w:tcPr>
          <w:p w:rsidR="00B47F57" w:rsidRPr="008769D2" w:rsidRDefault="00B47F57" w:rsidP="008769D2">
            <w:pPr>
              <w:pStyle w:val="TableParagraph"/>
              <w:spacing w:before="274"/>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1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8"/>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spacing w:before="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43"/>
              <w:rPr>
                <w:rFonts w:ascii="Times New Roman" w:hAnsi="Times New Roman" w:cs="Times New Roman"/>
                <w:color w:val="000000" w:themeColor="text1"/>
                <w:sz w:val="24"/>
                <w:szCs w:val="24"/>
              </w:rPr>
            </w:pPr>
          </w:p>
          <w:p w:rsidR="00B47F57" w:rsidRPr="008769D2" w:rsidRDefault="00B47F57" w:rsidP="008769D2">
            <w:pPr>
              <w:pStyle w:val="TableParagraph"/>
              <w:ind w:left="11"/>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84"/>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Практическаяработа№4.«Номенклатуранеорганических</w:t>
            </w:r>
            <w:r w:rsidRPr="008769D2">
              <w:rPr>
                <w:rFonts w:ascii="Times New Roman" w:hAnsi="Times New Roman" w:cs="Times New Roman"/>
                <w:color w:val="000000" w:themeColor="text1"/>
                <w:spacing w:val="-2"/>
                <w:sz w:val="24"/>
                <w:szCs w:val="24"/>
              </w:rPr>
              <w:t xml:space="preserve"> веществ».</w:t>
            </w:r>
          </w:p>
          <w:p w:rsidR="00B47F57" w:rsidRPr="008769D2" w:rsidRDefault="00B47F57" w:rsidP="008769D2">
            <w:pPr>
              <w:pStyle w:val="TableParagraph"/>
              <w:ind w:right="9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названия веществ по международной (ИЮПАК) или тривиальной номенклатуре и составление формулы химических веществ, определение принадлежности к классу. Поиск информации по названиям,идентификаторам,структурнымформулам.Анализхимическойинформации, получаемойизразныхисточников(средствмассовойинформации,сетьИнтернет</w:t>
            </w:r>
            <w:r w:rsidRPr="008769D2">
              <w:rPr>
                <w:rFonts w:ascii="Times New Roman" w:hAnsi="Times New Roman" w:cs="Times New Roman"/>
                <w:color w:val="000000" w:themeColor="text1"/>
                <w:spacing w:val="-10"/>
                <w:sz w:val="24"/>
                <w:szCs w:val="24"/>
              </w:rPr>
              <w:t>и</w:t>
            </w:r>
          </w:p>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другие)</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85"/>
        </w:trPr>
        <w:tc>
          <w:tcPr>
            <w:tcW w:w="2446" w:type="dxa"/>
          </w:tcPr>
          <w:p w:rsidR="00B47F57" w:rsidRPr="008769D2" w:rsidRDefault="00B47F57" w:rsidP="008769D2">
            <w:pPr>
              <w:pStyle w:val="TableParagraph"/>
              <w:ind w:left="110"/>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1.5.</w:t>
            </w:r>
          </w:p>
        </w:tc>
        <w:tc>
          <w:tcPr>
            <w:tcW w:w="9388" w:type="dxa"/>
          </w:tcPr>
          <w:p w:rsidR="00B47F57" w:rsidRPr="008769D2" w:rsidRDefault="00B47F57" w:rsidP="008769D2">
            <w:pPr>
              <w:pStyle w:val="TableParagraph"/>
              <w:spacing w:before="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100" w:right="992" w:bottom="1140" w:left="992" w:header="0" w:footer="937"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1657"/>
        </w:trPr>
        <w:tc>
          <w:tcPr>
            <w:tcW w:w="2446" w:type="dxa"/>
          </w:tcPr>
          <w:p w:rsidR="00B47F57" w:rsidRPr="008769D2" w:rsidRDefault="00B47F57" w:rsidP="008769D2">
            <w:pPr>
              <w:pStyle w:val="TableParagraph"/>
              <w:tabs>
                <w:tab w:val="left" w:pos="1112"/>
              </w:tabs>
              <w:spacing w:before="1"/>
              <w:ind w:left="110" w:right="9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4"/>
                <w:sz w:val="24"/>
                <w:szCs w:val="24"/>
              </w:rPr>
              <w:t>Типы</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химических реакций</w:t>
            </w:r>
          </w:p>
        </w:tc>
        <w:tc>
          <w:tcPr>
            <w:tcW w:w="9388" w:type="dxa"/>
          </w:tcPr>
          <w:p w:rsidR="00B47F57" w:rsidRPr="008769D2" w:rsidRDefault="00B47F57" w:rsidP="008769D2">
            <w:pPr>
              <w:pStyle w:val="TableParagraph"/>
              <w:ind w:left="45" w:right="2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Химическая реакция. Классификация химических реакций в неорганической и органической химии. Законы сохранения массы вещества, сохранения и превращения энергииприхимическихреакциях.Окислительно-восстановительныереакции(уравнения окисления-восстановления, степень окисления, окислитель и восстановитель, окислительно-восстановительные реакции в природе, производственных процессах и жизнедеятельности организмов)</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8"/>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jc w:val="bot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1.6.</w:t>
            </w:r>
          </w:p>
          <w:p w:rsidR="00B47F57" w:rsidRPr="008769D2" w:rsidRDefault="00B47F57" w:rsidP="008769D2">
            <w:pPr>
              <w:pStyle w:val="TableParagraph"/>
              <w:ind w:left="45" w:right="3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Скорость химических реакций. Химическое </w:t>
            </w:r>
            <w:r w:rsidRPr="008769D2">
              <w:rPr>
                <w:rFonts w:ascii="Times New Roman" w:hAnsi="Times New Roman" w:cs="Times New Roman"/>
                <w:color w:val="000000" w:themeColor="text1"/>
                <w:spacing w:val="-2"/>
                <w:sz w:val="24"/>
                <w:szCs w:val="24"/>
              </w:rPr>
              <w:t>равновесие</w:t>
            </w: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602"/>
              <w:rPr>
                <w:rFonts w:ascii="Times New Roman" w:hAnsi="Times New Roman" w:cs="Times New Roman"/>
                <w:b/>
                <w:i/>
                <w:color w:val="000000" w:themeColor="text1"/>
                <w:spacing w:val="-5"/>
                <w:sz w:val="24"/>
                <w:szCs w:val="24"/>
              </w:rPr>
            </w:pPr>
            <w:r w:rsidRPr="008769D2">
              <w:rPr>
                <w:rFonts w:ascii="Times New Roman" w:hAnsi="Times New Roman" w:cs="Times New Roman"/>
                <w:b/>
                <w:i/>
                <w:color w:val="000000" w:themeColor="text1"/>
                <w:spacing w:val="-5"/>
                <w:sz w:val="24"/>
                <w:szCs w:val="24"/>
              </w:rPr>
              <w:t xml:space="preserve">ПК 1.2; </w:t>
            </w:r>
          </w:p>
          <w:p w:rsidR="00B47F57" w:rsidRPr="008769D2" w:rsidRDefault="00B47F57" w:rsidP="008769D2">
            <w:pPr>
              <w:pStyle w:val="TableParagraph"/>
              <w:ind w:left="602"/>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5"/>
                <w:sz w:val="24"/>
                <w:szCs w:val="24"/>
              </w:rPr>
              <w:t>ПК 2.4…</w:t>
            </w:r>
          </w:p>
        </w:tc>
      </w:tr>
      <w:tr w:rsidR="00B47F57" w:rsidRPr="008769D2" w:rsidTr="008F7BAE">
        <w:trPr>
          <w:trHeight w:val="1656"/>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right="9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поверхности.Тепловыеэффектыхимическихреакций:экзо-иэндотермическиереакции. Обратимые реакции. Химическое равновесие. Факторы, влияющие на состояние химического равновесия (концентрация реагентов или продуктов реакции, давление, температура). Принцип Ле Шателье</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6"/>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4"/>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1</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207"/>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right="10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Практическая работа №5. «Влияние различных факторов на скорость химической </w:t>
            </w:r>
            <w:r w:rsidRPr="008769D2">
              <w:rPr>
                <w:rFonts w:ascii="Times New Roman" w:hAnsi="Times New Roman" w:cs="Times New Roman"/>
                <w:color w:val="000000" w:themeColor="text1"/>
                <w:spacing w:val="-2"/>
                <w:sz w:val="24"/>
                <w:szCs w:val="24"/>
              </w:rPr>
              <w:t>реакции».</w:t>
            </w:r>
          </w:p>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Решение практико-ориентированных заданий на анализ факторов, влияющих на изменение скорости химической реакции. Зависимость скорости химической реакции от присутствия катализатора на примере разложения пероксида водорода с помощью диоксида марганца и каталазы. Решение практико-ориентированных заданий на применение принципа Ле-Шателье для нахождения направления смещения равновесия химическойреакцииианализфакторов,влияющихнасмещениехимическогоравновесия</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6"/>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1.7.</w:t>
            </w:r>
          </w:p>
          <w:p w:rsidR="00B47F57" w:rsidRPr="008769D2" w:rsidRDefault="00B47F57" w:rsidP="008769D2">
            <w:pPr>
              <w:pStyle w:val="TableParagraph"/>
              <w:tabs>
                <w:tab w:val="left" w:pos="1708"/>
              </w:tabs>
              <w:ind w:left="45" w:right="3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Растворы,</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теория электролитической </w:t>
            </w:r>
            <w:r w:rsidRPr="008769D2">
              <w:rPr>
                <w:rFonts w:ascii="Times New Roman" w:hAnsi="Times New Roman" w:cs="Times New Roman"/>
                <w:color w:val="000000" w:themeColor="text1"/>
                <w:sz w:val="24"/>
                <w:szCs w:val="24"/>
              </w:rPr>
              <w:t xml:space="preserve">диссоциациииионный </w:t>
            </w:r>
            <w:r w:rsidRPr="008769D2">
              <w:rPr>
                <w:rFonts w:ascii="Times New Roman" w:hAnsi="Times New Roman" w:cs="Times New Roman"/>
                <w:color w:val="000000" w:themeColor="text1"/>
                <w:spacing w:val="-2"/>
                <w:sz w:val="24"/>
                <w:szCs w:val="24"/>
              </w:rPr>
              <w:t>обмен</w:t>
            </w: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07</w:t>
            </w:r>
          </w:p>
          <w:p w:rsidR="00B47F57" w:rsidRPr="008769D2" w:rsidRDefault="00B47F57" w:rsidP="008769D2">
            <w:pPr>
              <w:pStyle w:val="TableParagraph"/>
              <w:ind w:left="602"/>
              <w:rPr>
                <w:rFonts w:ascii="Times New Roman" w:hAnsi="Times New Roman" w:cs="Times New Roman"/>
                <w:b/>
                <w:i/>
                <w:color w:val="000000" w:themeColor="text1"/>
                <w:spacing w:val="-5"/>
                <w:sz w:val="24"/>
                <w:szCs w:val="24"/>
              </w:rPr>
            </w:pPr>
            <w:r w:rsidRPr="008769D2">
              <w:rPr>
                <w:rFonts w:ascii="Times New Roman" w:hAnsi="Times New Roman" w:cs="Times New Roman"/>
                <w:b/>
                <w:i/>
                <w:color w:val="000000" w:themeColor="text1"/>
                <w:spacing w:val="-5"/>
                <w:sz w:val="24"/>
                <w:szCs w:val="24"/>
              </w:rPr>
              <w:t xml:space="preserve">ПК 1.2; </w:t>
            </w:r>
          </w:p>
          <w:p w:rsidR="00B47F57" w:rsidRPr="008769D2" w:rsidRDefault="00B47F57" w:rsidP="008769D2">
            <w:pPr>
              <w:pStyle w:val="TableParagraph"/>
              <w:ind w:left="602"/>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5"/>
                <w:sz w:val="24"/>
                <w:szCs w:val="24"/>
              </w:rPr>
              <w:t>ПК 2.4…</w:t>
            </w:r>
          </w:p>
        </w:tc>
      </w:tr>
      <w:tr w:rsidR="00B47F57" w:rsidRPr="008769D2" w:rsidTr="008F7BAE">
        <w:trPr>
          <w:trHeight w:val="1103"/>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Растворы. Виды растворов по содержанию растворенного вещества. Растворимость. Понятие о дисперсных системах. Истинные и коллоидные растворы. Массовая доля веществаврастворе.Понятиеоводородномпоказателе(pH)раствора.Электролитическая диссоциация. Сильные и слабые электролиты, неэлектролиты. Реакции ионного обмена</w:t>
            </w:r>
          </w:p>
        </w:tc>
        <w:tc>
          <w:tcPr>
            <w:tcW w:w="934" w:type="dxa"/>
          </w:tcPr>
          <w:p w:rsidR="00B47F57" w:rsidRPr="008769D2" w:rsidRDefault="00B47F57" w:rsidP="008769D2">
            <w:pPr>
              <w:pStyle w:val="TableParagraph"/>
              <w:spacing w:before="138"/>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21"/>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spacing w:before="22"/>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Лабораторные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
              <w:rPr>
                <w:rFonts w:ascii="Times New Roman" w:hAnsi="Times New Roman" w:cs="Times New Roman"/>
                <w:color w:val="000000" w:themeColor="text1"/>
                <w:sz w:val="24"/>
                <w:szCs w:val="24"/>
              </w:rPr>
            </w:pPr>
          </w:p>
          <w:p w:rsidR="00B47F57" w:rsidRPr="008769D2" w:rsidRDefault="00B47F57" w:rsidP="008769D2">
            <w:pPr>
              <w:pStyle w:val="TableParagraph"/>
              <w:spacing w:before="1"/>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5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Лабораторнаяработа№1«Приготовление</w:t>
            </w:r>
            <w:r w:rsidRPr="008769D2">
              <w:rPr>
                <w:rFonts w:ascii="Times New Roman" w:hAnsi="Times New Roman" w:cs="Times New Roman"/>
                <w:color w:val="000000" w:themeColor="text1"/>
                <w:spacing w:val="-2"/>
                <w:sz w:val="24"/>
                <w:szCs w:val="24"/>
              </w:rPr>
              <w:t>растворов».</w:t>
            </w:r>
          </w:p>
          <w:p w:rsidR="00B47F57" w:rsidRPr="008769D2" w:rsidRDefault="00B47F57" w:rsidP="008769D2">
            <w:pPr>
              <w:pStyle w:val="TableParagraph"/>
              <w:ind w:left="45" w:right="3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Приготовление растворов заданной массовой долей растворенного вещества, проведение реакций ионного обмена, определение среды растворов веществ с помощью универсальногоиндикатора(кислая,нейтральная,щелочная).Заданияна</w:t>
            </w:r>
            <w:r w:rsidRPr="008769D2">
              <w:rPr>
                <w:rFonts w:ascii="Times New Roman" w:hAnsi="Times New Roman" w:cs="Times New Roman"/>
                <w:color w:val="000000" w:themeColor="text1"/>
                <w:spacing w:val="-2"/>
                <w:sz w:val="24"/>
                <w:szCs w:val="24"/>
              </w:rPr>
              <w:t>составление</w:t>
            </w:r>
          </w:p>
          <w:p w:rsidR="00B47F57" w:rsidRPr="008769D2" w:rsidRDefault="00B47F57" w:rsidP="008769D2">
            <w:pPr>
              <w:pStyle w:val="TableParagraph"/>
              <w:ind w:left="45" w:right="3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ионных реакций. Решение практико-ориентированных расчетных заданий на растворы, используемые в бытовой и производственной деятельности человека</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1100" w:right="992" w:bottom="1140" w:left="992" w:header="0" w:footer="937"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553"/>
        </w:trPr>
        <w:tc>
          <w:tcPr>
            <w:tcW w:w="2446"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Контрольнаяработа </w:t>
            </w:r>
            <w:r w:rsidRPr="008769D2">
              <w:rPr>
                <w:rFonts w:ascii="Times New Roman" w:hAnsi="Times New Roman" w:cs="Times New Roman"/>
                <w:b/>
                <w:color w:val="000000" w:themeColor="text1"/>
                <w:spacing w:val="-10"/>
                <w:sz w:val="24"/>
                <w:szCs w:val="24"/>
              </w:rPr>
              <w:t>1</w:t>
            </w:r>
          </w:p>
        </w:tc>
        <w:tc>
          <w:tcPr>
            <w:tcW w:w="9388" w:type="dxa"/>
          </w:tcPr>
          <w:p w:rsidR="00B47F57" w:rsidRPr="008769D2" w:rsidRDefault="00B47F57" w:rsidP="008769D2">
            <w:pPr>
              <w:pStyle w:val="TableParagraph"/>
              <w:spacing w:before="138"/>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Строениевеществаихимическиереакции(поразделу</w:t>
            </w:r>
            <w:r w:rsidRPr="008769D2">
              <w:rPr>
                <w:rFonts w:ascii="Times New Roman" w:hAnsi="Times New Roman" w:cs="Times New Roman"/>
                <w:color w:val="000000" w:themeColor="text1"/>
                <w:spacing w:val="-5"/>
                <w:sz w:val="24"/>
                <w:szCs w:val="24"/>
              </w:rPr>
              <w:t>1)</w:t>
            </w:r>
          </w:p>
        </w:tc>
        <w:tc>
          <w:tcPr>
            <w:tcW w:w="934" w:type="dxa"/>
          </w:tcPr>
          <w:p w:rsidR="00B47F57" w:rsidRPr="008769D2" w:rsidRDefault="00B47F57" w:rsidP="008769D2">
            <w:pPr>
              <w:pStyle w:val="TableParagraph"/>
              <w:spacing w:before="138"/>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1</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11834" w:type="dxa"/>
            <w:gridSpan w:val="2"/>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Раздел2.Неорганическая</w:t>
            </w:r>
            <w:r w:rsidRPr="008769D2">
              <w:rPr>
                <w:rFonts w:ascii="Times New Roman" w:hAnsi="Times New Roman" w:cs="Times New Roman"/>
                <w:b/>
                <w:color w:val="000000" w:themeColor="text1"/>
                <w:spacing w:val="-2"/>
                <w:sz w:val="24"/>
                <w:szCs w:val="24"/>
              </w:rPr>
              <w:t>химия</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10</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2.1.</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Физико-химические свойства</w:t>
            </w:r>
          </w:p>
          <w:p w:rsidR="00B47F57" w:rsidRPr="008769D2" w:rsidRDefault="00B47F57" w:rsidP="008769D2">
            <w:pPr>
              <w:pStyle w:val="TableParagraph"/>
              <w:ind w:left="45" w:right="6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неорганических веществ</w:t>
            </w: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8</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ind w:left="602"/>
              <w:rPr>
                <w:rFonts w:ascii="Times New Roman" w:hAnsi="Times New Roman" w:cs="Times New Roman"/>
                <w:b/>
                <w:i/>
                <w:color w:val="000000" w:themeColor="text1"/>
                <w:spacing w:val="-5"/>
                <w:sz w:val="24"/>
                <w:szCs w:val="24"/>
              </w:rPr>
            </w:pPr>
            <w:r w:rsidRPr="008769D2">
              <w:rPr>
                <w:rFonts w:ascii="Times New Roman" w:hAnsi="Times New Roman" w:cs="Times New Roman"/>
                <w:b/>
                <w:i/>
                <w:color w:val="000000" w:themeColor="text1"/>
                <w:spacing w:val="-5"/>
                <w:sz w:val="24"/>
                <w:szCs w:val="24"/>
              </w:rPr>
              <w:t xml:space="preserve">ПК 1.2; </w:t>
            </w:r>
          </w:p>
          <w:p w:rsidR="00B47F57" w:rsidRPr="008769D2" w:rsidRDefault="00B47F57" w:rsidP="008769D2">
            <w:pPr>
              <w:pStyle w:val="TableParagraph"/>
              <w:ind w:left="602"/>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5"/>
                <w:sz w:val="24"/>
                <w:szCs w:val="24"/>
              </w:rPr>
              <w:t>ПК 2.4</w:t>
            </w:r>
          </w:p>
        </w:tc>
      </w:tr>
      <w:tr w:rsidR="00B47F57" w:rsidRPr="008769D2" w:rsidTr="008F7BAE">
        <w:trPr>
          <w:trHeight w:val="1656"/>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Металлы. 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Химические свойства важнейших металлов (натрий, калий, кальций, магний, алюминий,</w:t>
            </w:r>
          </w:p>
          <w:p w:rsidR="00B47F57" w:rsidRPr="008769D2" w:rsidRDefault="00B47F57" w:rsidP="008769D2">
            <w:pPr>
              <w:pStyle w:val="TableParagraph"/>
              <w:ind w:left="45" w:right="3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цинк, хром, железо, медь) и их соединений. Общие способы получения металлов. Применение металлов в быту и технике</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8"/>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56"/>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Неметаллы.ПоложениенеметалловвПериодическойсистемехимическихэлементовД.И. Менделеева и особенности строения атомов. Физические свойства неметаллов. Аллотропия неметаллов (на примере кислорода, серы, фосфора и углерода). Химические свойстваиприменениеважнейшихнеметаллов(галогенов,серы,азота,фосфора,углерода икремния)иихсоединений(оксидов,кислородсодержащихкислот,</w:t>
            </w:r>
            <w:r w:rsidRPr="008769D2">
              <w:rPr>
                <w:rFonts w:ascii="Times New Roman" w:hAnsi="Times New Roman" w:cs="Times New Roman"/>
                <w:color w:val="000000" w:themeColor="text1"/>
                <w:spacing w:val="-2"/>
                <w:sz w:val="24"/>
                <w:szCs w:val="24"/>
              </w:rPr>
              <w:t>водородных</w:t>
            </w:r>
          </w:p>
          <w:p w:rsidR="00B47F57" w:rsidRPr="008769D2" w:rsidRDefault="00B47F57" w:rsidP="008769D2">
            <w:pPr>
              <w:pStyle w:val="TableParagraph"/>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соединений).Применениеважнейшихнеметалловиих</w:t>
            </w:r>
            <w:r w:rsidRPr="008769D2">
              <w:rPr>
                <w:rFonts w:ascii="Times New Roman" w:hAnsi="Times New Roman" w:cs="Times New Roman"/>
                <w:color w:val="000000" w:themeColor="text1"/>
                <w:spacing w:val="-2"/>
                <w:sz w:val="24"/>
                <w:szCs w:val="24"/>
              </w:rPr>
              <w:t>соединений</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8"/>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103"/>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Химические свойства основных классов неорганических веществ (оксидов, гидроксидов, кислот, солей и др.). Генетическая связь неорганических веществ, принадлежащих к различным классам. Закономерности в изменении свойств простых веществ, водородных соединений, высших оксидов и гидроксидов</w:t>
            </w:r>
          </w:p>
        </w:tc>
        <w:tc>
          <w:tcPr>
            <w:tcW w:w="934" w:type="dxa"/>
          </w:tcPr>
          <w:p w:rsidR="00B47F57" w:rsidRPr="008769D2" w:rsidRDefault="00B47F57" w:rsidP="008769D2">
            <w:pPr>
              <w:pStyle w:val="TableParagraph"/>
              <w:spacing w:before="138"/>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4"/>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63"/>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spacing w:before="1"/>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Практическаяработа№6.«Физико-химическиесвойстванеорганических</w:t>
            </w:r>
            <w:r w:rsidRPr="008769D2">
              <w:rPr>
                <w:rFonts w:ascii="Times New Roman" w:hAnsi="Times New Roman" w:cs="Times New Roman"/>
                <w:color w:val="000000" w:themeColor="text1"/>
                <w:spacing w:val="-2"/>
                <w:sz w:val="24"/>
                <w:szCs w:val="24"/>
              </w:rPr>
              <w:t>веществ».</w:t>
            </w:r>
          </w:p>
          <w:p w:rsidR="00B47F57" w:rsidRPr="008769D2" w:rsidRDefault="00B47F57" w:rsidP="008769D2">
            <w:pPr>
              <w:pStyle w:val="TableParagraph"/>
              <w:spacing w:before="1"/>
              <w:ind w:left="45" w:right="3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w:t>
            </w:r>
          </w:p>
          <w:p w:rsidR="00B47F57" w:rsidRPr="008769D2" w:rsidRDefault="00B47F57" w:rsidP="008769D2">
            <w:pPr>
              <w:pStyle w:val="TableParagraph"/>
              <w:ind w:left="45" w:right="2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 Решение практико- ориентированныхзаданийнасвойства,состав,получениеибезопасноеиспользование</w:t>
            </w:r>
          </w:p>
          <w:p w:rsidR="00B47F57" w:rsidRPr="008769D2" w:rsidRDefault="00B47F57" w:rsidP="008769D2">
            <w:pPr>
              <w:pStyle w:val="TableParagraph"/>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важнейшихнеорганическихвеществвбытуипрофессиональнойдеятельности</w:t>
            </w:r>
            <w:r w:rsidRPr="008769D2">
              <w:rPr>
                <w:rFonts w:ascii="Times New Roman" w:hAnsi="Times New Roman" w:cs="Times New Roman"/>
                <w:color w:val="000000" w:themeColor="text1"/>
                <w:spacing w:val="-2"/>
                <w:sz w:val="24"/>
                <w:szCs w:val="24"/>
              </w:rPr>
              <w:t>человека</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2.2.</w:t>
            </w: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tc>
      </w:tr>
      <w:tr w:rsidR="00B47F57" w:rsidRPr="008769D2" w:rsidTr="008F7BAE">
        <w:trPr>
          <w:trHeight w:val="316"/>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spacing w:before="18"/>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Лабораторные</w:t>
            </w:r>
            <w:r w:rsidRPr="008769D2">
              <w:rPr>
                <w:rFonts w:ascii="Times New Roman" w:hAnsi="Times New Roman" w:cs="Times New Roman"/>
                <w:b/>
                <w:color w:val="000000" w:themeColor="text1"/>
                <w:spacing w:val="-2"/>
                <w:sz w:val="24"/>
                <w:szCs w:val="24"/>
              </w:rPr>
              <w:t>занятия</w:t>
            </w:r>
          </w:p>
        </w:tc>
        <w:tc>
          <w:tcPr>
            <w:tcW w:w="934" w:type="dxa"/>
          </w:tcPr>
          <w:p w:rsidR="00B47F57" w:rsidRPr="008769D2" w:rsidRDefault="00B47F57" w:rsidP="008769D2">
            <w:pPr>
              <w:pStyle w:val="TableParagraph"/>
              <w:spacing w:before="18"/>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1100" w:right="992" w:bottom="1140" w:left="992" w:header="0" w:footer="937"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1933"/>
        </w:trPr>
        <w:tc>
          <w:tcPr>
            <w:tcW w:w="2446" w:type="dxa"/>
          </w:tcPr>
          <w:p w:rsidR="00B47F57" w:rsidRPr="008769D2" w:rsidRDefault="00B47F57" w:rsidP="008769D2">
            <w:pPr>
              <w:pStyle w:val="TableParagraph"/>
              <w:spacing w:before="1"/>
              <w:ind w:left="45" w:right="748"/>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Идентификация неорганических веществ</w:t>
            </w:r>
          </w:p>
        </w:tc>
        <w:tc>
          <w:tcPr>
            <w:tcW w:w="9388" w:type="dxa"/>
          </w:tcPr>
          <w:p w:rsidR="00B47F57" w:rsidRPr="008769D2" w:rsidRDefault="00B47F57" w:rsidP="008769D2">
            <w:pPr>
              <w:pStyle w:val="TableParagraph"/>
              <w:spacing w:before="1"/>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Лабораторнаяработа№2«Идентификациянеорганических</w:t>
            </w:r>
            <w:r w:rsidRPr="008769D2">
              <w:rPr>
                <w:rFonts w:ascii="Times New Roman" w:hAnsi="Times New Roman" w:cs="Times New Roman"/>
                <w:color w:val="000000" w:themeColor="text1"/>
                <w:spacing w:val="-2"/>
                <w:sz w:val="24"/>
                <w:szCs w:val="24"/>
              </w:rPr>
              <w:t>веществ».</w:t>
            </w:r>
          </w:p>
          <w:p w:rsidR="00B47F57" w:rsidRPr="008769D2" w:rsidRDefault="00B47F57" w:rsidP="008769D2">
            <w:pPr>
              <w:pStyle w:val="TableParagraph"/>
              <w:ind w:left="45" w:right="2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Решение экспериментальных задач по химическим свойствам металлов и неметаллов, по распознаванию и получению соединений металлов и неметаллов (взаимодействие гидроксида алюминия с растворами кислот и щелочей,). 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катионы металлов и катион аммония</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796" w:type="dxa"/>
          </w:tcPr>
          <w:p w:rsidR="00B47F57" w:rsidRPr="008769D2" w:rsidRDefault="00B47F57" w:rsidP="008769D2">
            <w:pPr>
              <w:pStyle w:val="TableParagraph"/>
              <w:spacing w:before="1"/>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tc>
      </w:tr>
      <w:tr w:rsidR="00B47F57" w:rsidRPr="008769D2" w:rsidTr="008F7BAE">
        <w:trPr>
          <w:trHeight w:val="552"/>
        </w:trPr>
        <w:tc>
          <w:tcPr>
            <w:tcW w:w="2446"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Контрольнаяработа </w:t>
            </w:r>
            <w:r w:rsidRPr="008769D2">
              <w:rPr>
                <w:rFonts w:ascii="Times New Roman" w:hAnsi="Times New Roman" w:cs="Times New Roman"/>
                <w:b/>
                <w:color w:val="000000" w:themeColor="text1"/>
                <w:spacing w:val="-10"/>
                <w:sz w:val="24"/>
                <w:szCs w:val="24"/>
              </w:rPr>
              <w:t>2</w:t>
            </w:r>
          </w:p>
        </w:tc>
        <w:tc>
          <w:tcPr>
            <w:tcW w:w="9388" w:type="dxa"/>
          </w:tcPr>
          <w:p w:rsidR="00B47F57" w:rsidRPr="008769D2" w:rsidRDefault="00B47F57" w:rsidP="008769D2">
            <w:pPr>
              <w:pStyle w:val="TableParagraph"/>
              <w:spacing w:before="136"/>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Свойстванеорганическихвеществ(поразделу </w:t>
            </w:r>
            <w:r w:rsidRPr="008769D2">
              <w:rPr>
                <w:rFonts w:ascii="Times New Roman" w:hAnsi="Times New Roman" w:cs="Times New Roman"/>
                <w:color w:val="000000" w:themeColor="text1"/>
                <w:spacing w:val="-5"/>
                <w:sz w:val="24"/>
                <w:szCs w:val="24"/>
              </w:rPr>
              <w:t>2)</w:t>
            </w:r>
          </w:p>
        </w:tc>
        <w:tc>
          <w:tcPr>
            <w:tcW w:w="934" w:type="dxa"/>
          </w:tcPr>
          <w:p w:rsidR="00B47F57" w:rsidRPr="008769D2" w:rsidRDefault="00B47F57" w:rsidP="008769D2">
            <w:pPr>
              <w:pStyle w:val="TableParagraph"/>
              <w:spacing w:before="136"/>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1</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18"/>
        </w:trPr>
        <w:tc>
          <w:tcPr>
            <w:tcW w:w="11834" w:type="dxa"/>
            <w:gridSpan w:val="2"/>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Раздел3.Теоретическиеосновыорганической</w:t>
            </w:r>
            <w:r w:rsidRPr="008769D2">
              <w:rPr>
                <w:rFonts w:ascii="Times New Roman" w:hAnsi="Times New Roman" w:cs="Times New Roman"/>
                <w:b/>
                <w:color w:val="000000" w:themeColor="text1"/>
                <w:spacing w:val="-2"/>
                <w:sz w:val="24"/>
                <w:szCs w:val="24"/>
              </w:rPr>
              <w:t>химии</w:t>
            </w:r>
          </w:p>
        </w:tc>
        <w:tc>
          <w:tcPr>
            <w:tcW w:w="934" w:type="dxa"/>
          </w:tcPr>
          <w:p w:rsidR="00B47F57" w:rsidRPr="008769D2" w:rsidRDefault="00B47F57" w:rsidP="008769D2">
            <w:pPr>
              <w:pStyle w:val="TableParagraph"/>
              <w:spacing w:before="20"/>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3.1.</w:t>
            </w:r>
          </w:p>
          <w:p w:rsidR="00B47F57" w:rsidRPr="008769D2" w:rsidRDefault="00B47F57" w:rsidP="008769D2">
            <w:pPr>
              <w:pStyle w:val="TableParagraph"/>
              <w:tabs>
                <w:tab w:val="left" w:pos="2271"/>
              </w:tabs>
              <w:ind w:left="45" w:right="3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Классификация, строение</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номенклатура</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органических</w:t>
            </w:r>
            <w:r w:rsidRPr="008769D2">
              <w:rPr>
                <w:rFonts w:ascii="Times New Roman" w:hAnsi="Times New Roman" w:cs="Times New Roman"/>
                <w:color w:val="000000" w:themeColor="text1"/>
                <w:spacing w:val="-2"/>
                <w:sz w:val="24"/>
                <w:szCs w:val="24"/>
              </w:rPr>
              <w:t>веществ</w:t>
            </w: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tc>
      </w:tr>
      <w:tr w:rsidR="00B47F57" w:rsidRPr="008769D2" w:rsidTr="008F7BAE">
        <w:trPr>
          <w:trHeight w:val="1934"/>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spacing w:before="1"/>
              <w:ind w:left="45" w:right="3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основныеположения.Структурныеформулыорганическихвеществ.Гомология,изомерия. Химическая связь в органических соединениях: кратные связи, σ- и π-связи.</w:t>
            </w:r>
          </w:p>
          <w:p w:rsidR="00B47F57" w:rsidRPr="008769D2" w:rsidRDefault="00B47F57" w:rsidP="008769D2">
            <w:pPr>
              <w:pStyle w:val="TableParagraph"/>
              <w:ind w:left="45" w:right="3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41"/>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484"/>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Практическаяработа№7.«Номенклатураорганических</w:t>
            </w:r>
            <w:r w:rsidRPr="008769D2">
              <w:rPr>
                <w:rFonts w:ascii="Times New Roman" w:hAnsi="Times New Roman" w:cs="Times New Roman"/>
                <w:color w:val="000000" w:themeColor="text1"/>
                <w:spacing w:val="-2"/>
                <w:sz w:val="24"/>
                <w:szCs w:val="24"/>
              </w:rPr>
              <w:t>веществ».</w:t>
            </w:r>
          </w:p>
          <w:p w:rsidR="00B47F57" w:rsidRPr="008769D2" w:rsidRDefault="00B47F57" w:rsidP="008769D2">
            <w:pPr>
              <w:pStyle w:val="TableParagraph"/>
              <w:ind w:left="45" w:right="3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формальдегид,уксуснаякислота,глицин).Расчетыпростейшейформулы</w:t>
            </w:r>
            <w:r w:rsidRPr="008769D2">
              <w:rPr>
                <w:rFonts w:ascii="Times New Roman" w:hAnsi="Times New Roman" w:cs="Times New Roman"/>
                <w:color w:val="000000" w:themeColor="text1"/>
                <w:spacing w:val="-2"/>
                <w:sz w:val="24"/>
                <w:szCs w:val="24"/>
              </w:rPr>
              <w:t>органической</w:t>
            </w:r>
          </w:p>
          <w:p w:rsidR="00B47F57" w:rsidRPr="008769D2" w:rsidRDefault="00B47F57" w:rsidP="008769D2">
            <w:pPr>
              <w:pStyle w:val="TableParagraph"/>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молекулы,исходяизэлементногосостава(в</w:t>
            </w:r>
            <w:r w:rsidRPr="008769D2">
              <w:rPr>
                <w:rFonts w:ascii="Times New Roman" w:hAnsi="Times New Roman" w:cs="Times New Roman"/>
                <w:color w:val="000000" w:themeColor="text1"/>
                <w:spacing w:val="-7"/>
                <w:sz w:val="24"/>
                <w:szCs w:val="24"/>
              </w:rPr>
              <w:t>%)</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97"/>
        </w:trPr>
        <w:tc>
          <w:tcPr>
            <w:tcW w:w="11834" w:type="dxa"/>
            <w:gridSpan w:val="2"/>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Раздел4.</w:t>
            </w:r>
            <w:r w:rsidRPr="008769D2">
              <w:rPr>
                <w:rFonts w:ascii="Times New Roman" w:hAnsi="Times New Roman" w:cs="Times New Roman"/>
                <w:b/>
                <w:color w:val="000000" w:themeColor="text1"/>
                <w:spacing w:val="-2"/>
                <w:sz w:val="24"/>
                <w:szCs w:val="24"/>
              </w:rPr>
              <w:t>Углеводороды</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10</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99"/>
        </w:trPr>
        <w:tc>
          <w:tcPr>
            <w:tcW w:w="2446" w:type="dxa"/>
            <w:vMerge w:val="restart"/>
          </w:tcPr>
          <w:p w:rsidR="00B47F57" w:rsidRPr="008769D2" w:rsidRDefault="00B47F57" w:rsidP="008769D2">
            <w:pPr>
              <w:pStyle w:val="TableParagraph"/>
              <w:spacing w:before="1"/>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4.1.</w:t>
            </w:r>
          </w:p>
          <w:p w:rsidR="00B47F57" w:rsidRPr="008769D2" w:rsidRDefault="00B47F57" w:rsidP="008769D2">
            <w:pPr>
              <w:pStyle w:val="TableParagraph"/>
              <w:tabs>
                <w:tab w:val="left" w:pos="1780"/>
                <w:tab w:val="left" w:pos="2152"/>
              </w:tabs>
              <w:ind w:left="45" w:right="32"/>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Углеводороды</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10"/>
                <w:sz w:val="24"/>
                <w:szCs w:val="24"/>
              </w:rPr>
              <w:t>и</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6"/>
                <w:sz w:val="24"/>
                <w:szCs w:val="24"/>
              </w:rPr>
              <w:t xml:space="preserve">их </w:t>
            </w:r>
            <w:r w:rsidRPr="008769D2">
              <w:rPr>
                <w:rFonts w:ascii="Times New Roman" w:hAnsi="Times New Roman" w:cs="Times New Roman"/>
                <w:color w:val="000000" w:themeColor="text1"/>
                <w:sz w:val="24"/>
                <w:szCs w:val="24"/>
              </w:rPr>
              <w:t>природные</w:t>
            </w:r>
            <w:r w:rsidRPr="008769D2">
              <w:rPr>
                <w:rFonts w:ascii="Times New Roman" w:hAnsi="Times New Roman" w:cs="Times New Roman"/>
                <w:color w:val="000000" w:themeColor="text1"/>
                <w:spacing w:val="-2"/>
                <w:sz w:val="24"/>
                <w:szCs w:val="24"/>
              </w:rPr>
              <w:t>источники</w:t>
            </w:r>
          </w:p>
        </w:tc>
        <w:tc>
          <w:tcPr>
            <w:tcW w:w="9388" w:type="dxa"/>
          </w:tcPr>
          <w:p w:rsidR="00B47F57" w:rsidRPr="008769D2" w:rsidRDefault="00B47F57" w:rsidP="008769D2">
            <w:pPr>
              <w:pStyle w:val="TableParagraph"/>
              <w:spacing w:before="11"/>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spacing w:before="2"/>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8</w:t>
            </w:r>
          </w:p>
        </w:tc>
        <w:tc>
          <w:tcPr>
            <w:tcW w:w="1796" w:type="dxa"/>
            <w:vMerge w:val="restart"/>
          </w:tcPr>
          <w:p w:rsidR="00B47F57" w:rsidRPr="008769D2" w:rsidRDefault="00B47F57" w:rsidP="008769D2">
            <w:pPr>
              <w:pStyle w:val="TableParagraph"/>
              <w:spacing w:before="1"/>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ind w:left="602"/>
              <w:rPr>
                <w:rFonts w:ascii="Times New Roman" w:hAnsi="Times New Roman" w:cs="Times New Roman"/>
                <w:b/>
                <w:i/>
                <w:color w:val="000000" w:themeColor="text1"/>
                <w:spacing w:val="-5"/>
                <w:sz w:val="24"/>
                <w:szCs w:val="24"/>
              </w:rPr>
            </w:pPr>
            <w:r w:rsidRPr="008769D2">
              <w:rPr>
                <w:rFonts w:ascii="Times New Roman" w:hAnsi="Times New Roman" w:cs="Times New Roman"/>
                <w:b/>
                <w:i/>
                <w:color w:val="000000" w:themeColor="text1"/>
                <w:spacing w:val="-5"/>
                <w:sz w:val="24"/>
                <w:szCs w:val="24"/>
              </w:rPr>
              <w:t xml:space="preserve">ПК 1.2; </w:t>
            </w:r>
          </w:p>
          <w:p w:rsidR="00B47F57" w:rsidRPr="008769D2" w:rsidRDefault="00B47F57" w:rsidP="008769D2">
            <w:pPr>
              <w:pStyle w:val="TableParagraph"/>
              <w:spacing w:before="1"/>
              <w:ind w:left="602"/>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5"/>
                <w:sz w:val="24"/>
                <w:szCs w:val="24"/>
              </w:rPr>
              <w:t>ПК 2.4</w:t>
            </w:r>
          </w:p>
        </w:tc>
      </w:tr>
      <w:tr w:rsidR="00B47F57" w:rsidRPr="008769D2" w:rsidTr="008F7BAE">
        <w:trPr>
          <w:trHeight w:val="830"/>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Предельныеуглеводороды(алканы):составистроение,гомологическийряд.Метаниэтан: состав, строение, физические и химические свойства (реакции замещения и горения), получение и применение.</w:t>
            </w:r>
          </w:p>
        </w:tc>
        <w:tc>
          <w:tcPr>
            <w:tcW w:w="934" w:type="dxa"/>
          </w:tcPr>
          <w:p w:rsidR="00B47F57" w:rsidRPr="008769D2" w:rsidRDefault="00B47F57" w:rsidP="008769D2">
            <w:pPr>
              <w:pStyle w:val="TableParagraph"/>
              <w:spacing w:before="275"/>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1100" w:right="992" w:bottom="1140" w:left="992" w:header="0" w:footer="937"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3038"/>
        </w:trPr>
        <w:tc>
          <w:tcPr>
            <w:tcW w:w="2446"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388" w:type="dxa"/>
          </w:tcPr>
          <w:p w:rsidR="00B47F57" w:rsidRPr="008769D2" w:rsidRDefault="00B47F57" w:rsidP="008769D2">
            <w:pPr>
              <w:pStyle w:val="TableParagraph"/>
              <w:spacing w:before="1"/>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Непредельныеуглеводороды(алкены,алкадиены,</w:t>
            </w:r>
            <w:r w:rsidRPr="008769D2">
              <w:rPr>
                <w:rFonts w:ascii="Times New Roman" w:hAnsi="Times New Roman" w:cs="Times New Roman"/>
                <w:color w:val="000000" w:themeColor="text1"/>
                <w:spacing w:val="-2"/>
                <w:sz w:val="24"/>
                <w:szCs w:val="24"/>
              </w:rPr>
              <w:t xml:space="preserve"> алкины).</w:t>
            </w:r>
          </w:p>
          <w:p w:rsidR="00B47F57" w:rsidRPr="008769D2" w:rsidRDefault="00B47F57" w:rsidP="008769D2">
            <w:pPr>
              <w:pStyle w:val="TableParagraph"/>
              <w:ind w:left="45" w:right="3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Алкены: состав и строение, гомологический ряд. Этилен и пропилен: состав, строение, физическиеихимическиесвойства(реакциигидрирования,галогенирования,гидратации, окисления и полимеризации) получение и применение.</w:t>
            </w:r>
          </w:p>
          <w:p w:rsidR="00B47F57" w:rsidRPr="008769D2" w:rsidRDefault="00B47F57" w:rsidP="008769D2">
            <w:pPr>
              <w:pStyle w:val="TableParagraph"/>
              <w:ind w:left="45" w:right="3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Алкадиены: бутадиен-1,3 и метилбутадиен-1,3, химическое строение, свойства (реакция полимеризации), применение (для синтеза природного и синтетического каучука и </w:t>
            </w:r>
            <w:r w:rsidRPr="008769D2">
              <w:rPr>
                <w:rFonts w:ascii="Times New Roman" w:hAnsi="Times New Roman" w:cs="Times New Roman"/>
                <w:color w:val="000000" w:themeColor="text1"/>
                <w:spacing w:val="-2"/>
                <w:sz w:val="24"/>
                <w:szCs w:val="24"/>
              </w:rPr>
              <w:t>резины).</w:t>
            </w:r>
          </w:p>
          <w:p w:rsidR="00B47F57" w:rsidRPr="008769D2" w:rsidRDefault="00B47F57" w:rsidP="008769D2">
            <w:pPr>
              <w:pStyle w:val="TableParagraph"/>
              <w:ind w:left="45" w:right="3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Алкины: состав и особенности строения, гомологический ряд. Ацетилен: состав, химическое строение, физические и химические свойства (реакции гидрирования, галогенирования, гидратации горения), получение и применение (источник высокотемпературного пламени для сварки и резки металлов)</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796"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484"/>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Ароматические углеводороды (арены). Бензол и толуол: состав, строение, физические и химические свойства (реакции галогенирования и нитрования), получение и применение. Токсичность аренов (влияние бензола на организм человека). Генетическая связь между углеводородами, принадлежащими к различным классам.</w:t>
            </w:r>
          </w:p>
          <w:p w:rsidR="00B47F57" w:rsidRPr="008769D2" w:rsidRDefault="00B47F57" w:rsidP="008769D2">
            <w:pPr>
              <w:pStyle w:val="TableParagraph"/>
              <w:ind w:left="45" w:right="3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w:t>
            </w:r>
            <w:r w:rsidRPr="008769D2">
              <w:rPr>
                <w:rFonts w:ascii="Times New Roman" w:hAnsi="Times New Roman" w:cs="Times New Roman"/>
                <w:color w:val="000000" w:themeColor="text1"/>
                <w:spacing w:val="-2"/>
                <w:sz w:val="24"/>
                <w:szCs w:val="24"/>
              </w:rPr>
              <w:t>промышленности</w:t>
            </w:r>
          </w:p>
          <w:p w:rsidR="00B47F57" w:rsidRPr="008769D2" w:rsidRDefault="00B47F57" w:rsidP="008769D2">
            <w:pPr>
              <w:pStyle w:val="TableParagraph"/>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ивбыту.Каменныйугольипродуктыего</w:t>
            </w:r>
            <w:r w:rsidRPr="008769D2">
              <w:rPr>
                <w:rFonts w:ascii="Times New Roman" w:hAnsi="Times New Roman" w:cs="Times New Roman"/>
                <w:color w:val="000000" w:themeColor="text1"/>
                <w:spacing w:val="-2"/>
                <w:sz w:val="24"/>
                <w:szCs w:val="24"/>
              </w:rPr>
              <w:t>переработки</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4.2.</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Физико-химические свойства</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углеводородов</w:t>
            </w: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Лабораторные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43"/>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380"/>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Лабораторнаяработа№3«Свойства</w:t>
            </w:r>
            <w:r w:rsidRPr="008769D2">
              <w:rPr>
                <w:rFonts w:ascii="Times New Roman" w:hAnsi="Times New Roman" w:cs="Times New Roman"/>
                <w:color w:val="000000" w:themeColor="text1"/>
                <w:spacing w:val="-2"/>
                <w:sz w:val="24"/>
                <w:szCs w:val="24"/>
              </w:rPr>
              <w:t>углеводородов».</w:t>
            </w:r>
          </w:p>
          <w:p w:rsidR="00B47F57" w:rsidRPr="008769D2" w:rsidRDefault="00B47F57" w:rsidP="008769D2">
            <w:pPr>
              <w:pStyle w:val="TableParagraph"/>
              <w:ind w:left="45" w:right="3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Тривиальная и международная номенклатура, химические свойства, способы получения углеводородов. Получение этилена и изучение его свойств. Моделирование молекул и химических превращений углеводородов (на примере этана, этилена, ацетилена и др.) и </w:t>
            </w:r>
            <w:r w:rsidRPr="008769D2">
              <w:rPr>
                <w:rFonts w:ascii="Times New Roman" w:hAnsi="Times New Roman" w:cs="Times New Roman"/>
                <w:color w:val="000000" w:themeColor="text1"/>
                <w:spacing w:val="-2"/>
                <w:sz w:val="24"/>
                <w:szCs w:val="24"/>
              </w:rPr>
              <w:t>галогенопроизводных</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11834" w:type="dxa"/>
            <w:gridSpan w:val="2"/>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Раздел5.Кислородосодержащиеорганические</w:t>
            </w:r>
            <w:r w:rsidRPr="008769D2">
              <w:rPr>
                <w:rFonts w:ascii="Times New Roman" w:hAnsi="Times New Roman" w:cs="Times New Roman"/>
                <w:b/>
                <w:color w:val="000000" w:themeColor="text1"/>
                <w:spacing w:val="-2"/>
                <w:sz w:val="24"/>
                <w:szCs w:val="24"/>
              </w:rPr>
              <w:t>соединения</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14</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5.1.</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Спирты.</w:t>
            </w:r>
            <w:r w:rsidRPr="008769D2">
              <w:rPr>
                <w:rFonts w:ascii="Times New Roman" w:hAnsi="Times New Roman" w:cs="Times New Roman"/>
                <w:color w:val="000000" w:themeColor="text1"/>
                <w:spacing w:val="-2"/>
                <w:sz w:val="24"/>
                <w:szCs w:val="24"/>
              </w:rPr>
              <w:t>Фенол</w:t>
            </w: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07</w:t>
            </w:r>
          </w:p>
        </w:tc>
      </w:tr>
      <w:tr w:rsidR="00B47F57" w:rsidRPr="008769D2" w:rsidTr="008F7BAE">
        <w:trPr>
          <w:trHeight w:val="1106"/>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spacing w:before="1"/>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Предельныеодноатомныеспирты(метанолиэтанол):строение,физическиеихимические свойства(реакциисактивнымиметаллами,галогеноводородами,горение),</w:t>
            </w:r>
            <w:r w:rsidRPr="008769D2">
              <w:rPr>
                <w:rFonts w:ascii="Times New Roman" w:hAnsi="Times New Roman" w:cs="Times New Roman"/>
                <w:color w:val="000000" w:themeColor="text1"/>
                <w:spacing w:val="-2"/>
                <w:sz w:val="24"/>
                <w:szCs w:val="24"/>
              </w:rPr>
              <w:t>применение.</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Водородныесвязимеждумолекуламиспиртов.Физиологическоедействиеметанолаи этанола на организм человека.</w:t>
            </w:r>
          </w:p>
        </w:tc>
        <w:tc>
          <w:tcPr>
            <w:tcW w:w="934" w:type="dxa"/>
          </w:tcPr>
          <w:p w:rsidR="00B47F57" w:rsidRPr="008769D2" w:rsidRDefault="00B47F57" w:rsidP="008769D2">
            <w:pPr>
              <w:pStyle w:val="TableParagraph"/>
              <w:spacing w:before="138"/>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1100" w:right="992" w:bottom="1140" w:left="992" w:header="0" w:footer="937"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1657"/>
        </w:trPr>
        <w:tc>
          <w:tcPr>
            <w:tcW w:w="244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388" w:type="dxa"/>
          </w:tcPr>
          <w:p w:rsidR="00B47F57" w:rsidRPr="008769D2" w:rsidRDefault="00B47F57" w:rsidP="008769D2">
            <w:pPr>
              <w:pStyle w:val="TableParagraph"/>
              <w:spacing w:before="1"/>
              <w:ind w:left="45" w:right="3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Физиологическое действие на организм человека. Применение глицерина и этиленгликоля.</w:t>
            </w:r>
          </w:p>
          <w:p w:rsidR="00B47F57" w:rsidRPr="008769D2" w:rsidRDefault="00B47F57" w:rsidP="008769D2">
            <w:pPr>
              <w:pStyle w:val="TableParagraph"/>
              <w:ind w:left="45" w:right="3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Фенол. Строение молекулы, физические и химические свойства фенола. Токсичность фенола, его физиологическое действие на организм человека. Применение фенола</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5.2.</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Альдегиды.</w:t>
            </w:r>
          </w:p>
          <w:p w:rsidR="00B47F57" w:rsidRPr="008769D2" w:rsidRDefault="00B47F57" w:rsidP="008769D2">
            <w:pPr>
              <w:pStyle w:val="TableParagraph"/>
              <w:ind w:left="45" w:right="15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Карбоновыекислоты. Сложные эфиры</w:t>
            </w: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tc>
      </w:tr>
      <w:tr w:rsidR="00B47F57" w:rsidRPr="008769D2" w:rsidTr="008F7BAE">
        <w:trPr>
          <w:trHeight w:val="2760"/>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Альдегиды и кетоны (формальдегид, ацетальдегид, ацетон): строение, физические и химические свойства (реакции окисления и восстановления, качественные реакции), получение и применение.</w:t>
            </w:r>
          </w:p>
          <w:p w:rsidR="00B47F57" w:rsidRPr="008769D2" w:rsidRDefault="00B47F57" w:rsidP="008769D2">
            <w:pPr>
              <w:pStyle w:val="TableParagraph"/>
              <w:ind w:left="45" w:right="3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Одноосновные предельные карбоновые кислоты (муравьиная и уксусная кислоты): строение, физические и химические свойства (общие свойства кислот, реакция этерификации), получение и применение. Стеариновая и олеиновая кислоты как представителивысшихкарбоновыхкислот.Мылакаксоливысшихкарбоновыхкислот,их моющее действие.</w:t>
            </w:r>
          </w:p>
          <w:p w:rsidR="00B47F57" w:rsidRPr="008769D2" w:rsidRDefault="00B47F57" w:rsidP="008769D2">
            <w:pPr>
              <w:pStyle w:val="TableParagraph"/>
              <w:ind w:left="45" w:right="3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36"/>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5.3.</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Углеводы</w:t>
            </w: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tc>
      </w:tr>
      <w:tr w:rsidR="00B47F57" w:rsidRPr="008769D2" w:rsidTr="008F7BAE">
        <w:trPr>
          <w:trHeight w:val="3036"/>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глюкозы (взаимодействие с гидроксидом меди (II), окисление аммиачным растворомоксидасеребра(I),восстановление,брожениеглюкозы),нахождениевприроде, применение глюкозы, биологическая роль в жизнедеятельности организма человека. Фотосинтез. Фруктоза как изомер глюкозы.</w:t>
            </w:r>
          </w:p>
          <w:p w:rsidR="00B47F57" w:rsidRPr="008769D2" w:rsidRDefault="00B47F57" w:rsidP="008769D2">
            <w:pPr>
              <w:pStyle w:val="TableParagraph"/>
              <w:ind w:left="45" w:right="3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Сахароза – представитель дисахаридов, гидролиз сахарозы, нахождение в природе и </w:t>
            </w:r>
            <w:r w:rsidRPr="008769D2">
              <w:rPr>
                <w:rFonts w:ascii="Times New Roman" w:hAnsi="Times New Roman" w:cs="Times New Roman"/>
                <w:color w:val="000000" w:themeColor="text1"/>
                <w:spacing w:val="-2"/>
                <w:sz w:val="24"/>
                <w:szCs w:val="24"/>
              </w:rPr>
              <w:t>применение.</w:t>
            </w:r>
          </w:p>
          <w:p w:rsidR="00B47F57" w:rsidRPr="008769D2" w:rsidRDefault="00B47F57" w:rsidP="008769D2">
            <w:pPr>
              <w:pStyle w:val="TableParagraph"/>
              <w:ind w:left="45" w:right="3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Полисахариды: крахмал и целлюлоза как природные полимеры. Строение крахмала и целлюлозы,физическиеихимическиесвойствакрахмала(гидролиз,качественнаяреакция с иодом)</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5.4.</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Физико-химические свойства</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кислородосодержащих органических</w:t>
            </w: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tc>
      </w:tr>
      <w:tr w:rsidR="00B47F57" w:rsidRPr="008769D2" w:rsidTr="008F7BAE">
        <w:trPr>
          <w:trHeight w:val="276"/>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spacing w:before="184"/>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913"/>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tabs>
                <w:tab w:val="left" w:pos="1748"/>
                <w:tab w:val="left" w:pos="2717"/>
                <w:tab w:val="left" w:pos="3413"/>
                <w:tab w:val="left" w:pos="5299"/>
                <w:tab w:val="left" w:pos="7943"/>
              </w:tabs>
              <w:spacing w:before="181"/>
              <w:ind w:left="45" w:right="31"/>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Практическая</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работа</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4"/>
                <w:sz w:val="24"/>
                <w:szCs w:val="24"/>
              </w:rPr>
              <w:t>№8.</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«Номенклатура</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кислородосодержащих</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органических соединений».</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1100" w:right="992" w:bottom="1120" w:left="992" w:header="0" w:footer="937"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1105"/>
        </w:trPr>
        <w:tc>
          <w:tcPr>
            <w:tcW w:w="2446" w:type="dxa"/>
            <w:vMerge w:val="restart"/>
          </w:tcPr>
          <w:p w:rsidR="00B47F57" w:rsidRPr="008769D2" w:rsidRDefault="00B47F57" w:rsidP="008769D2">
            <w:pPr>
              <w:pStyle w:val="TableParagraph"/>
              <w:spacing w:before="1"/>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соединений</w:t>
            </w:r>
          </w:p>
        </w:tc>
        <w:tc>
          <w:tcPr>
            <w:tcW w:w="9388" w:type="dxa"/>
          </w:tcPr>
          <w:p w:rsidR="00B47F57" w:rsidRPr="008769D2" w:rsidRDefault="00B47F57" w:rsidP="008769D2">
            <w:pPr>
              <w:pStyle w:val="TableParagraph"/>
              <w:ind w:left="45" w:right="3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Тривиальная и международная номенклатура, химические свойства, способы получения спиртовифенолов,карбоновыхкислотиэфиров,альдегидовикетонов.Составлениесхем реакций (в том числе по предложенным цепочкам превращений), характеризующих химические свойства кислородосодержащих органических соединений</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796"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1932"/>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2"/>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Практическая работа №9. «Химические и физические свойства кислородосодержащих органических соединения».</w:t>
            </w:r>
          </w:p>
          <w:p w:rsidR="00B47F57" w:rsidRPr="008769D2" w:rsidRDefault="00B47F57" w:rsidP="008769D2">
            <w:pPr>
              <w:pStyle w:val="TableParagraph"/>
              <w:ind w:left="45" w:right="3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Проведение, наблюдение и описание демонстрационных опытов: горение спиртов, качественные реакции одноатомных спиртов (окисление этанола оксидом меди (II)), многоатомных спиртов (взаимодействие глицерина с гидроксидом меди (II)), альдегидов</w:t>
            </w:r>
          </w:p>
          <w:p w:rsidR="00B47F57" w:rsidRPr="008769D2" w:rsidRDefault="00B47F57" w:rsidP="008769D2">
            <w:pPr>
              <w:pStyle w:val="TableParagraph"/>
              <w:ind w:left="45" w:right="3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(окисление аммиачным раствором оксида серебра(I) и гидроксидом меди (II), взаимодействие крахмала с иодом), изучение свойств раствора уксусной кислоты</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11834" w:type="dxa"/>
            <w:gridSpan w:val="2"/>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Раздел6.Азотсодержащиеорганические</w:t>
            </w:r>
            <w:r w:rsidRPr="008769D2">
              <w:rPr>
                <w:rFonts w:ascii="Times New Roman" w:hAnsi="Times New Roman" w:cs="Times New Roman"/>
                <w:b/>
                <w:color w:val="000000" w:themeColor="text1"/>
                <w:spacing w:val="-2"/>
                <w:sz w:val="24"/>
                <w:szCs w:val="24"/>
              </w:rPr>
              <w:t xml:space="preserve"> соединения</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6.1.</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Амины.</w:t>
            </w:r>
          </w:p>
          <w:p w:rsidR="00B47F57" w:rsidRPr="008769D2" w:rsidRDefault="00B47F57" w:rsidP="008769D2">
            <w:pPr>
              <w:pStyle w:val="TableParagraph"/>
              <w:ind w:left="45" w:right="403"/>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Аминокислоты. Белки</w:t>
            </w: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4</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tc>
      </w:tr>
      <w:tr w:rsidR="00B47F57" w:rsidRPr="008769D2" w:rsidTr="008F7BAE">
        <w:trPr>
          <w:trHeight w:val="1931"/>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Амины: метиламин – простейший представитель аминов: состав, химическое строение, физические и химические свойства, нахождение в природе.</w:t>
            </w:r>
          </w:p>
          <w:p w:rsidR="00B47F57" w:rsidRPr="008769D2" w:rsidRDefault="00B47F57" w:rsidP="008769D2">
            <w:pPr>
              <w:pStyle w:val="TableParagraph"/>
              <w:ind w:left="45" w:right="3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w:t>
            </w:r>
            <w:r w:rsidRPr="008769D2">
              <w:rPr>
                <w:rFonts w:ascii="Times New Roman" w:hAnsi="Times New Roman" w:cs="Times New Roman"/>
                <w:color w:val="000000" w:themeColor="text1"/>
                <w:spacing w:val="-2"/>
                <w:sz w:val="24"/>
                <w:szCs w:val="24"/>
              </w:rPr>
              <w:t>Пептиды.</w:t>
            </w:r>
          </w:p>
          <w:p w:rsidR="00B47F57" w:rsidRPr="008769D2" w:rsidRDefault="00B47F57" w:rsidP="008769D2">
            <w:pPr>
              <w:pStyle w:val="TableParagraph"/>
              <w:ind w:left="45" w:right="39"/>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3"/>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104"/>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Практическая работа №10. «Свойства азотосодержащих органических соединений». Физическиеихимическиесвойствааминов(реакциискислотамиигорения)</w:t>
            </w:r>
            <w:r w:rsidRPr="008769D2">
              <w:rPr>
                <w:rFonts w:ascii="Times New Roman" w:hAnsi="Times New Roman" w:cs="Times New Roman"/>
                <w:color w:val="000000" w:themeColor="text1"/>
                <w:spacing w:val="-10"/>
                <w:sz w:val="24"/>
                <w:szCs w:val="24"/>
              </w:rPr>
              <w:t>и</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аминокислот (на примере глицина). Наблюдение и описание демонстрационных опытов: денатурация белков при нагревании, цветные реакции белков</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8"/>
        </w:trPr>
        <w:tc>
          <w:tcPr>
            <w:tcW w:w="11834" w:type="dxa"/>
            <w:gridSpan w:val="2"/>
          </w:tcPr>
          <w:p w:rsidR="00B47F57" w:rsidRPr="008769D2" w:rsidRDefault="00B47F57" w:rsidP="008769D2">
            <w:pPr>
              <w:pStyle w:val="TableParagraph"/>
              <w:spacing w:before="1"/>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Раздел7.Высокомолекулярные</w:t>
            </w:r>
            <w:r w:rsidRPr="008769D2">
              <w:rPr>
                <w:rFonts w:ascii="Times New Roman" w:hAnsi="Times New Roman" w:cs="Times New Roman"/>
                <w:b/>
                <w:color w:val="000000" w:themeColor="text1"/>
                <w:spacing w:val="-2"/>
                <w:sz w:val="24"/>
                <w:szCs w:val="24"/>
              </w:rPr>
              <w:t>соединения</w:t>
            </w:r>
          </w:p>
        </w:tc>
        <w:tc>
          <w:tcPr>
            <w:tcW w:w="934" w:type="dxa"/>
          </w:tcPr>
          <w:p w:rsidR="00B47F57" w:rsidRPr="008769D2" w:rsidRDefault="00B47F57" w:rsidP="008769D2">
            <w:pPr>
              <w:pStyle w:val="TableParagraph"/>
              <w:spacing w:before="1"/>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2446" w:type="dxa"/>
            <w:vMerge w:val="restart"/>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Тема</w:t>
            </w:r>
            <w:r w:rsidRPr="008769D2">
              <w:rPr>
                <w:rFonts w:ascii="Times New Roman" w:hAnsi="Times New Roman" w:cs="Times New Roman"/>
                <w:b/>
                <w:color w:val="000000" w:themeColor="text1"/>
                <w:spacing w:val="-4"/>
                <w:sz w:val="24"/>
                <w:szCs w:val="24"/>
              </w:rPr>
              <w:t>7.1.</w:t>
            </w:r>
          </w:p>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Пластмассы.</w:t>
            </w: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vMerge w:val="restart"/>
          </w:tcPr>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tcPr>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2</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1100" w:right="992" w:bottom="1140" w:left="992" w:header="0" w:footer="937"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2762"/>
        </w:trPr>
        <w:tc>
          <w:tcPr>
            <w:tcW w:w="2446" w:type="dxa"/>
          </w:tcPr>
          <w:p w:rsidR="00B47F57" w:rsidRPr="008769D2" w:rsidRDefault="00B47F57" w:rsidP="008769D2">
            <w:pPr>
              <w:pStyle w:val="TableParagraph"/>
              <w:spacing w:before="1"/>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Каучуки.</w:t>
            </w:r>
            <w:r w:rsidRPr="008769D2">
              <w:rPr>
                <w:rFonts w:ascii="Times New Roman" w:hAnsi="Times New Roman" w:cs="Times New Roman"/>
                <w:color w:val="000000" w:themeColor="text1"/>
                <w:spacing w:val="-2"/>
                <w:sz w:val="24"/>
                <w:szCs w:val="24"/>
              </w:rPr>
              <w:t xml:space="preserve"> Волокна</w:t>
            </w:r>
          </w:p>
        </w:tc>
        <w:tc>
          <w:tcPr>
            <w:tcW w:w="9388" w:type="dxa"/>
          </w:tcPr>
          <w:p w:rsidR="00B47F57" w:rsidRPr="008769D2" w:rsidRDefault="00B47F57" w:rsidP="008769D2">
            <w:pPr>
              <w:pStyle w:val="TableParagraph"/>
              <w:spacing w:before="1"/>
              <w:ind w:left="45" w:right="3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Практическая работа №11. «Синтез, анализ и классификация высокомолекулярных </w:t>
            </w:r>
            <w:r w:rsidRPr="008769D2">
              <w:rPr>
                <w:rFonts w:ascii="Times New Roman" w:hAnsi="Times New Roman" w:cs="Times New Roman"/>
                <w:color w:val="000000" w:themeColor="text1"/>
                <w:spacing w:val="-2"/>
                <w:sz w:val="24"/>
                <w:szCs w:val="24"/>
              </w:rPr>
              <w:t>соединений»</w:t>
            </w:r>
          </w:p>
          <w:p w:rsidR="00B47F57" w:rsidRPr="008769D2" w:rsidRDefault="00B47F57" w:rsidP="008769D2">
            <w:pPr>
              <w:pStyle w:val="TableParagraph"/>
              <w:ind w:left="45" w:right="37"/>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47F57" w:rsidRPr="008769D2" w:rsidRDefault="00B47F57" w:rsidP="008769D2">
            <w:pPr>
              <w:pStyle w:val="TableParagraph"/>
              <w:ind w:left="45" w:right="3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Ознакомление с образцами природных и искусственных волокон, пластмасс, каучуков: 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(натуральные(хлопок,шерсть,шёлк),искусственные(ацетатноеволокно,</w:t>
            </w:r>
            <w:r w:rsidRPr="008769D2">
              <w:rPr>
                <w:rFonts w:ascii="Times New Roman" w:hAnsi="Times New Roman" w:cs="Times New Roman"/>
                <w:color w:val="000000" w:themeColor="text1"/>
                <w:spacing w:val="-2"/>
                <w:sz w:val="24"/>
                <w:szCs w:val="24"/>
              </w:rPr>
              <w:t>вискоза),</w:t>
            </w:r>
          </w:p>
          <w:p w:rsidR="00B47F57" w:rsidRPr="008769D2" w:rsidRDefault="00B47F57" w:rsidP="008769D2">
            <w:pPr>
              <w:pStyle w:val="TableParagraph"/>
              <w:spacing w:before="1"/>
              <w:ind w:left="4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синтетические(капрони</w:t>
            </w:r>
            <w:r w:rsidRPr="008769D2">
              <w:rPr>
                <w:rFonts w:ascii="Times New Roman" w:hAnsi="Times New Roman" w:cs="Times New Roman"/>
                <w:color w:val="000000" w:themeColor="text1"/>
                <w:spacing w:val="-2"/>
                <w:sz w:val="24"/>
                <w:szCs w:val="24"/>
              </w:rPr>
              <w:t>лавсан)</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796" w:type="dxa"/>
          </w:tcPr>
          <w:p w:rsidR="00B47F57" w:rsidRPr="008769D2" w:rsidRDefault="00B47F57" w:rsidP="008769D2">
            <w:pPr>
              <w:pStyle w:val="TableParagraph"/>
              <w:spacing w:before="1"/>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ind w:left="602"/>
              <w:rPr>
                <w:rFonts w:ascii="Times New Roman" w:hAnsi="Times New Roman" w:cs="Times New Roman"/>
                <w:b/>
                <w:i/>
                <w:color w:val="000000" w:themeColor="text1"/>
                <w:spacing w:val="-5"/>
                <w:sz w:val="24"/>
                <w:szCs w:val="24"/>
              </w:rPr>
            </w:pPr>
            <w:r w:rsidRPr="008769D2">
              <w:rPr>
                <w:rFonts w:ascii="Times New Roman" w:hAnsi="Times New Roman" w:cs="Times New Roman"/>
                <w:b/>
                <w:i/>
                <w:color w:val="000000" w:themeColor="text1"/>
                <w:spacing w:val="-5"/>
                <w:sz w:val="24"/>
                <w:szCs w:val="24"/>
              </w:rPr>
              <w:t xml:space="preserve">ПК 1.2; </w:t>
            </w:r>
          </w:p>
          <w:p w:rsidR="00B47F57" w:rsidRPr="008769D2" w:rsidRDefault="00B47F57" w:rsidP="008769D2">
            <w:pPr>
              <w:pStyle w:val="TableParagraph"/>
              <w:ind w:left="602"/>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5"/>
                <w:sz w:val="24"/>
                <w:szCs w:val="24"/>
              </w:rPr>
              <w:t>ПК 2.4</w:t>
            </w:r>
          </w:p>
        </w:tc>
      </w:tr>
      <w:tr w:rsidR="00B47F57" w:rsidRPr="008769D2" w:rsidTr="008F7BAE">
        <w:trPr>
          <w:trHeight w:val="551"/>
        </w:trPr>
        <w:tc>
          <w:tcPr>
            <w:tcW w:w="2446"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Контрольнаяработа </w:t>
            </w:r>
            <w:r w:rsidRPr="008769D2">
              <w:rPr>
                <w:rFonts w:ascii="Times New Roman" w:hAnsi="Times New Roman" w:cs="Times New Roman"/>
                <w:b/>
                <w:color w:val="000000" w:themeColor="text1"/>
                <w:spacing w:val="-10"/>
                <w:sz w:val="24"/>
                <w:szCs w:val="24"/>
              </w:rPr>
              <w:t>3</w:t>
            </w:r>
          </w:p>
        </w:tc>
        <w:tc>
          <w:tcPr>
            <w:tcW w:w="9388" w:type="dxa"/>
          </w:tcPr>
          <w:p w:rsidR="00B47F57" w:rsidRPr="008769D2" w:rsidRDefault="00B47F57" w:rsidP="008769D2">
            <w:pPr>
              <w:pStyle w:val="TableParagraph"/>
              <w:spacing w:before="135"/>
              <w:ind w:left="4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Структураисвойстваорганическихвеществ (поразделам3-</w:t>
            </w:r>
            <w:r w:rsidRPr="008769D2">
              <w:rPr>
                <w:rFonts w:ascii="Times New Roman" w:hAnsi="Times New Roman" w:cs="Times New Roman"/>
                <w:color w:val="000000" w:themeColor="text1"/>
                <w:spacing w:val="-5"/>
                <w:sz w:val="24"/>
                <w:szCs w:val="24"/>
              </w:rPr>
              <w:t>7)</w:t>
            </w:r>
          </w:p>
        </w:tc>
        <w:tc>
          <w:tcPr>
            <w:tcW w:w="934" w:type="dxa"/>
          </w:tcPr>
          <w:p w:rsidR="00B47F57" w:rsidRPr="008769D2" w:rsidRDefault="00B47F57" w:rsidP="008769D2">
            <w:pPr>
              <w:pStyle w:val="TableParagraph"/>
              <w:spacing w:before="135"/>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2</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503"/>
        </w:trPr>
        <w:tc>
          <w:tcPr>
            <w:tcW w:w="11834" w:type="dxa"/>
            <w:gridSpan w:val="2"/>
          </w:tcPr>
          <w:p w:rsidR="00B47F57" w:rsidRPr="008769D2" w:rsidRDefault="00B47F57" w:rsidP="008769D2">
            <w:pPr>
              <w:pStyle w:val="TableParagraph"/>
              <w:spacing w:before="111"/>
              <w:ind w:left="110"/>
              <w:rPr>
                <w:rFonts w:ascii="Times New Roman" w:hAnsi="Times New Roman" w:cs="Times New Roman"/>
                <w:b/>
                <w:color w:val="000000" w:themeColor="text1"/>
                <w:position w:val="8"/>
                <w:sz w:val="24"/>
                <w:szCs w:val="24"/>
              </w:rPr>
            </w:pPr>
            <w:r w:rsidRPr="008769D2">
              <w:rPr>
                <w:rFonts w:ascii="Times New Roman" w:hAnsi="Times New Roman" w:cs="Times New Roman"/>
                <w:b/>
                <w:color w:val="000000" w:themeColor="text1"/>
                <w:sz w:val="24"/>
                <w:szCs w:val="24"/>
              </w:rPr>
              <w:t>Профессиональноориентированноесодержание(содержаниеприкладного</w:t>
            </w:r>
            <w:r w:rsidRPr="008769D2">
              <w:rPr>
                <w:rFonts w:ascii="Times New Roman" w:hAnsi="Times New Roman" w:cs="Times New Roman"/>
                <w:b/>
                <w:color w:val="000000" w:themeColor="text1"/>
                <w:spacing w:val="-2"/>
                <w:sz w:val="24"/>
                <w:szCs w:val="24"/>
              </w:rPr>
              <w:t>модуля)</w:t>
            </w:r>
            <w:r w:rsidRPr="008769D2">
              <w:rPr>
                <w:rFonts w:ascii="Times New Roman" w:hAnsi="Times New Roman" w:cs="Times New Roman"/>
                <w:b/>
                <w:color w:val="000000" w:themeColor="text1"/>
                <w:spacing w:val="-2"/>
                <w:position w:val="8"/>
                <w:sz w:val="24"/>
                <w:szCs w:val="24"/>
              </w:rPr>
              <w:t>8</w:t>
            </w:r>
          </w:p>
        </w:tc>
        <w:tc>
          <w:tcPr>
            <w:tcW w:w="934" w:type="dxa"/>
            <w:tcBorders>
              <w:bottom w:val="single" w:sz="8" w:space="0" w:color="000000"/>
            </w:tcBorders>
          </w:tcPr>
          <w:p w:rsidR="00B47F57" w:rsidRPr="008769D2" w:rsidRDefault="00B47F57" w:rsidP="008769D2">
            <w:pPr>
              <w:pStyle w:val="TableParagraph"/>
              <w:spacing w:before="116"/>
              <w:ind w:left="1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8</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82"/>
        </w:trPr>
        <w:tc>
          <w:tcPr>
            <w:tcW w:w="11834" w:type="dxa"/>
            <w:gridSpan w:val="2"/>
            <w:tcBorders>
              <w:right w:val="single" w:sz="8" w:space="0" w:color="000000"/>
            </w:tcBorders>
          </w:tcPr>
          <w:p w:rsidR="00B47F57" w:rsidRPr="008769D2" w:rsidRDefault="00B47F57" w:rsidP="008769D2">
            <w:pPr>
              <w:pStyle w:val="TableParagraph"/>
              <w:spacing w:before="6"/>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Раздел8.Химиявбытуипроизводственнойдеятельности</w:t>
            </w:r>
            <w:r w:rsidRPr="008769D2">
              <w:rPr>
                <w:rFonts w:ascii="Times New Roman" w:hAnsi="Times New Roman" w:cs="Times New Roman"/>
                <w:b/>
                <w:color w:val="000000" w:themeColor="text1"/>
                <w:spacing w:val="-2"/>
                <w:sz w:val="24"/>
                <w:szCs w:val="24"/>
              </w:rPr>
              <w:t xml:space="preserve"> человека</w:t>
            </w:r>
          </w:p>
        </w:tc>
        <w:tc>
          <w:tcPr>
            <w:tcW w:w="934" w:type="dxa"/>
            <w:tcBorders>
              <w:top w:val="single" w:sz="8" w:space="0" w:color="000000"/>
              <w:left w:val="single" w:sz="8" w:space="0" w:color="000000"/>
            </w:tcBorders>
          </w:tcPr>
          <w:p w:rsidR="00B47F57" w:rsidRPr="008769D2" w:rsidRDefault="00B47F57" w:rsidP="008769D2">
            <w:pPr>
              <w:pStyle w:val="TableParagraph"/>
              <w:spacing w:before="6"/>
              <w:ind w:left="1"/>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8</w:t>
            </w:r>
          </w:p>
        </w:tc>
        <w:tc>
          <w:tcPr>
            <w:tcW w:w="1796" w:type="dxa"/>
            <w:vMerge w:val="restart"/>
          </w:tcPr>
          <w:p w:rsidR="00B47F57" w:rsidRPr="008769D2" w:rsidRDefault="00B47F57" w:rsidP="008769D2">
            <w:pPr>
              <w:pStyle w:val="TableParagraph"/>
              <w:spacing w:before="6"/>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01</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02</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ind w:left="58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07</w:t>
            </w:r>
          </w:p>
          <w:p w:rsidR="00B47F57" w:rsidRPr="008769D2" w:rsidRDefault="00B47F57" w:rsidP="008769D2">
            <w:pPr>
              <w:pStyle w:val="TableParagraph"/>
              <w:ind w:left="602"/>
              <w:rPr>
                <w:rFonts w:ascii="Times New Roman" w:hAnsi="Times New Roman" w:cs="Times New Roman"/>
                <w:b/>
                <w:i/>
                <w:color w:val="000000" w:themeColor="text1"/>
                <w:spacing w:val="-5"/>
                <w:sz w:val="24"/>
                <w:szCs w:val="24"/>
              </w:rPr>
            </w:pPr>
            <w:r w:rsidRPr="008769D2">
              <w:rPr>
                <w:rFonts w:ascii="Times New Roman" w:hAnsi="Times New Roman" w:cs="Times New Roman"/>
                <w:b/>
                <w:i/>
                <w:color w:val="000000" w:themeColor="text1"/>
                <w:spacing w:val="-5"/>
                <w:sz w:val="24"/>
                <w:szCs w:val="24"/>
              </w:rPr>
              <w:t xml:space="preserve">ПК 1.2; </w:t>
            </w:r>
          </w:p>
          <w:p w:rsidR="00B47F57" w:rsidRPr="008769D2" w:rsidRDefault="00B47F57" w:rsidP="008769D2">
            <w:pPr>
              <w:pStyle w:val="TableParagraph"/>
              <w:ind w:left="602"/>
              <w:rPr>
                <w:rFonts w:ascii="Times New Roman" w:hAnsi="Times New Roman" w:cs="Times New Roman"/>
                <w:b/>
                <w:i/>
                <w:color w:val="000000" w:themeColor="text1"/>
                <w:sz w:val="24"/>
                <w:szCs w:val="24"/>
              </w:rPr>
            </w:pPr>
            <w:r w:rsidRPr="008769D2">
              <w:rPr>
                <w:rFonts w:ascii="Times New Roman" w:hAnsi="Times New Roman" w:cs="Times New Roman"/>
                <w:b/>
                <w:i/>
                <w:color w:val="000000" w:themeColor="text1"/>
                <w:spacing w:val="-5"/>
                <w:sz w:val="24"/>
                <w:szCs w:val="24"/>
              </w:rPr>
              <w:t>ПК 2.4</w:t>
            </w:r>
          </w:p>
        </w:tc>
      </w:tr>
      <w:tr w:rsidR="00B47F57" w:rsidRPr="008769D2" w:rsidTr="008F7BAE">
        <w:trPr>
          <w:trHeight w:val="276"/>
        </w:trPr>
        <w:tc>
          <w:tcPr>
            <w:tcW w:w="2446" w:type="dxa"/>
            <w:vMerge w:val="restart"/>
          </w:tcPr>
          <w:p w:rsidR="00B47F57" w:rsidRPr="008769D2" w:rsidRDefault="00B47F57" w:rsidP="008769D2">
            <w:pPr>
              <w:pStyle w:val="TableParagraph"/>
              <w:ind w:left="45" w:right="403"/>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 xml:space="preserve">Тема 8.1. </w:t>
            </w:r>
            <w:r w:rsidRPr="008769D2">
              <w:rPr>
                <w:rFonts w:ascii="Times New Roman" w:hAnsi="Times New Roman" w:cs="Times New Roman"/>
                <w:color w:val="000000" w:themeColor="text1"/>
                <w:spacing w:val="-2"/>
                <w:sz w:val="24"/>
                <w:szCs w:val="24"/>
              </w:rPr>
              <w:t>Химические технологии</w:t>
            </w:r>
          </w:p>
          <w:p w:rsidR="00B47F57" w:rsidRPr="008769D2" w:rsidRDefault="00B47F57" w:rsidP="008769D2">
            <w:pPr>
              <w:pStyle w:val="TableParagraph"/>
              <w:tabs>
                <w:tab w:val="left" w:pos="979"/>
              </w:tabs>
              <w:ind w:left="45" w:right="33"/>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в</w:t>
            </w:r>
            <w:r w:rsidRPr="008769D2">
              <w:rPr>
                <w:rFonts w:ascii="Times New Roman" w:hAnsi="Times New Roman" w:cs="Times New Roman"/>
                <w:color w:val="000000" w:themeColor="text1"/>
                <w:sz w:val="24"/>
                <w:szCs w:val="24"/>
              </w:rPr>
              <w:tab/>
            </w:r>
            <w:r w:rsidRPr="008769D2">
              <w:rPr>
                <w:rFonts w:ascii="Times New Roman" w:hAnsi="Times New Roman" w:cs="Times New Roman"/>
                <w:color w:val="000000" w:themeColor="text1"/>
                <w:spacing w:val="-2"/>
                <w:sz w:val="24"/>
                <w:szCs w:val="24"/>
              </w:rPr>
              <w:t xml:space="preserve">повседневной </w:t>
            </w:r>
            <w:r w:rsidRPr="008769D2">
              <w:rPr>
                <w:rFonts w:ascii="Times New Roman" w:hAnsi="Times New Roman" w:cs="Times New Roman"/>
                <w:color w:val="000000" w:themeColor="text1"/>
                <w:sz w:val="24"/>
                <w:szCs w:val="24"/>
              </w:rPr>
              <w:t>и профессиональной деятельности</w:t>
            </w:r>
            <w:r w:rsidRPr="008769D2">
              <w:rPr>
                <w:rFonts w:ascii="Times New Roman" w:hAnsi="Times New Roman" w:cs="Times New Roman"/>
                <w:color w:val="000000" w:themeColor="text1"/>
                <w:spacing w:val="-2"/>
                <w:sz w:val="24"/>
                <w:szCs w:val="24"/>
              </w:rPr>
              <w:t>человека</w:t>
            </w:r>
          </w:p>
        </w:tc>
        <w:tc>
          <w:tcPr>
            <w:tcW w:w="9388" w:type="dxa"/>
          </w:tcPr>
          <w:p w:rsidR="00B47F57" w:rsidRPr="008769D2" w:rsidRDefault="00B47F57" w:rsidP="008769D2">
            <w:pPr>
              <w:pStyle w:val="TableParagraph"/>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Содержаниеучебного</w:t>
            </w:r>
            <w:r w:rsidRPr="008769D2">
              <w:rPr>
                <w:rFonts w:ascii="Times New Roman" w:hAnsi="Times New Roman" w:cs="Times New Roman"/>
                <w:b/>
                <w:color w:val="000000" w:themeColor="text1"/>
                <w:spacing w:val="-2"/>
                <w:sz w:val="24"/>
                <w:szCs w:val="24"/>
              </w:rPr>
              <w:t>материала</w:t>
            </w:r>
          </w:p>
        </w:tc>
        <w:tc>
          <w:tcPr>
            <w:tcW w:w="934" w:type="dxa"/>
          </w:tcPr>
          <w:p w:rsidR="00B47F57" w:rsidRPr="008769D2" w:rsidRDefault="00B47F57" w:rsidP="008769D2">
            <w:pPr>
              <w:pStyle w:val="TableParagraph"/>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10"/>
                <w:sz w:val="24"/>
                <w:szCs w:val="24"/>
              </w:rPr>
              <w:t>8</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036"/>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right="96"/>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показатель предельно допустимой концентрации и его использование.</w:t>
            </w:r>
          </w:p>
          <w:p w:rsidR="00B47F57" w:rsidRPr="008769D2" w:rsidRDefault="00B47F57" w:rsidP="008769D2">
            <w:pPr>
              <w:pStyle w:val="TableParagraph"/>
              <w:ind w:right="95"/>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Роль химии в обеспечении экологической, энергетической и пищевой безопасности, развитии медицины, создании новых материалов (в зависимости от вида профессиональнойдеятельности),новыхисточниковэнергии(альтернативныеисточники энергии). Понятие о научных методах познания веществ и химических реакций. Представленияобобщихнаучныхпринципахпромышленногополученияважнейших</w:t>
            </w:r>
          </w:p>
          <w:p w:rsidR="00B47F57" w:rsidRPr="008769D2" w:rsidRDefault="00B47F57" w:rsidP="008769D2">
            <w:pPr>
              <w:pStyle w:val="TableParagraph"/>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веществ(напримерахпроизводствааммиака,сернойкислоты,</w:t>
            </w:r>
            <w:r w:rsidRPr="008769D2">
              <w:rPr>
                <w:rFonts w:ascii="Times New Roman" w:hAnsi="Times New Roman" w:cs="Times New Roman"/>
                <w:color w:val="000000" w:themeColor="text1"/>
                <w:spacing w:val="-2"/>
                <w:sz w:val="24"/>
                <w:szCs w:val="24"/>
              </w:rPr>
              <w:t xml:space="preserve"> метанола).</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275"/>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2E6AB2" w:rsidP="008769D2">
      <w:pPr>
        <w:pStyle w:val="af4"/>
        <w:spacing w:before="140" w:after="0"/>
        <w:rPr>
          <w:color w:val="000000" w:themeColor="text1"/>
        </w:rPr>
      </w:pPr>
      <w:r>
        <w:rPr>
          <w:noProof/>
          <w:color w:val="000000" w:themeColor="text1"/>
          <w:lang w:eastAsia="ru-RU"/>
        </w:rPr>
        <w:pict>
          <v:shape id="Graphic 9" o:spid="_x0000_s1028" style="position:absolute;margin-left:56.65pt;margin-top:19.7pt;width:144.05pt;height:.7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" path="m1829054,l,,,9143r1829054,l1829054,xe" fillcolor="black" stroked="f">
            <v:path arrowok="t" o:connecttype="custom" o:connectlocs="1829054,0;0,0;0,9143;1829054,9143;1829054,0" o:connectangles="0,0,0,0,0"/>
            <w10:wrap type="topAndBottom" anchorx="page"/>
          </v:shape>
        </w:pict>
      </w:r>
    </w:p>
    <w:p w:rsidR="00B47F57" w:rsidRPr="008769D2" w:rsidRDefault="00B47F57" w:rsidP="008769D2">
      <w:pPr>
        <w:spacing w:before="101"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8</w:t>
      </w:r>
      <w:r w:rsidRPr="008769D2">
        <w:rPr>
          <w:rFonts w:ascii="Times New Roman" w:hAnsi="Times New Roman"/>
          <w:color w:val="000000" w:themeColor="text1"/>
          <w:sz w:val="24"/>
          <w:szCs w:val="24"/>
        </w:rPr>
        <w:t xml:space="preserve">ВрамкахчасовПОСмогутбытьпроведеныинтегрированныезанятиясучетомсодержательныхмежпредметныхсвязейподвумиболееобщеобразовательным </w:t>
      </w:r>
      <w:r w:rsidRPr="008769D2">
        <w:rPr>
          <w:rFonts w:ascii="Times New Roman" w:hAnsi="Times New Roman"/>
          <w:color w:val="000000" w:themeColor="text1"/>
          <w:spacing w:val="-2"/>
          <w:sz w:val="24"/>
          <w:szCs w:val="24"/>
        </w:rPr>
        <w:t>дисциплинам:</w:t>
      </w:r>
    </w:p>
    <w:p w:rsidR="00B47F57" w:rsidRPr="008769D2" w:rsidRDefault="00B47F57" w:rsidP="008769D2">
      <w:pPr>
        <w:spacing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47F57" w:rsidRPr="008769D2" w:rsidRDefault="00B47F57" w:rsidP="008769D2">
      <w:pPr>
        <w:spacing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rPr>
        <w:t>Биология:клетка,организм,биосфера,экосистема,обменвеществворганизме,фотосинтез,макро-имикроэлементы,витамины,биологическиактивныевещества (белки, углеводы, жиры, ферменты).</w:t>
      </w:r>
    </w:p>
    <w:p w:rsidR="00B47F57" w:rsidRPr="008769D2" w:rsidRDefault="00B47F57" w:rsidP="008769D2">
      <w:pPr>
        <w:spacing w:after="0" w:line="240" w:lineRule="auto"/>
        <w:ind w:left="140"/>
        <w:rPr>
          <w:rFonts w:ascii="Times New Roman" w:hAnsi="Times New Roman"/>
          <w:color w:val="000000" w:themeColor="text1"/>
          <w:sz w:val="24"/>
          <w:szCs w:val="24"/>
        </w:rPr>
      </w:pPr>
      <w:r w:rsidRPr="008769D2">
        <w:rPr>
          <w:rFonts w:ascii="Times New Roman" w:hAnsi="Times New Roman"/>
          <w:color w:val="000000" w:themeColor="text1"/>
          <w:sz w:val="24"/>
          <w:szCs w:val="24"/>
        </w:rPr>
        <w:t>География:минералы,горныепороды,полезныеископаемые,топливо,</w:t>
      </w:r>
      <w:r w:rsidRPr="008769D2">
        <w:rPr>
          <w:rFonts w:ascii="Times New Roman" w:hAnsi="Times New Roman"/>
          <w:color w:val="000000" w:themeColor="text1"/>
          <w:spacing w:val="-2"/>
          <w:sz w:val="24"/>
          <w:szCs w:val="24"/>
        </w:rPr>
        <w:t>ресурсы.</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pgSz w:w="16840" w:h="11910" w:orient="landscape"/>
          <w:pgMar w:top="1100" w:right="992" w:bottom="1140" w:left="992" w:header="0" w:footer="937" w:gutter="0"/>
          <w:cols w:space="720"/>
        </w:sectPr>
      </w:pPr>
    </w:p>
    <w:p w:rsidR="00B47F57" w:rsidRPr="008769D2" w:rsidRDefault="00B47F57" w:rsidP="008769D2">
      <w:pPr>
        <w:pStyle w:val="af4"/>
        <w:spacing w:before="3" w:after="0"/>
        <w:rPr>
          <w:color w:val="000000" w:themeColor="text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6"/>
        <w:gridCol w:w="9388"/>
        <w:gridCol w:w="934"/>
        <w:gridCol w:w="1796"/>
      </w:tblGrid>
      <w:tr w:rsidR="00B47F57" w:rsidRPr="008769D2" w:rsidTr="008F7BAE">
        <w:trPr>
          <w:trHeight w:val="553"/>
        </w:trPr>
        <w:tc>
          <w:tcPr>
            <w:tcW w:w="2446"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388" w:type="dxa"/>
          </w:tcPr>
          <w:p w:rsidR="00B47F57" w:rsidRPr="008769D2" w:rsidRDefault="00B47F57" w:rsidP="008769D2">
            <w:pPr>
              <w:pStyle w:val="TableParagrap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Химияиздоровьечеловека:правилабезопасногоиспользованиялекарственных препаратов, бытовой химии в повседневной жизни</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796"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275"/>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Практические</w:t>
            </w:r>
            <w:r w:rsidRPr="008769D2">
              <w:rPr>
                <w:rFonts w:ascii="Times New Roman" w:hAnsi="Times New Roman" w:cs="Times New Roman"/>
                <w:b/>
                <w:color w:val="000000" w:themeColor="text1"/>
                <w:spacing w:val="-2"/>
                <w:sz w:val="24"/>
                <w:szCs w:val="24"/>
              </w:rPr>
              <w:t>занятия</w:t>
            </w:r>
          </w:p>
        </w:tc>
        <w:tc>
          <w:tcPr>
            <w:tcW w:w="934"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4"/>
              <w:rPr>
                <w:rFonts w:ascii="Times New Roman" w:hAnsi="Times New Roman" w:cs="Times New Roman"/>
                <w:color w:val="000000" w:themeColor="text1"/>
                <w:sz w:val="24"/>
                <w:szCs w:val="24"/>
              </w:rPr>
            </w:pPr>
          </w:p>
          <w:p w:rsidR="00B47F57" w:rsidRPr="008769D2" w:rsidRDefault="00B47F57" w:rsidP="008769D2">
            <w:pPr>
              <w:pStyle w:val="TableParagraph"/>
              <w:ind w:left="11" w:right="5"/>
              <w:jc w:val="center"/>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10"/>
                <w:sz w:val="24"/>
                <w:szCs w:val="24"/>
              </w:rPr>
              <w:t>4</w:t>
            </w: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60"/>
        </w:trPr>
        <w:tc>
          <w:tcPr>
            <w:tcW w:w="244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9388" w:type="dxa"/>
          </w:tcPr>
          <w:p w:rsidR="00B47F57" w:rsidRPr="008769D2" w:rsidRDefault="00B47F57" w:rsidP="008769D2">
            <w:pPr>
              <w:pStyle w:val="TableParagraph"/>
              <w:ind w:left="45" w:right="34"/>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Практическая работа №12. «Применение химических веществ и технологий с учетом будущей профессиональной деятельности».</w:t>
            </w:r>
          </w:p>
          <w:p w:rsidR="00B47F57" w:rsidRPr="008769D2" w:rsidRDefault="00B47F57" w:rsidP="008769D2">
            <w:pPr>
              <w:pStyle w:val="TableParagraph"/>
              <w:ind w:left="45" w:right="3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Решение кейс-задач по темам: пищевые продукты, основы рационального питания, важнейшие строительные и конструкционные материалы, сельскохозяйственное производство,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и косметические препараты, бытовая химия, материалы из искусственных и синтетических волокон.</w:t>
            </w:r>
          </w:p>
          <w:p w:rsidR="00B47F57" w:rsidRPr="008769D2" w:rsidRDefault="00B47F57" w:rsidP="008769D2">
            <w:pPr>
              <w:pStyle w:val="TableParagraph"/>
              <w:ind w:left="45" w:right="30"/>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Защита: Представление результатов решения кейс-задач в форме мини-доклада (допускается использование графических и презентационных материалов)</w:t>
            </w:r>
          </w:p>
        </w:tc>
        <w:tc>
          <w:tcPr>
            <w:tcW w:w="934"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1796"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244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388" w:type="dxa"/>
          </w:tcPr>
          <w:p w:rsidR="00B47F57" w:rsidRPr="008769D2" w:rsidRDefault="00B47F57" w:rsidP="008769D2">
            <w:pPr>
              <w:pStyle w:val="TableParagraph"/>
              <w:ind w:left="45"/>
              <w:rPr>
                <w:rFonts w:ascii="Times New Roman" w:hAnsi="Times New Roman" w:cs="Times New Roman"/>
                <w:color w:val="000000" w:themeColor="text1"/>
                <w:sz w:val="24"/>
                <w:szCs w:val="24"/>
              </w:rPr>
            </w:pPr>
            <w:r w:rsidRPr="008769D2">
              <w:rPr>
                <w:rFonts w:ascii="Times New Roman" w:hAnsi="Times New Roman" w:cs="Times New Roman"/>
                <w:b/>
                <w:color w:val="000000" w:themeColor="text1"/>
                <w:sz w:val="24"/>
                <w:szCs w:val="24"/>
              </w:rPr>
              <w:t>Промежуточнаяаттестацияподисциплине</w:t>
            </w:r>
            <w:r w:rsidRPr="008769D2">
              <w:rPr>
                <w:rFonts w:ascii="Times New Roman" w:hAnsi="Times New Roman" w:cs="Times New Roman"/>
                <w:color w:val="000000" w:themeColor="text1"/>
                <w:sz w:val="24"/>
                <w:szCs w:val="24"/>
              </w:rPr>
              <w:t>(дифференцированный</w:t>
            </w:r>
            <w:r w:rsidRPr="008769D2">
              <w:rPr>
                <w:rFonts w:ascii="Times New Roman" w:hAnsi="Times New Roman" w:cs="Times New Roman"/>
                <w:color w:val="000000" w:themeColor="text1"/>
                <w:spacing w:val="-2"/>
                <w:sz w:val="24"/>
                <w:szCs w:val="24"/>
              </w:rPr>
              <w:t>зачет)</w:t>
            </w:r>
          </w:p>
        </w:tc>
        <w:tc>
          <w:tcPr>
            <w:tcW w:w="934"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r w:rsidR="00B47F57" w:rsidRPr="008769D2" w:rsidTr="008F7BAE">
        <w:trPr>
          <w:trHeight w:val="321"/>
        </w:trPr>
        <w:tc>
          <w:tcPr>
            <w:tcW w:w="2446" w:type="dxa"/>
          </w:tcPr>
          <w:p w:rsidR="00B47F57" w:rsidRPr="008769D2" w:rsidRDefault="00B47F57" w:rsidP="008769D2">
            <w:pPr>
              <w:pStyle w:val="TableParagraph"/>
              <w:rPr>
                <w:rFonts w:ascii="Times New Roman" w:hAnsi="Times New Roman" w:cs="Times New Roman"/>
                <w:color w:val="000000" w:themeColor="text1"/>
                <w:sz w:val="24"/>
                <w:szCs w:val="24"/>
              </w:rPr>
            </w:pPr>
          </w:p>
        </w:tc>
        <w:tc>
          <w:tcPr>
            <w:tcW w:w="9388" w:type="dxa"/>
          </w:tcPr>
          <w:p w:rsidR="00B47F57" w:rsidRPr="008769D2" w:rsidRDefault="00B47F57" w:rsidP="008769D2">
            <w:pPr>
              <w:pStyle w:val="TableParagraph"/>
              <w:spacing w:before="20"/>
              <w:ind w:left="4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Всего</w:t>
            </w:r>
          </w:p>
        </w:tc>
        <w:tc>
          <w:tcPr>
            <w:tcW w:w="934" w:type="dxa"/>
          </w:tcPr>
          <w:p w:rsidR="00B47F57" w:rsidRPr="008769D2" w:rsidRDefault="00B47F57" w:rsidP="008769D2">
            <w:pPr>
              <w:pStyle w:val="TableParagraph"/>
              <w:spacing w:before="20"/>
              <w:ind w:left="11" w:right="5"/>
              <w:jc w:val="center"/>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5"/>
                <w:sz w:val="24"/>
                <w:szCs w:val="24"/>
              </w:rPr>
              <w:t>72</w:t>
            </w:r>
          </w:p>
        </w:tc>
        <w:tc>
          <w:tcPr>
            <w:tcW w:w="1796" w:type="dxa"/>
          </w:tcPr>
          <w:p w:rsidR="00B47F57" w:rsidRPr="008769D2" w:rsidRDefault="00B47F57" w:rsidP="008769D2">
            <w:pPr>
              <w:pStyle w:val="TableParagraph"/>
              <w:rPr>
                <w:rFonts w:ascii="Times New Roman" w:hAnsi="Times New Roman" w:cs="Times New Roman"/>
                <w:color w:val="000000" w:themeColor="text1"/>
                <w:sz w:val="24"/>
                <w:szCs w:val="24"/>
              </w:rPr>
            </w:pPr>
          </w:p>
        </w:tc>
      </w:tr>
    </w:tbl>
    <w:p w:rsidR="00B47F57" w:rsidRPr="008769D2" w:rsidRDefault="00B47F57" w:rsidP="008769D2">
      <w:pPr>
        <w:pStyle w:val="TableParagraph"/>
        <w:rPr>
          <w:rFonts w:ascii="Times New Roman" w:hAnsi="Times New Roman" w:cs="Times New Roman"/>
          <w:color w:val="000000" w:themeColor="text1"/>
          <w:sz w:val="24"/>
          <w:szCs w:val="24"/>
        </w:rPr>
        <w:sectPr w:rsidR="00B47F57" w:rsidRPr="008769D2">
          <w:pgSz w:w="16840" w:h="11910" w:orient="landscape"/>
          <w:pgMar w:top="1100" w:right="992" w:bottom="1140" w:left="992" w:header="0" w:footer="937" w:gutter="0"/>
          <w:cols w:space="720"/>
        </w:sectPr>
      </w:pPr>
    </w:p>
    <w:p w:rsidR="00B47F57" w:rsidRDefault="00B47F57" w:rsidP="00D30117">
      <w:pPr>
        <w:pStyle w:val="1"/>
        <w:keepNext w:val="0"/>
        <w:widowControl w:val="0"/>
        <w:numPr>
          <w:ilvl w:val="1"/>
          <w:numId w:val="113"/>
        </w:numPr>
        <w:tabs>
          <w:tab w:val="left" w:pos="2077"/>
          <w:tab w:val="left" w:pos="4533"/>
          <w:tab w:val="left" w:pos="7539"/>
        </w:tabs>
        <w:spacing w:before="74"/>
        <w:ind w:left="143" w:right="139" w:firstLine="707"/>
        <w:jc w:val="both"/>
        <w:rPr>
          <w:b/>
          <w:color w:val="000000" w:themeColor="text1"/>
        </w:rPr>
      </w:pPr>
      <w:r w:rsidRPr="00D30117">
        <w:rPr>
          <w:b/>
          <w:color w:val="000000" w:themeColor="text1"/>
          <w:spacing w:val="-2"/>
        </w:rPr>
        <w:t>УСЛОВИЯ</w:t>
      </w:r>
      <w:r w:rsidR="00D30117" w:rsidRPr="00D30117">
        <w:rPr>
          <w:b/>
          <w:color w:val="000000" w:themeColor="text1"/>
        </w:rPr>
        <w:t xml:space="preserve"> </w:t>
      </w:r>
      <w:r w:rsidRPr="00D30117">
        <w:rPr>
          <w:b/>
          <w:color w:val="000000" w:themeColor="text1"/>
          <w:spacing w:val="-2"/>
        </w:rPr>
        <w:t>РЕАЛИЗАЦИИ</w:t>
      </w:r>
      <w:r w:rsidR="00D30117" w:rsidRPr="00D30117">
        <w:rPr>
          <w:b/>
          <w:color w:val="000000" w:themeColor="text1"/>
        </w:rPr>
        <w:t xml:space="preserve"> </w:t>
      </w:r>
      <w:r w:rsidRPr="00D30117">
        <w:rPr>
          <w:b/>
          <w:color w:val="000000" w:themeColor="text1"/>
          <w:spacing w:val="-2"/>
        </w:rPr>
        <w:t xml:space="preserve">ПРОГРАММЫ </w:t>
      </w:r>
      <w:r w:rsidRPr="00D30117">
        <w:rPr>
          <w:b/>
          <w:color w:val="000000" w:themeColor="text1"/>
        </w:rPr>
        <w:t>ОБЩЕОБРАЗОВАТЕЛЬНОЙ ДИСЦИПЛИНЫ</w:t>
      </w:r>
    </w:p>
    <w:p w:rsidR="00D30117" w:rsidRPr="00D30117" w:rsidRDefault="00D30117" w:rsidP="00D30117"/>
    <w:p w:rsidR="00D30117" w:rsidRPr="00D30117" w:rsidRDefault="00D30117" w:rsidP="00D30117">
      <w:pPr>
        <w:widowControl w:val="0"/>
        <w:numPr>
          <w:ilvl w:val="2"/>
          <w:numId w:val="113"/>
        </w:numPr>
        <w:tabs>
          <w:tab w:val="left" w:pos="1544"/>
        </w:tabs>
        <w:autoSpaceDE w:val="0"/>
        <w:autoSpaceDN w:val="0"/>
        <w:spacing w:after="0" w:line="240" w:lineRule="auto"/>
        <w:ind w:left="142" w:right="136" w:firstLine="709"/>
        <w:jc w:val="both"/>
        <w:outlineLvl w:val="1"/>
        <w:rPr>
          <w:rFonts w:ascii="Times New Roman" w:eastAsiaTheme="majorEastAsia" w:hAnsi="Times New Roman"/>
          <w:b/>
          <w:bCs/>
          <w:sz w:val="26"/>
          <w:szCs w:val="26"/>
        </w:rPr>
      </w:pPr>
      <w:r w:rsidRPr="00D30117">
        <w:rPr>
          <w:rFonts w:ascii="Times New Roman" w:eastAsiaTheme="majorEastAsia" w:hAnsi="Times New Roman"/>
          <w:b/>
          <w:bCs/>
          <w:sz w:val="26"/>
          <w:szCs w:val="26"/>
        </w:rPr>
        <w:t xml:space="preserve">Требования к минимальному материально-техническому </w:t>
      </w:r>
      <w:r w:rsidRPr="00D30117">
        <w:rPr>
          <w:rFonts w:ascii="Times New Roman" w:eastAsiaTheme="majorEastAsia" w:hAnsi="Times New Roman"/>
          <w:b/>
          <w:bCs/>
          <w:spacing w:val="-2"/>
          <w:sz w:val="26"/>
          <w:szCs w:val="26"/>
        </w:rPr>
        <w:t>обеспечению</w:t>
      </w:r>
    </w:p>
    <w:p w:rsidR="00D30117" w:rsidRPr="00D30117" w:rsidRDefault="00D30117" w:rsidP="00D30117">
      <w:pPr>
        <w:spacing w:after="0" w:line="240" w:lineRule="auto"/>
        <w:ind w:left="143" w:right="136" w:firstLine="707"/>
        <w:jc w:val="both"/>
        <w:rPr>
          <w:rFonts w:ascii="Times New Roman" w:hAnsi="Times New Roman"/>
          <w:sz w:val="24"/>
          <w:szCs w:val="24"/>
          <w:lang w:eastAsia="ar-SA"/>
        </w:rPr>
      </w:pPr>
      <w:r w:rsidRPr="00D30117">
        <w:rPr>
          <w:rFonts w:ascii="Times New Roman" w:hAnsi="Times New Roman"/>
          <w:sz w:val="24"/>
          <w:szCs w:val="24"/>
          <w:lang w:eastAsia="ar-SA"/>
        </w:rPr>
        <w:t>Для реализации программы дисциплины предусмотрены следующие помещения: кабинет «</w:t>
      </w:r>
      <w:r w:rsidRPr="00D30117">
        <w:rPr>
          <w:rFonts w:ascii="Times New Roman" w:hAnsi="Times New Roman"/>
          <w:bCs/>
          <w:sz w:val="24"/>
          <w:szCs w:val="24"/>
          <w:lang w:eastAsia="ar-SA"/>
        </w:rPr>
        <w:t>Социально-гуманитарных дисциплин»</w:t>
      </w:r>
      <w:r w:rsidRPr="00D30117">
        <w:rPr>
          <w:rFonts w:ascii="Times New Roman" w:hAnsi="Times New Roman"/>
          <w:sz w:val="24"/>
          <w:szCs w:val="24"/>
          <w:lang w:eastAsia="ar-SA"/>
        </w:rPr>
        <w:t>.</w:t>
      </w:r>
    </w:p>
    <w:p w:rsidR="00D30117" w:rsidRPr="00D30117" w:rsidRDefault="00D30117" w:rsidP="00D30117">
      <w:pPr>
        <w:spacing w:after="0" w:line="240" w:lineRule="auto"/>
        <w:ind w:firstLine="709"/>
        <w:jc w:val="both"/>
        <w:rPr>
          <w:rFonts w:ascii="Times New Roman" w:hAnsi="Times New Roman"/>
          <w:sz w:val="24"/>
          <w:szCs w:val="24"/>
        </w:rPr>
      </w:pPr>
      <w:r w:rsidRPr="00D30117">
        <w:rPr>
          <w:rFonts w:ascii="Times New Roman" w:hAnsi="Times New Roman"/>
          <w:sz w:val="24"/>
          <w:szCs w:val="24"/>
        </w:rPr>
        <w:t>Оборудование учебного кабинета:</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hAnsi="Times New Roman"/>
          <w:bCs/>
          <w:sz w:val="24"/>
          <w:szCs w:val="24"/>
        </w:rPr>
      </w:pPr>
      <w:r w:rsidRPr="00D30117">
        <w:rPr>
          <w:rFonts w:ascii="Times New Roman" w:hAnsi="Times New Roman"/>
          <w:bCs/>
          <w:sz w:val="24"/>
          <w:szCs w:val="24"/>
        </w:rPr>
        <w:t>посадочные места по количеству обучающихся: учебные столы и стулья;</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hAnsi="Times New Roman"/>
          <w:bCs/>
          <w:sz w:val="24"/>
          <w:szCs w:val="24"/>
        </w:rPr>
      </w:pPr>
      <w:r w:rsidRPr="00D30117">
        <w:rPr>
          <w:rFonts w:ascii="Times New Roman" w:hAnsi="Times New Roman"/>
          <w:bCs/>
          <w:sz w:val="24"/>
          <w:szCs w:val="24"/>
        </w:rPr>
        <w:t>преподавательский стол, преподавательский стул;</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hAnsi="Times New Roman"/>
          <w:b/>
          <w:sz w:val="24"/>
          <w:szCs w:val="24"/>
        </w:rPr>
      </w:pPr>
      <w:r w:rsidRPr="00D30117">
        <w:rPr>
          <w:rFonts w:ascii="Times New Roman" w:hAnsi="Times New Roman"/>
          <w:bCs/>
          <w:sz w:val="24"/>
          <w:szCs w:val="24"/>
        </w:rPr>
        <w:t>доска учебная;</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hAnsi="Times New Roman"/>
          <w:b/>
          <w:sz w:val="24"/>
          <w:szCs w:val="24"/>
        </w:rPr>
      </w:pPr>
      <w:r w:rsidRPr="00D30117">
        <w:rPr>
          <w:rFonts w:ascii="Times New Roman" w:hAnsi="Times New Roman"/>
          <w:b/>
          <w:sz w:val="24"/>
          <w:szCs w:val="24"/>
        </w:rPr>
        <w:t xml:space="preserve"> </w:t>
      </w:r>
      <w:r w:rsidRPr="00D30117">
        <w:rPr>
          <w:rFonts w:ascii="Times New Roman" w:hAnsi="Times New Roman"/>
          <w:sz w:val="24"/>
          <w:szCs w:val="24"/>
        </w:rPr>
        <w:t>наглядные пособия (комплекты учебных таблиц, стендов, схем, плакатов);</w:t>
      </w:r>
    </w:p>
    <w:p w:rsidR="00D30117" w:rsidRPr="00D30117" w:rsidRDefault="00D30117" w:rsidP="00D30117">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contextualSpacing/>
        <w:jc w:val="both"/>
        <w:rPr>
          <w:rFonts w:ascii="Times New Roman" w:hAnsi="Times New Roman"/>
          <w:sz w:val="24"/>
          <w:szCs w:val="24"/>
        </w:rPr>
      </w:pPr>
      <w:r w:rsidRPr="00D30117">
        <w:rPr>
          <w:rFonts w:ascii="Times New Roman" w:hAnsi="Times New Roman"/>
          <w:sz w:val="24"/>
          <w:szCs w:val="24"/>
        </w:rPr>
        <w:t>дидактические материалы (задания для контрольных работ, для разных видов оценочных средств, профессионально ориентированные задания и др.).</w:t>
      </w:r>
    </w:p>
    <w:p w:rsidR="00D30117" w:rsidRPr="00D30117" w:rsidRDefault="00D30117" w:rsidP="00D30117">
      <w:pPr>
        <w:spacing w:after="0" w:line="240" w:lineRule="auto"/>
        <w:ind w:firstLine="709"/>
        <w:jc w:val="both"/>
        <w:rPr>
          <w:rFonts w:ascii="Times New Roman" w:hAnsi="Times New Roman"/>
          <w:sz w:val="24"/>
          <w:szCs w:val="24"/>
        </w:rPr>
      </w:pPr>
      <w:r w:rsidRPr="00D30117">
        <w:rPr>
          <w:rFonts w:ascii="Times New Roman" w:hAnsi="Times New Roman"/>
          <w:sz w:val="24"/>
          <w:szCs w:val="24"/>
        </w:rPr>
        <w:t xml:space="preserve">Технические средства обучения: </w:t>
      </w:r>
    </w:p>
    <w:p w:rsidR="00D30117" w:rsidRPr="00D30117" w:rsidRDefault="00D30117" w:rsidP="00D30117">
      <w:pPr>
        <w:numPr>
          <w:ilvl w:val="0"/>
          <w:numId w:val="145"/>
        </w:numPr>
        <w:spacing w:after="0" w:line="240" w:lineRule="auto"/>
        <w:contextualSpacing/>
        <w:jc w:val="both"/>
        <w:rPr>
          <w:rFonts w:ascii="Times New Roman" w:hAnsi="Times New Roman"/>
          <w:sz w:val="24"/>
          <w:szCs w:val="24"/>
        </w:rPr>
      </w:pPr>
      <w:r w:rsidRPr="00D30117">
        <w:rPr>
          <w:rFonts w:ascii="Times New Roman" w:hAnsi="Times New Roman"/>
          <w:sz w:val="24"/>
          <w:szCs w:val="24"/>
        </w:rPr>
        <w:t>компьютер с доступом к интернет-ресурсам;</w:t>
      </w:r>
    </w:p>
    <w:p w:rsidR="00D30117" w:rsidRPr="00D30117" w:rsidRDefault="00D30117" w:rsidP="00D30117">
      <w:pPr>
        <w:numPr>
          <w:ilvl w:val="0"/>
          <w:numId w:val="145"/>
        </w:numPr>
        <w:spacing w:after="0" w:line="240" w:lineRule="auto"/>
        <w:contextualSpacing/>
        <w:jc w:val="both"/>
        <w:rPr>
          <w:rFonts w:ascii="Times New Roman" w:hAnsi="Times New Roman"/>
          <w:sz w:val="24"/>
          <w:szCs w:val="24"/>
        </w:rPr>
      </w:pPr>
      <w:r w:rsidRPr="00D30117">
        <w:rPr>
          <w:rFonts w:ascii="Times New Roman" w:hAnsi="Times New Roman"/>
          <w:sz w:val="24"/>
          <w:szCs w:val="24"/>
        </w:rPr>
        <w:t>ноутбуки с доступом к интернет-ресурсам;</w:t>
      </w:r>
    </w:p>
    <w:p w:rsidR="00D30117" w:rsidRPr="00D30117" w:rsidRDefault="00D30117" w:rsidP="00D30117">
      <w:pPr>
        <w:numPr>
          <w:ilvl w:val="0"/>
          <w:numId w:val="145"/>
        </w:numPr>
        <w:spacing w:after="0" w:line="240" w:lineRule="auto"/>
        <w:contextualSpacing/>
        <w:jc w:val="both"/>
        <w:rPr>
          <w:rFonts w:ascii="Times New Roman" w:hAnsi="Times New Roman"/>
          <w:sz w:val="24"/>
          <w:szCs w:val="24"/>
        </w:rPr>
      </w:pPr>
      <w:r w:rsidRPr="00D30117">
        <w:rPr>
          <w:rFonts w:ascii="Times New Roman" w:hAnsi="Times New Roman"/>
          <w:sz w:val="24"/>
          <w:szCs w:val="24"/>
        </w:rPr>
        <w:t>мультимедийный проектор;</w:t>
      </w:r>
    </w:p>
    <w:p w:rsidR="00D30117" w:rsidRPr="00D30117" w:rsidRDefault="00D30117" w:rsidP="00D30117">
      <w:pPr>
        <w:numPr>
          <w:ilvl w:val="0"/>
          <w:numId w:val="145"/>
        </w:numPr>
        <w:spacing w:after="0" w:line="240" w:lineRule="auto"/>
        <w:contextualSpacing/>
        <w:jc w:val="both"/>
        <w:rPr>
          <w:rFonts w:ascii="Times New Roman" w:hAnsi="Times New Roman"/>
          <w:sz w:val="24"/>
          <w:szCs w:val="24"/>
        </w:rPr>
      </w:pPr>
      <w:r w:rsidRPr="00D30117">
        <w:rPr>
          <w:rFonts w:ascii="Times New Roman" w:hAnsi="Times New Roman"/>
          <w:sz w:val="24"/>
          <w:szCs w:val="24"/>
        </w:rPr>
        <w:t>экран.</w:t>
      </w:r>
    </w:p>
    <w:p w:rsidR="00D30117" w:rsidRPr="00D30117" w:rsidRDefault="00D30117" w:rsidP="00D30117">
      <w:pPr>
        <w:spacing w:after="0" w:line="240" w:lineRule="auto"/>
        <w:ind w:firstLine="709"/>
        <w:jc w:val="both"/>
        <w:rPr>
          <w:rFonts w:ascii="Times New Roman" w:hAnsi="Times New Roman"/>
          <w:sz w:val="24"/>
          <w:szCs w:val="24"/>
        </w:rPr>
      </w:pPr>
      <w:r w:rsidRPr="00D30117">
        <w:rPr>
          <w:rFonts w:ascii="Times New Roman" w:hAnsi="Times New Roman"/>
          <w:sz w:val="24"/>
          <w:szCs w:val="24"/>
        </w:rPr>
        <w:t>Лабораторное оборудование:</w:t>
      </w:r>
    </w:p>
    <w:p w:rsidR="00D30117" w:rsidRPr="00D30117" w:rsidRDefault="00D30117" w:rsidP="00D30117">
      <w:pPr>
        <w:shd w:val="clear" w:color="auto" w:fill="FFFFFF"/>
        <w:spacing w:after="0" w:line="240" w:lineRule="auto"/>
        <w:jc w:val="both"/>
        <w:rPr>
          <w:rFonts w:ascii="Times New Roman" w:hAnsi="Times New Roman"/>
          <w:color w:val="1A1A1A"/>
          <w:sz w:val="24"/>
          <w:szCs w:val="24"/>
        </w:rPr>
      </w:pPr>
      <w:r w:rsidRPr="00D30117">
        <w:rPr>
          <w:rFonts w:ascii="Times New Roman" w:hAnsi="Times New Roman"/>
          <w:color w:val="1A1A1A"/>
          <w:sz w:val="24"/>
          <w:szCs w:val="24"/>
        </w:rPr>
        <w:t>мензурки, пипетки-капельницы, термометры, микроскоп, лупы, предметные и покровные стекла, планшеты для капельных реакций, фильтровальная бумага, промывалки, стеклянные пробирки, резиновые пробки, фонарики, набор реактивов, стеклянные палочки, штативы для пробирок; мерные цилиндры, воронки стеклянные, воронки делительные цилиндрические (50-100 мл), ступки с пестиком, фарфоровые чашки, пинцеты, фильтры бумажные, вата, марля, часовые стекла, электроплитки, лабораторные штативы, спиртовые горелки, спички, прибор для получения газов (или пробирка с газоотводной трубкой), держатели для пробирок, склянки для хранения реактивов, раздаточные лотки; химические стаканы (50, 100 и 200 мл); шпатели; пинцеты; тигельные щипцы; секундомеры (таймеры), мерные пробирки (на 10–20мл) и мерные колбы (25, 50, 100 и 200 мл), водяная баня (или термостат), стеклянные палочки; конические колбы для титрования (50 и 100 мл);индикаторные полоски для определения рН и стандартная индикаторная шкала; универсальный индикатор; пипетки на 1, 10, 50 мл (или дозаторы на 1, 5 и 10 мл), бюретки для титрования, медицинские шприцы на 100–150 мл, лабораторные и/или аналитические весы, рН-метры.</w:t>
      </w:r>
    </w:p>
    <w:p w:rsidR="00B47F57" w:rsidRPr="00D30117" w:rsidRDefault="00B47F57" w:rsidP="008769D2">
      <w:pPr>
        <w:pStyle w:val="af4"/>
        <w:spacing w:after="0"/>
        <w:jc w:val="both"/>
        <w:rPr>
          <w:color w:val="000000" w:themeColor="text1"/>
        </w:rPr>
      </w:pPr>
    </w:p>
    <w:p w:rsidR="00B47F57" w:rsidRPr="008769D2" w:rsidRDefault="00B47F57" w:rsidP="00D30117">
      <w:pPr>
        <w:pStyle w:val="2"/>
        <w:keepNext w:val="0"/>
        <w:keepLines w:val="0"/>
        <w:widowControl w:val="0"/>
        <w:numPr>
          <w:ilvl w:val="2"/>
          <w:numId w:val="113"/>
        </w:numPr>
        <w:tabs>
          <w:tab w:val="left" w:pos="1342"/>
        </w:tabs>
        <w:autoSpaceDE w:val="0"/>
        <w:autoSpaceDN w:val="0"/>
        <w:spacing w:before="0" w:line="240" w:lineRule="auto"/>
        <w:ind w:left="1342" w:hanging="491"/>
        <w:jc w:val="both"/>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Информационноеобеспечениереализации</w:t>
      </w:r>
      <w:r w:rsidRPr="008769D2">
        <w:rPr>
          <w:rFonts w:ascii="Times New Roman" w:hAnsi="Times New Roman" w:cs="Times New Roman"/>
          <w:color w:val="000000" w:themeColor="text1"/>
          <w:spacing w:val="-2"/>
          <w:sz w:val="24"/>
          <w:szCs w:val="24"/>
        </w:rPr>
        <w:t>программы</w:t>
      </w:r>
    </w:p>
    <w:p w:rsidR="00B47F57" w:rsidRPr="008769D2" w:rsidRDefault="00B47F57" w:rsidP="008769D2">
      <w:pPr>
        <w:pStyle w:val="af4"/>
        <w:spacing w:after="0"/>
        <w:ind w:left="143" w:right="144" w:firstLine="707"/>
        <w:jc w:val="both"/>
        <w:rPr>
          <w:color w:val="000000" w:themeColor="text1"/>
        </w:rPr>
      </w:pPr>
      <w:r w:rsidRPr="008769D2">
        <w:rPr>
          <w:color w:val="000000" w:themeColor="text1"/>
        </w:rPr>
        <w:t>Для реализации программы имеет печатные и электронные учебникииразработанныевкомплектеснимиучебныепособия</w:t>
      </w:r>
      <w:r w:rsidRPr="008769D2">
        <w:rPr>
          <w:color w:val="000000" w:themeColor="text1"/>
          <w:spacing w:val="71"/>
          <w:w w:val="150"/>
        </w:rPr>
        <w:t>,</w:t>
      </w:r>
      <w:r w:rsidRPr="008769D2">
        <w:rPr>
          <w:color w:val="000000" w:themeColor="text1"/>
        </w:rPr>
        <w:t xml:space="preserve">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w:t>
      </w:r>
      <w:r w:rsidRPr="008769D2">
        <w:rPr>
          <w:color w:val="000000" w:themeColor="text1"/>
          <w:vertAlign w:val="superscript"/>
        </w:rPr>
        <w:t>9</w:t>
      </w:r>
      <w:r w:rsidRPr="008769D2">
        <w:rPr>
          <w:color w:val="000000" w:themeColor="text1"/>
        </w:rPr>
        <w:t>.</w:t>
      </w:r>
    </w:p>
    <w:p w:rsidR="00B47F57" w:rsidRPr="008769D2" w:rsidRDefault="00B47F57" w:rsidP="008769D2">
      <w:pPr>
        <w:shd w:val="clear" w:color="auto" w:fill="FFFFFF"/>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Литература</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1 Габриелян О.С, Остроумов И.Г. Химия для профессий испециальностей технического профиля: учебник для студ. Учрежденийсред.проф. образования. — М., 2023</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2 Габриелян О.С., Остроумов И.Г., Сладков С.А., Дорофеева Н.М.Практикум: учеб.пособиедля студ. учреждений сред. проф. образования. — М., 2021</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3 Габриелян О.С., Остроумов И.Г., Сладков С.А. Химия: пособиедля подготовки к ЕГЭ:учеб.пособие для студ. учреждений сред. проф.образования. — М., 2023</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4 Габриелян О.С, Лысова Г.Г. Химия. Тесты, задачи и упражнения:учеб.пособие для студ.учреждений сред. проф. образования. — М., 2022</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5 Ерохин Ю.М., Ковалева И.Б.Химия для профессий испециальностей технического и естественно-научного профилей: учебникдля студ. учреждений сред.проф. образования. —М., 2022</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6 Ерохин Ю.М. Химия: Задачи и упражнения: учеб.пособие длястуд. учреждений сред.проф. образования. — М., 2022</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7 Ерохин Ю.М. Сборник тестовых заданий по химии: учеб.пособиедля студ. Учрежденийсред. проф. образования. — М., 2021</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8 Ерохин Ю.М, Ковалева И.Б.Химия для профессий испециальностейтехническогопрофиля.</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Электронныйучебно-методический комплекс. — М., 2021</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p>
    <w:p w:rsidR="00B47F57" w:rsidRPr="008769D2" w:rsidRDefault="00B47F57" w:rsidP="008769D2">
      <w:pPr>
        <w:shd w:val="clear" w:color="auto" w:fill="FFFFFF"/>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Интернет-ресурсы</w:t>
      </w:r>
    </w:p>
    <w:p w:rsidR="00B47F57" w:rsidRPr="008769D2" w:rsidRDefault="00B47F57" w:rsidP="008769D2">
      <w:pPr>
        <w:shd w:val="clear" w:color="auto" w:fill="FFFFFF"/>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www . pvg . mk . ru (олимпиада «Покори Воробьевы горы»).</w:t>
      </w:r>
    </w:p>
    <w:p w:rsidR="00B47F57" w:rsidRPr="008769D2" w:rsidRDefault="00B47F57" w:rsidP="008769D2">
      <w:pPr>
        <w:shd w:val="clear" w:color="auto" w:fill="FFFFFF"/>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www . hemi . wallst . ru (Образовательный«Химия»).</w:t>
      </w:r>
    </w:p>
    <w:p w:rsidR="00B47F57" w:rsidRPr="008769D2" w:rsidRDefault="00B47F57" w:rsidP="008769D2">
      <w:pPr>
        <w:shd w:val="clear" w:color="auto" w:fill="FFFFFF"/>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www . alhimikov . net (Образовательный сайт для школьников).</w:t>
      </w:r>
    </w:p>
    <w:p w:rsidR="00B47F57" w:rsidRPr="008769D2" w:rsidRDefault="00B47F57" w:rsidP="008769D2">
      <w:pPr>
        <w:shd w:val="clear" w:color="auto" w:fill="FFFFFF"/>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www . chem . msu . su (Электроннаяхимии). www . enauki . ru (интернет-издание для учителей «Естественныенауки»). www .1 september . ru (методическаясентября»). www . hvsh . ru (журнал «Химия в школе»). www . hij . ru (журнал«Химия и жизнь»).</w:t>
      </w:r>
    </w:p>
    <w:p w:rsidR="00B47F57" w:rsidRPr="008769D2" w:rsidRDefault="00B47F57" w:rsidP="008769D2">
      <w:pPr>
        <w:shd w:val="clear" w:color="auto" w:fill="FFFFFF"/>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www . chemistry - chemists . com (электронный журнал «Химики ихимия.</w:t>
      </w: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Pr="008769D2" w:rsidRDefault="00B47F57" w:rsidP="008769D2">
      <w:pPr>
        <w:pStyle w:val="af4"/>
        <w:spacing w:after="0"/>
        <w:rPr>
          <w:color w:val="000000" w:themeColor="text1"/>
        </w:rPr>
      </w:pPr>
    </w:p>
    <w:p w:rsidR="00B47F57" w:rsidRDefault="00B47F57" w:rsidP="008769D2">
      <w:pPr>
        <w:pStyle w:val="af4"/>
        <w:spacing w:after="0"/>
        <w:rPr>
          <w:color w:val="000000" w:themeColor="text1"/>
        </w:rPr>
      </w:pPr>
    </w:p>
    <w:p w:rsidR="00D30117" w:rsidRDefault="00D30117" w:rsidP="008769D2">
      <w:pPr>
        <w:pStyle w:val="af4"/>
        <w:spacing w:after="0"/>
        <w:rPr>
          <w:color w:val="000000" w:themeColor="text1"/>
        </w:rPr>
      </w:pPr>
    </w:p>
    <w:p w:rsidR="00D30117" w:rsidRDefault="00D30117" w:rsidP="008769D2">
      <w:pPr>
        <w:pStyle w:val="af4"/>
        <w:spacing w:after="0"/>
        <w:rPr>
          <w:color w:val="000000" w:themeColor="text1"/>
        </w:rPr>
      </w:pPr>
    </w:p>
    <w:p w:rsidR="00D30117" w:rsidRDefault="00D30117" w:rsidP="008769D2">
      <w:pPr>
        <w:pStyle w:val="af4"/>
        <w:spacing w:after="0"/>
        <w:rPr>
          <w:color w:val="000000" w:themeColor="text1"/>
        </w:rPr>
      </w:pPr>
    </w:p>
    <w:p w:rsidR="00D30117" w:rsidRDefault="00D30117" w:rsidP="008769D2">
      <w:pPr>
        <w:pStyle w:val="af4"/>
        <w:spacing w:after="0"/>
        <w:rPr>
          <w:color w:val="000000" w:themeColor="text1"/>
        </w:rPr>
      </w:pPr>
    </w:p>
    <w:p w:rsidR="00D30117" w:rsidRDefault="00D30117" w:rsidP="008769D2">
      <w:pPr>
        <w:pStyle w:val="af4"/>
        <w:spacing w:after="0"/>
        <w:rPr>
          <w:color w:val="000000" w:themeColor="text1"/>
        </w:rPr>
      </w:pPr>
    </w:p>
    <w:p w:rsidR="00D30117" w:rsidRDefault="00D30117" w:rsidP="008769D2">
      <w:pPr>
        <w:pStyle w:val="af4"/>
        <w:spacing w:after="0"/>
        <w:rPr>
          <w:color w:val="000000" w:themeColor="text1"/>
        </w:rPr>
      </w:pPr>
    </w:p>
    <w:p w:rsidR="00D30117" w:rsidRDefault="00D30117" w:rsidP="008769D2">
      <w:pPr>
        <w:pStyle w:val="af4"/>
        <w:spacing w:after="0"/>
        <w:rPr>
          <w:color w:val="000000" w:themeColor="text1"/>
        </w:rPr>
      </w:pPr>
    </w:p>
    <w:p w:rsidR="00D30117" w:rsidRDefault="00D30117" w:rsidP="008769D2">
      <w:pPr>
        <w:pStyle w:val="af4"/>
        <w:spacing w:after="0"/>
        <w:rPr>
          <w:color w:val="000000" w:themeColor="text1"/>
        </w:rPr>
      </w:pPr>
    </w:p>
    <w:p w:rsidR="00D30117" w:rsidRDefault="00D30117" w:rsidP="008769D2">
      <w:pPr>
        <w:pStyle w:val="af4"/>
        <w:spacing w:after="0"/>
        <w:rPr>
          <w:color w:val="000000" w:themeColor="text1"/>
        </w:rPr>
      </w:pPr>
    </w:p>
    <w:p w:rsidR="00D30117" w:rsidRPr="008769D2" w:rsidRDefault="00D30117" w:rsidP="008769D2">
      <w:pPr>
        <w:pStyle w:val="af4"/>
        <w:spacing w:after="0"/>
        <w:rPr>
          <w:color w:val="000000" w:themeColor="text1"/>
        </w:rPr>
      </w:pPr>
    </w:p>
    <w:p w:rsidR="00B47F57" w:rsidRPr="008769D2" w:rsidRDefault="00B47F57" w:rsidP="008769D2">
      <w:pPr>
        <w:spacing w:before="99"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9</w:t>
      </w:r>
      <w:r w:rsidRPr="008769D2">
        <w:rPr>
          <w:rFonts w:ascii="Times New Roman" w:hAnsi="Times New Roman"/>
          <w:color w:val="000000" w:themeColor="text1"/>
          <w:sz w:val="24"/>
          <w:szCs w:val="24"/>
        </w:rPr>
        <w:t>ПриказМинистерствапросвещенияРоссийскойФедерацииот5ноября2024г.N769«Обутверждении федерального перечня учебников, допущенных к использованию при реализации имеющих</w:t>
      </w:r>
    </w:p>
    <w:p w:rsidR="00B47F57" w:rsidRPr="008769D2" w:rsidRDefault="00B47F57" w:rsidP="008769D2">
      <w:pPr>
        <w:spacing w:after="0" w:line="240" w:lineRule="auto"/>
        <w:ind w:left="143"/>
        <w:rPr>
          <w:rFonts w:ascii="Times New Roman" w:hAnsi="Times New Roman"/>
          <w:color w:val="000000" w:themeColor="text1"/>
          <w:sz w:val="24"/>
          <w:szCs w:val="24"/>
        </w:rPr>
      </w:pPr>
      <w:r w:rsidRPr="008769D2">
        <w:rPr>
          <w:rFonts w:ascii="Times New Roman" w:hAnsi="Times New Roman"/>
          <w:color w:val="000000" w:themeColor="text1"/>
          <w:sz w:val="24"/>
          <w:szCs w:val="24"/>
        </w:rPr>
        <w:t>государственнуюаккредитациюобразовательныхпрограммначальногообщего,основногообщего,среднего общего образования организациями, осуществляющими образовательную деятельность, и установлении предельного срока использования исключенных учебников и разработанных в комплекте с ними учебных пособий» (в актуальной редакции). Ссылка на указанный приказ актуальна на 20.02.2025 г.</w:t>
      </w:r>
    </w:p>
    <w:p w:rsidR="00B47F57" w:rsidRPr="008769D2" w:rsidRDefault="00B47F57" w:rsidP="008769D2">
      <w:pPr>
        <w:spacing w:after="0" w:line="240" w:lineRule="auto"/>
        <w:ind w:left="143"/>
        <w:rPr>
          <w:rFonts w:ascii="Times New Roman" w:hAnsi="Times New Roman"/>
          <w:color w:val="000000" w:themeColor="text1"/>
          <w:sz w:val="24"/>
          <w:szCs w:val="24"/>
        </w:rPr>
      </w:pPr>
      <w:r w:rsidRPr="008769D2">
        <w:rPr>
          <w:rFonts w:ascii="Times New Roman" w:hAnsi="Times New Roman"/>
          <w:color w:val="000000" w:themeColor="text1"/>
          <w:sz w:val="24"/>
          <w:szCs w:val="24"/>
          <w:vertAlign w:val="superscript"/>
        </w:rPr>
        <w:t>10</w:t>
      </w:r>
      <w:r w:rsidRPr="008769D2">
        <w:rPr>
          <w:rFonts w:ascii="Times New Roman" w:hAnsi="Times New Roman"/>
          <w:color w:val="000000" w:themeColor="text1"/>
          <w:sz w:val="24"/>
          <w:szCs w:val="24"/>
        </w:rPr>
        <w:t>ПриказМинистерствапросвещенияРоссийскойФедерацииот18июля2024г.N499"Обутверждении федерального перечня электронных образовательных ресурсов, допущенных к использованию при</w:t>
      </w:r>
    </w:p>
    <w:p w:rsidR="00B47F57" w:rsidRPr="008769D2" w:rsidRDefault="00B47F57" w:rsidP="008769D2">
      <w:pPr>
        <w:spacing w:before="1" w:after="0" w:line="240" w:lineRule="auto"/>
        <w:ind w:left="143"/>
        <w:rPr>
          <w:rFonts w:ascii="Times New Roman" w:hAnsi="Times New Roman"/>
          <w:color w:val="000000" w:themeColor="text1"/>
          <w:sz w:val="24"/>
          <w:szCs w:val="24"/>
        </w:rPr>
      </w:pPr>
      <w:r w:rsidRPr="008769D2">
        <w:rPr>
          <w:rFonts w:ascii="Times New Roman" w:hAnsi="Times New Roman"/>
          <w:color w:val="000000" w:themeColor="text1"/>
          <w:sz w:val="24"/>
          <w:szCs w:val="24"/>
        </w:rPr>
        <w:t>реализации имеющих государственную аккредитацию образовательных программ начального общего, основногообщего,среднегообщегообразования»(вактуальнойредакции).Ссылканауказанныйприказ актуальна на 20.02.2025 г.</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footerReference w:type="default" r:id="rId79"/>
          <w:pgSz w:w="11910" w:h="16840"/>
          <w:pgMar w:top="1040" w:right="708" w:bottom="1080" w:left="1559" w:header="0" w:footer="884" w:gutter="0"/>
          <w:cols w:space="720"/>
        </w:sectPr>
      </w:pPr>
    </w:p>
    <w:p w:rsidR="00B47F57" w:rsidRPr="00D30117" w:rsidRDefault="00B47F57" w:rsidP="00D30117">
      <w:pPr>
        <w:pStyle w:val="1"/>
        <w:keepNext w:val="0"/>
        <w:widowControl w:val="0"/>
        <w:numPr>
          <w:ilvl w:val="1"/>
          <w:numId w:val="113"/>
        </w:numPr>
        <w:tabs>
          <w:tab w:val="left" w:pos="1387"/>
          <w:tab w:val="left" w:pos="3319"/>
          <w:tab w:val="left" w:pos="3864"/>
          <w:tab w:val="left" w:pos="5433"/>
          <w:tab w:val="left" w:pos="7844"/>
        </w:tabs>
        <w:spacing w:before="74"/>
        <w:ind w:left="143" w:right="143" w:firstLine="707"/>
        <w:jc w:val="both"/>
        <w:rPr>
          <w:b/>
          <w:color w:val="000000" w:themeColor="text1"/>
        </w:rPr>
      </w:pPr>
      <w:r w:rsidRPr="00D30117">
        <w:rPr>
          <w:b/>
          <w:color w:val="000000" w:themeColor="text1"/>
          <w:spacing w:val="-2"/>
        </w:rPr>
        <w:t>КОНТРОЛЬ</w:t>
      </w:r>
      <w:r w:rsidR="00D30117" w:rsidRPr="00D30117">
        <w:rPr>
          <w:b/>
          <w:color w:val="000000" w:themeColor="text1"/>
        </w:rPr>
        <w:t xml:space="preserve"> </w:t>
      </w:r>
      <w:r w:rsidRPr="00D30117">
        <w:rPr>
          <w:b/>
          <w:color w:val="000000" w:themeColor="text1"/>
          <w:spacing w:val="-10"/>
        </w:rPr>
        <w:t>И</w:t>
      </w:r>
      <w:r w:rsidR="00D30117" w:rsidRPr="00D30117">
        <w:rPr>
          <w:b/>
          <w:color w:val="000000" w:themeColor="text1"/>
        </w:rPr>
        <w:t xml:space="preserve"> </w:t>
      </w:r>
      <w:r w:rsidRPr="00D30117">
        <w:rPr>
          <w:b/>
          <w:color w:val="000000" w:themeColor="text1"/>
          <w:spacing w:val="-2"/>
        </w:rPr>
        <w:t>ОЦЕНКА</w:t>
      </w:r>
      <w:r w:rsidR="00D30117" w:rsidRPr="00D30117">
        <w:rPr>
          <w:b/>
          <w:color w:val="000000" w:themeColor="text1"/>
        </w:rPr>
        <w:t xml:space="preserve"> </w:t>
      </w:r>
      <w:r w:rsidRPr="00D30117">
        <w:rPr>
          <w:b/>
          <w:color w:val="000000" w:themeColor="text1"/>
          <w:spacing w:val="-2"/>
        </w:rPr>
        <w:t>РЕЗУЛЬТАТОВ</w:t>
      </w:r>
      <w:r w:rsidR="00D30117" w:rsidRPr="00D30117">
        <w:rPr>
          <w:b/>
          <w:color w:val="000000" w:themeColor="text1"/>
        </w:rPr>
        <w:t xml:space="preserve">  </w:t>
      </w:r>
      <w:r w:rsidRPr="00D30117">
        <w:rPr>
          <w:b/>
          <w:color w:val="000000" w:themeColor="text1"/>
          <w:spacing w:val="-2"/>
        </w:rPr>
        <w:t xml:space="preserve">ОСВОЕНИЯ </w:t>
      </w:r>
      <w:r w:rsidRPr="00D30117">
        <w:rPr>
          <w:b/>
          <w:color w:val="000000" w:themeColor="text1"/>
        </w:rPr>
        <w:t>ОБЩЕОБРАЗОВАТЕЛЬНОЙ ДИСЦИПЛИНЫ</w:t>
      </w:r>
    </w:p>
    <w:p w:rsidR="00B47F57" w:rsidRPr="008769D2" w:rsidRDefault="00B47F57" w:rsidP="008769D2">
      <w:pPr>
        <w:pStyle w:val="af4"/>
        <w:spacing w:before="156" w:after="0"/>
        <w:rPr>
          <w:b/>
          <w:color w:val="000000" w:themeColor="text1"/>
        </w:rPr>
      </w:pPr>
    </w:p>
    <w:p w:rsidR="00B47F57" w:rsidRPr="008769D2" w:rsidRDefault="00B47F57" w:rsidP="008769D2">
      <w:pPr>
        <w:pStyle w:val="af4"/>
        <w:spacing w:after="0"/>
        <w:ind w:left="143" w:right="143" w:firstLine="719"/>
        <w:jc w:val="both"/>
        <w:rPr>
          <w:color w:val="000000" w:themeColor="text1"/>
        </w:rPr>
      </w:pPr>
      <w:r w:rsidRPr="008769D2">
        <w:rPr>
          <w:color w:val="000000" w:themeColor="text1"/>
        </w:rPr>
        <w:t>Контроль и оценка результатов освоения общеобразовательной дисциплины раскрываются черездисциплинарные результаты, направленные наформированиеобщихипрофессиональныхкомпетенцийпоразделам и темам содержания учебного материала.</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1"/>
        <w:gridCol w:w="1986"/>
        <w:gridCol w:w="2982"/>
      </w:tblGrid>
      <w:tr w:rsidR="00B47F57" w:rsidRPr="008769D2" w:rsidTr="008F7BAE">
        <w:trPr>
          <w:trHeight w:val="551"/>
        </w:trPr>
        <w:tc>
          <w:tcPr>
            <w:tcW w:w="4391" w:type="dxa"/>
          </w:tcPr>
          <w:p w:rsidR="00B47F57" w:rsidRPr="008769D2" w:rsidRDefault="00B47F57" w:rsidP="008769D2">
            <w:pPr>
              <w:pStyle w:val="TableParagraph"/>
              <w:ind w:left="1478" w:right="104" w:hanging="718"/>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Общая/профессиональная компетенция</w:t>
            </w:r>
          </w:p>
        </w:tc>
        <w:tc>
          <w:tcPr>
            <w:tcW w:w="1986" w:type="dxa"/>
          </w:tcPr>
          <w:p w:rsidR="00B47F57" w:rsidRPr="008769D2" w:rsidRDefault="00B47F57" w:rsidP="008769D2">
            <w:pPr>
              <w:pStyle w:val="TableParagraph"/>
              <w:spacing w:before="138"/>
              <w:ind w:left="323"/>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pacing w:val="-2"/>
                <w:sz w:val="24"/>
                <w:szCs w:val="24"/>
              </w:rPr>
              <w:t>Раздел/Тема</w:t>
            </w:r>
          </w:p>
        </w:tc>
        <w:tc>
          <w:tcPr>
            <w:tcW w:w="2982" w:type="dxa"/>
          </w:tcPr>
          <w:p w:rsidR="00B47F57" w:rsidRPr="008769D2" w:rsidRDefault="00B47F57" w:rsidP="008769D2">
            <w:pPr>
              <w:pStyle w:val="TableParagraph"/>
              <w:ind w:left="761" w:right="151" w:hanging="125"/>
              <w:rPr>
                <w:rFonts w:ascii="Times New Roman" w:hAnsi="Times New Roman" w:cs="Times New Roman"/>
                <w:b/>
                <w:color w:val="000000" w:themeColor="text1"/>
                <w:sz w:val="24"/>
                <w:szCs w:val="24"/>
              </w:rPr>
            </w:pPr>
            <w:r w:rsidRPr="008769D2">
              <w:rPr>
                <w:rFonts w:ascii="Times New Roman" w:hAnsi="Times New Roman" w:cs="Times New Roman"/>
                <w:b/>
                <w:color w:val="000000" w:themeColor="text1"/>
                <w:sz w:val="24"/>
                <w:szCs w:val="24"/>
              </w:rPr>
              <w:t xml:space="preserve">Типоценочных </w:t>
            </w:r>
            <w:r w:rsidRPr="008769D2">
              <w:rPr>
                <w:rFonts w:ascii="Times New Roman" w:hAnsi="Times New Roman" w:cs="Times New Roman"/>
                <w:b/>
                <w:color w:val="000000" w:themeColor="text1"/>
                <w:spacing w:val="-2"/>
                <w:sz w:val="24"/>
                <w:szCs w:val="24"/>
              </w:rPr>
              <w:t>мероприятий</w:t>
            </w:r>
          </w:p>
        </w:tc>
      </w:tr>
      <w:tr w:rsidR="00B47F57" w:rsidRPr="008769D2" w:rsidTr="008F7BAE">
        <w:trPr>
          <w:trHeight w:val="2208"/>
        </w:trPr>
        <w:tc>
          <w:tcPr>
            <w:tcW w:w="4391" w:type="dxa"/>
          </w:tcPr>
          <w:p w:rsidR="00B47F57" w:rsidRPr="008769D2" w:rsidRDefault="00B47F57" w:rsidP="008769D2">
            <w:pPr>
              <w:pStyle w:val="TableParagraph"/>
              <w:ind w:left="110" w:right="10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 01. Выбирать способы решения задачпрофессиональнойдеятельности</w:t>
            </w:r>
          </w:p>
          <w:p w:rsidR="00B47F57" w:rsidRPr="008769D2" w:rsidRDefault="00B47F57" w:rsidP="008769D2">
            <w:pPr>
              <w:pStyle w:val="TableParagraph"/>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применительнокразличным</w:t>
            </w:r>
            <w:r w:rsidRPr="008769D2">
              <w:rPr>
                <w:rFonts w:ascii="Times New Roman" w:hAnsi="Times New Roman" w:cs="Times New Roman"/>
                <w:color w:val="000000" w:themeColor="text1"/>
                <w:spacing w:val="-2"/>
                <w:sz w:val="24"/>
                <w:szCs w:val="24"/>
              </w:rPr>
              <w:t>контекстам</w:t>
            </w:r>
          </w:p>
        </w:tc>
        <w:tc>
          <w:tcPr>
            <w:tcW w:w="1986" w:type="dxa"/>
          </w:tcPr>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Тема1.1-</w:t>
            </w:r>
            <w:r w:rsidRPr="008769D2">
              <w:rPr>
                <w:rFonts w:ascii="Times New Roman" w:hAnsi="Times New Roman" w:cs="Times New Roman"/>
                <w:color w:val="000000" w:themeColor="text1"/>
                <w:spacing w:val="-5"/>
                <w:sz w:val="24"/>
                <w:szCs w:val="24"/>
              </w:rPr>
              <w:t>1.7</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Тема2.1,</w:t>
            </w:r>
            <w:r w:rsidRPr="008769D2">
              <w:rPr>
                <w:rFonts w:ascii="Times New Roman" w:hAnsi="Times New Roman" w:cs="Times New Roman"/>
                <w:color w:val="000000" w:themeColor="text1"/>
                <w:spacing w:val="-5"/>
                <w:sz w:val="24"/>
                <w:szCs w:val="24"/>
              </w:rPr>
              <w:t>2.2</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3.1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4.1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Тема5.1-</w:t>
            </w:r>
            <w:r w:rsidRPr="008769D2">
              <w:rPr>
                <w:rFonts w:ascii="Times New Roman" w:hAnsi="Times New Roman" w:cs="Times New Roman"/>
                <w:color w:val="000000" w:themeColor="text1"/>
                <w:spacing w:val="-5"/>
                <w:sz w:val="24"/>
                <w:szCs w:val="24"/>
              </w:rPr>
              <w:t>5.4</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6.1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7.1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8.1</w:t>
            </w:r>
          </w:p>
        </w:tc>
        <w:tc>
          <w:tcPr>
            <w:tcW w:w="2982" w:type="dxa"/>
            <w:vMerge w:val="restart"/>
          </w:tcPr>
          <w:p w:rsidR="00B47F57" w:rsidRPr="008769D2" w:rsidRDefault="00B47F57" w:rsidP="008769D2">
            <w:pPr>
              <w:pStyle w:val="TableParagraph"/>
              <w:rPr>
                <w:rFonts w:ascii="Times New Roman" w:hAnsi="Times New Roman" w:cs="Times New Roman"/>
                <w:color w:val="000000" w:themeColor="text1"/>
                <w:sz w:val="24"/>
                <w:szCs w:val="24"/>
              </w:rPr>
            </w:pPr>
          </w:p>
          <w:p w:rsidR="00B47F57" w:rsidRPr="008769D2" w:rsidRDefault="00B47F57" w:rsidP="008769D2">
            <w:pPr>
              <w:pStyle w:val="TableParagraph"/>
              <w:spacing w:before="157"/>
              <w:rPr>
                <w:rFonts w:ascii="Times New Roman" w:hAnsi="Times New Roman" w:cs="Times New Roman"/>
                <w:color w:val="000000" w:themeColor="text1"/>
                <w:sz w:val="24"/>
                <w:szCs w:val="24"/>
              </w:rPr>
            </w:pPr>
          </w:p>
          <w:p w:rsidR="00B47F57" w:rsidRPr="008769D2" w:rsidRDefault="00B47F57" w:rsidP="008769D2">
            <w:pPr>
              <w:pStyle w:val="TableParagraph"/>
              <w:ind w:left="106" w:right="140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Тестирование </w:t>
            </w:r>
            <w:r w:rsidRPr="008769D2">
              <w:rPr>
                <w:rFonts w:ascii="Times New Roman" w:hAnsi="Times New Roman" w:cs="Times New Roman"/>
                <w:color w:val="000000" w:themeColor="text1"/>
                <w:sz w:val="24"/>
                <w:szCs w:val="24"/>
              </w:rPr>
              <w:t>Устный</w:t>
            </w:r>
            <w:r w:rsidRPr="008769D2">
              <w:rPr>
                <w:rFonts w:ascii="Times New Roman" w:hAnsi="Times New Roman" w:cs="Times New Roman"/>
                <w:color w:val="000000" w:themeColor="text1"/>
                <w:spacing w:val="-2"/>
                <w:sz w:val="24"/>
                <w:szCs w:val="24"/>
              </w:rPr>
              <w:t>опрос</w:t>
            </w:r>
          </w:p>
          <w:p w:rsidR="00B47F57" w:rsidRPr="008769D2" w:rsidRDefault="00B47F57" w:rsidP="008769D2">
            <w:pPr>
              <w:pStyle w:val="TableParagraph"/>
              <w:ind w:left="106" w:right="151"/>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Решениерасчётныхзадач Наблюдение за ходом</w:t>
            </w:r>
          </w:p>
          <w:p w:rsidR="00B47F57" w:rsidRPr="008769D2" w:rsidRDefault="00B47F57" w:rsidP="008769D2">
            <w:pPr>
              <w:pStyle w:val="TableParagraph"/>
              <w:ind w:left="106" w:right="151"/>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выполнения практико- ориентированныхзаданий </w:t>
            </w:r>
            <w:r w:rsidRPr="008769D2">
              <w:rPr>
                <w:rFonts w:ascii="Times New Roman" w:hAnsi="Times New Roman" w:cs="Times New Roman"/>
                <w:color w:val="000000" w:themeColor="text1"/>
                <w:spacing w:val="-2"/>
                <w:sz w:val="24"/>
                <w:szCs w:val="24"/>
              </w:rPr>
              <w:t>Представление</w:t>
            </w:r>
          </w:p>
          <w:p w:rsidR="00B47F57" w:rsidRPr="008769D2" w:rsidRDefault="00B47F57" w:rsidP="008769D2">
            <w:pPr>
              <w:pStyle w:val="TableParagraph"/>
              <w:ind w:left="10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результатов</w:t>
            </w:r>
          </w:p>
          <w:p w:rsidR="00B47F57" w:rsidRPr="008769D2" w:rsidRDefault="00B47F57" w:rsidP="008769D2">
            <w:pPr>
              <w:pStyle w:val="TableParagraph"/>
              <w:ind w:left="10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практических</w:t>
            </w:r>
            <w:r w:rsidRPr="008769D2">
              <w:rPr>
                <w:rFonts w:ascii="Times New Roman" w:hAnsi="Times New Roman" w:cs="Times New Roman"/>
                <w:color w:val="000000" w:themeColor="text1"/>
                <w:spacing w:val="-10"/>
                <w:sz w:val="24"/>
                <w:szCs w:val="24"/>
              </w:rPr>
              <w:t>и</w:t>
            </w:r>
          </w:p>
          <w:p w:rsidR="00B47F57" w:rsidRPr="008769D2" w:rsidRDefault="00B47F57" w:rsidP="008769D2">
            <w:pPr>
              <w:pStyle w:val="TableParagraph"/>
              <w:ind w:left="106" w:right="26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лабораторных работ Проведениехимического </w:t>
            </w:r>
            <w:r w:rsidRPr="008769D2">
              <w:rPr>
                <w:rFonts w:ascii="Times New Roman" w:hAnsi="Times New Roman" w:cs="Times New Roman"/>
                <w:color w:val="000000" w:themeColor="text1"/>
                <w:spacing w:val="-2"/>
                <w:sz w:val="24"/>
                <w:szCs w:val="24"/>
              </w:rPr>
              <w:t>эксперимента Выполнение контрольных</w:t>
            </w:r>
          </w:p>
          <w:p w:rsidR="00B47F57" w:rsidRPr="008769D2" w:rsidRDefault="00B47F57" w:rsidP="008769D2">
            <w:pPr>
              <w:pStyle w:val="TableParagraph"/>
              <w:spacing w:before="1"/>
              <w:ind w:left="106"/>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работ</w:t>
            </w:r>
            <w:r w:rsidRPr="008769D2">
              <w:rPr>
                <w:rFonts w:ascii="Times New Roman" w:hAnsi="Times New Roman" w:cs="Times New Roman"/>
                <w:color w:val="000000" w:themeColor="text1"/>
                <w:spacing w:val="-5"/>
                <w:sz w:val="24"/>
                <w:szCs w:val="24"/>
              </w:rPr>
              <w:t>по</w:t>
            </w:r>
          </w:p>
          <w:p w:rsidR="00B47F57" w:rsidRPr="008769D2" w:rsidRDefault="00B47F57" w:rsidP="008769D2">
            <w:pPr>
              <w:pStyle w:val="TableParagraph"/>
              <w:ind w:left="106" w:right="425"/>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разделам дисциплины Оценкасамостоятельно выполненных заданий Защита решения кейс-</w:t>
            </w:r>
          </w:p>
          <w:p w:rsidR="00B47F57" w:rsidRPr="008769D2" w:rsidRDefault="00B47F57" w:rsidP="008769D2">
            <w:pPr>
              <w:pStyle w:val="TableParagraph"/>
              <w:ind w:left="106" w:right="151"/>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задач(сучетомбудущей </w:t>
            </w:r>
            <w:r w:rsidRPr="008769D2">
              <w:rPr>
                <w:rFonts w:ascii="Times New Roman" w:hAnsi="Times New Roman" w:cs="Times New Roman"/>
                <w:color w:val="000000" w:themeColor="text1"/>
                <w:spacing w:val="-2"/>
                <w:sz w:val="24"/>
                <w:szCs w:val="24"/>
              </w:rPr>
              <w:t>профессиональной</w:t>
            </w:r>
          </w:p>
          <w:p w:rsidR="00B47F57" w:rsidRPr="008769D2" w:rsidRDefault="00B47F57" w:rsidP="008769D2">
            <w:pPr>
              <w:pStyle w:val="TableParagraph"/>
              <w:spacing w:before="1"/>
              <w:ind w:left="106" w:right="697"/>
              <w:rPr>
                <w:rFonts w:ascii="Times New Roman" w:hAnsi="Times New Roman" w:cs="Times New Roman"/>
                <w:color w:val="000000" w:themeColor="text1"/>
                <w:sz w:val="24"/>
                <w:szCs w:val="24"/>
              </w:rPr>
            </w:pPr>
            <w:r w:rsidRPr="008769D2">
              <w:rPr>
                <w:rFonts w:ascii="Times New Roman" w:hAnsi="Times New Roman" w:cs="Times New Roman"/>
                <w:color w:val="000000" w:themeColor="text1"/>
                <w:spacing w:val="-2"/>
                <w:sz w:val="24"/>
                <w:szCs w:val="24"/>
              </w:rPr>
              <w:t xml:space="preserve">деятельности) </w:t>
            </w:r>
            <w:r w:rsidRPr="008769D2">
              <w:rPr>
                <w:rFonts w:ascii="Times New Roman" w:hAnsi="Times New Roman" w:cs="Times New Roman"/>
                <w:color w:val="000000" w:themeColor="text1"/>
                <w:sz w:val="24"/>
                <w:szCs w:val="24"/>
              </w:rPr>
              <w:t xml:space="preserve">Выполнениезаданий </w:t>
            </w:r>
            <w:r w:rsidRPr="008769D2">
              <w:rPr>
                <w:rFonts w:ascii="Times New Roman" w:hAnsi="Times New Roman" w:cs="Times New Roman"/>
                <w:color w:val="000000" w:themeColor="text1"/>
                <w:spacing w:val="-2"/>
                <w:sz w:val="24"/>
                <w:szCs w:val="24"/>
              </w:rPr>
              <w:t>промежуточной аттестации</w:t>
            </w:r>
          </w:p>
        </w:tc>
      </w:tr>
      <w:tr w:rsidR="00B47F57" w:rsidRPr="008769D2" w:rsidTr="008F7BAE">
        <w:trPr>
          <w:trHeight w:val="2207"/>
        </w:trPr>
        <w:tc>
          <w:tcPr>
            <w:tcW w:w="4391" w:type="dxa"/>
          </w:tcPr>
          <w:p w:rsidR="00B47F57" w:rsidRPr="008769D2" w:rsidRDefault="00B47F57" w:rsidP="008769D2">
            <w:pPr>
              <w:pStyle w:val="TableParagraph"/>
              <w:spacing w:before="1"/>
              <w:ind w:left="110" w:right="10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ОК02.Использоватьсовременные средства поиска, анализа и интерпретации информации, и информационные технологии для</w:t>
            </w:r>
          </w:p>
          <w:p w:rsidR="00B47F57" w:rsidRPr="008769D2" w:rsidRDefault="00B47F57" w:rsidP="008769D2">
            <w:pPr>
              <w:pStyle w:val="TableParagraph"/>
              <w:spacing w:before="1"/>
              <w:ind w:left="110" w:right="10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выполнениязадачпрофессиональной </w:t>
            </w:r>
            <w:r w:rsidRPr="008769D2">
              <w:rPr>
                <w:rFonts w:ascii="Times New Roman" w:hAnsi="Times New Roman" w:cs="Times New Roman"/>
                <w:color w:val="000000" w:themeColor="text1"/>
                <w:spacing w:val="-2"/>
                <w:sz w:val="24"/>
                <w:szCs w:val="24"/>
              </w:rPr>
              <w:t>деятельности</w:t>
            </w:r>
          </w:p>
        </w:tc>
        <w:tc>
          <w:tcPr>
            <w:tcW w:w="1986" w:type="dxa"/>
          </w:tcPr>
          <w:p w:rsidR="00B47F57" w:rsidRPr="008769D2" w:rsidRDefault="00B47F57" w:rsidP="008769D2">
            <w:pPr>
              <w:pStyle w:val="TableParagraph"/>
              <w:spacing w:before="1"/>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Тема1.2,</w:t>
            </w:r>
            <w:r w:rsidRPr="008769D2">
              <w:rPr>
                <w:rFonts w:ascii="Times New Roman" w:hAnsi="Times New Roman" w:cs="Times New Roman"/>
                <w:color w:val="000000" w:themeColor="text1"/>
                <w:spacing w:val="-4"/>
                <w:sz w:val="24"/>
                <w:szCs w:val="24"/>
              </w:rPr>
              <w:t>1.4,</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1.6, </w:t>
            </w:r>
            <w:r w:rsidRPr="008769D2">
              <w:rPr>
                <w:rFonts w:ascii="Times New Roman" w:hAnsi="Times New Roman" w:cs="Times New Roman"/>
                <w:color w:val="000000" w:themeColor="text1"/>
                <w:spacing w:val="-5"/>
                <w:sz w:val="24"/>
                <w:szCs w:val="24"/>
              </w:rPr>
              <w:t>1.7</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Тема2.1,</w:t>
            </w:r>
            <w:r w:rsidRPr="008769D2">
              <w:rPr>
                <w:rFonts w:ascii="Times New Roman" w:hAnsi="Times New Roman" w:cs="Times New Roman"/>
                <w:color w:val="000000" w:themeColor="text1"/>
                <w:spacing w:val="-5"/>
                <w:sz w:val="24"/>
                <w:szCs w:val="24"/>
              </w:rPr>
              <w:t>2.2</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Тема4.1,</w:t>
            </w:r>
            <w:r w:rsidRPr="008769D2">
              <w:rPr>
                <w:rFonts w:ascii="Times New Roman" w:hAnsi="Times New Roman" w:cs="Times New Roman"/>
                <w:color w:val="000000" w:themeColor="text1"/>
                <w:spacing w:val="-5"/>
                <w:sz w:val="24"/>
                <w:szCs w:val="24"/>
              </w:rPr>
              <w:t>4.2</w:t>
            </w:r>
          </w:p>
          <w:p w:rsidR="00B47F57" w:rsidRPr="008769D2" w:rsidRDefault="00B47F57" w:rsidP="008769D2">
            <w:pPr>
              <w:pStyle w:val="TableParagraph"/>
              <w:spacing w:before="1"/>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Тема5.2-</w:t>
            </w:r>
            <w:r w:rsidRPr="008769D2">
              <w:rPr>
                <w:rFonts w:ascii="Times New Roman" w:hAnsi="Times New Roman" w:cs="Times New Roman"/>
                <w:color w:val="000000" w:themeColor="text1"/>
                <w:spacing w:val="-5"/>
                <w:sz w:val="24"/>
                <w:szCs w:val="24"/>
              </w:rPr>
              <w:t>5.4</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6.1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7.1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8.1</w:t>
            </w:r>
          </w:p>
        </w:tc>
        <w:tc>
          <w:tcPr>
            <w:tcW w:w="298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934"/>
        </w:trPr>
        <w:tc>
          <w:tcPr>
            <w:tcW w:w="4391" w:type="dxa"/>
          </w:tcPr>
          <w:p w:rsidR="00B47F57" w:rsidRPr="008769D2" w:rsidRDefault="00B47F57" w:rsidP="008769D2">
            <w:pPr>
              <w:pStyle w:val="TableParagraph"/>
              <w:spacing w:before="1"/>
              <w:ind w:left="110"/>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 xml:space="preserve">ОК </w:t>
            </w:r>
            <w:r w:rsidRPr="008769D2">
              <w:rPr>
                <w:rFonts w:ascii="Times New Roman" w:hAnsi="Times New Roman" w:cs="Times New Roman"/>
                <w:color w:val="000000" w:themeColor="text1"/>
                <w:spacing w:val="-5"/>
                <w:sz w:val="24"/>
                <w:szCs w:val="24"/>
              </w:rPr>
              <w:t>04.</w:t>
            </w:r>
          </w:p>
          <w:p w:rsidR="00B47F57" w:rsidRPr="008769D2" w:rsidRDefault="00B47F57" w:rsidP="008769D2">
            <w:pPr>
              <w:pStyle w:val="TableParagraph"/>
              <w:spacing w:before="41"/>
              <w:ind w:left="110" w:right="10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Эффективновзаимодействоватьи работать в коллективе и команде</w:t>
            </w:r>
          </w:p>
        </w:tc>
        <w:tc>
          <w:tcPr>
            <w:tcW w:w="1986" w:type="dxa"/>
          </w:tcPr>
          <w:p w:rsidR="00B47F57" w:rsidRPr="008769D2" w:rsidRDefault="00B47F57" w:rsidP="008769D2">
            <w:pPr>
              <w:pStyle w:val="TableParagraph"/>
              <w:spacing w:before="1"/>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1.7</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Тема2.1,</w:t>
            </w:r>
            <w:r w:rsidRPr="008769D2">
              <w:rPr>
                <w:rFonts w:ascii="Times New Roman" w:hAnsi="Times New Roman" w:cs="Times New Roman"/>
                <w:color w:val="000000" w:themeColor="text1"/>
                <w:spacing w:val="-5"/>
                <w:sz w:val="24"/>
                <w:szCs w:val="24"/>
              </w:rPr>
              <w:t>2.2</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Тема4.1,</w:t>
            </w:r>
            <w:r w:rsidRPr="008769D2">
              <w:rPr>
                <w:rFonts w:ascii="Times New Roman" w:hAnsi="Times New Roman" w:cs="Times New Roman"/>
                <w:color w:val="000000" w:themeColor="text1"/>
                <w:spacing w:val="-5"/>
                <w:sz w:val="24"/>
                <w:szCs w:val="24"/>
              </w:rPr>
              <w:t>4.2</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Тема5.2-</w:t>
            </w:r>
            <w:r w:rsidRPr="008769D2">
              <w:rPr>
                <w:rFonts w:ascii="Times New Roman" w:hAnsi="Times New Roman" w:cs="Times New Roman"/>
                <w:color w:val="000000" w:themeColor="text1"/>
                <w:spacing w:val="-5"/>
                <w:sz w:val="24"/>
                <w:szCs w:val="24"/>
              </w:rPr>
              <w:t>5.4</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6.1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7.1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8.1</w:t>
            </w:r>
          </w:p>
        </w:tc>
        <w:tc>
          <w:tcPr>
            <w:tcW w:w="298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56"/>
        </w:trPr>
        <w:tc>
          <w:tcPr>
            <w:tcW w:w="4391" w:type="dxa"/>
          </w:tcPr>
          <w:p w:rsidR="00B47F57" w:rsidRPr="008769D2" w:rsidRDefault="00B47F57" w:rsidP="008769D2">
            <w:pPr>
              <w:pStyle w:val="TableParagraph"/>
              <w:ind w:left="110" w:right="10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ОК07.Содействоватьсохранению окружающей среды,</w:t>
            </w:r>
          </w:p>
          <w:p w:rsidR="00B47F57" w:rsidRPr="008769D2" w:rsidRDefault="00B47F57" w:rsidP="008769D2">
            <w:pPr>
              <w:pStyle w:val="TableParagraph"/>
              <w:ind w:left="110" w:right="10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ресурсосбережению,применятьзнания об изменении климата, принципы</w:t>
            </w:r>
          </w:p>
          <w:p w:rsidR="00B47F57" w:rsidRPr="008769D2" w:rsidRDefault="00B47F57" w:rsidP="008769D2">
            <w:pPr>
              <w:pStyle w:val="TableParagraph"/>
              <w:ind w:left="110" w:right="104"/>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бережливогопроизводства,эффективно действовать в чрезвычайных ситуациях</w:t>
            </w:r>
          </w:p>
        </w:tc>
        <w:tc>
          <w:tcPr>
            <w:tcW w:w="1986" w:type="dxa"/>
          </w:tcPr>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1.7</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5.1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8.1</w:t>
            </w:r>
          </w:p>
        </w:tc>
        <w:tc>
          <w:tcPr>
            <w:tcW w:w="2982" w:type="dxa"/>
            <w:vMerge/>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4391" w:type="dxa"/>
          </w:tcPr>
          <w:p w:rsidR="00B47F57" w:rsidRPr="008769D2" w:rsidRDefault="00B47F57" w:rsidP="008769D2">
            <w:pPr>
              <w:pStyle w:val="TableParagraph"/>
              <w:ind w:left="110"/>
              <w:rPr>
                <w:rFonts w:ascii="Times New Roman" w:hAnsi="Times New Roman" w:cs="Times New Roman"/>
                <w:i/>
                <w:color w:val="000000" w:themeColor="text1"/>
                <w:sz w:val="24"/>
                <w:szCs w:val="24"/>
              </w:rPr>
            </w:pPr>
            <w:r w:rsidRPr="008769D2">
              <w:rPr>
                <w:rFonts w:ascii="Times New Roman" w:hAnsi="Times New Roman" w:cs="Times New Roman"/>
                <w:color w:val="000000" w:themeColor="text1"/>
                <w:sz w:val="24"/>
                <w:szCs w:val="24"/>
                <w:shd w:val="clear" w:color="auto" w:fill="FFFFFF"/>
              </w:rPr>
              <w:t>ПК 1.2. Соблюдать санитарно-гигиенические требования к условиям и срокам хранения товаров.</w:t>
            </w:r>
            <w:r w:rsidRPr="008769D2">
              <w:rPr>
                <w:rFonts w:ascii="Times New Roman" w:hAnsi="Times New Roman" w:cs="Times New Roman"/>
                <w:i/>
                <w:color w:val="000000" w:themeColor="text1"/>
                <w:spacing w:val="-2"/>
                <w:sz w:val="24"/>
                <w:szCs w:val="24"/>
              </w:rPr>
              <w:t>…</w:t>
            </w:r>
          </w:p>
        </w:tc>
        <w:tc>
          <w:tcPr>
            <w:tcW w:w="1986" w:type="dxa"/>
          </w:tcPr>
          <w:p w:rsidR="00B47F57" w:rsidRPr="008769D2" w:rsidRDefault="00B47F57" w:rsidP="008769D2">
            <w:pPr>
              <w:pStyle w:val="TableParagraph"/>
              <w:spacing w:before="1"/>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1.7</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Тема2.1,</w:t>
            </w:r>
            <w:r w:rsidRPr="008769D2">
              <w:rPr>
                <w:rFonts w:ascii="Times New Roman" w:hAnsi="Times New Roman" w:cs="Times New Roman"/>
                <w:color w:val="000000" w:themeColor="text1"/>
                <w:spacing w:val="-5"/>
                <w:sz w:val="24"/>
                <w:szCs w:val="24"/>
              </w:rPr>
              <w:t>2.2</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Тема4.1,</w:t>
            </w:r>
            <w:r w:rsidRPr="008769D2">
              <w:rPr>
                <w:rFonts w:ascii="Times New Roman" w:hAnsi="Times New Roman" w:cs="Times New Roman"/>
                <w:color w:val="000000" w:themeColor="text1"/>
                <w:spacing w:val="-5"/>
                <w:sz w:val="24"/>
                <w:szCs w:val="24"/>
              </w:rPr>
              <w:t>4.2</w:t>
            </w:r>
          </w:p>
          <w:p w:rsidR="00B47F57" w:rsidRPr="008769D2" w:rsidRDefault="00B47F57" w:rsidP="008769D2">
            <w:pPr>
              <w:pStyle w:val="TableParagraph"/>
              <w:rPr>
                <w:rFonts w:ascii="Times New Roman" w:hAnsi="Times New Roman" w:cs="Times New Roman"/>
                <w:color w:val="000000" w:themeColor="text1"/>
                <w:sz w:val="24"/>
                <w:szCs w:val="24"/>
              </w:rPr>
            </w:pPr>
          </w:p>
        </w:tc>
        <w:tc>
          <w:tcPr>
            <w:tcW w:w="2982" w:type="dxa"/>
            <w:vMerge/>
            <w:tcBorders>
              <w:top w:val="nil"/>
              <w:bottom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75"/>
        </w:trPr>
        <w:tc>
          <w:tcPr>
            <w:tcW w:w="4391" w:type="dxa"/>
          </w:tcPr>
          <w:p w:rsidR="00B47F57" w:rsidRPr="008769D2" w:rsidRDefault="00B47F57" w:rsidP="008769D2">
            <w:pPr>
              <w:pStyle w:val="TableParagraph"/>
              <w:ind w:left="110"/>
              <w:rPr>
                <w:rFonts w:ascii="Times New Roman" w:hAnsi="Times New Roman" w:cs="Times New Roman"/>
                <w:color w:val="000000" w:themeColor="text1"/>
                <w:sz w:val="24"/>
                <w:szCs w:val="24"/>
                <w:shd w:val="clear" w:color="auto" w:fill="FFFFFF"/>
              </w:rPr>
            </w:pPr>
            <w:r w:rsidRPr="008769D2">
              <w:rPr>
                <w:rFonts w:ascii="Times New Roman" w:hAnsi="Times New Roman" w:cs="Times New Roman"/>
                <w:color w:val="000000" w:themeColor="text1"/>
                <w:sz w:val="24"/>
                <w:szCs w:val="24"/>
                <w:shd w:val="clear" w:color="auto" w:fill="FFFFFF"/>
              </w:rPr>
              <w:t>ПК 2.4. Проверять качество и количество продаваемых товаров, качество упаковки, наличие маркировки, правильность цен на товары и услуги</w:t>
            </w:r>
          </w:p>
        </w:tc>
        <w:tc>
          <w:tcPr>
            <w:tcW w:w="1986" w:type="dxa"/>
          </w:tcPr>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Тема4.1,</w:t>
            </w:r>
            <w:r w:rsidRPr="008769D2">
              <w:rPr>
                <w:rFonts w:ascii="Times New Roman" w:hAnsi="Times New Roman" w:cs="Times New Roman"/>
                <w:color w:val="000000" w:themeColor="text1"/>
                <w:spacing w:val="-5"/>
                <w:sz w:val="24"/>
                <w:szCs w:val="24"/>
              </w:rPr>
              <w:t>4.2</w:t>
            </w:r>
          </w:p>
          <w:p w:rsidR="00B47F57" w:rsidRPr="008769D2" w:rsidRDefault="00B47F57" w:rsidP="008769D2">
            <w:pPr>
              <w:pStyle w:val="TableParagraph"/>
              <w:spacing w:before="1"/>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Тема5.2-</w:t>
            </w:r>
            <w:r w:rsidRPr="008769D2">
              <w:rPr>
                <w:rFonts w:ascii="Times New Roman" w:hAnsi="Times New Roman" w:cs="Times New Roman"/>
                <w:color w:val="000000" w:themeColor="text1"/>
                <w:spacing w:val="-5"/>
                <w:sz w:val="24"/>
                <w:szCs w:val="24"/>
              </w:rPr>
              <w:t>5.4</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6.1</w:t>
            </w:r>
          </w:p>
          <w:p w:rsidR="00B47F57" w:rsidRPr="008769D2" w:rsidRDefault="00B47F57" w:rsidP="008769D2">
            <w:pPr>
              <w:pStyle w:val="TableParagraph"/>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7.1</w:t>
            </w:r>
          </w:p>
          <w:p w:rsidR="00B47F57" w:rsidRPr="008769D2" w:rsidRDefault="00B47F57" w:rsidP="008769D2">
            <w:pPr>
              <w:pStyle w:val="TableParagraph"/>
              <w:spacing w:before="1"/>
              <w:ind w:left="109"/>
              <w:rPr>
                <w:rFonts w:ascii="Times New Roman" w:hAnsi="Times New Roman" w:cs="Times New Roman"/>
                <w:color w:val="000000" w:themeColor="text1"/>
                <w:sz w:val="24"/>
                <w:szCs w:val="24"/>
              </w:rPr>
            </w:pPr>
            <w:r w:rsidRPr="008769D2">
              <w:rPr>
                <w:rFonts w:ascii="Times New Roman" w:hAnsi="Times New Roman" w:cs="Times New Roman"/>
                <w:color w:val="000000" w:themeColor="text1"/>
                <w:sz w:val="24"/>
                <w:szCs w:val="24"/>
              </w:rPr>
              <w:t>Тема</w:t>
            </w:r>
            <w:r w:rsidRPr="008769D2">
              <w:rPr>
                <w:rFonts w:ascii="Times New Roman" w:hAnsi="Times New Roman" w:cs="Times New Roman"/>
                <w:color w:val="000000" w:themeColor="text1"/>
                <w:spacing w:val="-5"/>
                <w:sz w:val="24"/>
                <w:szCs w:val="24"/>
              </w:rPr>
              <w:t>8.1</w:t>
            </w:r>
          </w:p>
        </w:tc>
        <w:tc>
          <w:tcPr>
            <w:tcW w:w="2982" w:type="dxa"/>
            <w:tcBorders>
              <w:top w:val="nil"/>
            </w:tcBorders>
          </w:tcPr>
          <w:p w:rsidR="00B47F57" w:rsidRPr="008769D2" w:rsidRDefault="00B47F57" w:rsidP="008769D2">
            <w:pPr>
              <w:spacing w:after="0" w:line="240" w:lineRule="auto"/>
              <w:rPr>
                <w:rFonts w:ascii="Times New Roman" w:hAnsi="Times New Roman"/>
                <w:color w:val="000000" w:themeColor="text1"/>
                <w:sz w:val="24"/>
                <w:szCs w:val="24"/>
              </w:rPr>
            </w:pPr>
          </w:p>
        </w:tc>
      </w:tr>
    </w:tbl>
    <w:p w:rsidR="00B47F57" w:rsidRPr="008769D2" w:rsidRDefault="00B47F57" w:rsidP="008769D2">
      <w:pPr>
        <w:pStyle w:val="af4"/>
        <w:spacing w:before="132" w:after="0"/>
        <w:rPr>
          <w:color w:val="000000" w:themeColor="text1"/>
        </w:rPr>
      </w:pPr>
    </w:p>
    <w:p w:rsidR="00B47F57" w:rsidRPr="008769D2" w:rsidRDefault="00B47F57" w:rsidP="008769D2">
      <w:pPr>
        <w:spacing w:after="0" w:line="240" w:lineRule="auto"/>
        <w:rPr>
          <w:rFonts w:ascii="Times New Roman" w:hAnsi="Times New Roman"/>
          <w:color w:val="000000" w:themeColor="text1"/>
          <w:sz w:val="24"/>
          <w:szCs w:val="24"/>
          <w:lang w:eastAsia="ar-SA"/>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eastAsia="MS Mincho" w:hAnsi="Times New Roman"/>
          <w:bCs/>
          <w:noProof/>
          <w:color w:val="000000" w:themeColor="text1"/>
          <w:sz w:val="24"/>
          <w:szCs w:val="24"/>
        </w:rPr>
        <w:drawing>
          <wp:inline distT="0" distB="0" distL="0" distR="0">
            <wp:extent cx="6173226" cy="9496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582" cy="9501587"/>
                    </a:xfrm>
                    <a:prstGeom prst="rect">
                      <a:avLst/>
                    </a:prstGeom>
                    <a:noFill/>
                    <a:ln>
                      <a:noFill/>
                    </a:ln>
                  </pic:spPr>
                </pic:pic>
              </a:graphicData>
            </a:graphic>
          </wp:inline>
        </w:drawing>
      </w:r>
    </w:p>
    <w:p w:rsidR="00B47F57" w:rsidRPr="008769D2" w:rsidRDefault="00B47F57" w:rsidP="008769D2">
      <w:pPr>
        <w:pStyle w:val="141"/>
        <w:shd w:val="clear" w:color="auto" w:fill="auto"/>
        <w:spacing w:after="0" w:line="240" w:lineRule="auto"/>
        <w:ind w:left="23"/>
        <w:rPr>
          <w:rFonts w:ascii="Times New Roman" w:eastAsia="Times New Roman" w:hAnsi="Times New Roman"/>
          <w:b w:val="0"/>
          <w:bCs w:val="0"/>
          <w:color w:val="000000" w:themeColor="text1"/>
          <w:kern w:val="28"/>
          <w:sz w:val="24"/>
          <w:szCs w:val="24"/>
        </w:rPr>
      </w:pPr>
      <w:r w:rsidRPr="008769D2">
        <w:rPr>
          <w:rFonts w:ascii="Times New Roman" w:eastAsia="Times New Roman" w:hAnsi="Times New Roman"/>
          <w:b w:val="0"/>
          <w:bCs w:val="0"/>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kern w:val="28"/>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hAnsi="Times New Roman"/>
          <w:bCs/>
          <w:color w:val="000000" w:themeColor="text1"/>
          <w:sz w:val="24"/>
          <w:szCs w:val="24"/>
          <w:u w:val="single"/>
          <w:shd w:val="clear" w:color="auto" w:fill="FFFFFF"/>
        </w:rPr>
        <w:t xml:space="preserve">38.01.02 Продавец, </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10.01.2018 № 2)</w:t>
      </w:r>
    </w:p>
    <w:p w:rsidR="00B47F57" w:rsidRPr="008769D2" w:rsidRDefault="00B47F57" w:rsidP="008769D2">
      <w:pPr>
        <w:numPr>
          <w:ilvl w:val="0"/>
          <w:numId w:val="14"/>
        </w:numPr>
        <w:spacing w:after="0" w:line="240" w:lineRule="auto"/>
        <w:ind w:left="142" w:right="-1" w:firstLine="425"/>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Примерной программы общеобразовательной дисциплины «Биология», одобренной ФГБОУ ДПО ИРПО протоколом №6/2025 от «18» апреля 2025 года.</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tabs>
          <w:tab w:val="center" w:pos="4961"/>
          <w:tab w:val="right" w:pos="9922"/>
        </w:tabs>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w:t>
      </w:r>
    </w:p>
    <w:sdt>
      <w:sdtPr>
        <w:rPr>
          <w:rFonts w:ascii="Times New Roman" w:eastAsia="Calibri" w:hAnsi="Times New Roman" w:cs="Times New Roman"/>
          <w:b w:val="0"/>
          <w:bCs w:val="0"/>
          <w:color w:val="000000" w:themeColor="text1"/>
          <w:sz w:val="24"/>
          <w:szCs w:val="24"/>
          <w:lang w:eastAsia="ru-RU"/>
        </w:rPr>
        <w:id w:val="436720031"/>
        <w:docPartObj>
          <w:docPartGallery w:val="Table of Contents"/>
          <w:docPartUnique/>
        </w:docPartObj>
      </w:sdtPr>
      <w:sdtEndPr>
        <w:rPr>
          <w:rFonts w:eastAsia="Times New Roman"/>
        </w:rPr>
      </w:sdtEndPr>
      <w:sdtContent>
        <w:p w:rsidR="00B47F57" w:rsidRPr="008769D2" w:rsidRDefault="00B47F57" w:rsidP="008769D2">
          <w:pPr>
            <w:pStyle w:val="ac"/>
            <w:spacing w:line="240" w:lineRule="auto"/>
            <w:rPr>
              <w:rFonts w:ascii="Times New Roman" w:hAnsi="Times New Roman" w:cs="Times New Roman"/>
              <w:color w:val="000000" w:themeColor="text1"/>
              <w:sz w:val="24"/>
              <w:szCs w:val="24"/>
            </w:rPr>
          </w:pPr>
        </w:p>
        <w:p w:rsidR="00B47F57" w:rsidRPr="008769D2" w:rsidRDefault="002E6AB2" w:rsidP="008769D2">
          <w:pPr>
            <w:pStyle w:val="11"/>
            <w:spacing w:after="0" w:line="240" w:lineRule="auto"/>
            <w:rPr>
              <w:rFonts w:ascii="Times New Roman" w:hAnsi="Times New Roman" w:cs="Times New Roman"/>
              <w:noProof/>
              <w:color w:val="000000" w:themeColor="text1"/>
              <w:sz w:val="24"/>
              <w:szCs w:val="24"/>
            </w:rPr>
          </w:pPr>
          <w:r w:rsidRPr="002E6AB2">
            <w:rPr>
              <w:rFonts w:ascii="Times New Roman" w:hAnsi="Times New Roman" w:cs="Times New Roman"/>
              <w:color w:val="000000" w:themeColor="text1"/>
              <w:sz w:val="24"/>
              <w:szCs w:val="24"/>
            </w:rPr>
            <w:fldChar w:fldCharType="begin"/>
          </w:r>
          <w:r w:rsidR="00B47F57" w:rsidRPr="008769D2">
            <w:rPr>
              <w:rFonts w:ascii="Times New Roman" w:hAnsi="Times New Roman" w:cs="Times New Roman"/>
              <w:color w:val="000000" w:themeColor="text1"/>
              <w:sz w:val="24"/>
              <w:szCs w:val="24"/>
            </w:rPr>
            <w:instrText xml:space="preserve"> TOC \o "1-3" \h \z \u </w:instrText>
          </w:r>
          <w:r w:rsidRPr="002E6AB2">
            <w:rPr>
              <w:rFonts w:ascii="Times New Roman" w:hAnsi="Times New Roman" w:cs="Times New Roman"/>
              <w:color w:val="000000" w:themeColor="text1"/>
              <w:sz w:val="24"/>
              <w:szCs w:val="24"/>
            </w:rPr>
            <w:fldChar w:fldCharType="separate"/>
          </w:r>
          <w:hyperlink w:anchor="_Toc193968660" w:history="1">
            <w:r w:rsidR="00B47F57" w:rsidRPr="008769D2">
              <w:rPr>
                <w:rStyle w:val="ae"/>
                <w:rFonts w:ascii="Times New Roman" w:hAnsi="Times New Roman" w:cs="Times New Roman"/>
                <w:noProof/>
                <w:color w:val="000000" w:themeColor="text1"/>
                <w:sz w:val="24"/>
                <w:szCs w:val="24"/>
              </w:rPr>
              <w:t>1. Общая характеристика рабочей программы общеобразовательной дисциплины «Биология»</w:t>
            </w:r>
            <w:r w:rsidR="00B47F57" w:rsidRPr="008769D2">
              <w:rPr>
                <w:rFonts w:ascii="Times New Roman" w:hAnsi="Times New Roman" w:cs="Times New Roman"/>
                <w:noProof/>
                <w:webHidden/>
                <w:color w:val="000000" w:themeColor="text1"/>
                <w:sz w:val="24"/>
                <w:szCs w:val="24"/>
              </w:rPr>
              <w:tab/>
            </w:r>
            <w:r w:rsidRPr="008769D2">
              <w:rPr>
                <w:rFonts w:ascii="Times New Roman" w:hAnsi="Times New Roman" w:cs="Times New Roman"/>
                <w:noProof/>
                <w:webHidden/>
                <w:color w:val="000000" w:themeColor="text1"/>
                <w:sz w:val="24"/>
                <w:szCs w:val="24"/>
              </w:rPr>
              <w:fldChar w:fldCharType="begin"/>
            </w:r>
            <w:r w:rsidR="00B47F57" w:rsidRPr="008769D2">
              <w:rPr>
                <w:rFonts w:ascii="Times New Roman" w:hAnsi="Times New Roman" w:cs="Times New Roman"/>
                <w:noProof/>
                <w:webHidden/>
                <w:color w:val="000000" w:themeColor="text1"/>
                <w:sz w:val="24"/>
                <w:szCs w:val="24"/>
              </w:rPr>
              <w:instrText xml:space="preserve"> PAGEREF _Toc193968660 \h </w:instrText>
            </w:r>
            <w:r w:rsidRPr="008769D2">
              <w:rPr>
                <w:rFonts w:ascii="Times New Roman" w:hAnsi="Times New Roman" w:cs="Times New Roman"/>
                <w:noProof/>
                <w:webHidden/>
                <w:color w:val="000000" w:themeColor="text1"/>
                <w:sz w:val="24"/>
                <w:szCs w:val="24"/>
              </w:rPr>
            </w:r>
            <w:r w:rsidRPr="008769D2">
              <w:rPr>
                <w:rFonts w:ascii="Times New Roman" w:hAnsi="Times New Roman" w:cs="Times New Roman"/>
                <w:noProof/>
                <w:webHidden/>
                <w:color w:val="000000" w:themeColor="text1"/>
                <w:sz w:val="24"/>
                <w:szCs w:val="24"/>
              </w:rPr>
              <w:fldChar w:fldCharType="separate"/>
            </w:r>
            <w:r w:rsidR="00B47F57" w:rsidRPr="008769D2">
              <w:rPr>
                <w:rFonts w:ascii="Times New Roman" w:hAnsi="Times New Roman" w:cs="Times New Roman"/>
                <w:noProof/>
                <w:webHidden/>
                <w:color w:val="000000" w:themeColor="text1"/>
                <w:sz w:val="24"/>
                <w:szCs w:val="24"/>
              </w:rPr>
              <w:t>4</w:t>
            </w:r>
            <w:r w:rsidRPr="008769D2">
              <w:rPr>
                <w:rFonts w:ascii="Times New Roman" w:hAnsi="Times New Roman" w:cs="Times New Roman"/>
                <w:noProof/>
                <w:webHidden/>
                <w:color w:val="000000" w:themeColor="text1"/>
                <w:sz w:val="24"/>
                <w:szCs w:val="24"/>
              </w:rPr>
              <w:fldChar w:fldCharType="end"/>
            </w:r>
          </w:hyperlink>
        </w:p>
        <w:p w:rsidR="00B47F57" w:rsidRPr="008769D2" w:rsidRDefault="002E6AB2" w:rsidP="008769D2">
          <w:pPr>
            <w:pStyle w:val="11"/>
            <w:spacing w:after="0" w:line="240" w:lineRule="auto"/>
            <w:rPr>
              <w:rFonts w:ascii="Times New Roman" w:hAnsi="Times New Roman" w:cs="Times New Roman"/>
              <w:noProof/>
              <w:color w:val="000000" w:themeColor="text1"/>
              <w:sz w:val="24"/>
              <w:szCs w:val="24"/>
            </w:rPr>
          </w:pPr>
          <w:hyperlink w:anchor="_Toc193968661" w:history="1">
            <w:r w:rsidR="00B47F57" w:rsidRPr="008769D2">
              <w:rPr>
                <w:rStyle w:val="ae"/>
                <w:rFonts w:ascii="Times New Roman" w:hAnsi="Times New Roman" w:cs="Times New Roman"/>
                <w:noProof/>
                <w:color w:val="000000" w:themeColor="text1"/>
                <w:sz w:val="24"/>
                <w:szCs w:val="24"/>
              </w:rPr>
              <w:t>2. Структура и содержание общеобразовательной дисциплины</w:t>
            </w:r>
            <w:r w:rsidR="00B47F57" w:rsidRPr="008769D2">
              <w:rPr>
                <w:rFonts w:ascii="Times New Roman" w:hAnsi="Times New Roman" w:cs="Times New Roman"/>
                <w:noProof/>
                <w:webHidden/>
                <w:color w:val="000000" w:themeColor="text1"/>
                <w:sz w:val="24"/>
                <w:szCs w:val="24"/>
              </w:rPr>
              <w:tab/>
            </w:r>
            <w:r w:rsidRPr="008769D2">
              <w:rPr>
                <w:rFonts w:ascii="Times New Roman" w:hAnsi="Times New Roman" w:cs="Times New Roman"/>
                <w:noProof/>
                <w:webHidden/>
                <w:color w:val="000000" w:themeColor="text1"/>
                <w:sz w:val="24"/>
                <w:szCs w:val="24"/>
              </w:rPr>
              <w:fldChar w:fldCharType="begin"/>
            </w:r>
            <w:r w:rsidR="00B47F57" w:rsidRPr="008769D2">
              <w:rPr>
                <w:rFonts w:ascii="Times New Roman" w:hAnsi="Times New Roman" w:cs="Times New Roman"/>
                <w:noProof/>
                <w:webHidden/>
                <w:color w:val="000000" w:themeColor="text1"/>
                <w:sz w:val="24"/>
                <w:szCs w:val="24"/>
              </w:rPr>
              <w:instrText xml:space="preserve"> PAGEREF _Toc193968661 \h </w:instrText>
            </w:r>
            <w:r w:rsidRPr="008769D2">
              <w:rPr>
                <w:rFonts w:ascii="Times New Roman" w:hAnsi="Times New Roman" w:cs="Times New Roman"/>
                <w:noProof/>
                <w:webHidden/>
                <w:color w:val="000000" w:themeColor="text1"/>
                <w:sz w:val="24"/>
                <w:szCs w:val="24"/>
              </w:rPr>
            </w:r>
            <w:r w:rsidRPr="008769D2">
              <w:rPr>
                <w:rFonts w:ascii="Times New Roman" w:hAnsi="Times New Roman" w:cs="Times New Roman"/>
                <w:noProof/>
                <w:webHidden/>
                <w:color w:val="000000" w:themeColor="text1"/>
                <w:sz w:val="24"/>
                <w:szCs w:val="24"/>
              </w:rPr>
              <w:fldChar w:fldCharType="separate"/>
            </w:r>
            <w:r w:rsidR="00B47F57" w:rsidRPr="008769D2">
              <w:rPr>
                <w:rFonts w:ascii="Times New Roman" w:hAnsi="Times New Roman" w:cs="Times New Roman"/>
                <w:noProof/>
                <w:webHidden/>
                <w:color w:val="000000" w:themeColor="text1"/>
                <w:sz w:val="24"/>
                <w:szCs w:val="24"/>
              </w:rPr>
              <w:t>12</w:t>
            </w:r>
            <w:r w:rsidRPr="008769D2">
              <w:rPr>
                <w:rFonts w:ascii="Times New Roman" w:hAnsi="Times New Roman" w:cs="Times New Roman"/>
                <w:noProof/>
                <w:webHidden/>
                <w:color w:val="000000" w:themeColor="text1"/>
                <w:sz w:val="24"/>
                <w:szCs w:val="24"/>
              </w:rPr>
              <w:fldChar w:fldCharType="end"/>
            </w:r>
          </w:hyperlink>
        </w:p>
        <w:p w:rsidR="00B47F57" w:rsidRPr="008769D2" w:rsidRDefault="002E6AB2" w:rsidP="008769D2">
          <w:pPr>
            <w:pStyle w:val="11"/>
            <w:spacing w:after="0" w:line="240" w:lineRule="auto"/>
            <w:rPr>
              <w:rFonts w:ascii="Times New Roman" w:hAnsi="Times New Roman" w:cs="Times New Roman"/>
              <w:noProof/>
              <w:color w:val="000000" w:themeColor="text1"/>
              <w:sz w:val="24"/>
              <w:szCs w:val="24"/>
            </w:rPr>
          </w:pPr>
          <w:hyperlink w:anchor="_Toc193968662" w:history="1">
            <w:r w:rsidR="00B47F57" w:rsidRPr="008769D2">
              <w:rPr>
                <w:rStyle w:val="ae"/>
                <w:rFonts w:ascii="Times New Roman" w:hAnsi="Times New Roman" w:cs="Times New Roman"/>
                <w:noProof/>
                <w:color w:val="000000" w:themeColor="text1"/>
                <w:sz w:val="24"/>
                <w:szCs w:val="24"/>
              </w:rPr>
              <w:t>3. Условия реализации программы общеобразовательной дисциплины</w:t>
            </w:r>
            <w:r w:rsidR="00B47F57" w:rsidRPr="008769D2">
              <w:rPr>
                <w:rFonts w:ascii="Times New Roman" w:hAnsi="Times New Roman" w:cs="Times New Roman"/>
                <w:noProof/>
                <w:webHidden/>
                <w:color w:val="000000" w:themeColor="text1"/>
                <w:sz w:val="24"/>
                <w:szCs w:val="24"/>
              </w:rPr>
              <w:tab/>
            </w:r>
            <w:r w:rsidRPr="008769D2">
              <w:rPr>
                <w:rFonts w:ascii="Times New Roman" w:hAnsi="Times New Roman" w:cs="Times New Roman"/>
                <w:noProof/>
                <w:webHidden/>
                <w:color w:val="000000" w:themeColor="text1"/>
                <w:sz w:val="24"/>
                <w:szCs w:val="24"/>
              </w:rPr>
              <w:fldChar w:fldCharType="begin"/>
            </w:r>
            <w:r w:rsidR="00B47F57" w:rsidRPr="008769D2">
              <w:rPr>
                <w:rFonts w:ascii="Times New Roman" w:hAnsi="Times New Roman" w:cs="Times New Roman"/>
                <w:noProof/>
                <w:webHidden/>
                <w:color w:val="000000" w:themeColor="text1"/>
                <w:sz w:val="24"/>
                <w:szCs w:val="24"/>
              </w:rPr>
              <w:instrText xml:space="preserve"> PAGEREF _Toc193968662 \h </w:instrText>
            </w:r>
            <w:r w:rsidRPr="008769D2">
              <w:rPr>
                <w:rFonts w:ascii="Times New Roman" w:hAnsi="Times New Roman" w:cs="Times New Roman"/>
                <w:noProof/>
                <w:webHidden/>
                <w:color w:val="000000" w:themeColor="text1"/>
                <w:sz w:val="24"/>
                <w:szCs w:val="24"/>
              </w:rPr>
            </w:r>
            <w:r w:rsidRPr="008769D2">
              <w:rPr>
                <w:rFonts w:ascii="Times New Roman" w:hAnsi="Times New Roman" w:cs="Times New Roman"/>
                <w:noProof/>
                <w:webHidden/>
                <w:color w:val="000000" w:themeColor="text1"/>
                <w:sz w:val="24"/>
                <w:szCs w:val="24"/>
              </w:rPr>
              <w:fldChar w:fldCharType="separate"/>
            </w:r>
            <w:r w:rsidR="00B47F57" w:rsidRPr="008769D2">
              <w:rPr>
                <w:rFonts w:ascii="Times New Roman" w:hAnsi="Times New Roman" w:cs="Times New Roman"/>
                <w:noProof/>
                <w:webHidden/>
                <w:color w:val="000000" w:themeColor="text1"/>
                <w:sz w:val="24"/>
                <w:szCs w:val="24"/>
              </w:rPr>
              <w:t>24</w:t>
            </w:r>
            <w:r w:rsidRPr="008769D2">
              <w:rPr>
                <w:rFonts w:ascii="Times New Roman" w:hAnsi="Times New Roman" w:cs="Times New Roman"/>
                <w:noProof/>
                <w:webHidden/>
                <w:color w:val="000000" w:themeColor="text1"/>
                <w:sz w:val="24"/>
                <w:szCs w:val="24"/>
              </w:rPr>
              <w:fldChar w:fldCharType="end"/>
            </w:r>
          </w:hyperlink>
        </w:p>
        <w:p w:rsidR="00B47F57" w:rsidRPr="008769D2" w:rsidRDefault="002E6AB2" w:rsidP="008769D2">
          <w:pPr>
            <w:pStyle w:val="11"/>
            <w:spacing w:after="0" w:line="240" w:lineRule="auto"/>
            <w:rPr>
              <w:rFonts w:ascii="Times New Roman" w:hAnsi="Times New Roman" w:cs="Times New Roman"/>
              <w:noProof/>
              <w:color w:val="000000" w:themeColor="text1"/>
              <w:sz w:val="24"/>
              <w:szCs w:val="24"/>
            </w:rPr>
          </w:pPr>
          <w:hyperlink w:anchor="_Toc193968663" w:history="1">
            <w:r w:rsidR="00B47F57" w:rsidRPr="008769D2">
              <w:rPr>
                <w:rStyle w:val="ae"/>
                <w:rFonts w:ascii="Times New Roman" w:hAnsi="Times New Roman" w:cs="Times New Roman"/>
                <w:noProof/>
                <w:color w:val="000000" w:themeColor="text1"/>
                <w:sz w:val="24"/>
                <w:szCs w:val="24"/>
              </w:rPr>
              <w:t>4. Контроль и оценка результатов освоения общеобразовательной дисциплины</w:t>
            </w:r>
            <w:r w:rsidR="00B47F57" w:rsidRPr="008769D2">
              <w:rPr>
                <w:rFonts w:ascii="Times New Roman" w:hAnsi="Times New Roman" w:cs="Times New Roman"/>
                <w:noProof/>
                <w:webHidden/>
                <w:color w:val="000000" w:themeColor="text1"/>
                <w:sz w:val="24"/>
                <w:szCs w:val="24"/>
              </w:rPr>
              <w:tab/>
            </w:r>
            <w:r w:rsidRPr="008769D2">
              <w:rPr>
                <w:rFonts w:ascii="Times New Roman" w:hAnsi="Times New Roman" w:cs="Times New Roman"/>
                <w:noProof/>
                <w:webHidden/>
                <w:color w:val="000000" w:themeColor="text1"/>
                <w:sz w:val="24"/>
                <w:szCs w:val="24"/>
              </w:rPr>
              <w:fldChar w:fldCharType="begin"/>
            </w:r>
            <w:r w:rsidR="00B47F57" w:rsidRPr="008769D2">
              <w:rPr>
                <w:rFonts w:ascii="Times New Roman" w:hAnsi="Times New Roman" w:cs="Times New Roman"/>
                <w:noProof/>
                <w:webHidden/>
                <w:color w:val="000000" w:themeColor="text1"/>
                <w:sz w:val="24"/>
                <w:szCs w:val="24"/>
              </w:rPr>
              <w:instrText xml:space="preserve"> PAGEREF _Toc193968663 \h </w:instrText>
            </w:r>
            <w:r w:rsidRPr="008769D2">
              <w:rPr>
                <w:rFonts w:ascii="Times New Roman" w:hAnsi="Times New Roman" w:cs="Times New Roman"/>
                <w:noProof/>
                <w:webHidden/>
                <w:color w:val="000000" w:themeColor="text1"/>
                <w:sz w:val="24"/>
                <w:szCs w:val="24"/>
              </w:rPr>
            </w:r>
            <w:r w:rsidRPr="008769D2">
              <w:rPr>
                <w:rFonts w:ascii="Times New Roman" w:hAnsi="Times New Roman" w:cs="Times New Roman"/>
                <w:noProof/>
                <w:webHidden/>
                <w:color w:val="000000" w:themeColor="text1"/>
                <w:sz w:val="24"/>
                <w:szCs w:val="24"/>
              </w:rPr>
              <w:fldChar w:fldCharType="separate"/>
            </w:r>
            <w:r w:rsidR="00B47F57" w:rsidRPr="008769D2">
              <w:rPr>
                <w:rFonts w:ascii="Times New Roman" w:hAnsi="Times New Roman" w:cs="Times New Roman"/>
                <w:noProof/>
                <w:webHidden/>
                <w:color w:val="000000" w:themeColor="text1"/>
                <w:sz w:val="24"/>
                <w:szCs w:val="24"/>
              </w:rPr>
              <w:t>26</w:t>
            </w:r>
            <w:r w:rsidRPr="008769D2">
              <w:rPr>
                <w:rFonts w:ascii="Times New Roman" w:hAnsi="Times New Roman" w:cs="Times New Roman"/>
                <w:noProof/>
                <w:webHidden/>
                <w:color w:val="000000" w:themeColor="text1"/>
                <w:sz w:val="24"/>
                <w:szCs w:val="24"/>
              </w:rPr>
              <w:fldChar w:fldCharType="end"/>
            </w:r>
          </w:hyperlink>
        </w:p>
        <w:p w:rsidR="00B47F57" w:rsidRPr="008769D2" w:rsidRDefault="002E6AB2"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fldChar w:fldCharType="end"/>
          </w:r>
        </w:p>
      </w:sdtContent>
    </w:sdt>
    <w:p w:rsidR="00B47F57" w:rsidRPr="008769D2" w:rsidRDefault="00B47F57" w:rsidP="008769D2">
      <w:pPr>
        <w:spacing w:after="0" w:line="240" w:lineRule="auto"/>
        <w:rPr>
          <w:rFonts w:ascii="Times New Roman" w:hAnsi="Times New Roman"/>
          <w:bCs/>
          <w:iCs/>
          <w:color w:val="000000" w:themeColor="text1"/>
          <w:sz w:val="24"/>
          <w:szCs w:val="24"/>
        </w:rPr>
      </w:pPr>
    </w:p>
    <w:p w:rsidR="00B47F57" w:rsidRPr="008769D2" w:rsidRDefault="00B47F57" w:rsidP="008769D2">
      <w:pPr>
        <w:spacing w:after="0" w:line="240" w:lineRule="auto"/>
        <w:rPr>
          <w:rFonts w:ascii="Times New Roman" w:hAnsi="Times New Roman"/>
          <w:bCs/>
          <w:iCs/>
          <w:color w:val="000000" w:themeColor="text1"/>
          <w:sz w:val="24"/>
          <w:szCs w:val="24"/>
        </w:rPr>
      </w:pPr>
    </w:p>
    <w:p w:rsidR="00B47F57" w:rsidRPr="008769D2" w:rsidRDefault="00B47F57" w:rsidP="008769D2">
      <w:pPr>
        <w:pStyle w:val="1"/>
        <w:jc w:val="center"/>
        <w:rPr>
          <w:color w:val="000000" w:themeColor="text1"/>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rPr>
      </w:pPr>
    </w:p>
    <w:p w:rsidR="00B47F57" w:rsidRPr="008769D2" w:rsidRDefault="00B47F57" w:rsidP="008769D2">
      <w:pPr>
        <w:pStyle w:val="1"/>
        <w:tabs>
          <w:tab w:val="left" w:pos="5949"/>
        </w:tabs>
        <w:rPr>
          <w:b/>
          <w:color w:val="000000" w:themeColor="text1"/>
        </w:rPr>
      </w:pPr>
      <w:r w:rsidRPr="008769D2">
        <w:rPr>
          <w:color w:val="000000" w:themeColor="text1"/>
        </w:rPr>
        <w:tab/>
      </w:r>
    </w:p>
    <w:p w:rsidR="00B47F57" w:rsidRPr="008769D2" w:rsidRDefault="00B47F57" w:rsidP="008769D2">
      <w:pPr>
        <w:pStyle w:val="1"/>
        <w:jc w:val="both"/>
        <w:rPr>
          <w:color w:val="000000" w:themeColor="text1"/>
        </w:rPr>
      </w:pPr>
      <w:r w:rsidRPr="008769D2">
        <w:rPr>
          <w:color w:val="000000" w:themeColor="text1"/>
        </w:rPr>
        <w:br w:type="page"/>
      </w:r>
      <w:bookmarkStart w:id="56" w:name="_Toc193968660"/>
      <w:r w:rsidRPr="008769D2">
        <w:rPr>
          <w:color w:val="000000" w:themeColor="text1"/>
        </w:rPr>
        <w:t xml:space="preserve">1. </w:t>
      </w:r>
      <w:r w:rsidRPr="00D30117">
        <w:rPr>
          <w:b/>
          <w:color w:val="000000" w:themeColor="text1"/>
        </w:rPr>
        <w:t>Общая характеристика  рабочей программы общеобразовательной дисциплины «Биология»</w:t>
      </w:r>
      <w:bookmarkEnd w:id="56"/>
    </w:p>
    <w:p w:rsidR="00B47F57" w:rsidRPr="008769D2" w:rsidRDefault="00B47F57" w:rsidP="00D30117">
      <w:pPr>
        <w:pStyle w:val="aa"/>
        <w:widowControl w:val="0"/>
        <w:numPr>
          <w:ilvl w:val="1"/>
          <w:numId w:val="98"/>
        </w:numPr>
        <w:tabs>
          <w:tab w:val="left" w:pos="1276"/>
          <w:tab w:val="left" w:pos="10992"/>
          <w:tab w:val="left" w:pos="11908"/>
          <w:tab w:val="left" w:pos="12824"/>
          <w:tab w:val="left" w:pos="13740"/>
          <w:tab w:val="left" w:pos="14656"/>
        </w:tabs>
        <w:spacing w:after="0" w:line="240" w:lineRule="auto"/>
        <w:ind w:left="0" w:firstLine="709"/>
        <w:contextualSpacing w:val="0"/>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Место дисциплины в структуре образовательной программы СПО:</w:t>
      </w:r>
    </w:p>
    <w:p w:rsidR="00B47F57" w:rsidRPr="008769D2" w:rsidRDefault="00B47F57" w:rsidP="008769D2">
      <w:pPr>
        <w:pStyle w:val="141"/>
        <w:shd w:val="clear" w:color="auto" w:fill="auto"/>
        <w:spacing w:after="0" w:line="240" w:lineRule="auto"/>
        <w:ind w:left="23"/>
        <w:jc w:val="both"/>
        <w:rPr>
          <w:rFonts w:ascii="Times New Roman" w:hAnsi="Times New Roman"/>
          <w:b w:val="0"/>
          <w:color w:val="000000" w:themeColor="text1"/>
          <w:sz w:val="24"/>
          <w:szCs w:val="24"/>
        </w:rPr>
      </w:pPr>
      <w:r w:rsidRPr="008769D2">
        <w:rPr>
          <w:rFonts w:ascii="Times New Roman" w:hAnsi="Times New Roman"/>
          <w:b w:val="0"/>
          <w:color w:val="000000" w:themeColor="text1"/>
          <w:sz w:val="24"/>
          <w:szCs w:val="24"/>
        </w:rPr>
        <w:t>Общеобразовательная дисциплина «Биология» является обязательной частью общеобразовательного цикла образовательной программы в соответствии с ФГОС СПО по 38.01.02 «Продавец»</w:t>
      </w:r>
    </w:p>
    <w:p w:rsidR="00B47F57" w:rsidRPr="008769D2" w:rsidRDefault="00B47F57" w:rsidP="008769D2">
      <w:pPr>
        <w:tabs>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 Цели и планируемые результаты освоения дисциплины:</w:t>
      </w:r>
    </w:p>
    <w:p w:rsidR="00B47F57" w:rsidRPr="008769D2" w:rsidRDefault="00B47F57" w:rsidP="008769D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 xml:space="preserve">1.2.1. Цель дисциплины </w:t>
      </w:r>
    </w:p>
    <w:p w:rsidR="00B47F57" w:rsidRPr="008769D2" w:rsidRDefault="00B47F57" w:rsidP="008769D2">
      <w:pPr>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программы общеобразовательной дисциплины «Биология» направлено на достижение результатов ее изучения в соответствии с требованиями ФГОС СОО с учетом профессиональной направленности ФГОС СПО.</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Цель изучения дисциплины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Достижение цели изучения дисциплины «Биология» на базовом уровне обеспечивается решением следующих задач:</w:t>
      </w:r>
    </w:p>
    <w:p w:rsidR="00B47F57" w:rsidRPr="008769D2" w:rsidRDefault="00B47F57" w:rsidP="00D30117">
      <w:pPr>
        <w:pStyle w:val="aa"/>
        <w:numPr>
          <w:ilvl w:val="0"/>
          <w:numId w:val="114"/>
        </w:numPr>
        <w:spacing w:after="0" w:line="240" w:lineRule="auto"/>
        <w:ind w:left="0"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47F57" w:rsidRPr="008769D2" w:rsidRDefault="00B47F57" w:rsidP="00D30117">
      <w:pPr>
        <w:pStyle w:val="aa"/>
        <w:numPr>
          <w:ilvl w:val="0"/>
          <w:numId w:val="114"/>
        </w:numPr>
        <w:spacing w:after="0" w:line="240" w:lineRule="auto"/>
        <w:ind w:left="0"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47F57" w:rsidRPr="008769D2" w:rsidRDefault="00B47F57" w:rsidP="00D30117">
      <w:pPr>
        <w:pStyle w:val="aa"/>
        <w:numPr>
          <w:ilvl w:val="0"/>
          <w:numId w:val="114"/>
        </w:numPr>
        <w:spacing w:after="0" w:line="240" w:lineRule="auto"/>
        <w:ind w:left="0"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47F57" w:rsidRPr="008769D2" w:rsidRDefault="00B47F57" w:rsidP="00D30117">
      <w:pPr>
        <w:pStyle w:val="aa"/>
        <w:numPr>
          <w:ilvl w:val="0"/>
          <w:numId w:val="114"/>
        </w:numPr>
        <w:spacing w:after="0" w:line="240" w:lineRule="auto"/>
        <w:ind w:left="0"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B47F57" w:rsidRPr="008769D2" w:rsidRDefault="00B47F57" w:rsidP="00D30117">
      <w:pPr>
        <w:pStyle w:val="aa"/>
        <w:numPr>
          <w:ilvl w:val="0"/>
          <w:numId w:val="114"/>
        </w:numPr>
        <w:spacing w:after="0" w:line="240" w:lineRule="auto"/>
        <w:ind w:left="0"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воспитание убеждённости в возможности познания человеком живой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природы, необходимости бережного отношения к ней, соблюдения этических норм при проведении биологических исследований;</w:t>
      </w:r>
    </w:p>
    <w:p w:rsidR="00B47F57" w:rsidRPr="008769D2" w:rsidRDefault="00B47F57" w:rsidP="00D30117">
      <w:pPr>
        <w:pStyle w:val="aa"/>
        <w:numPr>
          <w:ilvl w:val="0"/>
          <w:numId w:val="114"/>
        </w:numPr>
        <w:spacing w:after="0" w:line="240" w:lineRule="auto"/>
        <w:ind w:left="0"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B47F57" w:rsidRPr="008769D2" w:rsidRDefault="00B47F57" w:rsidP="00D30117">
      <w:pPr>
        <w:pStyle w:val="aa"/>
        <w:numPr>
          <w:ilvl w:val="0"/>
          <w:numId w:val="114"/>
        </w:numPr>
        <w:spacing w:after="0" w:line="240" w:lineRule="auto"/>
        <w:ind w:left="0" w:firstLine="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1.2.2. Планируемые результаты освоения общеобразовательной дисциплины в соответствии с ФГОС СПО и на основе ФГОС СОО</w:t>
      </w:r>
    </w:p>
    <w:p w:rsidR="00B47F57" w:rsidRPr="008769D2" w:rsidRDefault="00B47F57" w:rsidP="008769D2">
      <w:pPr>
        <w:spacing w:after="0" w:line="240" w:lineRule="auto"/>
        <w:jc w:val="both"/>
        <w:rPr>
          <w:rFonts w:ascii="Times New Roman" w:hAnsi="Times New Roman"/>
          <w:bCs/>
          <w:color w:val="000000" w:themeColor="text1"/>
          <w:sz w:val="24"/>
          <w:szCs w:val="24"/>
        </w:rPr>
      </w:pPr>
      <w:bookmarkStart w:id="57" w:name="_Hlk190947971"/>
      <w:r w:rsidRPr="008769D2">
        <w:rPr>
          <w:rFonts w:ascii="Times New Roman" w:hAnsi="Times New Roman"/>
          <w:color w:val="000000" w:themeColor="text1"/>
          <w:sz w:val="24"/>
          <w:szCs w:val="24"/>
        </w:rPr>
        <w:t>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ПРб) ФГОС СОО представлены в таблице:</w:t>
      </w:r>
    </w:p>
    <w:bookmarkEnd w:id="57"/>
    <w:p w:rsidR="00B47F57" w:rsidRPr="008769D2" w:rsidRDefault="00B47F57" w:rsidP="008769D2">
      <w:pPr>
        <w:shd w:val="clear" w:color="auto" w:fill="FFFFFF"/>
        <w:spacing w:after="0" w:line="240" w:lineRule="auto"/>
        <w:ind w:firstLine="566"/>
        <w:jc w:val="both"/>
        <w:rPr>
          <w:rFonts w:ascii="Times New Roman" w:eastAsia="OfficinaSansBookC" w:hAnsi="Times New Roman"/>
          <w:color w:val="000000" w:themeColor="text1"/>
          <w:sz w:val="24"/>
          <w:szCs w:val="24"/>
        </w:rPr>
      </w:pPr>
    </w:p>
    <w:p w:rsidR="00B47F57" w:rsidRPr="008769D2" w:rsidRDefault="00B47F57" w:rsidP="008769D2">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themeColor="text1"/>
          <w:sz w:val="24"/>
          <w:szCs w:val="24"/>
        </w:rPr>
        <w:sectPr w:rsidR="00B47F57" w:rsidRPr="008769D2" w:rsidSect="008F7BAE">
          <w:footerReference w:type="default" r:id="rId81"/>
          <w:footerReference w:type="first" r:id="rId82"/>
          <w:pgSz w:w="11906" w:h="16838"/>
          <w:pgMar w:top="1134" w:right="850" w:bottom="851" w:left="1701" w:header="708" w:footer="708" w:gutter="0"/>
          <w:cols w:space="720"/>
          <w:titlePg/>
          <w:docGrid w:linePitch="299"/>
        </w:sectPr>
      </w:pPr>
    </w:p>
    <w:p w:rsidR="00B47F57" w:rsidRPr="008769D2" w:rsidRDefault="00B47F57" w:rsidP="008769D2">
      <w:pPr>
        <w:spacing w:after="0" w:line="240" w:lineRule="auto"/>
        <w:ind w:firstLine="566"/>
        <w:jc w:val="both"/>
        <w:rPr>
          <w:rFonts w:ascii="Times New Roman" w:hAnsi="Times New Roman"/>
          <w:b/>
          <w:color w:val="000000" w:themeColor="text1"/>
          <w:sz w:val="24"/>
          <w:szCs w:val="24"/>
        </w:rPr>
      </w:pPr>
    </w:p>
    <w:tbl>
      <w:tblPr>
        <w:tblStyle w:val="4b"/>
        <w:tblW w:w="15109"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6152"/>
        <w:gridCol w:w="6662"/>
      </w:tblGrid>
      <w:tr w:rsidR="00B47F57" w:rsidRPr="008769D2" w:rsidTr="008F7BAE">
        <w:trPr>
          <w:cantSplit/>
          <w:trHeight w:val="415"/>
        </w:trPr>
        <w:tc>
          <w:tcPr>
            <w:tcW w:w="2295" w:type="dxa"/>
            <w:vMerge w:val="restart"/>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bookmarkStart w:id="58" w:name="_heading=h.1fob9te" w:colFirst="0" w:colLast="0"/>
            <w:bookmarkEnd w:id="58"/>
            <w:r w:rsidRPr="008769D2">
              <w:rPr>
                <w:rFonts w:ascii="Times New Roman" w:hAnsi="Times New Roman"/>
                <w:b/>
                <w:color w:val="000000" w:themeColor="text1"/>
                <w:sz w:val="24"/>
                <w:szCs w:val="24"/>
              </w:rPr>
              <w:t>Код и наименование формируемых компетенций</w:t>
            </w:r>
          </w:p>
        </w:tc>
        <w:tc>
          <w:tcPr>
            <w:tcW w:w="12814" w:type="dxa"/>
            <w:gridSpan w:val="2"/>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Планируемые результаты освоения дисциплины</w:t>
            </w:r>
          </w:p>
        </w:tc>
      </w:tr>
      <w:tr w:rsidR="00B47F57" w:rsidRPr="008769D2" w:rsidTr="008F7BAE">
        <w:trPr>
          <w:cantSplit/>
          <w:trHeight w:val="872"/>
        </w:trPr>
        <w:tc>
          <w:tcPr>
            <w:tcW w:w="2295" w:type="dxa"/>
            <w:vMerge/>
            <w:vAlign w:val="center"/>
          </w:tcPr>
          <w:p w:rsidR="00B47F57" w:rsidRPr="008769D2" w:rsidRDefault="00B47F57" w:rsidP="008769D2">
            <w:pPr>
              <w:widowControl w:val="0"/>
              <w:pBdr>
                <w:top w:val="nil"/>
                <w:left w:val="nil"/>
                <w:bottom w:val="nil"/>
                <w:right w:val="nil"/>
                <w:between w:val="nil"/>
              </w:pBdr>
              <w:spacing w:after="0" w:line="240" w:lineRule="auto"/>
              <w:jc w:val="both"/>
              <w:rPr>
                <w:rFonts w:ascii="Times New Roman" w:hAnsi="Times New Roman"/>
                <w:b/>
                <w:color w:val="000000" w:themeColor="text1"/>
                <w:sz w:val="24"/>
                <w:szCs w:val="24"/>
              </w:rPr>
            </w:pPr>
          </w:p>
        </w:tc>
        <w:tc>
          <w:tcPr>
            <w:tcW w:w="6152"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Общие</w:t>
            </w:r>
            <w:r w:rsidRPr="008769D2">
              <w:rPr>
                <w:rFonts w:ascii="Times New Roman" w:hAnsi="Times New Roman"/>
                <w:b/>
                <w:color w:val="000000" w:themeColor="text1"/>
                <w:sz w:val="24"/>
                <w:szCs w:val="24"/>
                <w:vertAlign w:val="superscript"/>
              </w:rPr>
              <w:footnoteReference w:id="26"/>
            </w:r>
          </w:p>
        </w:tc>
        <w:tc>
          <w:tcPr>
            <w:tcW w:w="6662"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Дисциплинарные</w:t>
            </w:r>
            <w:r w:rsidRPr="008769D2">
              <w:rPr>
                <w:rFonts w:ascii="Times New Roman" w:hAnsi="Times New Roman"/>
                <w:b/>
                <w:color w:val="000000" w:themeColor="text1"/>
                <w:sz w:val="24"/>
                <w:szCs w:val="24"/>
                <w:vertAlign w:val="superscript"/>
              </w:rPr>
              <w:footnoteReference w:id="27"/>
            </w:r>
          </w:p>
        </w:tc>
      </w:tr>
      <w:tr w:rsidR="00B47F57" w:rsidRPr="008769D2" w:rsidTr="008F7BAE">
        <w:trPr>
          <w:trHeight w:val="674"/>
        </w:trPr>
        <w:tc>
          <w:tcPr>
            <w:tcW w:w="229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01. Выбирать способы решения задач профессиональной деятельности применительно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 различным контекстам</w:t>
            </w:r>
          </w:p>
        </w:tc>
        <w:tc>
          <w:tcPr>
            <w:tcW w:w="6152" w:type="dxa"/>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трудового воспитания:</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готовность к труду, осознание ценности мастерства, трудолюбие;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готовность к активной деятельности технологической </w:t>
            </w:r>
            <w:r w:rsidRPr="008769D2">
              <w:rPr>
                <w:rFonts w:ascii="Times New Roman" w:hAnsi="Times New Roman"/>
                <w:color w:val="000000" w:themeColor="text1"/>
                <w:sz w:val="24"/>
                <w:szCs w:val="24"/>
              </w:rPr>
              <w:br/>
              <w:t xml:space="preserve">и социальной направленности, способность инициировать, планировать и самостоятельно выполнять такую деятельность;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интерес к различным сферам профессиональной деятельности.</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учебными познавательными действиями:</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а) базовые логические действия:</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самостоятельно формулировать и актуализировать проблему, рассматривать ее всесторонне;</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устанавливать существенный признак или основания для сравнения, классификации и обобщения;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определять цели деятельности, задавать параметры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критерии их достижения;</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выявлять закономерности и противоречия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в рассматриваемых явлениях;  </w:t>
            </w:r>
          </w:p>
          <w:p w:rsidR="00B47F57" w:rsidRPr="008769D2" w:rsidRDefault="00B47F57" w:rsidP="008769D2">
            <w:pPr>
              <w:pStyle w:val="dt-p"/>
              <w:spacing w:beforeAutospacing="0" w:after="0" w:afterAutospacing="0"/>
              <w:contextualSpacing/>
              <w:jc w:val="both"/>
              <w:rPr>
                <w:color w:val="000000" w:themeColor="text1"/>
              </w:rPr>
            </w:pPr>
            <w:r w:rsidRPr="008769D2">
              <w:rPr>
                <w:color w:val="000000" w:themeColor="text1"/>
              </w:rPr>
              <w:t>- вносить коррективы в деятельность, оценивать соответствие результатов целям, оценивать риски последствий деятельности;</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базовые исследовательские действия:</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владеть навыками учебно-исследовательской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и проектной деятельности, навыками разрешения проблем;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выявлять причинно-следственные связи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и актуализировать задачу, выдвигать гипотезу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ее решения, находить аргументы для доказательства своих утверждений, задавать параметры и критерии решения;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разрабатывать план решения проблемы с учетом анализа имеющихся материальных и нематериальных ресурсов;</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уметь переносить знания в познавательную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практическую области жизнедеятельности;</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уметь интегрировать знания из разных предметных областей; </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выдвигать новые идеи, предлагать оригинальные подходы и решения</w:t>
            </w:r>
          </w:p>
        </w:tc>
        <w:tc>
          <w:tcPr>
            <w:tcW w:w="6662" w:type="dxa"/>
          </w:tcPr>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1. Сформированность знаний о месте и роли биологии </w:t>
            </w:r>
            <w:r w:rsidRPr="008769D2">
              <w:rPr>
                <w:rFonts w:ascii="Times New Roman" w:hAnsi="Times New Roman"/>
                <w:color w:val="000000" w:themeColor="text1"/>
                <w:sz w:val="24"/>
                <w:szCs w:val="24"/>
              </w:rPr>
              <w:br/>
              <w:t>в системе научного знания;</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функциональной грамотности человека для решения жизненных проблем.</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2.Сформированность умения раскрывать содержание основополагающих биологических</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терминов и понятий: жизнь, клетка, ткань, орган, организм, вид, популяция, экосистема,</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биоценоз, биосфера; метаболизм (обмен веществ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превращение энергии), гомеостаз</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(саморегуляция), биосинтез белка, структурная организация живых систем, дискретность,</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саморегуляция, самовоспроизведение (репродукция), наследственность, изменчивость,</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энергозависимость, рост и развитие, уровневая организация.</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3.Сформированность умения раскрывать содержание основополагающих биологических</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теорий и гипотез: клеточной, хромосомной, мутационной, эволюционной, происхождения жизни</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и человека.</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4.Сформированность умения раскрывать основополагающие биологические законы и</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закономерности (Г. Менделя, Т. Моргана, Н.И. Вавилова, Э. Геккеля, </w:t>
            </w:r>
            <w:r w:rsidRPr="008769D2">
              <w:rPr>
                <w:rFonts w:ascii="Times New Roman" w:hAnsi="Times New Roman"/>
                <w:color w:val="000000" w:themeColor="text1"/>
                <w:sz w:val="24"/>
                <w:szCs w:val="24"/>
              </w:rPr>
              <w:br/>
              <w:t>Ф. Мюллера, К. Бэра),границы их применимости к живым системам.</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5.Приобретение опыта применения основных методов научного познания, используемых в</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биологии: наблюдения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описания живых систем, процессов и явлений; организации и</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проведения биологического эксперимента, выдвижения гипотез, выявления зависимости между</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исследуемыми величинами, объяснения полученных результатов </w:t>
            </w:r>
            <w:r w:rsidRPr="008769D2">
              <w:rPr>
                <w:rFonts w:ascii="Times New Roman" w:hAnsi="Times New Roman"/>
                <w:color w:val="000000" w:themeColor="text1"/>
                <w:sz w:val="24"/>
                <w:szCs w:val="24"/>
              </w:rPr>
              <w:br/>
              <w:t>и формулирования выводов с</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использованием научных понятий, теорий и законов.</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6.Сформированность умения выделять существенные признаки вирусов, клеток прокариот</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и эукариот; одноклеточных и многоклеточных организмов, видов, биогеоценозов и экосистем;</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особенности процессов обмена веществ и превращения энергии в клетке, фотосинтеза,</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пластического и энергетического обмена, хемосинтеза, митоза, мейоза, оплодотворения, развития</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и размножения, индивидуального развития организма (онтогенеза), борьбы за существование,</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естественного отбора, видообразования, приспособленности организмов к среде обитания,</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влияния компонентов экосистем, антропогенных изменений </w:t>
            </w:r>
            <w:r w:rsidRPr="008769D2">
              <w:rPr>
                <w:rFonts w:ascii="Times New Roman" w:hAnsi="Times New Roman"/>
                <w:color w:val="000000" w:themeColor="text1"/>
                <w:sz w:val="24"/>
                <w:szCs w:val="24"/>
              </w:rPr>
              <w:br/>
              <w:t>в экосистемах своей местности,</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круговорота веществ и превращение энергии в биосфере.</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7.Сформированность умения применять полученные знания для объяснения биологических</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процессов и явлений, для принятия практических решений в повседневной жизни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 целью</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обеспечения безопасности своего здоровья и здоровья окружающих людей, соблюдения</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здорового образа жизни, норм грамотного поведения в окружающей природной среде;</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понимание необходимости использования достижений современной биологии и биотехнологий</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для рационального природопользования.</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8.Сформированность умения решать биологические задачи, составлять генотипические</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схемы скрещивания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для разных типов наследования признаков у организмов, составлять схемы</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переноса веществ и энергии в экосистемах (цепи питания, пищевые сети).</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9.Сформированность умений критически оценивать информацию биологического</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содержания, включающую псевдонаучные знания из различных источников (средства массовой</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информации, научно-популярные материалы); интерпретировать этические аспекты</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современных исследований в биологии, медицине, биотехнологии; рассматривать глобальные</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экологические проблемы современности, формировать по отношению к ним собственную</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позицию.</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10. Сформированность умений создавать собственные письменные и устные сообщения на</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основе биологической информации из нескольких источников, грамотно использоватьпонятийный аппарат биологии</w:t>
            </w:r>
          </w:p>
        </w:tc>
      </w:tr>
      <w:tr w:rsidR="00B47F57" w:rsidRPr="008769D2" w:rsidTr="008F7BAE">
        <w:trPr>
          <w:trHeight w:val="674"/>
        </w:trPr>
        <w:tc>
          <w:tcPr>
            <w:tcW w:w="229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02. Использовать современные средства поиска, анализа </w:t>
            </w:r>
            <w:r w:rsidRPr="008769D2">
              <w:rPr>
                <w:rFonts w:ascii="Times New Roman" w:hAnsi="Times New Roman"/>
                <w:color w:val="000000" w:themeColor="text1"/>
                <w:sz w:val="24"/>
                <w:szCs w:val="24"/>
              </w:rPr>
              <w:br/>
              <w:t xml:space="preserve">и интерпретации информации </w:t>
            </w:r>
            <w:r w:rsidRPr="008769D2">
              <w:rPr>
                <w:rFonts w:ascii="Times New Roman" w:hAnsi="Times New Roman"/>
                <w:color w:val="000000" w:themeColor="text1"/>
                <w:sz w:val="24"/>
                <w:szCs w:val="24"/>
              </w:rPr>
              <w:br/>
              <w:t>и информационные технологии для выполнения задач профессиональной деятельности</w:t>
            </w:r>
          </w:p>
        </w:tc>
        <w:tc>
          <w:tcPr>
            <w:tcW w:w="6152"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ценности научного познания: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rsidRPr="008769D2">
              <w:rPr>
                <w:rFonts w:ascii="Times New Roman" w:hAnsi="Times New Roman"/>
                <w:color w:val="000000" w:themeColor="text1"/>
                <w:sz w:val="24"/>
                <w:szCs w:val="24"/>
              </w:rPr>
              <w:br/>
              <w:t>в поликультурном мире.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учебными познавательными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в)работа с информацией: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владеть навыками получения информации </w:t>
            </w:r>
            <w:r w:rsidRPr="008769D2">
              <w:rPr>
                <w:rFonts w:ascii="Times New Roman" w:hAnsi="Times New Roman"/>
                <w:color w:val="000000" w:themeColor="text1"/>
                <w:sz w:val="24"/>
                <w:szCs w:val="24"/>
              </w:rPr>
              <w:br/>
              <w:t xml:space="preserve">из источников разных типов, самостоятельно осуществлять поиск, анализ, систематизацию </w:t>
            </w:r>
            <w:r w:rsidRPr="008769D2">
              <w:rPr>
                <w:rFonts w:ascii="Times New Roman" w:hAnsi="Times New Roman"/>
                <w:color w:val="000000" w:themeColor="text1"/>
                <w:sz w:val="24"/>
                <w:szCs w:val="24"/>
              </w:rPr>
              <w:br/>
              <w:t xml:space="preserve">и интерпретацию информации различных видов и форм представления;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оценивать достоверность, легитимность информации, </w:t>
            </w:r>
            <w:r w:rsidRPr="008769D2">
              <w:rPr>
                <w:rFonts w:ascii="Times New Roman" w:hAnsi="Times New Roman"/>
                <w:color w:val="000000" w:themeColor="text1"/>
                <w:sz w:val="24"/>
                <w:szCs w:val="24"/>
              </w:rPr>
              <w:br/>
              <w:t>ее соответствие правовым и морально-этическим нормам</w:t>
            </w:r>
          </w:p>
        </w:tc>
        <w:tc>
          <w:tcPr>
            <w:tcW w:w="6662" w:type="dxa"/>
          </w:tcPr>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 1. Сформированность знаний о месте и роли биологии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системе научного знания;</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функциональной грамотности человека для решения жизненных проблем.</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7.Сформированность умения применять полученные знания для объяснения биологических</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процессов и явлений, для принятия практических решений в повседневной жизни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 цельюобеспечения безопасности своего здоровья и здоровья окружающих людей, соблюдения</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здорового образа жизни, норм грамотного поведения в окружающей природной среде;</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понимание необходимости использования достижений современной биологии и биотехнологий</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для рационального природопользования.</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10. Сформированность умений создавать собственные письменные и устные сообщения на</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основе биологической информации из нескольких источников, грамотно использовать</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понятийный аппарат биологии</w:t>
            </w:r>
          </w:p>
        </w:tc>
      </w:tr>
      <w:tr w:rsidR="00B47F57" w:rsidRPr="008769D2" w:rsidTr="008F7BAE">
        <w:trPr>
          <w:trHeight w:val="674"/>
        </w:trPr>
        <w:tc>
          <w:tcPr>
            <w:tcW w:w="229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04. Эффективно взаимодействовать и работать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в коллективе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команде</w:t>
            </w:r>
          </w:p>
        </w:tc>
        <w:tc>
          <w:tcPr>
            <w:tcW w:w="6152"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совместная деятельность: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понимать и использовать преимущества командной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и индивидуальной работы;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принимать цели совместной деятельности, организовывать и координировать действия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 ее достижению: составлять план действий, распределять роли с учетом мнений участников обсуждать результаты совместной работы</w:t>
            </w:r>
          </w:p>
        </w:tc>
        <w:tc>
          <w:tcPr>
            <w:tcW w:w="6662" w:type="dxa"/>
          </w:tcPr>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5.Приобретение опыта применения основных методов научного познания, используемых в</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биологии: наблюдения и описания живых систем, процессов и явлений; организации и</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проведения биологического эксперимента, выдвижения гипотез, выявления зависимости между</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исследуемыми величинами, объяснения полученных результатов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формулирования выводов с</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использованием научных понятий, теорий и законов</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p>
        </w:tc>
      </w:tr>
      <w:tr w:rsidR="00B47F57" w:rsidRPr="008769D2" w:rsidTr="008F7BAE">
        <w:trPr>
          <w:trHeight w:val="674"/>
        </w:trPr>
        <w:tc>
          <w:tcPr>
            <w:tcW w:w="229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07. Содействовать сохранению окружающей среды, ресурсосбережению, применять знания </w:t>
            </w:r>
            <w:r w:rsidRPr="008769D2">
              <w:rPr>
                <w:rFonts w:ascii="Times New Roman" w:hAnsi="Times New Roman"/>
                <w:color w:val="000000" w:themeColor="text1"/>
                <w:sz w:val="24"/>
                <w:szCs w:val="24"/>
              </w:rPr>
              <w:br/>
              <w:t xml:space="preserve">об изменении климата, принципы бережливого производства, эффективно действовать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чрезвычайных ситуациях</w:t>
            </w:r>
          </w:p>
        </w:tc>
        <w:tc>
          <w:tcPr>
            <w:tcW w:w="6152"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Личностные результаты должны отражать в части: экологического воспитания: - сформированность экологической культуры, понимание влияния социально-экономических процессов на состояние природной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социальной среды, осознание глобального характера экологических проблем;</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планирование и осуществление действий в окружающей среде на основе знания целей устойчивого развития человечества;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активное неприятие действий, приносящих вред окружающей среде;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умение прогнозировать неблагоприятные экологические последствия предпринимаемых действий, предотвращать их; </w:t>
            </w:r>
          </w:p>
          <w:p w:rsidR="00B47F57" w:rsidRPr="008769D2" w:rsidRDefault="00B47F57" w:rsidP="008769D2">
            <w:pPr>
              <w:spacing w:after="0" w:line="240" w:lineRule="auto"/>
              <w:jc w:val="both"/>
              <w:rPr>
                <w:rFonts w:ascii="Times New Roman" w:hAnsi="Times New Roman"/>
                <w:b/>
                <w:bCs/>
                <w:iCs/>
                <w:color w:val="000000" w:themeColor="text1"/>
                <w:sz w:val="24"/>
                <w:szCs w:val="24"/>
                <w:lang w:eastAsia="en-US"/>
              </w:rPr>
            </w:pPr>
            <w:r w:rsidRPr="008769D2">
              <w:rPr>
                <w:rFonts w:ascii="Times New Roman" w:hAnsi="Times New Roman"/>
                <w:color w:val="000000" w:themeColor="text1"/>
                <w:sz w:val="24"/>
                <w:szCs w:val="24"/>
                <w:shd w:val="clear" w:color="auto" w:fill="FFFFFF"/>
                <w:lang w:eastAsia="en-US"/>
              </w:rPr>
              <w:t>- расширение опыта деятельности экологической направленности.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 совместная деятельность:</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понимать и использовать преимущества командной </w:t>
            </w:r>
            <w:r w:rsidRPr="008769D2">
              <w:rPr>
                <w:rFonts w:ascii="Times New Roman" w:hAnsi="Times New Roman"/>
                <w:color w:val="000000" w:themeColor="text1"/>
                <w:sz w:val="24"/>
                <w:szCs w:val="24"/>
              </w:rPr>
              <w:br/>
              <w:t xml:space="preserve">и индивидуальной работы;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принимать цели совместной деятельности, организовывать и координировать действия </w:t>
            </w:r>
            <w:r w:rsidRPr="008769D2">
              <w:rPr>
                <w:rFonts w:ascii="Times New Roman" w:hAnsi="Times New Roman"/>
                <w:color w:val="000000" w:themeColor="text1"/>
                <w:sz w:val="24"/>
                <w:szCs w:val="24"/>
              </w:rPr>
              <w:br/>
              <w:t>по ее достижению: составлять план действий, распределять роли с учетом мнений участников обсуждать результаты совместной работы</w:t>
            </w:r>
          </w:p>
        </w:tc>
        <w:tc>
          <w:tcPr>
            <w:tcW w:w="6662" w:type="dxa"/>
          </w:tcPr>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5.Приобретение опыта применения основных методов научного познания, используемых в</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биологии: наблюдения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описания живых систем, процессов и явлений; организации и</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проведения биологического эксперимента, выдвижения гипотез, выявления зависимости между</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исследуемыми величинами, объяснения полученных результатов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формулирования выводов с</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использованием научных понятий, теорий и законов.</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6.Сформированность умения выделять существенные признаки вирусов, клеток прокариот</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и эукариот; одноклеточных и многоклеточных организмов, видов, биогеоценозов и экосистем;</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особенности процессов обмена веществ и превращения энергии в клетке, фотосинтеза,</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пластического и энергетического обмена, хемосинтеза, митоза, мейоза, оплодотворения, развития</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и размножения, индивидуального развития организма (онтогенеза), борьбы </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 существование,</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естественного отбора, видообразования, приспособленности организмов к среде обитания,</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влияния компонентов экосистем, антропогенных изменений </w:t>
            </w:r>
            <w:r w:rsidRPr="008769D2">
              <w:rPr>
                <w:rFonts w:ascii="Times New Roman" w:hAnsi="Times New Roman"/>
                <w:color w:val="000000" w:themeColor="text1"/>
                <w:sz w:val="24"/>
                <w:szCs w:val="24"/>
              </w:rPr>
              <w:br/>
              <w:t>в экосистемах своей местности,</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круговорота веществ и превращение энергии в биосфере.</w:t>
            </w:r>
          </w:p>
          <w:p w:rsidR="00B47F57" w:rsidRPr="008769D2" w:rsidRDefault="00B47F57" w:rsidP="008769D2">
            <w:pPr>
              <w:shd w:val="clear" w:color="auto" w:fill="FFFFFF"/>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 7.Сформированность умения применять полученные знания для объяснения биологических</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 xml:space="preserve">процессов и явлений, для принятия практических решений в повседневной жизни </w:t>
            </w:r>
            <w:r w:rsidRPr="008769D2">
              <w:rPr>
                <w:rFonts w:ascii="Times New Roman" w:hAnsi="Times New Roman"/>
                <w:color w:val="000000" w:themeColor="text1"/>
                <w:sz w:val="24"/>
                <w:szCs w:val="24"/>
              </w:rPr>
              <w:br/>
              <w:t>с целью</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обеспечения безопасности своего здоровья и здоровья окружающих людей, соблюдения</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здорового образа жизни, норм грамотного поведения в окружающей природной среде;</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понимание необходимости использования достижений современной биологии и биотехнологий</w:t>
            </w:r>
            <w:r w:rsidR="008B7261">
              <w:rPr>
                <w:rFonts w:ascii="Times New Roman" w:hAnsi="Times New Roman"/>
                <w:color w:val="000000" w:themeColor="text1"/>
                <w:sz w:val="24"/>
                <w:szCs w:val="24"/>
              </w:rPr>
              <w:t xml:space="preserve"> </w:t>
            </w:r>
            <w:r w:rsidRPr="008769D2">
              <w:rPr>
                <w:rFonts w:ascii="Times New Roman" w:hAnsi="Times New Roman"/>
                <w:color w:val="000000" w:themeColor="text1"/>
                <w:sz w:val="24"/>
                <w:szCs w:val="24"/>
              </w:rPr>
              <w:t>для рационального природопользования</w:t>
            </w:r>
          </w:p>
        </w:tc>
      </w:tr>
      <w:tr w:rsidR="00B47F57" w:rsidRPr="008769D2" w:rsidTr="008F7BAE">
        <w:trPr>
          <w:trHeight w:val="510"/>
        </w:trPr>
        <w:tc>
          <w:tcPr>
            <w:tcW w:w="2295" w:type="dxa"/>
          </w:tcPr>
          <w:p w:rsidR="00B47F57" w:rsidRPr="008769D2" w:rsidRDefault="00B47F57" w:rsidP="008769D2">
            <w:pPr>
              <w:shd w:val="clear" w:color="auto" w:fill="FFFFFF"/>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ПК 1.1. </w:t>
            </w:r>
            <w:r w:rsidR="00D30117" w:rsidRPr="00D30117">
              <w:rPr>
                <w:rFonts w:ascii="Times New Roman" w:hAnsi="Times New Roman"/>
                <w:color w:val="000000" w:themeColor="text1"/>
                <w:sz w:val="24"/>
                <w:szCs w:val="24"/>
              </w:rPr>
              <w:t>Осуществлять приемку товаров по количеству и качеству, контроль за наличием товаросопроводительных и иных необходимых документов</w:t>
            </w:r>
          </w:p>
          <w:p w:rsidR="00B47F57" w:rsidRPr="008769D2" w:rsidRDefault="00B47F57" w:rsidP="008769D2">
            <w:pPr>
              <w:spacing w:after="0" w:line="240" w:lineRule="auto"/>
              <w:rPr>
                <w:rFonts w:ascii="Times New Roman" w:hAnsi="Times New Roman"/>
                <w:b/>
                <w:bCs/>
                <w:i/>
                <w:iCs/>
                <w:color w:val="000000" w:themeColor="text1"/>
                <w:sz w:val="24"/>
                <w:szCs w:val="24"/>
              </w:rPr>
            </w:pPr>
          </w:p>
        </w:tc>
        <w:tc>
          <w:tcPr>
            <w:tcW w:w="6152" w:type="dxa"/>
          </w:tcPr>
          <w:p w:rsidR="00B47F57" w:rsidRPr="008769D2" w:rsidRDefault="00B47F57" w:rsidP="008769D2">
            <w:pPr>
              <w:pStyle w:val="Style38"/>
              <w:widowControl/>
              <w:tabs>
                <w:tab w:val="left" w:pos="182"/>
              </w:tabs>
              <w:spacing w:before="5" w:line="240" w:lineRule="auto"/>
              <w:jc w:val="left"/>
              <w:rPr>
                <w:rFonts w:ascii="Times New Roman" w:hAnsi="Times New Roman"/>
              </w:rPr>
            </w:pPr>
            <w:r w:rsidRPr="008769D2">
              <w:rPr>
                <w:rFonts w:ascii="Times New Roman" w:hAnsi="Times New Roman"/>
              </w:rPr>
              <w:t>-</w:t>
            </w:r>
            <w:r w:rsidRPr="008769D2">
              <w:rPr>
                <w:rFonts w:ascii="Times New Roman" w:hAnsi="Times New Roman"/>
              </w:rPr>
              <w:tab/>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8769D2" w:rsidRDefault="00B47F57" w:rsidP="008769D2">
            <w:pPr>
              <w:pStyle w:val="Style38"/>
              <w:widowControl/>
              <w:tabs>
                <w:tab w:val="left" w:pos="288"/>
              </w:tabs>
              <w:spacing w:line="240" w:lineRule="auto"/>
              <w:jc w:val="left"/>
              <w:rPr>
                <w:rFonts w:ascii="Times New Roman" w:hAnsi="Times New Roman"/>
              </w:rPr>
            </w:pPr>
            <w:r w:rsidRPr="008769D2">
              <w:rPr>
                <w:rFonts w:ascii="Times New Roman" w:hAnsi="Times New Roman"/>
              </w:rPr>
              <w:t>-</w:t>
            </w:r>
            <w:r w:rsidRPr="008769D2">
              <w:rPr>
                <w:rFonts w:ascii="Times New Roman" w:hAnsi="Times New Roman"/>
              </w:rPr>
              <w:tab/>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47F57" w:rsidRPr="008769D2" w:rsidRDefault="00B47F57" w:rsidP="008769D2">
            <w:pPr>
              <w:pStyle w:val="Style38"/>
              <w:widowControl/>
              <w:tabs>
                <w:tab w:val="left" w:pos="182"/>
              </w:tabs>
              <w:spacing w:line="240" w:lineRule="auto"/>
              <w:jc w:val="left"/>
              <w:rPr>
                <w:rFonts w:ascii="Times New Roman" w:hAnsi="Times New Roman"/>
              </w:rPr>
            </w:pPr>
            <w:r w:rsidRPr="008769D2">
              <w:rPr>
                <w:rFonts w:ascii="Times New Roman" w:hAnsi="Times New Roman"/>
              </w:rPr>
              <w:t>-</w:t>
            </w:r>
            <w:r w:rsidRPr="008769D2">
              <w:rPr>
                <w:rFonts w:ascii="Times New Roman" w:hAnsi="Times New Roman"/>
              </w:rPr>
              <w:tab/>
              <w:t>оценивать достоверность, легитимность информации, ее соответствие правовым и морально-этическим нормам;</w:t>
            </w:r>
          </w:p>
          <w:p w:rsidR="00B47F57" w:rsidRPr="008769D2" w:rsidRDefault="00B47F57" w:rsidP="008769D2">
            <w:pPr>
              <w:pStyle w:val="Style37"/>
              <w:widowControl/>
              <w:spacing w:line="240" w:lineRule="auto"/>
              <w:rPr>
                <w:rFonts w:ascii="Times New Roman" w:hAnsi="Times New Roman"/>
              </w:rPr>
            </w:pPr>
            <w:r w:rsidRPr="008769D2">
              <w:rPr>
                <w:rFonts w:ascii="Times New Roman" w:hAnsi="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sz w:val="24"/>
                <w:szCs w:val="24"/>
              </w:rPr>
              <w:t>-</w:t>
            </w:r>
            <w:r w:rsidRPr="008769D2">
              <w:rPr>
                <w:rFonts w:ascii="Times New Roman" w:hAnsi="Times New Roman"/>
                <w:sz w:val="24"/>
                <w:szCs w:val="24"/>
              </w:rPr>
              <w:tab/>
              <w:t>владеть навыками распознавания и защиты информации,</w:t>
            </w:r>
            <w:r w:rsidRPr="008769D2">
              <w:rPr>
                <w:rFonts w:ascii="Times New Roman" w:hAnsi="Times New Roman"/>
                <w:sz w:val="24"/>
                <w:szCs w:val="24"/>
              </w:rPr>
              <w:br/>
              <w:t>информационной безопасности личности</w:t>
            </w:r>
          </w:p>
        </w:tc>
        <w:tc>
          <w:tcPr>
            <w:tcW w:w="6662" w:type="dxa"/>
          </w:tcPr>
          <w:p w:rsidR="00B47F57" w:rsidRPr="008769D2" w:rsidRDefault="00B47F57" w:rsidP="008769D2">
            <w:pPr>
              <w:pStyle w:val="s1"/>
              <w:shd w:val="clear" w:color="auto" w:fill="FFFFFF"/>
              <w:spacing w:before="0" w:beforeAutospacing="0" w:after="0" w:afterAutospacing="0"/>
              <w:jc w:val="both"/>
              <w:rPr>
                <w:color w:val="000000" w:themeColor="text1"/>
              </w:rPr>
            </w:pPr>
            <w:r w:rsidRPr="008769D2">
              <w:rPr>
                <w:color w:val="000000" w:themeColor="text1"/>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B47F57" w:rsidRPr="008769D2" w:rsidRDefault="00B47F57" w:rsidP="008769D2">
            <w:pPr>
              <w:pStyle w:val="s1"/>
              <w:shd w:val="clear" w:color="auto" w:fill="FFFFFF"/>
              <w:spacing w:before="0" w:beforeAutospacing="0" w:after="0" w:afterAutospacing="0"/>
              <w:jc w:val="both"/>
              <w:rPr>
                <w:color w:val="000000" w:themeColor="text1"/>
              </w:rPr>
            </w:pPr>
            <w:r w:rsidRPr="008769D2">
              <w:rPr>
                <w:color w:val="000000" w:themeColor="text1"/>
              </w:rPr>
              <w:t>-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B47F57" w:rsidRPr="008769D2" w:rsidRDefault="00B47F57" w:rsidP="008769D2">
            <w:pPr>
              <w:pStyle w:val="s1"/>
              <w:shd w:val="clear" w:color="auto" w:fill="FFFFFF"/>
              <w:spacing w:before="0" w:beforeAutospacing="0" w:after="0" w:afterAutospacing="0"/>
              <w:rPr>
                <w:color w:val="000000" w:themeColor="text1"/>
              </w:rPr>
            </w:pPr>
            <w:r w:rsidRPr="008769D2">
              <w:rPr>
                <w:color w:val="000000" w:themeColor="text1"/>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bl>
    <w:p w:rsidR="00B47F57" w:rsidRPr="008769D2" w:rsidRDefault="00B47F57" w:rsidP="008769D2">
      <w:pPr>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spacing w:after="0" w:line="240" w:lineRule="auto"/>
        <w:jc w:val="center"/>
        <w:rPr>
          <w:rFonts w:ascii="Times New Roman" w:hAnsi="Times New Roman"/>
          <w:b/>
          <w:color w:val="000000" w:themeColor="text1"/>
          <w:sz w:val="24"/>
          <w:szCs w:val="24"/>
        </w:rPr>
        <w:sectPr w:rsidR="00B47F57" w:rsidRPr="008769D2">
          <w:pgSz w:w="16838" w:h="11906" w:orient="landscape"/>
          <w:pgMar w:top="1134" w:right="850" w:bottom="851" w:left="1134" w:header="708" w:footer="708" w:gutter="0"/>
          <w:cols w:space="720"/>
        </w:sectPr>
      </w:pPr>
    </w:p>
    <w:p w:rsidR="00B47F57" w:rsidRPr="008769D2" w:rsidRDefault="00B47F57" w:rsidP="00D30117">
      <w:pPr>
        <w:pStyle w:val="1"/>
        <w:keepLines/>
        <w:numPr>
          <w:ilvl w:val="0"/>
          <w:numId w:val="98"/>
        </w:numPr>
        <w:autoSpaceDE/>
        <w:autoSpaceDN/>
        <w:spacing w:before="480"/>
        <w:jc w:val="center"/>
        <w:rPr>
          <w:color w:val="000000" w:themeColor="text1"/>
        </w:rPr>
      </w:pPr>
      <w:bookmarkStart w:id="59" w:name="_Toc193968661"/>
      <w:r w:rsidRPr="008769D2">
        <w:rPr>
          <w:color w:val="000000" w:themeColor="text1"/>
        </w:rPr>
        <w:t>Структура и содержание общеобразовательной дисциплины</w:t>
      </w:r>
      <w:bookmarkEnd w:id="59"/>
    </w:p>
    <w:p w:rsidR="00B47F57" w:rsidRPr="008769D2" w:rsidRDefault="00B47F57" w:rsidP="008769D2">
      <w:pPr>
        <w:pStyle w:val="aa"/>
        <w:spacing w:after="0" w:line="240" w:lineRule="auto"/>
        <w:ind w:left="450"/>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2.1. Объем дисциплины и виды учебной работы</w:t>
      </w:r>
    </w:p>
    <w:tbl>
      <w:tblPr>
        <w:tblStyle w:val="3f3"/>
        <w:tblpPr w:leftFromText="180" w:rightFromText="180" w:vertAnchor="text" w:horzAnchor="margin" w:tblpXSpec="center" w:tblpY="545"/>
        <w:tblW w:w="993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919"/>
        <w:gridCol w:w="2013"/>
      </w:tblGrid>
      <w:tr w:rsidR="00B47F57" w:rsidRPr="008769D2" w:rsidTr="008F7BAE">
        <w:trPr>
          <w:trHeight w:val="490"/>
        </w:trPr>
        <w:tc>
          <w:tcPr>
            <w:tcW w:w="7919"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Вид учебной работы</w:t>
            </w:r>
          </w:p>
        </w:tc>
        <w:tc>
          <w:tcPr>
            <w:tcW w:w="2013"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в часах</w:t>
            </w:r>
          </w:p>
        </w:tc>
      </w:tr>
      <w:tr w:rsidR="00B47F57" w:rsidRPr="008769D2" w:rsidTr="008F7BAE">
        <w:trPr>
          <w:trHeight w:val="490"/>
        </w:trPr>
        <w:tc>
          <w:tcPr>
            <w:tcW w:w="7919"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образовательной программы дисциплины</w:t>
            </w:r>
          </w:p>
        </w:tc>
        <w:tc>
          <w:tcPr>
            <w:tcW w:w="2013" w:type="dxa"/>
            <w:vAlign w:val="center"/>
          </w:tcPr>
          <w:p w:rsidR="00B47F57" w:rsidRPr="008769D2" w:rsidRDefault="00B47F57" w:rsidP="008769D2">
            <w:pPr>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72</w:t>
            </w:r>
          </w:p>
        </w:tc>
      </w:tr>
      <w:tr w:rsidR="00B47F57" w:rsidRPr="008769D2" w:rsidTr="008F7BAE">
        <w:trPr>
          <w:trHeight w:val="490"/>
        </w:trPr>
        <w:tc>
          <w:tcPr>
            <w:tcW w:w="9932" w:type="dxa"/>
            <w:gridSpan w:val="2"/>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в т.ч.</w:t>
            </w:r>
          </w:p>
        </w:tc>
      </w:tr>
      <w:tr w:rsidR="00B47F57" w:rsidRPr="008769D2" w:rsidTr="008F7BAE">
        <w:trPr>
          <w:trHeight w:val="490"/>
        </w:trPr>
        <w:tc>
          <w:tcPr>
            <w:tcW w:w="7919" w:type="dxa"/>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теоретические занятия</w:t>
            </w:r>
          </w:p>
        </w:tc>
        <w:tc>
          <w:tcPr>
            <w:tcW w:w="2013" w:type="dxa"/>
            <w:vAlign w:val="center"/>
          </w:tcPr>
          <w:p w:rsidR="00B47F57" w:rsidRPr="008769D2" w:rsidRDefault="00B47F57" w:rsidP="008769D2">
            <w:pPr>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45</w:t>
            </w:r>
          </w:p>
        </w:tc>
      </w:tr>
      <w:tr w:rsidR="00B47F57" w:rsidRPr="008769D2" w:rsidTr="008F7BAE">
        <w:trPr>
          <w:trHeight w:val="490"/>
        </w:trPr>
        <w:tc>
          <w:tcPr>
            <w:tcW w:w="7919" w:type="dxa"/>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практические занятия</w:t>
            </w:r>
          </w:p>
        </w:tc>
        <w:tc>
          <w:tcPr>
            <w:tcW w:w="2013" w:type="dxa"/>
            <w:vAlign w:val="center"/>
          </w:tcPr>
          <w:p w:rsidR="00B47F57" w:rsidRPr="008769D2" w:rsidRDefault="00B47F57" w:rsidP="008769D2">
            <w:pPr>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19</w:t>
            </w:r>
          </w:p>
        </w:tc>
      </w:tr>
      <w:tr w:rsidR="00B47F57" w:rsidRPr="008769D2" w:rsidTr="008F7BAE">
        <w:trPr>
          <w:trHeight w:val="490"/>
        </w:trPr>
        <w:tc>
          <w:tcPr>
            <w:tcW w:w="7919" w:type="dxa"/>
            <w:vAlign w:val="cente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лабораторные занятия</w:t>
            </w:r>
          </w:p>
        </w:tc>
        <w:tc>
          <w:tcPr>
            <w:tcW w:w="2013" w:type="dxa"/>
            <w:vAlign w:val="center"/>
          </w:tcPr>
          <w:p w:rsidR="00B47F57" w:rsidRPr="008769D2" w:rsidRDefault="00B47F57" w:rsidP="008769D2">
            <w:pPr>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6</w:t>
            </w:r>
          </w:p>
        </w:tc>
      </w:tr>
      <w:tr w:rsidR="00B47F57" w:rsidRPr="008769D2" w:rsidTr="008F7BAE">
        <w:trPr>
          <w:trHeight w:val="331"/>
        </w:trPr>
        <w:tc>
          <w:tcPr>
            <w:tcW w:w="7919"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r w:rsidRPr="008769D2">
              <w:rPr>
                <w:rStyle w:val="af1"/>
                <w:rFonts w:ascii="Times New Roman" w:hAnsi="Times New Roman"/>
                <w:b/>
                <w:color w:val="000000" w:themeColor="text1"/>
                <w:sz w:val="24"/>
                <w:szCs w:val="24"/>
              </w:rPr>
              <w:footnoteReference w:id="28"/>
            </w:r>
          </w:p>
        </w:tc>
        <w:tc>
          <w:tcPr>
            <w:tcW w:w="2013"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60</w:t>
            </w:r>
          </w:p>
        </w:tc>
      </w:tr>
      <w:tr w:rsidR="00B47F57" w:rsidRPr="008769D2" w:rsidTr="008F7BAE">
        <w:trPr>
          <w:trHeight w:val="331"/>
        </w:trPr>
        <w:tc>
          <w:tcPr>
            <w:tcW w:w="7919" w:type="dxa"/>
            <w:vAlign w:val="center"/>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 (содержание прикладного модуля)</w:t>
            </w:r>
            <w:r w:rsidRPr="008769D2">
              <w:rPr>
                <w:rStyle w:val="af1"/>
                <w:rFonts w:ascii="Times New Roman" w:hAnsi="Times New Roman"/>
                <w:b/>
                <w:color w:val="000000" w:themeColor="text1"/>
                <w:sz w:val="24"/>
                <w:szCs w:val="24"/>
              </w:rPr>
              <w:footnoteReference w:id="29"/>
            </w:r>
          </w:p>
        </w:tc>
        <w:tc>
          <w:tcPr>
            <w:tcW w:w="2013"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12</w:t>
            </w:r>
          </w:p>
        </w:tc>
      </w:tr>
      <w:tr w:rsidR="00B47F57" w:rsidRPr="008769D2" w:rsidTr="008F7BAE">
        <w:trPr>
          <w:trHeight w:val="331"/>
        </w:trPr>
        <w:tc>
          <w:tcPr>
            <w:tcW w:w="7919" w:type="dxa"/>
            <w:vAlign w:val="center"/>
          </w:tcPr>
          <w:p w:rsidR="00B47F57" w:rsidRPr="008769D2" w:rsidRDefault="00B47F57" w:rsidP="008769D2">
            <w:pPr>
              <w:spacing w:after="0" w:line="240" w:lineRule="auto"/>
              <w:rPr>
                <w:rFonts w:ascii="Times New Roman" w:hAnsi="Times New Roman"/>
                <w:i/>
                <w:color w:val="000000" w:themeColor="text1"/>
                <w:sz w:val="24"/>
                <w:szCs w:val="24"/>
              </w:rPr>
            </w:pPr>
            <w:r w:rsidRPr="008769D2">
              <w:rPr>
                <w:rFonts w:ascii="Times New Roman" w:hAnsi="Times New Roman"/>
                <w:b/>
                <w:color w:val="000000" w:themeColor="text1"/>
                <w:sz w:val="24"/>
                <w:szCs w:val="24"/>
              </w:rPr>
              <w:t>Промежуточная аттестация</w:t>
            </w:r>
            <w:r w:rsidRPr="008769D2">
              <w:rPr>
                <w:rFonts w:ascii="Times New Roman" w:hAnsi="Times New Roman"/>
                <w:bCs/>
                <w:color w:val="000000" w:themeColor="text1"/>
                <w:sz w:val="24"/>
                <w:szCs w:val="24"/>
              </w:rPr>
              <w:t>( зачет)</w:t>
            </w:r>
          </w:p>
        </w:tc>
        <w:tc>
          <w:tcPr>
            <w:tcW w:w="2013" w:type="dxa"/>
            <w:vAlign w:val="center"/>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r>
    </w:tbl>
    <w:p w:rsidR="00B47F57" w:rsidRPr="008769D2" w:rsidRDefault="00B47F57" w:rsidP="008769D2">
      <w:pPr>
        <w:spacing w:after="0" w:line="240" w:lineRule="auto"/>
        <w:rPr>
          <w:rFonts w:ascii="Times New Roman" w:hAnsi="Times New Roman"/>
          <w:b/>
          <w:color w:val="000000" w:themeColor="text1"/>
          <w:sz w:val="24"/>
          <w:szCs w:val="24"/>
        </w:rPr>
      </w:pPr>
    </w:p>
    <w:p w:rsidR="00B47F57" w:rsidRPr="008769D2" w:rsidRDefault="00B47F57" w:rsidP="008769D2">
      <w:pPr>
        <w:spacing w:after="0" w:line="240" w:lineRule="auto"/>
        <w:rPr>
          <w:rFonts w:ascii="Times New Roman" w:hAnsi="Times New Roman"/>
          <w:b/>
          <w:i/>
          <w:color w:val="000000" w:themeColor="text1"/>
          <w:sz w:val="24"/>
          <w:szCs w:val="24"/>
        </w:rPr>
      </w:pPr>
    </w:p>
    <w:p w:rsidR="00B47F57" w:rsidRPr="008769D2" w:rsidRDefault="00B47F57" w:rsidP="008769D2">
      <w:pPr>
        <w:spacing w:after="0" w:line="240" w:lineRule="auto"/>
        <w:rPr>
          <w:rFonts w:ascii="Times New Roman" w:hAnsi="Times New Roman"/>
          <w:b/>
          <w:i/>
          <w:color w:val="000000" w:themeColor="text1"/>
          <w:sz w:val="24"/>
          <w:szCs w:val="24"/>
        </w:rPr>
        <w:sectPr w:rsidR="00B47F57" w:rsidRPr="008769D2">
          <w:pgSz w:w="11906" w:h="16838"/>
          <w:pgMar w:top="1134" w:right="850" w:bottom="851" w:left="1134" w:header="708" w:footer="708" w:gutter="0"/>
          <w:cols w:space="720"/>
        </w:sectPr>
      </w:pPr>
    </w:p>
    <w:p w:rsidR="00B47F57" w:rsidRPr="008769D2" w:rsidRDefault="00B47F57" w:rsidP="008769D2">
      <w:pPr>
        <w:spacing w:after="0" w:line="240" w:lineRule="auto"/>
        <w:ind w:firstLine="709"/>
        <w:rPr>
          <w:rFonts w:ascii="Times New Roman" w:hAnsi="Times New Roman"/>
          <w:b/>
          <w:color w:val="000000" w:themeColor="text1"/>
          <w:sz w:val="24"/>
          <w:szCs w:val="24"/>
        </w:rPr>
      </w:pPr>
      <w:r w:rsidRPr="008769D2">
        <w:rPr>
          <w:rFonts w:ascii="Times New Roman" w:hAnsi="Times New Roman"/>
          <w:b/>
          <w:color w:val="000000" w:themeColor="text1"/>
          <w:sz w:val="24"/>
          <w:szCs w:val="24"/>
        </w:rPr>
        <w:t>2.2. Тематический план и содержание дисциплины</w:t>
      </w: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0"/>
        <w:gridCol w:w="9214"/>
        <w:gridCol w:w="992"/>
        <w:gridCol w:w="1843"/>
      </w:tblGrid>
      <w:tr w:rsidR="00B47F57" w:rsidRPr="008769D2" w:rsidTr="008F7BAE">
        <w:trPr>
          <w:trHeight w:val="20"/>
        </w:trPr>
        <w:tc>
          <w:tcPr>
            <w:tcW w:w="2410" w:type="dxa"/>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Наименование разделов и тем</w:t>
            </w:r>
          </w:p>
        </w:tc>
        <w:tc>
          <w:tcPr>
            <w:tcW w:w="9214" w:type="dxa"/>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Содержание учебного материала (основное и профессиональноориентированное)</w:t>
            </w:r>
            <w:r w:rsidRPr="008769D2">
              <w:rPr>
                <w:rStyle w:val="af1"/>
                <w:rFonts w:ascii="Times New Roman" w:hAnsi="Times New Roman"/>
                <w:b/>
                <w:bCs/>
                <w:color w:val="000000" w:themeColor="text1"/>
                <w:sz w:val="24"/>
                <w:szCs w:val="24"/>
              </w:rPr>
              <w:footnoteReference w:id="30"/>
            </w:r>
            <w:r w:rsidRPr="008769D2">
              <w:rPr>
                <w:rFonts w:ascii="Times New Roman" w:hAnsi="Times New Roman"/>
                <w:b/>
                <w:bCs/>
                <w:color w:val="000000" w:themeColor="text1"/>
                <w:sz w:val="24"/>
                <w:szCs w:val="24"/>
              </w:rPr>
              <w:t>, лабораторные и практические занятия, прикладной модуль (при наличии)</w:t>
            </w:r>
          </w:p>
        </w:tc>
        <w:tc>
          <w:tcPr>
            <w:tcW w:w="992" w:type="dxa"/>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Объем часов</w:t>
            </w:r>
          </w:p>
        </w:tc>
        <w:tc>
          <w:tcPr>
            <w:tcW w:w="1843" w:type="dxa"/>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Формируемые компетенции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p>
        </w:tc>
      </w:tr>
      <w:tr w:rsidR="00B47F57" w:rsidRPr="008769D2" w:rsidTr="008F7BAE">
        <w:trPr>
          <w:trHeight w:val="20"/>
        </w:trPr>
        <w:tc>
          <w:tcPr>
            <w:tcW w:w="2410"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1</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2</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3</w:t>
            </w:r>
          </w:p>
        </w:tc>
        <w:tc>
          <w:tcPr>
            <w:tcW w:w="1843"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4</w:t>
            </w:r>
          </w:p>
        </w:tc>
      </w:tr>
      <w:tr w:rsidR="00B47F57" w:rsidRPr="008769D2" w:rsidTr="008F7BAE">
        <w:trPr>
          <w:trHeight w:val="20"/>
        </w:trPr>
        <w:tc>
          <w:tcPr>
            <w:tcW w:w="14459" w:type="dxa"/>
            <w:gridSpan w:val="4"/>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Основное содержание</w:t>
            </w:r>
          </w:p>
        </w:tc>
      </w:tr>
      <w:tr w:rsidR="00B47F57" w:rsidRPr="008769D2" w:rsidTr="008F7BAE">
        <w:trPr>
          <w:trHeight w:val="20"/>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 xml:space="preserve">Раздел 1. </w:t>
            </w:r>
            <w:r w:rsidRPr="008769D2">
              <w:rPr>
                <w:rFonts w:ascii="Times New Roman" w:hAnsi="Times New Roman"/>
                <w:b/>
                <w:color w:val="000000" w:themeColor="text1"/>
                <w:sz w:val="24"/>
                <w:szCs w:val="24"/>
              </w:rPr>
              <w:t>Биология как наука.</w:t>
            </w:r>
            <w:r w:rsidRPr="008769D2">
              <w:rPr>
                <w:rFonts w:ascii="Times New Roman" w:hAnsi="Times New Roman"/>
                <w:b/>
                <w:bCs/>
                <w:color w:val="000000" w:themeColor="text1"/>
                <w:sz w:val="24"/>
                <w:szCs w:val="24"/>
              </w:rPr>
              <w:t xml:space="preserve"> Живые системы и их организация</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2</w:t>
            </w:r>
          </w:p>
        </w:tc>
        <w:tc>
          <w:tcPr>
            <w:tcW w:w="1843" w:type="dxa"/>
            <w:vMerge w:val="restart"/>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ОК-02</w:t>
            </w:r>
          </w:p>
        </w:tc>
      </w:tr>
      <w:tr w:rsidR="00B47F57" w:rsidRPr="008769D2" w:rsidTr="008F7BAE">
        <w:trPr>
          <w:trHeight w:val="182"/>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bCs/>
                <w:color w:val="000000" w:themeColor="text1"/>
                <w:sz w:val="24"/>
                <w:szCs w:val="24"/>
              </w:rPr>
              <w:t xml:space="preserve">Тема </w:t>
            </w:r>
            <w:r w:rsidRPr="008769D2">
              <w:rPr>
                <w:rFonts w:ascii="Times New Roman" w:hAnsi="Times New Roman"/>
                <w:color w:val="000000" w:themeColor="text1"/>
                <w:sz w:val="24"/>
                <w:szCs w:val="24"/>
              </w:rPr>
              <w:t xml:space="preserve">1.1.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Биология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в системе наук.Общая характеристика жизни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widowControl w:val="0"/>
              <w:spacing w:after="0" w:line="240" w:lineRule="auto"/>
              <w:ind w:hanging="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47F57" w:rsidRPr="008769D2" w:rsidRDefault="00B47F57" w:rsidP="008769D2">
            <w:pPr>
              <w:widowControl w:val="0"/>
              <w:spacing w:after="0" w:line="240" w:lineRule="auto"/>
              <w:ind w:hanging="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Уровни организации биосистем: молекулярно-генетический, клеточный, организменный, популяционно-видовой, экосистемный (био - геоценотический), биосферный</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4"/>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Раздел 2 Химический состав и строение клетки</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8</w:t>
            </w:r>
          </w:p>
        </w:tc>
        <w:tc>
          <w:tcPr>
            <w:tcW w:w="1843" w:type="dxa"/>
            <w:vMerge w:val="restart"/>
            <w:shd w:val="clear" w:color="auto" w:fill="auto"/>
            <w:vAlign w:val="bottom"/>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ОК-01, ОК-02, ОК-04</w:t>
            </w: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2.1.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Химический состав клетки. Вода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и минеральные вещества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lang w:val="en-US"/>
              </w:rPr>
            </w:pPr>
            <w:r w:rsidRPr="008769D2">
              <w:rPr>
                <w:rFonts w:ascii="Times New Roman" w:hAnsi="Times New Roman"/>
                <w:bCs/>
                <w:color w:val="000000" w:themeColor="text1"/>
                <w:sz w:val="24"/>
                <w:szCs w:val="24"/>
                <w:lang w:val="en-US"/>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850"/>
        </w:trPr>
        <w:tc>
          <w:tcPr>
            <w:tcW w:w="2410" w:type="dxa"/>
            <w:vMerge/>
            <w:tcBorders>
              <w:bottom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tcBorders>
              <w:bottom w:val="single" w:sz="4" w:space="0" w:color="000000"/>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c>
          <w:tcPr>
            <w:tcW w:w="992" w:type="dxa"/>
            <w:vMerge/>
            <w:tcBorders>
              <w:bottom w:val="single" w:sz="4" w:space="0" w:color="000000"/>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tcBorders>
              <w:bottom w:val="single" w:sz="4" w:space="0" w:color="000000"/>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2"/>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Практическое занятие</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567"/>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2.2.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Биологически важные химические соединения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924"/>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энергии.Нуклеиновые кислоты: ДНКи РНК. Нуклеотиды – мономеры нуклеиновых кислот. Строение и функции ДНК. Строение и функции РНК. АТФ: строение и функции</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317"/>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Лабораторные занятия (на выбор преподавателя)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83"/>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1 «Определение витамина С в продуктах питания»</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2.3.</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Структурно-функциональная организация клеток</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r w:rsidRPr="008769D2">
              <w:rPr>
                <w:rFonts w:ascii="Times New Roman" w:hAnsi="Times New Roman"/>
                <w:bCs/>
                <w:i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Цитология – наука о клетке. Клеточная теория – пример взаимодействия идей и фактов в научном познании. Методы изучения клетки.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8769D2">
              <w:rPr>
                <w:rFonts w:ascii="Times New Roman" w:hAnsi="Times New Roman"/>
                <w:bCs/>
                <w:color w:val="000000" w:themeColor="text1"/>
                <w:sz w:val="24"/>
                <w:szCs w:val="24"/>
              </w:rPr>
              <w:t xml:space="preserve"> Поверхностные структуры клеток– клеточная стенка, гликокаликс, их функции. Плазматическая мембрана, ее свойства и функции.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Ядро – регуляторный центр клетки. Строение ядра: ядерная оболочка, кариоплазма, хроматин, ядрышко. Хромосомы. Транспорт веществ в клетке</w:t>
            </w:r>
          </w:p>
        </w:tc>
        <w:tc>
          <w:tcPr>
            <w:tcW w:w="992" w:type="dxa"/>
            <w:vMerge/>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Лабораторные занятия (на выбор преподавателя)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i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301"/>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2 «С «Изучение строения клеток растений, животных и бактерий под микроскопом на готовых микропрепаратах и их описание».</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Раздел 3. Жизнедеятельность клетки</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lang w:val="en-US"/>
              </w:rPr>
            </w:pPr>
            <w:r w:rsidRPr="008769D2">
              <w:rPr>
                <w:rFonts w:ascii="Times New Roman" w:hAnsi="Times New Roman"/>
                <w:b/>
                <w:bCs/>
                <w:color w:val="000000" w:themeColor="text1"/>
                <w:sz w:val="24"/>
                <w:szCs w:val="24"/>
              </w:rPr>
              <w:t>6</w:t>
            </w:r>
          </w:p>
        </w:tc>
        <w:tc>
          <w:tcPr>
            <w:tcW w:w="1843" w:type="dxa"/>
            <w:vMerge w:val="restart"/>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ОК-01, ОК-02, ОК-04</w:t>
            </w: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3.1.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Обмен веществ </w:t>
            </w:r>
            <w:r w:rsidRPr="008769D2">
              <w:rPr>
                <w:rFonts w:ascii="Times New Roman" w:hAnsi="Times New Roman"/>
                <w:bCs/>
                <w:color w:val="000000" w:themeColor="text1"/>
                <w:sz w:val="24"/>
                <w:szCs w:val="24"/>
              </w:rPr>
              <w:br/>
              <w:t xml:space="preserve">и превращение энергии </w:t>
            </w:r>
            <w:r w:rsidRPr="008769D2">
              <w:rPr>
                <w:rFonts w:ascii="Times New Roman" w:hAnsi="Times New Roman"/>
                <w:bCs/>
                <w:color w:val="000000" w:themeColor="text1"/>
                <w:sz w:val="24"/>
                <w:szCs w:val="24"/>
              </w:rPr>
              <w:br/>
              <w:t>в клетке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629"/>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Значение хемосинтеза для жизни на Земле.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Брожениеи его виды. Кислородное окисление, или клеточное дыхание. Окислительное фосфорилирование. Эффективность энергетического обмена</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3.2.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Биосинтез белка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Практическое занятие</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3.3.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Вирусы</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83"/>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Раздел 4. Размножение и индивидуальное развитие организмов</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6</w:t>
            </w:r>
          </w:p>
        </w:tc>
        <w:tc>
          <w:tcPr>
            <w:tcW w:w="1843" w:type="dxa"/>
            <w:vMerge w:val="restart"/>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ОК-01, ОК-02, ОК-04</w:t>
            </w:r>
          </w:p>
        </w:tc>
      </w:tr>
      <w:tr w:rsidR="00B47F57" w:rsidRPr="008769D2" w:rsidTr="008F7BAE">
        <w:trPr>
          <w:trHeight w:val="2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4.1.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Жизненный цикл клетки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567"/>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 Программируемая гибель клетки - апоптоз</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4.2.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Формы размножения организмов</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 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37"/>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4.3.</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Индивидуальное развитие организмов</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545"/>
        </w:trPr>
        <w:tc>
          <w:tcPr>
            <w:tcW w:w="2410"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двойное оплодотворение, строение семени, стадии развития</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83"/>
        </w:trPr>
        <w:tc>
          <w:tcPr>
            <w:tcW w:w="2410"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Практические занятия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545"/>
        </w:trPr>
        <w:tc>
          <w:tcPr>
            <w:tcW w:w="2410"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Раздел 5. Наследственность и изменчивость организмов</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10</w:t>
            </w:r>
          </w:p>
        </w:tc>
        <w:tc>
          <w:tcPr>
            <w:tcW w:w="1843" w:type="dxa"/>
            <w:vMerge w:val="restart"/>
            <w:shd w:val="clear" w:color="auto" w:fill="auto"/>
            <w:vAlign w:val="bottom"/>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ОК-01, ОК-02, ОК-04</w:t>
            </w: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5.1.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Закономерности наследования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Практическое занятие</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5.2.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Сцепленное наследование признаков</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Практическое занятие</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5.3.</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Закономерности изменчивости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rsidRPr="008769D2">
              <w:rPr>
                <w:rFonts w:ascii="Times New Roman" w:hAnsi="Times New Roman"/>
                <w:color w:val="000000" w:themeColor="text1"/>
                <w:sz w:val="24"/>
                <w:szCs w:val="24"/>
              </w:rPr>
              <w:br/>
              <w:t>Н. И. Вавилова</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Практическое занятие</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 1 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5.4.</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Генетика человека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67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329"/>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Практическое занятие</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i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 2 «Составление и анализ родословных человека»</w:t>
            </w:r>
          </w:p>
        </w:tc>
        <w:tc>
          <w:tcPr>
            <w:tcW w:w="992" w:type="dxa"/>
            <w:vMerge/>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63"/>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 xml:space="preserve">Раздел 6. </w:t>
            </w:r>
            <w:r w:rsidRPr="008769D2">
              <w:rPr>
                <w:rFonts w:ascii="Times New Roman" w:hAnsi="Times New Roman"/>
                <w:b/>
                <w:color w:val="000000" w:themeColor="text1"/>
                <w:sz w:val="24"/>
                <w:szCs w:val="24"/>
              </w:rPr>
              <w:t>Эволюционная биология</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6</w:t>
            </w:r>
          </w:p>
        </w:tc>
        <w:tc>
          <w:tcPr>
            <w:tcW w:w="1843" w:type="dxa"/>
            <w:vMerge w:val="restart"/>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ОК-01, ОК-02, ОК-04</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6.1.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Эволюционная теория</w:t>
            </w:r>
            <w:r w:rsidRPr="008769D2">
              <w:rPr>
                <w:rFonts w:ascii="Times New Roman" w:hAnsi="Times New Roman"/>
                <w:bCs/>
                <w:color w:val="000000" w:themeColor="text1"/>
                <w:sz w:val="24"/>
                <w:szCs w:val="24"/>
              </w:rPr>
              <w:br/>
              <w:t xml:space="preserve"> и ее место</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в биологии</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658"/>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другихнаук. Свидетельства эволюции. Палеонтологические: последовательность появления видов в палеонтологическойлетописи,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Cs/>
                <w:color w:val="000000" w:themeColor="text1"/>
                <w:sz w:val="24"/>
                <w:szCs w:val="24"/>
              </w:rPr>
              <w:t>Тема 6.2.</w:t>
            </w:r>
            <w:r w:rsidRPr="008769D2">
              <w:rPr>
                <w:rFonts w:ascii="Times New Roman" w:hAnsi="Times New Roman"/>
                <w:bCs/>
                <w:color w:val="000000" w:themeColor="text1"/>
                <w:sz w:val="24"/>
                <w:szCs w:val="24"/>
              </w:rPr>
              <w:br/>
              <w:t>Микроэволюция</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567"/>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Синтетическая теория эволюции (СТЭ) и её основные положения. Микроэволюция. Популяция как единица вида и эволюции.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миграция.Естественный отбор – направляющий фактор эволюции. Формы естественного отбора.Приспособленность организмов как результат эволюции. Примеры приспособлений у организмов. Ароморфозы и идиоадаптации. Види видообразование. Критерии вида. Основные формы видообразования: географическое, экологическое</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6.3.</w:t>
            </w:r>
            <w:r w:rsidRPr="008769D2">
              <w:rPr>
                <w:rFonts w:ascii="Times New Roman" w:hAnsi="Times New Roman"/>
                <w:bCs/>
                <w:color w:val="000000" w:themeColor="text1"/>
                <w:sz w:val="24"/>
                <w:szCs w:val="24"/>
              </w:rPr>
              <w:br/>
              <w:t>Макроэволюция</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Макроэволюция. Формы эволюции: филетическая, дивергентная, конвергентная, параллельная. Необратимость эволюции</w:t>
            </w:r>
          </w:p>
        </w:tc>
        <w:tc>
          <w:tcPr>
            <w:tcW w:w="992" w:type="dxa"/>
            <w:vMerge/>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185"/>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Практическое занятие (на выбор преподавателя)</w:t>
            </w:r>
          </w:p>
        </w:tc>
        <w:tc>
          <w:tcPr>
            <w:tcW w:w="992" w:type="dxa"/>
            <w:vMerge w:val="restart"/>
            <w:tcBorders>
              <w:top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3  «Описание приспособленности организма и ее относительного характера»</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 xml:space="preserve">Раздел 7. </w:t>
            </w:r>
            <w:r w:rsidRPr="008769D2">
              <w:rPr>
                <w:rFonts w:ascii="Times New Roman" w:hAnsi="Times New Roman"/>
                <w:b/>
                <w:color w:val="000000" w:themeColor="text1"/>
                <w:sz w:val="24"/>
                <w:szCs w:val="24"/>
              </w:rPr>
              <w:t>Возникновение и развитие жизни на Земле</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6</w:t>
            </w:r>
          </w:p>
        </w:tc>
        <w:tc>
          <w:tcPr>
            <w:tcW w:w="1843" w:type="dxa"/>
            <w:vMerge w:val="restart"/>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ОК-01, ОК-02, ОК-04</w:t>
            </w: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7.1.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Зарождение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и развитие жизни</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 </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7.2.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Система органического мира. Происхождениечеловека – антропогенез</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Система органического мира как отражение эволюции. Основные систематические группы организмов.</w:t>
            </w:r>
            <w:r w:rsidRPr="008769D2">
              <w:rPr>
                <w:rFonts w:ascii="Times New Roman" w:hAnsi="Times New Roman"/>
                <w:color w:val="000000" w:themeColor="text1"/>
                <w:sz w:val="24"/>
                <w:szCs w:val="24"/>
              </w:rPr>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7.3.</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Основные стадии эволюции человека</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Практическое занятие (на выбор преподавателя)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4 «Приспособленность человека к разным условиям среды. Влияние географической среды на морфологию и физиологию человека»</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4"/>
        </w:trPr>
        <w:tc>
          <w:tcPr>
            <w:tcW w:w="11624" w:type="dxa"/>
            <w:gridSpan w:val="2"/>
            <w:shd w:val="clear" w:color="auto" w:fill="FFFFFF" w:themeFill="background1"/>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Раздел 8. Организмы и окружающая среда</w:t>
            </w:r>
          </w:p>
        </w:tc>
        <w:tc>
          <w:tcPr>
            <w:tcW w:w="992" w:type="dxa"/>
            <w:shd w:val="clear" w:color="auto" w:fill="FFFFFF" w:themeFill="background1"/>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4</w:t>
            </w:r>
          </w:p>
        </w:tc>
        <w:tc>
          <w:tcPr>
            <w:tcW w:w="1843" w:type="dxa"/>
            <w:vMerge w:val="restart"/>
            <w:shd w:val="clear" w:color="auto" w:fill="FFFFFF" w:themeFill="background1"/>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ОК-01, ОК-02, ОК-04, ОК-07</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8.1.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Экология </w:t>
            </w:r>
            <w:r w:rsidRPr="008769D2">
              <w:rPr>
                <w:rFonts w:ascii="Times New Roman" w:hAnsi="Times New Roman"/>
                <w:bCs/>
                <w:color w:val="000000" w:themeColor="text1"/>
                <w:sz w:val="24"/>
                <w:szCs w:val="24"/>
              </w:rPr>
              <w:br/>
              <w:t>как наука. Среды жизни.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Экологическиефакторы</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818"/>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Экология как наука. Задачи и разделы экологии. Методы экологических исследований. Экологическое мировоззрение современного человека.Среды обитания организмов: водная, наземно-воздушная, почвенная, внутриорганизменная. Экологические факторы. Классификация экологических факторов: абиотические, биотические и антропогенные. Действие экологических факторов на организмы.Абиотические факторы: свет, температура, влажность. Фотопериодизм. Приспособления организмов к действию абиотических факторов. Биологические ритмы.Биотические факторы. Виды биотических взаимодействий: конкуренция, хищничество. Паразитизм,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tc>
        <w:tc>
          <w:tcPr>
            <w:tcW w:w="992" w:type="dxa"/>
            <w:vMerge/>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8.2.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color w:val="000000" w:themeColor="text1"/>
                <w:sz w:val="24"/>
                <w:szCs w:val="24"/>
              </w:rPr>
              <w:t>Экологические характеристики п</w:t>
            </w:r>
            <w:r w:rsidRPr="008769D2">
              <w:rPr>
                <w:rFonts w:ascii="Times New Roman" w:hAnsi="Times New Roman"/>
                <w:bCs/>
                <w:color w:val="000000" w:themeColor="text1"/>
                <w:sz w:val="24"/>
                <w:szCs w:val="24"/>
              </w:rPr>
              <w:t>опуляции</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Практическое занятие</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5 «Подсчёт плотности популяций разных видов растений»</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83"/>
        </w:trPr>
        <w:tc>
          <w:tcPr>
            <w:tcW w:w="11624" w:type="dxa"/>
            <w:gridSpan w:val="2"/>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Раздел 9. Сообщества и экологические системы</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10</w:t>
            </w:r>
          </w:p>
        </w:tc>
        <w:tc>
          <w:tcPr>
            <w:tcW w:w="1843" w:type="dxa"/>
            <w:vMerge w:val="restart"/>
            <w:shd w:val="clear" w:color="auto" w:fill="FFFFFF" w:themeFill="background1"/>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ОК-01, ОК-02, ОК-04, ОК-07 </w:t>
            </w:r>
            <w:r w:rsidRPr="008769D2">
              <w:rPr>
                <w:rFonts w:ascii="Times New Roman" w:hAnsi="Times New Roman"/>
                <w:b/>
                <w:bCs/>
                <w:i/>
                <w:color w:val="000000" w:themeColor="text1"/>
                <w:sz w:val="24"/>
                <w:szCs w:val="24"/>
              </w:rPr>
              <w:t>ПК 1.1</w:t>
            </w: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9.1.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Сообщества организмов, экосистемы</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r w:rsidRPr="008769D2">
              <w:rPr>
                <w:rFonts w:ascii="Times New Roman" w:hAnsi="Times New Roman"/>
                <w:bCs/>
                <w:i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c>
          <w:tcPr>
            <w:tcW w:w="992" w:type="dxa"/>
            <w:vMerge/>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9.2.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color w:val="000000" w:themeColor="text1"/>
                <w:sz w:val="24"/>
                <w:szCs w:val="24"/>
              </w:rPr>
              <w:t>Природные экосистемы</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tcBorders>
              <w:top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r w:rsidRPr="008769D2">
              <w:rPr>
                <w:rFonts w:ascii="Times New Roman" w:hAnsi="Times New Roman"/>
                <w:bCs/>
                <w:i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Природные экосистемы. Экосистемы рек и озёр. Экосистема хвойного или широколиственного леса. 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9.3.</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Биосфера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глобальная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экосистема Земли</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tcBorders>
              <w:top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r w:rsidRPr="008769D2">
              <w:rPr>
                <w:rFonts w:ascii="Times New Roman" w:hAnsi="Times New Roman"/>
                <w:bCs/>
                <w:i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9.4.</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Влияние антропогенных факторов на биосферу</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r w:rsidRPr="008769D2">
              <w:rPr>
                <w:rFonts w:ascii="Times New Roman" w:hAnsi="Times New Roman"/>
                <w:b/>
                <w:color w:val="000000" w:themeColor="text1"/>
                <w:sz w:val="24"/>
                <w:szCs w:val="24"/>
              </w:rPr>
              <w:t xml:space="preserve"> (содержание прикладного модуля)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Человечество в биосфере Земли. Антропогенные изменения в биосфере. Глобальные экологические проблемы.Сосуществование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Практическое занятие (на выбор преподавателя)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6  «Влияние производственных факторов на организм человека»</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9.5.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Влияние социально-экологических факторов на здоровье человека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r w:rsidRPr="008769D2">
              <w:rPr>
                <w:rFonts w:ascii="Times New Roman" w:hAnsi="Times New Roman"/>
                <w:b/>
                <w:color w:val="000000" w:themeColor="text1"/>
                <w:sz w:val="24"/>
                <w:szCs w:val="24"/>
              </w:rPr>
              <w:t xml:space="preserve"> (содержание прикладного модуля)</w:t>
            </w:r>
          </w:p>
        </w:tc>
        <w:tc>
          <w:tcPr>
            <w:tcW w:w="992" w:type="dxa"/>
            <w:vMerge w:val="restart"/>
            <w:tcBorders>
              <w:top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r w:rsidRPr="008769D2">
              <w:rPr>
                <w:rFonts w:ascii="Times New Roman" w:hAnsi="Times New Roman"/>
                <w:bCs/>
                <w:i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Лабораторные занятия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r w:rsidRPr="008769D2">
              <w:rPr>
                <w:rFonts w:ascii="Times New Roman" w:hAnsi="Times New Roman"/>
                <w:bCs/>
                <w:i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3 «Умственная работоспособность»</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83"/>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Раздел 10. Селекция организмов, основы биотехнологии</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color w:val="000000" w:themeColor="text1"/>
                <w:sz w:val="24"/>
                <w:szCs w:val="24"/>
                <w:lang w:val="en-US"/>
              </w:rPr>
            </w:pPr>
            <w:r w:rsidRPr="008769D2">
              <w:rPr>
                <w:rFonts w:ascii="Times New Roman" w:hAnsi="Times New Roman"/>
                <w:b/>
                <w:bCs/>
                <w:color w:val="000000" w:themeColor="text1"/>
                <w:sz w:val="24"/>
                <w:szCs w:val="24"/>
              </w:rPr>
              <w:t>6</w:t>
            </w:r>
          </w:p>
        </w:tc>
        <w:tc>
          <w:tcPr>
            <w:tcW w:w="1843" w:type="dxa"/>
            <w:vMerge w:val="restart"/>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ОК-01, ОК-02, ОК-04, ОК-07</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
                <w:bCs/>
                <w:i/>
                <w:color w:val="000000" w:themeColor="text1"/>
                <w:sz w:val="24"/>
                <w:szCs w:val="24"/>
              </w:rPr>
              <w:t>ПК 1.1</w:t>
            </w:r>
          </w:p>
        </w:tc>
      </w:tr>
      <w:tr w:rsidR="00B47F57" w:rsidRPr="008769D2" w:rsidTr="008F7BAE">
        <w:trPr>
          <w:trHeight w:val="24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10.1.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Селекция </w:t>
            </w:r>
            <w:r w:rsidRPr="008769D2">
              <w:rPr>
                <w:rFonts w:ascii="Times New Roman" w:hAnsi="Times New Roman"/>
                <w:bCs/>
                <w:color w:val="000000" w:themeColor="text1"/>
                <w:sz w:val="24"/>
                <w:szCs w:val="24"/>
              </w:rPr>
              <w:br/>
              <w:t>как наука и процесс</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штамм.Современные методы селекции. Массовый </w:t>
            </w:r>
            <w:r w:rsidRPr="008769D2">
              <w:rPr>
                <w:rFonts w:ascii="Times New Roman" w:hAnsi="Times New Roman"/>
                <w:bCs/>
                <w:color w:val="000000" w:themeColor="text1"/>
                <w:sz w:val="24"/>
                <w:szCs w:val="24"/>
              </w:rPr>
              <w:br/>
              <w:t>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2410"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10.2.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Основы биотехнологии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1</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10.3.</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Биотехнологии </w:t>
            </w:r>
            <w:r w:rsidRPr="008769D2">
              <w:rPr>
                <w:rFonts w:ascii="Times New Roman" w:hAnsi="Times New Roman"/>
                <w:bCs/>
                <w:color w:val="000000" w:themeColor="text1"/>
                <w:sz w:val="24"/>
                <w:szCs w:val="24"/>
              </w:rPr>
              <w:br/>
              <w:t>в жизни и профессии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r w:rsidRPr="008769D2">
              <w:rPr>
                <w:rFonts w:ascii="Times New Roman" w:hAnsi="Times New Roman"/>
                <w:b/>
                <w:color w:val="000000" w:themeColor="text1"/>
                <w:sz w:val="24"/>
                <w:szCs w:val="24"/>
              </w:rPr>
              <w:t xml:space="preserve"> (содержание прикладного модуля)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r w:rsidRPr="008769D2">
              <w:rPr>
                <w:rFonts w:ascii="Times New Roman" w:hAnsi="Times New Roman"/>
                <w:bCs/>
                <w:i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 xml:space="preserve">Основные направления современной биотехнологии в профессиональной деятельности человека. Методы биотехнологии. Объекты биотехнологии. Этика биотехнологических </w:t>
            </w:r>
            <w:r w:rsidRPr="008769D2">
              <w:rPr>
                <w:rFonts w:ascii="Times New Roman" w:hAnsi="Times New Roman"/>
                <w:color w:val="000000" w:themeColor="text1"/>
                <w:sz w:val="24"/>
                <w:szCs w:val="24"/>
              </w:rPr>
              <w:br/>
              <w:t xml:space="preserve">и генетических экспериментов. Правила поиска и анализа биоэкологической информации </w:t>
            </w:r>
            <w:r w:rsidRPr="008769D2">
              <w:rPr>
                <w:rFonts w:ascii="Times New Roman" w:hAnsi="Times New Roman"/>
                <w:color w:val="000000" w:themeColor="text1"/>
                <w:sz w:val="24"/>
                <w:szCs w:val="24"/>
              </w:rPr>
              <w:br/>
              <w:t>из различных источников (научная и учебно-научная литература, средства массовой информации, сеть Интернет и другие)</w:t>
            </w:r>
          </w:p>
        </w:tc>
        <w:tc>
          <w:tcPr>
            <w:tcW w:w="992" w:type="dxa"/>
            <w:vMerge/>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168"/>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tcBorders>
              <w:bottom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Практическое занятие</w:t>
            </w:r>
          </w:p>
        </w:tc>
        <w:tc>
          <w:tcPr>
            <w:tcW w:w="992" w:type="dxa"/>
            <w:vMerge w:val="restart"/>
            <w:tcBorders>
              <w:top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r w:rsidRPr="008769D2">
              <w:rPr>
                <w:rFonts w:ascii="Times New Roman" w:hAnsi="Times New Roman"/>
                <w:bCs/>
                <w:i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794"/>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9214" w:type="dxa"/>
            <w:tcBorders>
              <w:top w:val="single" w:sz="4" w:space="0" w:color="auto"/>
            </w:tcBorders>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7 Кейсы на анализ информации о научных достижениях в области генетических технологий, клеточной инженерии, пищевых биотехнологий.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 8 Защита кейса: представление результатов решения кейсов (выступление с презентацией)</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83"/>
        </w:trPr>
        <w:tc>
          <w:tcPr>
            <w:tcW w:w="11624" w:type="dxa"/>
            <w:gridSpan w:val="2"/>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11.Решение кейсов в области биотехнологий</w:t>
            </w:r>
            <w:r w:rsidRPr="008769D2">
              <w:rPr>
                <w:rStyle w:val="af1"/>
                <w:rFonts w:ascii="Times New Roman" w:hAnsi="Times New Roman"/>
                <w:b/>
                <w:color w:val="000000" w:themeColor="text1"/>
                <w:sz w:val="24"/>
                <w:szCs w:val="24"/>
              </w:rPr>
              <w:footnoteReference w:id="31"/>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color w:val="000000" w:themeColor="text1"/>
                <w:sz w:val="24"/>
                <w:szCs w:val="24"/>
                <w:lang w:val="en-US"/>
              </w:rPr>
            </w:pPr>
            <w:r w:rsidRPr="008769D2">
              <w:rPr>
                <w:rFonts w:ascii="Times New Roman" w:hAnsi="Times New Roman"/>
                <w:b/>
                <w:iCs/>
                <w:color w:val="000000" w:themeColor="text1"/>
                <w:sz w:val="24"/>
                <w:szCs w:val="24"/>
                <w:lang w:val="en-US"/>
              </w:rPr>
              <w:t>6</w:t>
            </w:r>
          </w:p>
        </w:tc>
        <w:tc>
          <w:tcPr>
            <w:tcW w:w="1843" w:type="dxa"/>
            <w:vMerge w:val="restart"/>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ОК-01, ОК-02, ОК-04, ОК-07</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
                <w:bCs/>
                <w:i/>
                <w:color w:val="000000" w:themeColor="text1"/>
                <w:sz w:val="24"/>
                <w:szCs w:val="24"/>
              </w:rPr>
              <w:t>ПК 1.1</w:t>
            </w:r>
          </w:p>
        </w:tc>
      </w:tr>
      <w:tr w:rsidR="00B47F57" w:rsidRPr="008769D2" w:rsidTr="008F7BAE">
        <w:trPr>
          <w:trHeight w:val="182"/>
        </w:trPr>
        <w:tc>
          <w:tcPr>
            <w:tcW w:w="2410"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11.1.2.</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Социально-этические аспекты биотехнологий</w:t>
            </w: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 (содержание прикладного модуля)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2</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vAlign w:val="center"/>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 xml:space="preserve">Этические аспекты развития биотехнологий и применение их в жизни человека, поиск </w:t>
            </w:r>
            <w:r w:rsidRPr="008769D2">
              <w:rPr>
                <w:rFonts w:ascii="Times New Roman" w:hAnsi="Times New Roman"/>
                <w:color w:val="000000" w:themeColor="text1"/>
                <w:sz w:val="24"/>
                <w:szCs w:val="24"/>
              </w:rPr>
              <w:br/>
              <w:t>и анализ информации из различных источников (научная и учебно-научная литература, средства массовой информации, сеть Интернет и другие)</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Практические занятия</w:t>
            </w:r>
          </w:p>
        </w:tc>
        <w:tc>
          <w:tcPr>
            <w:tcW w:w="992" w:type="dxa"/>
            <w:vMerge w:val="restart"/>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4</w:t>
            </w: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0"/>
        </w:trPr>
        <w:tc>
          <w:tcPr>
            <w:tcW w:w="2410"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9214"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9 Кейсы на анализ информации об этических аспектах развития биотехнологий (по мини-группам).</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 10 Защита кейса: представление результатов решения кейсов (выступление с презентацией)</w:t>
            </w:r>
          </w:p>
        </w:tc>
        <w:tc>
          <w:tcPr>
            <w:tcW w:w="992"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1843" w:type="dxa"/>
            <w:vMerge/>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 xml:space="preserve">Промежуточная аттестация </w:t>
            </w:r>
            <w:r w:rsidRPr="008769D2">
              <w:rPr>
                <w:rFonts w:ascii="Times New Roman" w:hAnsi="Times New Roman"/>
                <w:color w:val="000000" w:themeColor="text1"/>
                <w:sz w:val="24"/>
                <w:szCs w:val="24"/>
              </w:rPr>
              <w:t>(зачет)</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1843"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r w:rsidR="00B47F57" w:rsidRPr="008769D2" w:rsidTr="008F7BAE">
        <w:trPr>
          <w:trHeight w:val="240"/>
        </w:trPr>
        <w:tc>
          <w:tcPr>
            <w:tcW w:w="11624" w:type="dxa"/>
            <w:gridSpan w:val="2"/>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Всего:</w:t>
            </w:r>
          </w:p>
        </w:tc>
        <w:tc>
          <w:tcPr>
            <w:tcW w:w="992"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72</w:t>
            </w:r>
          </w:p>
        </w:tc>
        <w:tc>
          <w:tcPr>
            <w:tcW w:w="1843" w:type="dxa"/>
            <w:shd w:val="clear" w:color="auto" w:fill="auto"/>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r>
    </w:tbl>
    <w:p w:rsidR="00B47F57" w:rsidRPr="008769D2" w:rsidRDefault="00B47F57" w:rsidP="008769D2">
      <w:pPr>
        <w:spacing w:after="0" w:line="240" w:lineRule="auto"/>
        <w:jc w:val="both"/>
        <w:rPr>
          <w:rFonts w:ascii="Times New Roman" w:hAnsi="Times New Roman"/>
          <w:i/>
          <w:color w:val="000000" w:themeColor="text1"/>
          <w:sz w:val="24"/>
          <w:szCs w:val="24"/>
        </w:rPr>
        <w:sectPr w:rsidR="00B47F57" w:rsidRPr="008769D2" w:rsidSect="008F7BAE">
          <w:pgSz w:w="16838" w:h="11906" w:orient="landscape"/>
          <w:pgMar w:top="1134" w:right="1134" w:bottom="1134" w:left="1134" w:header="709" w:footer="709" w:gutter="0"/>
          <w:cols w:space="720"/>
          <w:docGrid w:linePitch="299"/>
        </w:sectPr>
      </w:pPr>
    </w:p>
    <w:p w:rsidR="00B47F57" w:rsidRPr="00D30117" w:rsidRDefault="00B47F57" w:rsidP="008769D2">
      <w:pPr>
        <w:pStyle w:val="1"/>
        <w:jc w:val="both"/>
        <w:rPr>
          <w:b/>
          <w:color w:val="000000" w:themeColor="text1"/>
        </w:rPr>
      </w:pPr>
      <w:bookmarkStart w:id="61" w:name="_Toc193968662"/>
      <w:r w:rsidRPr="00D30117">
        <w:rPr>
          <w:b/>
          <w:color w:val="000000" w:themeColor="text1"/>
        </w:rPr>
        <w:t>3. Условия реализации программы общеобразовательной дисциплины</w:t>
      </w:r>
      <w:bookmarkEnd w:id="61"/>
    </w:p>
    <w:p w:rsidR="00B47F57" w:rsidRPr="008769D2" w:rsidRDefault="00B47F57" w:rsidP="008769D2">
      <w:pPr>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 xml:space="preserve">3.1. Для реализации программы дисциплины  предусмотрены следующие специальные помещения: </w:t>
      </w:r>
    </w:p>
    <w:p w:rsidR="00B47F57" w:rsidRPr="008769D2" w:rsidRDefault="00B47F57" w:rsidP="008769D2">
      <w:pPr>
        <w:pStyle w:val="af4"/>
        <w:spacing w:before="5" w:after="0"/>
        <w:jc w:val="both"/>
        <w:rPr>
          <w:b/>
          <w:color w:val="000000" w:themeColor="text1"/>
        </w:rPr>
      </w:pPr>
    </w:p>
    <w:p w:rsidR="00B47F57" w:rsidRPr="00D30117" w:rsidRDefault="00B47F57" w:rsidP="008769D2">
      <w:pPr>
        <w:spacing w:after="0" w:line="240" w:lineRule="auto"/>
        <w:ind w:left="969" w:right="3138" w:hanging="708"/>
        <w:jc w:val="both"/>
        <w:rPr>
          <w:rFonts w:ascii="Times New Roman Полужирный" w:hAnsi="Times New Roman Полужирный"/>
          <w:b/>
          <w:color w:val="000000" w:themeColor="text1"/>
          <w:sz w:val="24"/>
          <w:szCs w:val="24"/>
        </w:rPr>
      </w:pPr>
      <w:r w:rsidRPr="00D30117">
        <w:rPr>
          <w:rFonts w:ascii="Times New Roman Полужирный" w:hAnsi="Times New Roman Полужирный"/>
          <w:b/>
          <w:color w:val="000000" w:themeColor="text1"/>
          <w:sz w:val="24"/>
          <w:szCs w:val="24"/>
        </w:rPr>
        <w:t>Оборудование</w:t>
      </w:r>
      <w:r w:rsidR="00D30117" w:rsidRPr="00D30117">
        <w:rPr>
          <w:rFonts w:ascii="Times New Roman Полужирный" w:hAnsi="Times New Roman Полужирный"/>
          <w:b/>
          <w:color w:val="000000" w:themeColor="text1"/>
          <w:sz w:val="24"/>
          <w:szCs w:val="24"/>
        </w:rPr>
        <w:t xml:space="preserve"> </w:t>
      </w:r>
      <w:r w:rsidRPr="00D30117">
        <w:rPr>
          <w:rFonts w:ascii="Times New Roman Полужирный" w:hAnsi="Times New Roman Полужирный"/>
          <w:b/>
          <w:color w:val="000000" w:themeColor="text1"/>
          <w:sz w:val="24"/>
          <w:szCs w:val="24"/>
        </w:rPr>
        <w:t>учебного</w:t>
      </w:r>
      <w:r w:rsidR="00D30117" w:rsidRPr="00D30117">
        <w:rPr>
          <w:rFonts w:ascii="Times New Roman Полужирный" w:hAnsi="Times New Roman Полужирный"/>
          <w:b/>
          <w:color w:val="000000" w:themeColor="text1"/>
          <w:sz w:val="24"/>
          <w:szCs w:val="24"/>
        </w:rPr>
        <w:t xml:space="preserve"> </w:t>
      </w:r>
      <w:r w:rsidRPr="00D30117">
        <w:rPr>
          <w:rFonts w:ascii="Times New Roman Полужирный" w:hAnsi="Times New Roman Полужирный"/>
          <w:b/>
          <w:color w:val="000000" w:themeColor="text1"/>
          <w:sz w:val="24"/>
          <w:szCs w:val="24"/>
        </w:rPr>
        <w:t>кабинета:</w:t>
      </w:r>
    </w:p>
    <w:p w:rsidR="00D30117" w:rsidRPr="00D30117" w:rsidRDefault="00D30117" w:rsidP="00D30117">
      <w:pPr>
        <w:spacing w:after="0" w:line="240" w:lineRule="auto"/>
        <w:ind w:firstLine="709"/>
        <w:jc w:val="both"/>
        <w:rPr>
          <w:rFonts w:ascii="Times New Roman" w:hAnsi="Times New Roman"/>
          <w:sz w:val="24"/>
          <w:szCs w:val="24"/>
        </w:rPr>
      </w:pPr>
      <w:r w:rsidRPr="00D30117">
        <w:rPr>
          <w:rFonts w:ascii="Times New Roman" w:hAnsi="Times New Roman"/>
          <w:sz w:val="24"/>
          <w:szCs w:val="24"/>
        </w:rPr>
        <w:t>Оборудование учебного кабинета:</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Cs/>
          <w:sz w:val="24"/>
          <w:szCs w:val="24"/>
        </w:rPr>
      </w:pPr>
      <w:r w:rsidRPr="00D30117">
        <w:rPr>
          <w:rFonts w:ascii="Times New Roman" w:hAnsi="Times New Roman"/>
          <w:bCs/>
          <w:sz w:val="24"/>
          <w:szCs w:val="24"/>
        </w:rPr>
        <w:t>посадочные места по количеству обучающихся: учебные столы и стулья;</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Cs/>
          <w:sz w:val="24"/>
          <w:szCs w:val="24"/>
        </w:rPr>
      </w:pPr>
      <w:r w:rsidRPr="00D30117">
        <w:rPr>
          <w:rFonts w:ascii="Times New Roman" w:hAnsi="Times New Roman"/>
          <w:bCs/>
          <w:sz w:val="24"/>
          <w:szCs w:val="24"/>
        </w:rPr>
        <w:t>преподавательский стол, преподавательский стул;</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D30117">
        <w:rPr>
          <w:rFonts w:ascii="Times New Roman" w:hAnsi="Times New Roman"/>
          <w:bCs/>
          <w:sz w:val="24"/>
          <w:szCs w:val="24"/>
        </w:rPr>
        <w:t>доска учебная;</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D30117">
        <w:rPr>
          <w:rFonts w:ascii="Times New Roman" w:hAnsi="Times New Roman"/>
          <w:b/>
          <w:sz w:val="24"/>
          <w:szCs w:val="24"/>
        </w:rPr>
        <w:t xml:space="preserve"> </w:t>
      </w:r>
      <w:r w:rsidRPr="00D30117">
        <w:rPr>
          <w:rFonts w:ascii="Times New Roman" w:hAnsi="Times New Roman"/>
          <w:sz w:val="24"/>
          <w:szCs w:val="24"/>
        </w:rPr>
        <w:t>наглядные пособия (комплекты учебных таблиц, стендов, схем, плакатов);</w:t>
      </w:r>
    </w:p>
    <w:p w:rsidR="00D30117" w:rsidRPr="00D30117"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4"/>
          <w:szCs w:val="24"/>
        </w:rPr>
      </w:pPr>
      <w:r w:rsidRPr="00D30117">
        <w:rPr>
          <w:rFonts w:ascii="Times New Roman" w:hAnsi="Times New Roman"/>
          <w:sz w:val="24"/>
          <w:szCs w:val="24"/>
        </w:rPr>
        <w:t>дидактические материалы (задания для контрольных работ, для разных видов оценочных средств и др.).</w:t>
      </w:r>
    </w:p>
    <w:p w:rsidR="00D30117" w:rsidRPr="00D30117" w:rsidRDefault="00D30117" w:rsidP="00D30117">
      <w:pPr>
        <w:spacing w:after="0" w:line="240" w:lineRule="auto"/>
        <w:ind w:firstLine="709"/>
        <w:jc w:val="both"/>
        <w:rPr>
          <w:rFonts w:ascii="Times New Roman" w:hAnsi="Times New Roman"/>
          <w:sz w:val="24"/>
          <w:szCs w:val="24"/>
        </w:rPr>
      </w:pPr>
      <w:r w:rsidRPr="00D30117">
        <w:rPr>
          <w:rFonts w:ascii="Times New Roman" w:hAnsi="Times New Roman"/>
          <w:sz w:val="24"/>
          <w:szCs w:val="24"/>
        </w:rPr>
        <w:t xml:space="preserve">Технические средства обучения: </w:t>
      </w:r>
    </w:p>
    <w:p w:rsidR="00D30117" w:rsidRPr="00D30117" w:rsidRDefault="00D30117" w:rsidP="00D30117">
      <w:pPr>
        <w:pStyle w:val="aa"/>
        <w:numPr>
          <w:ilvl w:val="0"/>
          <w:numId w:val="145"/>
        </w:numPr>
        <w:spacing w:after="0" w:line="240" w:lineRule="auto"/>
        <w:jc w:val="both"/>
        <w:rPr>
          <w:rFonts w:ascii="Times New Roman" w:hAnsi="Times New Roman"/>
          <w:sz w:val="24"/>
          <w:szCs w:val="24"/>
        </w:rPr>
      </w:pPr>
      <w:r w:rsidRPr="00D30117">
        <w:rPr>
          <w:rFonts w:ascii="Times New Roman" w:hAnsi="Times New Roman"/>
          <w:sz w:val="24"/>
          <w:szCs w:val="24"/>
        </w:rPr>
        <w:t>компьютер с доступом к интернет-ресурсам;</w:t>
      </w:r>
    </w:p>
    <w:p w:rsidR="00D30117" w:rsidRPr="00D30117" w:rsidRDefault="00D30117" w:rsidP="00D30117">
      <w:pPr>
        <w:pStyle w:val="aa"/>
        <w:numPr>
          <w:ilvl w:val="0"/>
          <w:numId w:val="145"/>
        </w:numPr>
        <w:spacing w:after="0" w:line="240" w:lineRule="auto"/>
        <w:jc w:val="both"/>
        <w:rPr>
          <w:rFonts w:ascii="Times New Roman" w:hAnsi="Times New Roman"/>
          <w:sz w:val="24"/>
          <w:szCs w:val="24"/>
        </w:rPr>
      </w:pPr>
      <w:r w:rsidRPr="00D30117">
        <w:rPr>
          <w:rFonts w:ascii="Times New Roman" w:hAnsi="Times New Roman"/>
          <w:sz w:val="24"/>
          <w:szCs w:val="24"/>
        </w:rPr>
        <w:t>ноутбуки с доступом к интернет-ресурсам;</w:t>
      </w:r>
    </w:p>
    <w:p w:rsidR="00D30117" w:rsidRPr="00D30117" w:rsidRDefault="00D30117" w:rsidP="00D30117">
      <w:pPr>
        <w:pStyle w:val="aa"/>
        <w:numPr>
          <w:ilvl w:val="0"/>
          <w:numId w:val="145"/>
        </w:numPr>
        <w:spacing w:after="0" w:line="240" w:lineRule="auto"/>
        <w:jc w:val="both"/>
        <w:rPr>
          <w:rFonts w:ascii="Times New Roman" w:hAnsi="Times New Roman"/>
          <w:sz w:val="24"/>
          <w:szCs w:val="24"/>
        </w:rPr>
      </w:pPr>
      <w:r w:rsidRPr="00D30117">
        <w:rPr>
          <w:rFonts w:ascii="Times New Roman" w:hAnsi="Times New Roman"/>
          <w:sz w:val="24"/>
          <w:szCs w:val="24"/>
        </w:rPr>
        <w:t>мультимедийный проектор;</w:t>
      </w:r>
    </w:p>
    <w:p w:rsidR="00D30117" w:rsidRPr="00D30117" w:rsidRDefault="00D30117" w:rsidP="00D30117">
      <w:pPr>
        <w:pStyle w:val="aa"/>
        <w:numPr>
          <w:ilvl w:val="0"/>
          <w:numId w:val="145"/>
        </w:numPr>
        <w:spacing w:after="0" w:line="240" w:lineRule="auto"/>
        <w:jc w:val="both"/>
        <w:rPr>
          <w:rFonts w:ascii="Times New Roman" w:hAnsi="Times New Roman"/>
          <w:sz w:val="24"/>
          <w:szCs w:val="24"/>
        </w:rPr>
      </w:pPr>
      <w:r w:rsidRPr="00D30117">
        <w:rPr>
          <w:rFonts w:ascii="Times New Roman" w:hAnsi="Times New Roman"/>
          <w:sz w:val="24"/>
          <w:szCs w:val="24"/>
        </w:rPr>
        <w:t>экран.</w:t>
      </w:r>
    </w:p>
    <w:p w:rsidR="00B47F57" w:rsidRPr="008769D2" w:rsidRDefault="00B47F57" w:rsidP="00D30117">
      <w:pPr>
        <w:pStyle w:val="Style17"/>
        <w:widowControl/>
        <w:spacing w:line="240" w:lineRule="auto"/>
        <w:rPr>
          <w:rFonts w:ascii="Times New Roman" w:hAnsi="Times New Roman"/>
          <w:color w:val="000000" w:themeColor="text1"/>
        </w:rPr>
      </w:pPr>
    </w:p>
    <w:p w:rsidR="00B47F57" w:rsidRPr="008769D2" w:rsidRDefault="00B47F57" w:rsidP="008769D2">
      <w:pPr>
        <w:spacing w:after="0" w:line="240" w:lineRule="auto"/>
        <w:ind w:firstLine="709"/>
        <w:jc w:val="both"/>
        <w:rPr>
          <w:rFonts w:ascii="Times New Roman" w:eastAsia="OfficinaSansBookC" w:hAnsi="Times New Roman"/>
          <w:b/>
          <w:color w:val="000000" w:themeColor="text1"/>
          <w:sz w:val="24"/>
          <w:szCs w:val="24"/>
        </w:rPr>
      </w:pPr>
      <w:r w:rsidRPr="008769D2">
        <w:rPr>
          <w:rFonts w:ascii="Times New Roman" w:eastAsia="OfficinaSansBookC" w:hAnsi="Times New Roman"/>
          <w:b/>
          <w:color w:val="000000" w:themeColor="text1"/>
          <w:sz w:val="24"/>
          <w:szCs w:val="24"/>
        </w:rPr>
        <w:t>3.2. Информационное обеспечение реализации программы</w:t>
      </w:r>
    </w:p>
    <w:p w:rsidR="00B47F57" w:rsidRPr="008769D2" w:rsidRDefault="00B47F57" w:rsidP="008769D2">
      <w:pPr>
        <w:pStyle w:val="510"/>
        <w:shd w:val="clear" w:color="auto" w:fill="auto"/>
        <w:spacing w:after="0" w:line="240" w:lineRule="auto"/>
        <w:ind w:firstLine="567"/>
        <w:rPr>
          <w:rStyle w:val="51"/>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 xml:space="preserve">Для студентов </w:t>
      </w:r>
    </w:p>
    <w:p w:rsidR="00B47F57" w:rsidRPr="008769D2" w:rsidRDefault="00B47F57" w:rsidP="008769D2">
      <w:pPr>
        <w:pStyle w:val="510"/>
        <w:shd w:val="clear" w:color="auto" w:fill="auto"/>
        <w:spacing w:after="0" w:line="240" w:lineRule="auto"/>
        <w:ind w:firstLine="567"/>
        <w:rPr>
          <w:rStyle w:val="51"/>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Излагается в следующей редакции:</w:t>
      </w:r>
    </w:p>
    <w:p w:rsidR="00B47F57" w:rsidRPr="008769D2" w:rsidRDefault="00B47F57" w:rsidP="008769D2">
      <w:pPr>
        <w:pStyle w:val="510"/>
        <w:shd w:val="clear" w:color="auto" w:fill="auto"/>
        <w:spacing w:after="0" w:line="240" w:lineRule="auto"/>
        <w:ind w:firstLine="567"/>
        <w:rPr>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 xml:space="preserve">Пасечник В. В. Биология, 10 кл, </w:t>
      </w:r>
      <w:r w:rsidRPr="008769D2">
        <w:rPr>
          <w:rStyle w:val="af5"/>
          <w:rFonts w:eastAsia="Calibri"/>
          <w:b w:val="0"/>
          <w:color w:val="000000" w:themeColor="text1"/>
        </w:rPr>
        <w:t>М., Просвещение, 2024 г;</w:t>
      </w:r>
    </w:p>
    <w:p w:rsidR="00B47F57" w:rsidRPr="008769D2" w:rsidRDefault="00B47F57" w:rsidP="008769D2">
      <w:pPr>
        <w:pStyle w:val="af4"/>
        <w:spacing w:after="0"/>
        <w:ind w:firstLine="567"/>
        <w:jc w:val="both"/>
        <w:rPr>
          <w:color w:val="000000" w:themeColor="text1"/>
        </w:rPr>
      </w:pPr>
      <w:r w:rsidRPr="008769D2">
        <w:rPr>
          <w:rStyle w:val="af5"/>
          <w:color w:val="000000" w:themeColor="text1"/>
        </w:rPr>
        <w:t>Константинов В.М. и др. Биология для профессий и специальностей технического и естественно-научного профилей: учебник для студентов профессиональных образовательных организаций, осваивающих профессии и специальности СПО. -М., 2022</w:t>
      </w:r>
    </w:p>
    <w:p w:rsidR="00B47F57" w:rsidRPr="008769D2" w:rsidRDefault="00B47F57" w:rsidP="008769D2">
      <w:pPr>
        <w:pStyle w:val="af4"/>
        <w:spacing w:after="0"/>
        <w:ind w:firstLine="567"/>
        <w:jc w:val="both"/>
        <w:rPr>
          <w:rStyle w:val="af5"/>
          <w:color w:val="000000" w:themeColor="text1"/>
        </w:rPr>
      </w:pPr>
      <w:r w:rsidRPr="008769D2">
        <w:rPr>
          <w:rStyle w:val="af5"/>
          <w:color w:val="000000" w:themeColor="text1"/>
        </w:rPr>
        <w:t>Чебышев Н. В., Гринева Г. Г. Биология: учебник для студентов профессиональных образовательных организаций, осваивающих профессии и специальности СПО. - М., 2022</w:t>
      </w:r>
    </w:p>
    <w:p w:rsidR="00B47F57" w:rsidRPr="008769D2" w:rsidRDefault="00B47F57" w:rsidP="008769D2">
      <w:pPr>
        <w:pStyle w:val="af4"/>
        <w:spacing w:after="0"/>
        <w:ind w:firstLine="567"/>
        <w:jc w:val="both"/>
        <w:rPr>
          <w:color w:val="000000" w:themeColor="text1"/>
        </w:rPr>
      </w:pPr>
    </w:p>
    <w:p w:rsidR="00B47F57" w:rsidRPr="008769D2" w:rsidRDefault="00B47F57" w:rsidP="008769D2">
      <w:pPr>
        <w:pStyle w:val="510"/>
        <w:shd w:val="clear" w:color="auto" w:fill="auto"/>
        <w:spacing w:after="0" w:line="240" w:lineRule="auto"/>
        <w:ind w:left="720" w:right="3140" w:hanging="153"/>
        <w:rPr>
          <w:rStyle w:val="51"/>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 xml:space="preserve">Для преподавателей </w:t>
      </w:r>
    </w:p>
    <w:p w:rsidR="00B47F57" w:rsidRPr="008769D2" w:rsidRDefault="00B47F57" w:rsidP="008769D2">
      <w:pPr>
        <w:pStyle w:val="510"/>
        <w:shd w:val="clear" w:color="auto" w:fill="auto"/>
        <w:spacing w:after="0" w:line="240" w:lineRule="auto"/>
        <w:ind w:left="720" w:right="3140" w:hanging="153"/>
        <w:rPr>
          <w:rFonts w:ascii="Times New Roman" w:hAnsi="Times New Roman"/>
          <w:color w:val="000000" w:themeColor="text1"/>
          <w:sz w:val="24"/>
          <w:szCs w:val="24"/>
        </w:rPr>
      </w:pPr>
      <w:r w:rsidRPr="008769D2">
        <w:rPr>
          <w:rStyle w:val="51"/>
          <w:rFonts w:ascii="Times New Roman" w:hAnsi="Times New Roman"/>
          <w:color w:val="000000" w:themeColor="text1"/>
          <w:sz w:val="24"/>
          <w:szCs w:val="24"/>
        </w:rPr>
        <w:t>Излагается в следующей редакции:</w:t>
      </w:r>
    </w:p>
    <w:p w:rsidR="00B47F57" w:rsidRPr="008769D2" w:rsidRDefault="00B47F57" w:rsidP="008769D2">
      <w:pPr>
        <w:pStyle w:val="af4"/>
        <w:spacing w:after="0"/>
        <w:ind w:left="20" w:firstLine="700"/>
        <w:jc w:val="both"/>
        <w:rPr>
          <w:color w:val="000000" w:themeColor="text1"/>
        </w:rPr>
      </w:pPr>
      <w:r w:rsidRPr="008769D2">
        <w:rPr>
          <w:rStyle w:val="af5"/>
          <w:color w:val="000000" w:themeColor="text1"/>
        </w:rPr>
        <w:t>Об образовании в Российской Федерации: федер. закон от</w:t>
      </w:r>
    </w:p>
    <w:p w:rsidR="00B47F57" w:rsidRPr="008769D2" w:rsidRDefault="00B47F57" w:rsidP="00D30117">
      <w:pPr>
        <w:pStyle w:val="af4"/>
        <w:widowControl w:val="0"/>
        <w:numPr>
          <w:ilvl w:val="0"/>
          <w:numId w:val="115"/>
        </w:numPr>
        <w:tabs>
          <w:tab w:val="left" w:pos="793"/>
        </w:tabs>
        <w:spacing w:after="0"/>
        <w:ind w:left="2" w:hanging="281"/>
        <w:jc w:val="both"/>
        <w:rPr>
          <w:color w:val="000000" w:themeColor="text1"/>
        </w:rPr>
      </w:pPr>
      <w:r w:rsidRPr="008769D2">
        <w:rPr>
          <w:rStyle w:val="af5"/>
          <w:color w:val="000000" w:themeColor="text1"/>
        </w:rPr>
        <w:t>2012 № 273-ФЗ (в ред. Федеральных законов от 07.05.2013 № 99-ФЗ, от</w:t>
      </w:r>
    </w:p>
    <w:p w:rsidR="00B47F57" w:rsidRPr="008769D2" w:rsidRDefault="00B47F57" w:rsidP="00D30117">
      <w:pPr>
        <w:pStyle w:val="af4"/>
        <w:widowControl w:val="0"/>
        <w:numPr>
          <w:ilvl w:val="0"/>
          <w:numId w:val="116"/>
        </w:numPr>
        <w:tabs>
          <w:tab w:val="left" w:pos="1388"/>
        </w:tabs>
        <w:spacing w:after="0"/>
        <w:ind w:left="1700" w:hanging="360"/>
        <w:jc w:val="both"/>
        <w:rPr>
          <w:color w:val="000000" w:themeColor="text1"/>
        </w:rPr>
      </w:pPr>
      <w:r w:rsidRPr="008769D2">
        <w:rPr>
          <w:rStyle w:val="af5"/>
          <w:color w:val="000000" w:themeColor="text1"/>
        </w:rPr>
        <w:t>№ 120-ФЗ, от 02.07.2013 № 170-ФЗ, от 23.07.2013 № 203-ФЗ, от</w:t>
      </w:r>
    </w:p>
    <w:p w:rsidR="00B47F57" w:rsidRPr="008769D2" w:rsidRDefault="00B47F57" w:rsidP="00D30117">
      <w:pPr>
        <w:pStyle w:val="af4"/>
        <w:widowControl w:val="0"/>
        <w:numPr>
          <w:ilvl w:val="0"/>
          <w:numId w:val="117"/>
        </w:numPr>
        <w:tabs>
          <w:tab w:val="left" w:pos="1398"/>
        </w:tabs>
        <w:spacing w:after="0"/>
        <w:ind w:left="490" w:hanging="310"/>
        <w:jc w:val="both"/>
        <w:rPr>
          <w:color w:val="000000" w:themeColor="text1"/>
        </w:rPr>
      </w:pPr>
      <w:r w:rsidRPr="008769D2">
        <w:rPr>
          <w:rStyle w:val="af5"/>
          <w:color w:val="000000" w:themeColor="text1"/>
        </w:rPr>
        <w:t>№ 317-ФЗ, от 03.02.2014 № 11-ФЗ, от 03.02.2014 № 15-ФЗ, от</w:t>
      </w:r>
    </w:p>
    <w:p w:rsidR="00B47F57" w:rsidRPr="008769D2" w:rsidRDefault="00B47F57" w:rsidP="00D30117">
      <w:pPr>
        <w:pStyle w:val="af4"/>
        <w:widowControl w:val="0"/>
        <w:numPr>
          <w:ilvl w:val="0"/>
          <w:numId w:val="118"/>
        </w:numPr>
        <w:tabs>
          <w:tab w:val="left" w:pos="1359"/>
        </w:tabs>
        <w:spacing w:after="0"/>
        <w:ind w:left="490" w:right="20" w:hanging="310"/>
        <w:jc w:val="both"/>
        <w:rPr>
          <w:color w:val="000000" w:themeColor="text1"/>
        </w:rPr>
      </w:pPr>
      <w:r w:rsidRPr="008769D2">
        <w:rPr>
          <w:rStyle w:val="af5"/>
          <w:color w:val="000000" w:themeColor="text1"/>
        </w:rPr>
        <w:t>№ 84-ФЗ, от 27.05.2014 № 135-ФЗ, от 04.06.2014 № 148-ФЗ, с изм., внесенными Федеральным законом от 04.06.2014 № 145-ФЗ, в ред. от</w:t>
      </w:r>
    </w:p>
    <w:p w:rsidR="00B47F57" w:rsidRPr="008769D2" w:rsidRDefault="00B47F57" w:rsidP="00D30117">
      <w:pPr>
        <w:pStyle w:val="af4"/>
        <w:widowControl w:val="0"/>
        <w:numPr>
          <w:ilvl w:val="0"/>
          <w:numId w:val="119"/>
        </w:numPr>
        <w:tabs>
          <w:tab w:val="left" w:pos="1359"/>
          <w:tab w:val="left" w:pos="1422"/>
        </w:tabs>
        <w:spacing w:after="0"/>
        <w:ind w:left="490" w:hanging="310"/>
        <w:jc w:val="both"/>
        <w:rPr>
          <w:color w:val="000000" w:themeColor="text1"/>
        </w:rPr>
      </w:pPr>
      <w:r w:rsidRPr="008769D2">
        <w:rPr>
          <w:rStyle w:val="af5"/>
          <w:color w:val="000000" w:themeColor="text1"/>
        </w:rPr>
        <w:t>с изм. от 19.12.2016.)</w:t>
      </w:r>
    </w:p>
    <w:p w:rsidR="00B47F57" w:rsidRPr="008769D2" w:rsidRDefault="00B47F57" w:rsidP="008769D2">
      <w:pPr>
        <w:pStyle w:val="af4"/>
        <w:spacing w:after="0"/>
        <w:ind w:firstLine="567"/>
        <w:jc w:val="both"/>
        <w:rPr>
          <w:color w:val="000000" w:themeColor="text1"/>
        </w:rPr>
      </w:pPr>
      <w:r w:rsidRPr="008769D2">
        <w:rPr>
          <w:rStyle w:val="af5"/>
          <w:color w:val="000000" w:themeColor="text1"/>
        </w:rPr>
        <w:t xml:space="preserve">Приказ Министерства образования и науки РФ от 31 декабря </w:t>
      </w:r>
      <w:smartTag w:uri="urn:schemas-microsoft-com:office:smarttags" w:element="metricconverter">
        <w:smartTagPr>
          <w:attr w:name="ProductID" w:val="2015 г"/>
        </w:smartTagPr>
        <w:r w:rsidRPr="008769D2">
          <w:rPr>
            <w:rStyle w:val="af5"/>
            <w:color w:val="000000" w:themeColor="text1"/>
          </w:rPr>
          <w:t>2015 г</w:t>
        </w:r>
      </w:smartTag>
      <w:r w:rsidRPr="008769D2">
        <w:rPr>
          <w:rStyle w:val="af5"/>
          <w:color w:val="000000" w:themeColor="text1"/>
        </w:rPr>
        <w:t xml:space="preserve">. </w:t>
      </w:r>
      <w:r w:rsidRPr="008769D2">
        <w:rPr>
          <w:rStyle w:val="af5"/>
          <w:color w:val="000000" w:themeColor="text1"/>
          <w:lang w:val="en-US"/>
        </w:rPr>
        <w:t>N</w:t>
      </w:r>
      <w:r w:rsidRPr="008769D2">
        <w:rPr>
          <w:rStyle w:val="af5"/>
          <w:color w:val="000000" w:themeColor="text1"/>
        </w:rPr>
        <w:t xml:space="preserve">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8769D2">
          <w:rPr>
            <w:rStyle w:val="af5"/>
            <w:color w:val="000000" w:themeColor="text1"/>
          </w:rPr>
          <w:t>2012 г</w:t>
        </w:r>
      </w:smartTag>
      <w:r w:rsidRPr="008769D2">
        <w:rPr>
          <w:rStyle w:val="af5"/>
          <w:color w:val="000000" w:themeColor="text1"/>
        </w:rPr>
        <w:t xml:space="preserve">. </w:t>
      </w:r>
      <w:r w:rsidRPr="008769D2">
        <w:rPr>
          <w:rStyle w:val="af5"/>
          <w:color w:val="000000" w:themeColor="text1"/>
          <w:lang w:val="en-US"/>
        </w:rPr>
        <w:t>N</w:t>
      </w:r>
      <w:r w:rsidRPr="008769D2">
        <w:rPr>
          <w:rStyle w:val="af5"/>
          <w:color w:val="000000" w:themeColor="text1"/>
        </w:rPr>
        <w:t>413"</w:t>
      </w:r>
    </w:p>
    <w:p w:rsidR="00B47F57" w:rsidRPr="008769D2" w:rsidRDefault="00B47F57" w:rsidP="008769D2">
      <w:pPr>
        <w:pStyle w:val="af4"/>
        <w:spacing w:after="0"/>
        <w:ind w:firstLine="567"/>
        <w:jc w:val="both"/>
        <w:rPr>
          <w:color w:val="000000" w:themeColor="text1"/>
        </w:rPr>
      </w:pPr>
      <w:r w:rsidRPr="008769D2">
        <w:rPr>
          <w:rStyle w:val="af5"/>
          <w:color w:val="000000" w:themeColor="text1"/>
        </w:rPr>
        <w:t xml:space="preserve">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8769D2">
          <w:rPr>
            <w:rStyle w:val="af5"/>
            <w:color w:val="000000" w:themeColor="text1"/>
          </w:rPr>
          <w:t>2016 г</w:t>
        </w:r>
      </w:smartTag>
      <w:r w:rsidRPr="008769D2">
        <w:rPr>
          <w:rStyle w:val="af5"/>
          <w:color w:val="000000" w:themeColor="text1"/>
        </w:rPr>
        <w:t>. № 2/16-з).</w:t>
      </w:r>
    </w:p>
    <w:p w:rsidR="00B47F57" w:rsidRPr="008769D2" w:rsidRDefault="00B47F57" w:rsidP="008769D2">
      <w:pPr>
        <w:pStyle w:val="38"/>
        <w:shd w:val="clear" w:color="auto" w:fill="auto"/>
        <w:spacing w:before="0" w:after="0" w:line="240" w:lineRule="auto"/>
        <w:jc w:val="both"/>
        <w:rPr>
          <w:rStyle w:val="37"/>
          <w:color w:val="000000" w:themeColor="text1"/>
          <w:sz w:val="24"/>
          <w:szCs w:val="24"/>
        </w:rPr>
      </w:pPr>
    </w:p>
    <w:p w:rsidR="00B47F57" w:rsidRPr="008769D2" w:rsidRDefault="00B47F57" w:rsidP="008769D2">
      <w:pPr>
        <w:pStyle w:val="38"/>
        <w:shd w:val="clear" w:color="auto" w:fill="auto"/>
        <w:spacing w:before="0" w:after="0" w:line="240" w:lineRule="auto"/>
        <w:jc w:val="both"/>
        <w:rPr>
          <w:b w:val="0"/>
          <w:color w:val="000000" w:themeColor="text1"/>
          <w:sz w:val="24"/>
          <w:szCs w:val="24"/>
        </w:rPr>
      </w:pPr>
      <w:r w:rsidRPr="008769D2">
        <w:rPr>
          <w:rStyle w:val="37"/>
          <w:b/>
          <w:color w:val="000000" w:themeColor="text1"/>
          <w:sz w:val="24"/>
          <w:szCs w:val="24"/>
        </w:rPr>
        <w:t>Интернет-ресурсы</w:t>
      </w:r>
    </w:p>
    <w:p w:rsidR="00B47F57" w:rsidRPr="008769D2" w:rsidRDefault="002E6AB2" w:rsidP="008769D2">
      <w:pPr>
        <w:pStyle w:val="af4"/>
        <w:spacing w:after="0"/>
        <w:ind w:left="20" w:right="20" w:firstLine="700"/>
        <w:jc w:val="both"/>
        <w:rPr>
          <w:color w:val="000000" w:themeColor="text1"/>
        </w:rPr>
      </w:pPr>
      <w:hyperlink r:id="rId83"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biology</w:t>
        </w:r>
        <w:r w:rsidR="00B47F57" w:rsidRPr="008769D2">
          <w:rPr>
            <w:rStyle w:val="ae"/>
            <w:color w:val="000000" w:themeColor="text1"/>
          </w:rPr>
          <w:t>.</w:t>
        </w:r>
        <w:r w:rsidR="00B47F57" w:rsidRPr="008769D2">
          <w:rPr>
            <w:rStyle w:val="ae"/>
            <w:color w:val="000000" w:themeColor="text1"/>
            <w:lang w:val="en-US"/>
          </w:rPr>
          <w:t>asvu</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hyperlink>
      <w:r w:rsidR="00B47F57" w:rsidRPr="008769D2">
        <w:rPr>
          <w:rStyle w:val="aff2"/>
          <w:color w:val="000000" w:themeColor="text1"/>
          <w:sz w:val="24"/>
          <w:szCs w:val="24"/>
        </w:rPr>
        <w:t xml:space="preserve"> - Вся биология. Современная биология, статьи, новости, библиотека.</w:t>
      </w:r>
    </w:p>
    <w:p w:rsidR="00B47F57" w:rsidRPr="008769D2" w:rsidRDefault="002E6AB2" w:rsidP="008769D2">
      <w:pPr>
        <w:pStyle w:val="af4"/>
        <w:spacing w:after="0"/>
        <w:ind w:left="20" w:right="20" w:firstLine="700"/>
        <w:jc w:val="both"/>
        <w:rPr>
          <w:color w:val="000000" w:themeColor="text1"/>
        </w:rPr>
      </w:pPr>
      <w:hyperlink r:id="rId84"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window</w:t>
        </w:r>
        <w:r w:rsidR="00B47F57" w:rsidRPr="008769D2">
          <w:rPr>
            <w:rStyle w:val="ae"/>
            <w:color w:val="000000" w:themeColor="text1"/>
          </w:rPr>
          <w:t>.</w:t>
        </w:r>
        <w:r w:rsidR="00B47F57" w:rsidRPr="008769D2">
          <w:rPr>
            <w:rStyle w:val="ae"/>
            <w:color w:val="000000" w:themeColor="text1"/>
            <w:lang w:val="en-US"/>
          </w:rPr>
          <w:t>edu</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r w:rsidR="00B47F57" w:rsidRPr="008769D2">
          <w:rPr>
            <w:rStyle w:val="ae"/>
            <w:color w:val="000000" w:themeColor="text1"/>
            <w:lang w:val="en-US"/>
          </w:rPr>
          <w:t>window</w:t>
        </w:r>
        <w:r w:rsidR="00B47F57" w:rsidRPr="008769D2">
          <w:rPr>
            <w:rStyle w:val="ae"/>
            <w:color w:val="000000" w:themeColor="text1"/>
          </w:rPr>
          <w:t>/</w:t>
        </w:r>
      </w:hyperlink>
      <w:r w:rsidR="00B47F57" w:rsidRPr="008769D2">
        <w:rPr>
          <w:rStyle w:val="aff2"/>
          <w:color w:val="000000" w:themeColor="text1"/>
          <w:sz w:val="24"/>
          <w:szCs w:val="24"/>
        </w:rPr>
        <w:t xml:space="preserve"> - единое окно доступа к образователь</w:t>
      </w:r>
      <w:r w:rsidR="00B47F57" w:rsidRPr="008769D2">
        <w:rPr>
          <w:rStyle w:val="aff2"/>
          <w:color w:val="000000" w:themeColor="text1"/>
          <w:sz w:val="24"/>
          <w:szCs w:val="24"/>
        </w:rPr>
        <w:softHyphen/>
        <w:t>ным ресурсам Интернет по биологии</w:t>
      </w:r>
    </w:p>
    <w:p w:rsidR="00B47F57" w:rsidRPr="008769D2" w:rsidRDefault="002E6AB2" w:rsidP="008769D2">
      <w:pPr>
        <w:pStyle w:val="af4"/>
        <w:spacing w:after="0"/>
        <w:ind w:left="20" w:right="20" w:firstLine="700"/>
        <w:jc w:val="both"/>
        <w:rPr>
          <w:color w:val="000000" w:themeColor="text1"/>
        </w:rPr>
      </w:pPr>
      <w:hyperlink r:id="rId85"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www</w:t>
        </w:r>
        <w:r w:rsidR="00B47F57" w:rsidRPr="008769D2">
          <w:rPr>
            <w:rStyle w:val="ae"/>
            <w:color w:val="000000" w:themeColor="text1"/>
          </w:rPr>
          <w:t>.5</w:t>
        </w:r>
        <w:r w:rsidR="00B47F57" w:rsidRPr="008769D2">
          <w:rPr>
            <w:rStyle w:val="ae"/>
            <w:color w:val="000000" w:themeColor="text1"/>
            <w:lang w:val="en-US"/>
          </w:rPr>
          <w:t>ballov</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r w:rsidR="00B47F57" w:rsidRPr="008769D2">
          <w:rPr>
            <w:rStyle w:val="ae"/>
            <w:color w:val="000000" w:themeColor="text1"/>
            <w:lang w:val="en-US"/>
          </w:rPr>
          <w:t>test</w:t>
        </w:r>
      </w:hyperlink>
      <w:r w:rsidR="00B47F57" w:rsidRPr="008769D2">
        <w:rPr>
          <w:rStyle w:val="aff2"/>
          <w:color w:val="000000" w:themeColor="text1"/>
          <w:sz w:val="24"/>
          <w:szCs w:val="24"/>
        </w:rPr>
        <w:t xml:space="preserve"> - тест для абитуриентов по всему школьно</w:t>
      </w:r>
      <w:r w:rsidR="00B47F57" w:rsidRPr="008769D2">
        <w:rPr>
          <w:rStyle w:val="aff2"/>
          <w:color w:val="000000" w:themeColor="text1"/>
          <w:sz w:val="24"/>
          <w:szCs w:val="24"/>
        </w:rPr>
        <w:softHyphen/>
        <w:t>му курсу биологии.</w:t>
      </w:r>
    </w:p>
    <w:p w:rsidR="00B47F57" w:rsidRPr="008769D2" w:rsidRDefault="002E6AB2" w:rsidP="008769D2">
      <w:pPr>
        <w:pStyle w:val="af4"/>
        <w:spacing w:after="0"/>
        <w:ind w:left="20" w:right="20" w:firstLine="700"/>
        <w:jc w:val="both"/>
        <w:rPr>
          <w:color w:val="000000" w:themeColor="text1"/>
        </w:rPr>
      </w:pPr>
      <w:hyperlink r:id="rId86"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vspu</w:t>
        </w:r>
        <w:r w:rsidR="00B47F57" w:rsidRPr="008769D2">
          <w:rPr>
            <w:rStyle w:val="ae"/>
            <w:color w:val="000000" w:themeColor="text1"/>
          </w:rPr>
          <w:t>.</w:t>
        </w:r>
        <w:r w:rsidR="00B47F57" w:rsidRPr="008769D2">
          <w:rPr>
            <w:rStyle w:val="ae"/>
            <w:color w:val="000000" w:themeColor="text1"/>
            <w:lang w:val="en-US"/>
          </w:rPr>
          <w:t>ac</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r w:rsidR="00B47F57" w:rsidRPr="008769D2">
          <w:rPr>
            <w:rStyle w:val="ae"/>
            <w:color w:val="000000" w:themeColor="text1"/>
            <w:lang w:val="en-US"/>
          </w:rPr>
          <w:t>deold</w:t>
        </w:r>
        <w:r w:rsidR="00B47F57" w:rsidRPr="008769D2">
          <w:rPr>
            <w:rStyle w:val="ae"/>
            <w:color w:val="000000" w:themeColor="text1"/>
          </w:rPr>
          <w:t>/</w:t>
        </w:r>
        <w:r w:rsidR="00B47F57" w:rsidRPr="008769D2">
          <w:rPr>
            <w:rStyle w:val="ae"/>
            <w:color w:val="000000" w:themeColor="text1"/>
            <w:lang w:val="en-US"/>
          </w:rPr>
          <w:t>bio</w:t>
        </w:r>
        <w:r w:rsidR="00B47F57" w:rsidRPr="008769D2">
          <w:rPr>
            <w:rStyle w:val="ae"/>
            <w:color w:val="000000" w:themeColor="text1"/>
          </w:rPr>
          <w:t>/</w:t>
        </w:r>
        <w:r w:rsidR="00B47F57" w:rsidRPr="008769D2">
          <w:rPr>
            <w:rStyle w:val="ae"/>
            <w:color w:val="000000" w:themeColor="text1"/>
            <w:lang w:val="en-US"/>
          </w:rPr>
          <w:t>bio</w:t>
        </w:r>
        <w:r w:rsidR="00B47F57" w:rsidRPr="008769D2">
          <w:rPr>
            <w:rStyle w:val="ae"/>
            <w:color w:val="000000" w:themeColor="text1"/>
          </w:rPr>
          <w:t>.</w:t>
        </w:r>
        <w:r w:rsidR="00B47F57" w:rsidRPr="008769D2">
          <w:rPr>
            <w:rStyle w:val="ae"/>
            <w:color w:val="000000" w:themeColor="text1"/>
            <w:lang w:val="en-US"/>
          </w:rPr>
          <w:t>htm</w:t>
        </w:r>
      </w:hyperlink>
      <w:r w:rsidR="00B47F57" w:rsidRPr="008769D2">
        <w:rPr>
          <w:rStyle w:val="aff2"/>
          <w:color w:val="000000" w:themeColor="text1"/>
          <w:sz w:val="24"/>
          <w:szCs w:val="24"/>
        </w:rPr>
        <w:t xml:space="preserve"> - Телекоммуникационные вик</w:t>
      </w:r>
      <w:r w:rsidR="00B47F57" w:rsidRPr="008769D2">
        <w:rPr>
          <w:rStyle w:val="aff2"/>
          <w:color w:val="000000" w:themeColor="text1"/>
          <w:sz w:val="24"/>
          <w:szCs w:val="24"/>
        </w:rPr>
        <w:softHyphen/>
        <w:t>торины по биологии - экологии на сервере Воронежского университета.</w:t>
      </w:r>
    </w:p>
    <w:p w:rsidR="00B47F57" w:rsidRPr="008769D2" w:rsidRDefault="002E6AB2" w:rsidP="008769D2">
      <w:pPr>
        <w:pStyle w:val="af4"/>
        <w:spacing w:after="0"/>
        <w:ind w:left="20" w:right="20" w:firstLine="720"/>
        <w:jc w:val="both"/>
        <w:rPr>
          <w:color w:val="000000" w:themeColor="text1"/>
        </w:rPr>
      </w:pPr>
      <w:hyperlink r:id="rId87"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college</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r w:rsidR="00B47F57" w:rsidRPr="008769D2">
          <w:rPr>
            <w:rStyle w:val="ae"/>
            <w:color w:val="000000" w:themeColor="text1"/>
            <w:lang w:val="en-US"/>
          </w:rPr>
          <w:t>biology</w:t>
        </w:r>
        <w:r w:rsidR="00B47F57" w:rsidRPr="008769D2">
          <w:rPr>
            <w:rStyle w:val="ae"/>
            <w:color w:val="000000" w:themeColor="text1"/>
          </w:rPr>
          <w:t>/</w:t>
        </w:r>
      </w:hyperlink>
      <w:r w:rsidR="00B47F57" w:rsidRPr="008769D2">
        <w:rPr>
          <w:rStyle w:val="aff2"/>
          <w:color w:val="000000" w:themeColor="text1"/>
          <w:sz w:val="24"/>
          <w:szCs w:val="24"/>
        </w:rPr>
        <w:t xml:space="preserve"> - Биология в Открытом колледже. Сайт со</w:t>
      </w:r>
      <w:r w:rsidR="00B47F57" w:rsidRPr="008769D2">
        <w:rPr>
          <w:rStyle w:val="aff2"/>
          <w:color w:val="000000" w:themeColor="text1"/>
          <w:sz w:val="24"/>
          <w:szCs w:val="24"/>
        </w:rPr>
        <w:softHyphen/>
        <w:t xml:space="preserve">держит электронный учебник по биологии, </w:t>
      </w:r>
      <w:r w:rsidR="00B47F57" w:rsidRPr="008769D2">
        <w:rPr>
          <w:rStyle w:val="aff2"/>
          <w:color w:val="000000" w:themeColor="text1"/>
          <w:sz w:val="24"/>
          <w:szCs w:val="24"/>
          <w:lang w:val="en-US"/>
        </w:rPr>
        <w:t>On</w:t>
      </w:r>
      <w:r w:rsidR="00B47F57" w:rsidRPr="008769D2">
        <w:rPr>
          <w:rStyle w:val="aff2"/>
          <w:color w:val="000000" w:themeColor="text1"/>
          <w:sz w:val="24"/>
          <w:szCs w:val="24"/>
        </w:rPr>
        <w:t>-</w:t>
      </w:r>
      <w:r w:rsidR="00B47F57" w:rsidRPr="008769D2">
        <w:rPr>
          <w:rStyle w:val="aff2"/>
          <w:color w:val="000000" w:themeColor="text1"/>
          <w:sz w:val="24"/>
          <w:szCs w:val="24"/>
          <w:lang w:val="en-US"/>
        </w:rPr>
        <w:t>line</w:t>
      </w:r>
      <w:r w:rsidR="00B47F57" w:rsidRPr="008769D2">
        <w:rPr>
          <w:rStyle w:val="aff2"/>
          <w:color w:val="000000" w:themeColor="text1"/>
          <w:sz w:val="24"/>
          <w:szCs w:val="24"/>
        </w:rPr>
        <w:t xml:space="preserve"> тесты.</w:t>
      </w:r>
    </w:p>
    <w:p w:rsidR="00B47F57" w:rsidRPr="008769D2" w:rsidRDefault="002E6AB2" w:rsidP="008769D2">
      <w:pPr>
        <w:pStyle w:val="af4"/>
        <w:spacing w:after="0"/>
        <w:ind w:left="20" w:right="20" w:firstLine="720"/>
        <w:jc w:val="both"/>
        <w:rPr>
          <w:color w:val="000000" w:themeColor="text1"/>
        </w:rPr>
      </w:pPr>
      <w:hyperlink r:id="rId88"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informika</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r w:rsidR="00B47F57" w:rsidRPr="008769D2">
          <w:rPr>
            <w:rStyle w:val="ae"/>
            <w:color w:val="000000" w:themeColor="text1"/>
            <w:lang w:val="en-US"/>
          </w:rPr>
          <w:t>text</w:t>
        </w:r>
        <w:r w:rsidR="00B47F57" w:rsidRPr="008769D2">
          <w:rPr>
            <w:rStyle w:val="ae"/>
            <w:color w:val="000000" w:themeColor="text1"/>
          </w:rPr>
          <w:t>/</w:t>
        </w:r>
        <w:r w:rsidR="00B47F57" w:rsidRPr="008769D2">
          <w:rPr>
            <w:rStyle w:val="ae"/>
            <w:color w:val="000000" w:themeColor="text1"/>
            <w:lang w:val="en-US"/>
          </w:rPr>
          <w:t>database</w:t>
        </w:r>
        <w:r w:rsidR="00B47F57" w:rsidRPr="008769D2">
          <w:rPr>
            <w:rStyle w:val="ae"/>
            <w:color w:val="000000" w:themeColor="text1"/>
          </w:rPr>
          <w:t>/</w:t>
        </w:r>
        <w:r w:rsidR="00B47F57" w:rsidRPr="008769D2">
          <w:rPr>
            <w:rStyle w:val="ae"/>
            <w:color w:val="000000" w:themeColor="text1"/>
            <w:lang w:val="en-US"/>
          </w:rPr>
          <w:t>biology</w:t>
        </w:r>
        <w:r w:rsidR="00B47F57" w:rsidRPr="008769D2">
          <w:rPr>
            <w:rStyle w:val="ae"/>
            <w:color w:val="000000" w:themeColor="text1"/>
          </w:rPr>
          <w:t>/</w:t>
        </w:r>
      </w:hyperlink>
      <w:r w:rsidR="00B47F57" w:rsidRPr="008769D2">
        <w:rPr>
          <w:rStyle w:val="aff2"/>
          <w:color w:val="000000" w:themeColor="text1"/>
          <w:sz w:val="24"/>
          <w:szCs w:val="24"/>
        </w:rPr>
        <w:t xml:space="preserve"> - Электронный учебник, большой список Интернет-ресурсов.</w:t>
      </w:r>
    </w:p>
    <w:p w:rsidR="00B47F57" w:rsidRPr="008769D2" w:rsidRDefault="002E6AB2" w:rsidP="008769D2">
      <w:pPr>
        <w:pStyle w:val="af4"/>
        <w:spacing w:after="0"/>
        <w:ind w:left="20" w:right="20" w:firstLine="720"/>
        <w:jc w:val="both"/>
        <w:rPr>
          <w:color w:val="000000" w:themeColor="text1"/>
        </w:rPr>
      </w:pPr>
      <w:hyperlink r:id="rId89"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rdb</w:t>
        </w:r>
        <w:r w:rsidR="00B47F57" w:rsidRPr="008769D2">
          <w:rPr>
            <w:rStyle w:val="ae"/>
            <w:color w:val="000000" w:themeColor="text1"/>
          </w:rPr>
          <w:t>.</w:t>
        </w:r>
        <w:r w:rsidR="00B47F57" w:rsidRPr="008769D2">
          <w:rPr>
            <w:rStyle w:val="ae"/>
            <w:color w:val="000000" w:themeColor="text1"/>
            <w:lang w:val="en-US"/>
          </w:rPr>
          <w:t>or</w:t>
        </w:r>
        <w:r w:rsidR="00B47F57" w:rsidRPr="008769D2">
          <w:rPr>
            <w:rStyle w:val="ae"/>
            <w:color w:val="000000" w:themeColor="text1"/>
          </w:rPr>
          <w:t>.</w:t>
        </w:r>
        <w:r w:rsidR="00B47F57" w:rsidRPr="008769D2">
          <w:rPr>
            <w:rStyle w:val="ae"/>
            <w:color w:val="000000" w:themeColor="text1"/>
            <w:lang w:val="en-US"/>
          </w:rPr>
          <w:t>id</w:t>
        </w:r>
        <w:r w:rsidR="00B47F57" w:rsidRPr="008769D2">
          <w:rPr>
            <w:rStyle w:val="ae"/>
            <w:color w:val="000000" w:themeColor="text1"/>
          </w:rPr>
          <w:t>/</w:t>
        </w:r>
      </w:hyperlink>
      <w:r w:rsidR="00B47F57" w:rsidRPr="008769D2">
        <w:rPr>
          <w:rStyle w:val="aff2"/>
          <w:color w:val="000000" w:themeColor="text1"/>
          <w:sz w:val="24"/>
          <w:szCs w:val="24"/>
        </w:rPr>
        <w:t xml:space="preserve"> - Каталог исчезающих и редких пернатых юго</w:t>
      </w:r>
      <w:r w:rsidR="00B47F57" w:rsidRPr="008769D2">
        <w:rPr>
          <w:rStyle w:val="aff2"/>
          <w:color w:val="000000" w:themeColor="text1"/>
          <w:sz w:val="24"/>
          <w:szCs w:val="24"/>
        </w:rPr>
        <w:softHyphen/>
        <w:t>восточной Азии. Изображения птиц каждого вида и краткие сведения о них: предполагаемая численность и распределение по странам региона.</w:t>
      </w:r>
    </w:p>
    <w:p w:rsidR="00B47F57" w:rsidRPr="008769D2" w:rsidRDefault="002E6AB2" w:rsidP="008769D2">
      <w:pPr>
        <w:pStyle w:val="af4"/>
        <w:spacing w:after="0"/>
        <w:ind w:left="20" w:right="20" w:firstLine="720"/>
        <w:jc w:val="both"/>
        <w:rPr>
          <w:color w:val="000000" w:themeColor="text1"/>
        </w:rPr>
      </w:pPr>
      <w:hyperlink r:id="rId90"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mformika</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r w:rsidR="00B47F57" w:rsidRPr="008769D2">
          <w:rPr>
            <w:rStyle w:val="ae"/>
            <w:color w:val="000000" w:themeColor="text1"/>
            <w:lang w:val="en-US"/>
          </w:rPr>
          <w:t>text</w:t>
        </w:r>
        <w:r w:rsidR="00B47F57" w:rsidRPr="008769D2">
          <w:rPr>
            <w:rStyle w:val="ae"/>
            <w:color w:val="000000" w:themeColor="text1"/>
          </w:rPr>
          <w:t>/</w:t>
        </w:r>
        <w:r w:rsidR="00B47F57" w:rsidRPr="008769D2">
          <w:rPr>
            <w:rStyle w:val="ae"/>
            <w:color w:val="000000" w:themeColor="text1"/>
            <w:lang w:val="en-US"/>
          </w:rPr>
          <w:t>mftech</w:t>
        </w:r>
        <w:r w:rsidR="00B47F57" w:rsidRPr="008769D2">
          <w:rPr>
            <w:rStyle w:val="ae"/>
            <w:color w:val="000000" w:themeColor="text1"/>
          </w:rPr>
          <w:t>/</w:t>
        </w:r>
        <w:r w:rsidR="00B47F57" w:rsidRPr="008769D2">
          <w:rPr>
            <w:rStyle w:val="ae"/>
            <w:color w:val="000000" w:themeColor="text1"/>
            <w:lang w:val="en-US"/>
          </w:rPr>
          <w:t>edu</w:t>
        </w:r>
        <w:r w:rsidR="00B47F57" w:rsidRPr="008769D2">
          <w:rPr>
            <w:rStyle w:val="ae"/>
            <w:color w:val="000000" w:themeColor="text1"/>
          </w:rPr>
          <w:t>/</w:t>
        </w:r>
        <w:r w:rsidR="00B47F57" w:rsidRPr="008769D2">
          <w:rPr>
            <w:rStyle w:val="ae"/>
            <w:color w:val="000000" w:themeColor="text1"/>
            <w:lang w:val="en-US"/>
          </w:rPr>
          <w:t>edujava</w:t>
        </w:r>
        <w:r w:rsidR="00B47F57" w:rsidRPr="008769D2">
          <w:rPr>
            <w:rStyle w:val="ae"/>
            <w:color w:val="000000" w:themeColor="text1"/>
          </w:rPr>
          <w:t>/</w:t>
        </w:r>
        <w:r w:rsidR="00B47F57" w:rsidRPr="008769D2">
          <w:rPr>
            <w:rStyle w:val="ae"/>
            <w:color w:val="000000" w:themeColor="text1"/>
            <w:lang w:val="en-US"/>
          </w:rPr>
          <w:t>biology</w:t>
        </w:r>
        <w:r w:rsidR="00B47F57" w:rsidRPr="008769D2">
          <w:rPr>
            <w:rStyle w:val="ae"/>
            <w:color w:val="000000" w:themeColor="text1"/>
          </w:rPr>
          <w:t>/</w:t>
        </w:r>
      </w:hyperlink>
      <w:r w:rsidR="00B47F57" w:rsidRPr="008769D2">
        <w:rPr>
          <w:rStyle w:val="aff2"/>
          <w:color w:val="000000" w:themeColor="text1"/>
          <w:sz w:val="24"/>
          <w:szCs w:val="24"/>
        </w:rPr>
        <w:t xml:space="preserve"> - бесплатные обучающие программы по биологии.</w:t>
      </w:r>
    </w:p>
    <w:p w:rsidR="00B47F57" w:rsidRPr="008769D2" w:rsidRDefault="002E6AB2" w:rsidP="008769D2">
      <w:pPr>
        <w:pStyle w:val="af4"/>
        <w:spacing w:after="0"/>
        <w:ind w:left="20" w:right="20" w:firstLine="720"/>
        <w:jc w:val="both"/>
        <w:rPr>
          <w:color w:val="000000" w:themeColor="text1"/>
        </w:rPr>
      </w:pPr>
      <w:hyperlink r:id="rId91"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nrc</w:t>
        </w:r>
        <w:r w:rsidR="00B47F57" w:rsidRPr="008769D2">
          <w:rPr>
            <w:rStyle w:val="ae"/>
            <w:color w:val="000000" w:themeColor="text1"/>
          </w:rPr>
          <w:t>.</w:t>
        </w:r>
        <w:r w:rsidR="00B47F57" w:rsidRPr="008769D2">
          <w:rPr>
            <w:rStyle w:val="ae"/>
            <w:color w:val="000000" w:themeColor="text1"/>
            <w:lang w:val="en-US"/>
          </w:rPr>
          <w:t>edu</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r w:rsidR="00B47F57" w:rsidRPr="008769D2">
          <w:rPr>
            <w:rStyle w:val="ae"/>
            <w:color w:val="000000" w:themeColor="text1"/>
            <w:lang w:val="en-US"/>
          </w:rPr>
          <w:t>est</w:t>
        </w:r>
        <w:r w:rsidR="00B47F57" w:rsidRPr="008769D2">
          <w:rPr>
            <w:rStyle w:val="ae"/>
            <w:color w:val="000000" w:themeColor="text1"/>
          </w:rPr>
          <w:t>/</w:t>
        </w:r>
        <w:r w:rsidR="00B47F57" w:rsidRPr="008769D2">
          <w:rPr>
            <w:rStyle w:val="ae"/>
            <w:color w:val="000000" w:themeColor="text1"/>
            <w:lang w:val="en-US"/>
          </w:rPr>
          <w:t>r</w:t>
        </w:r>
        <w:r w:rsidR="00B47F57" w:rsidRPr="008769D2">
          <w:rPr>
            <w:rStyle w:val="ae"/>
            <w:color w:val="000000" w:themeColor="text1"/>
          </w:rPr>
          <w:t>4/</w:t>
        </w:r>
      </w:hyperlink>
      <w:r w:rsidR="00B47F57" w:rsidRPr="008769D2">
        <w:rPr>
          <w:rStyle w:val="aff2"/>
          <w:color w:val="000000" w:themeColor="text1"/>
          <w:sz w:val="24"/>
          <w:szCs w:val="24"/>
        </w:rPr>
        <w:t xml:space="preserve"> - биологическая картина мира. Раздел компью</w:t>
      </w:r>
      <w:r w:rsidR="00B47F57" w:rsidRPr="008769D2">
        <w:rPr>
          <w:rStyle w:val="aff2"/>
          <w:color w:val="000000" w:themeColor="text1"/>
          <w:sz w:val="24"/>
          <w:szCs w:val="24"/>
        </w:rPr>
        <w:softHyphen/>
        <w:t>терного учебника, разработанного в Московском Государственном Откры</w:t>
      </w:r>
      <w:r w:rsidR="00B47F57" w:rsidRPr="008769D2">
        <w:rPr>
          <w:rStyle w:val="aff2"/>
          <w:color w:val="000000" w:themeColor="text1"/>
          <w:sz w:val="24"/>
          <w:szCs w:val="24"/>
        </w:rPr>
        <w:softHyphen/>
        <w:t>том университете.</w:t>
      </w:r>
    </w:p>
    <w:p w:rsidR="00B47F57" w:rsidRPr="008769D2" w:rsidRDefault="002E6AB2" w:rsidP="008769D2">
      <w:pPr>
        <w:pStyle w:val="af4"/>
        <w:spacing w:after="0"/>
        <w:ind w:left="20" w:right="20" w:firstLine="720"/>
        <w:jc w:val="both"/>
        <w:rPr>
          <w:color w:val="000000" w:themeColor="text1"/>
        </w:rPr>
      </w:pPr>
      <w:hyperlink r:id="rId92"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nature</w:t>
        </w:r>
        <w:r w:rsidR="00B47F57" w:rsidRPr="008769D2">
          <w:rPr>
            <w:rStyle w:val="ae"/>
            <w:color w:val="000000" w:themeColor="text1"/>
          </w:rPr>
          <w:t>.</w:t>
        </w:r>
        <w:r w:rsidR="00B47F57" w:rsidRPr="008769D2">
          <w:rPr>
            <w:rStyle w:val="ae"/>
            <w:color w:val="000000" w:themeColor="text1"/>
            <w:lang w:val="en-US"/>
          </w:rPr>
          <w:t>ok</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hyperlink>
      <w:r w:rsidR="00B47F57" w:rsidRPr="008769D2">
        <w:rPr>
          <w:rStyle w:val="aff2"/>
          <w:color w:val="000000" w:themeColor="text1"/>
          <w:sz w:val="24"/>
          <w:szCs w:val="24"/>
        </w:rPr>
        <w:t xml:space="preserve"> - Редкие и исчезающие животные России (проект Экологического центра МГУ им М.В. Ломоносова)</w:t>
      </w:r>
    </w:p>
    <w:p w:rsidR="00B47F57" w:rsidRPr="008769D2" w:rsidRDefault="002E6AB2" w:rsidP="008769D2">
      <w:pPr>
        <w:pStyle w:val="af4"/>
        <w:spacing w:after="0"/>
        <w:ind w:left="20" w:right="20" w:firstLine="720"/>
        <w:jc w:val="both"/>
        <w:rPr>
          <w:color w:val="000000" w:themeColor="text1"/>
        </w:rPr>
      </w:pPr>
      <w:hyperlink r:id="rId93"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kozlenkoa</w:t>
        </w:r>
        <w:r w:rsidR="00B47F57" w:rsidRPr="008769D2">
          <w:rPr>
            <w:rStyle w:val="ae"/>
            <w:color w:val="000000" w:themeColor="text1"/>
          </w:rPr>
          <w:t>.</w:t>
        </w:r>
        <w:r w:rsidR="00B47F57" w:rsidRPr="008769D2">
          <w:rPr>
            <w:rStyle w:val="ae"/>
            <w:color w:val="000000" w:themeColor="text1"/>
            <w:lang w:val="en-US"/>
          </w:rPr>
          <w:t>narod</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hyperlink>
      <w:r w:rsidR="00B47F57" w:rsidRPr="008769D2">
        <w:rPr>
          <w:rStyle w:val="aff2"/>
          <w:color w:val="000000" w:themeColor="text1"/>
          <w:sz w:val="24"/>
          <w:szCs w:val="24"/>
        </w:rPr>
        <w:t xml:space="preserve"> - Для тех, кто учится сам и учит дру</w:t>
      </w:r>
      <w:r w:rsidR="00B47F57" w:rsidRPr="008769D2">
        <w:rPr>
          <w:rStyle w:val="aff2"/>
          <w:color w:val="000000" w:themeColor="text1"/>
          <w:sz w:val="24"/>
          <w:szCs w:val="24"/>
        </w:rPr>
        <w:softHyphen/>
        <w:t xml:space="preserve">гих; очно и дистанционно, биологии, химии, другим предметам. </w:t>
      </w:r>
      <w:r w:rsidR="00B47F57" w:rsidRPr="008769D2">
        <w:rPr>
          <w:rStyle w:val="aff2"/>
          <w:color w:val="000000" w:themeColor="text1"/>
          <w:sz w:val="24"/>
          <w:szCs w:val="24"/>
          <w:lang w:val="en-US"/>
        </w:rPr>
        <w:t>ww</w:t>
      </w:r>
      <w:r w:rsidR="00B47F57" w:rsidRPr="008769D2">
        <w:rPr>
          <w:rStyle w:val="aff2"/>
          <w:color w:val="000000" w:themeColor="text1"/>
          <w:sz w:val="24"/>
          <w:szCs w:val="24"/>
        </w:rPr>
        <w:t>.</w:t>
      </w:r>
      <w:r w:rsidR="00B47F57" w:rsidRPr="008769D2">
        <w:rPr>
          <w:rStyle w:val="aff2"/>
          <w:color w:val="000000" w:themeColor="text1"/>
          <w:sz w:val="24"/>
          <w:szCs w:val="24"/>
          <w:lang w:val="en-US"/>
        </w:rPr>
        <w:t>school</w:t>
      </w:r>
      <w:r w:rsidR="00B47F57" w:rsidRPr="008769D2">
        <w:rPr>
          <w:rStyle w:val="aff2"/>
          <w:color w:val="000000" w:themeColor="text1"/>
          <w:sz w:val="24"/>
          <w:szCs w:val="24"/>
        </w:rPr>
        <w:t>-</w:t>
      </w:r>
    </w:p>
    <w:p w:rsidR="00B47F57" w:rsidRPr="008769D2" w:rsidRDefault="00B47F57" w:rsidP="008769D2">
      <w:pPr>
        <w:pStyle w:val="af4"/>
        <w:spacing w:after="0"/>
        <w:ind w:left="20" w:right="20"/>
        <w:jc w:val="both"/>
        <w:rPr>
          <w:color w:val="000000" w:themeColor="text1"/>
        </w:rPr>
      </w:pPr>
      <w:r w:rsidRPr="008769D2">
        <w:rPr>
          <w:rStyle w:val="aff2"/>
          <w:color w:val="000000" w:themeColor="text1"/>
          <w:sz w:val="24"/>
          <w:szCs w:val="24"/>
          <w:lang w:val="en-US"/>
        </w:rPr>
        <w:t>city</w:t>
      </w:r>
      <w:r w:rsidRPr="008769D2">
        <w:rPr>
          <w:rStyle w:val="aff2"/>
          <w:color w:val="000000" w:themeColor="text1"/>
          <w:sz w:val="24"/>
          <w:szCs w:val="24"/>
        </w:rPr>
        <w:t>.</w:t>
      </w:r>
      <w:r w:rsidRPr="008769D2">
        <w:rPr>
          <w:rStyle w:val="aff2"/>
          <w:color w:val="000000" w:themeColor="text1"/>
          <w:sz w:val="24"/>
          <w:szCs w:val="24"/>
          <w:lang w:val="en-US"/>
        </w:rPr>
        <w:t>by</w:t>
      </w:r>
      <w:r w:rsidRPr="008769D2">
        <w:rPr>
          <w:rStyle w:val="aff2"/>
          <w:color w:val="000000" w:themeColor="text1"/>
          <w:sz w:val="24"/>
          <w:szCs w:val="24"/>
        </w:rPr>
        <w:t>/</w:t>
      </w:r>
      <w:r w:rsidRPr="008769D2">
        <w:rPr>
          <w:rStyle w:val="aff2"/>
          <w:color w:val="000000" w:themeColor="text1"/>
          <w:sz w:val="24"/>
          <w:szCs w:val="24"/>
          <w:lang w:val="en-US"/>
        </w:rPr>
        <w:t>index</w:t>
      </w:r>
      <w:r w:rsidRPr="008769D2">
        <w:rPr>
          <w:rStyle w:val="aff2"/>
          <w:color w:val="000000" w:themeColor="text1"/>
          <w:sz w:val="24"/>
          <w:szCs w:val="24"/>
        </w:rPr>
        <w:t>.</w:t>
      </w:r>
      <w:r w:rsidRPr="008769D2">
        <w:rPr>
          <w:rStyle w:val="aff2"/>
          <w:color w:val="000000" w:themeColor="text1"/>
          <w:sz w:val="24"/>
          <w:szCs w:val="24"/>
          <w:lang w:val="en-US"/>
        </w:rPr>
        <w:t>php</w:t>
      </w:r>
      <w:r w:rsidRPr="008769D2">
        <w:rPr>
          <w:rStyle w:val="aff2"/>
          <w:color w:val="000000" w:themeColor="text1"/>
          <w:sz w:val="24"/>
          <w:szCs w:val="24"/>
        </w:rPr>
        <w:t>?</w:t>
      </w:r>
      <w:r w:rsidRPr="008769D2">
        <w:rPr>
          <w:rStyle w:val="aff2"/>
          <w:color w:val="000000" w:themeColor="text1"/>
          <w:sz w:val="24"/>
          <w:szCs w:val="24"/>
          <w:lang w:val="en-US"/>
        </w:rPr>
        <w:t>option</w:t>
      </w:r>
      <w:r w:rsidRPr="008769D2">
        <w:rPr>
          <w:rStyle w:val="aff2"/>
          <w:color w:val="000000" w:themeColor="text1"/>
          <w:sz w:val="24"/>
          <w:szCs w:val="24"/>
        </w:rPr>
        <w:t>=</w:t>
      </w:r>
      <w:r w:rsidRPr="008769D2">
        <w:rPr>
          <w:rStyle w:val="aff2"/>
          <w:color w:val="000000" w:themeColor="text1"/>
          <w:sz w:val="24"/>
          <w:szCs w:val="24"/>
          <w:lang w:val="en-US"/>
        </w:rPr>
        <w:t>com</w:t>
      </w:r>
      <w:r w:rsidRPr="008769D2">
        <w:rPr>
          <w:rStyle w:val="aff2"/>
          <w:color w:val="000000" w:themeColor="text1"/>
          <w:sz w:val="24"/>
          <w:szCs w:val="24"/>
        </w:rPr>
        <w:t>_</w:t>
      </w:r>
      <w:r w:rsidRPr="008769D2">
        <w:rPr>
          <w:rStyle w:val="aff2"/>
          <w:color w:val="000000" w:themeColor="text1"/>
          <w:sz w:val="24"/>
          <w:szCs w:val="24"/>
          <w:lang w:val="en-US"/>
        </w:rPr>
        <w:t>weblinks</w:t>
      </w:r>
      <w:r w:rsidRPr="008769D2">
        <w:rPr>
          <w:rStyle w:val="aff2"/>
          <w:color w:val="000000" w:themeColor="text1"/>
          <w:sz w:val="24"/>
          <w:szCs w:val="24"/>
        </w:rPr>
        <w:t>&amp;</w:t>
      </w:r>
      <w:r w:rsidRPr="008769D2">
        <w:rPr>
          <w:rStyle w:val="aff2"/>
          <w:color w:val="000000" w:themeColor="text1"/>
          <w:sz w:val="24"/>
          <w:szCs w:val="24"/>
          <w:lang w:val="en-US"/>
        </w:rPr>
        <w:t>catid</w:t>
      </w:r>
      <w:r w:rsidRPr="008769D2">
        <w:rPr>
          <w:rStyle w:val="aff2"/>
          <w:color w:val="000000" w:themeColor="text1"/>
          <w:sz w:val="24"/>
          <w:szCs w:val="24"/>
        </w:rPr>
        <w:t>=64&amp;</w:t>
      </w:r>
      <w:r w:rsidRPr="008769D2">
        <w:rPr>
          <w:rStyle w:val="aff2"/>
          <w:color w:val="000000" w:themeColor="text1"/>
          <w:sz w:val="24"/>
          <w:szCs w:val="24"/>
          <w:lang w:val="en-US"/>
        </w:rPr>
        <w:t>Itemid</w:t>
      </w:r>
      <w:r w:rsidRPr="008769D2">
        <w:rPr>
          <w:rStyle w:val="aff2"/>
          <w:color w:val="000000" w:themeColor="text1"/>
          <w:sz w:val="24"/>
          <w:szCs w:val="24"/>
        </w:rPr>
        <w:t>=88 - биология в вопросах и ответах.</w:t>
      </w:r>
    </w:p>
    <w:p w:rsidR="00B47F57" w:rsidRPr="008769D2" w:rsidRDefault="002E6AB2" w:rsidP="008769D2">
      <w:pPr>
        <w:pStyle w:val="af4"/>
        <w:spacing w:after="0"/>
        <w:ind w:left="20" w:right="20" w:firstLine="720"/>
        <w:jc w:val="both"/>
        <w:rPr>
          <w:color w:val="000000" w:themeColor="text1"/>
        </w:rPr>
      </w:pPr>
      <w:hyperlink r:id="rId94"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chashniki</w:t>
        </w:r>
        <w:r w:rsidR="00B47F57" w:rsidRPr="008769D2">
          <w:rPr>
            <w:rStyle w:val="ae"/>
            <w:color w:val="000000" w:themeColor="text1"/>
          </w:rPr>
          <w:t>1.</w:t>
        </w:r>
        <w:r w:rsidR="00B47F57" w:rsidRPr="008769D2">
          <w:rPr>
            <w:rStyle w:val="ae"/>
            <w:color w:val="000000" w:themeColor="text1"/>
            <w:lang w:val="en-US"/>
          </w:rPr>
          <w:t>narod</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r w:rsidR="00B47F57" w:rsidRPr="008769D2">
          <w:rPr>
            <w:rStyle w:val="ae"/>
            <w:color w:val="000000" w:themeColor="text1"/>
            <w:lang w:val="en-US"/>
          </w:rPr>
          <w:t>uchutil</w:t>
        </w:r>
        <w:r w:rsidR="00B47F57" w:rsidRPr="008769D2">
          <w:rPr>
            <w:rStyle w:val="ae"/>
            <w:color w:val="000000" w:themeColor="text1"/>
          </w:rPr>
          <w:t>45.</w:t>
        </w:r>
        <w:r w:rsidR="00B47F57" w:rsidRPr="008769D2">
          <w:rPr>
            <w:rStyle w:val="ae"/>
            <w:color w:val="000000" w:themeColor="text1"/>
            <w:lang w:val="en-US"/>
          </w:rPr>
          <w:t>htm</w:t>
        </w:r>
      </w:hyperlink>
      <w:r w:rsidR="00B47F57" w:rsidRPr="008769D2">
        <w:rPr>
          <w:rStyle w:val="aff2"/>
          <w:color w:val="000000" w:themeColor="text1"/>
          <w:sz w:val="24"/>
          <w:szCs w:val="24"/>
        </w:rPr>
        <w:t xml:space="preserve"> - Каталог ссылок на образова</w:t>
      </w:r>
      <w:r w:rsidR="00B47F57" w:rsidRPr="008769D2">
        <w:rPr>
          <w:rStyle w:val="aff2"/>
          <w:color w:val="000000" w:themeColor="text1"/>
          <w:sz w:val="24"/>
          <w:szCs w:val="24"/>
        </w:rPr>
        <w:softHyphen/>
        <w:t>тельные ресурсы Интернета по разделу "Биология".</w:t>
      </w:r>
    </w:p>
    <w:p w:rsidR="00B47F57" w:rsidRPr="008769D2" w:rsidRDefault="002E6AB2" w:rsidP="008769D2">
      <w:pPr>
        <w:pStyle w:val="af4"/>
        <w:spacing w:after="0"/>
        <w:ind w:left="20" w:right="20" w:firstLine="720"/>
        <w:jc w:val="both"/>
        <w:rPr>
          <w:color w:val="000000" w:themeColor="text1"/>
        </w:rPr>
      </w:pPr>
      <w:hyperlink r:id="rId95" w:history="1">
        <w:r w:rsidR="00B47F57" w:rsidRPr="008769D2">
          <w:rPr>
            <w:rStyle w:val="ae"/>
            <w:color w:val="000000" w:themeColor="text1"/>
            <w:lang w:val="en-US"/>
          </w:rPr>
          <w:t>http</w:t>
        </w:r>
        <w:r w:rsidR="00B47F57" w:rsidRPr="008769D2">
          <w:rPr>
            <w:rStyle w:val="ae"/>
            <w:color w:val="000000" w:themeColor="text1"/>
          </w:rPr>
          <w:t>://</w:t>
        </w:r>
        <w:r w:rsidR="00B47F57" w:rsidRPr="008769D2">
          <w:rPr>
            <w:rStyle w:val="ae"/>
            <w:color w:val="000000" w:themeColor="text1"/>
            <w:lang w:val="en-US"/>
          </w:rPr>
          <w:t>www</w:t>
        </w:r>
        <w:r w:rsidR="00B47F57" w:rsidRPr="008769D2">
          <w:rPr>
            <w:rStyle w:val="ae"/>
            <w:color w:val="000000" w:themeColor="text1"/>
          </w:rPr>
          <w:t>.</w:t>
        </w:r>
        <w:r w:rsidR="00B47F57" w:rsidRPr="008769D2">
          <w:rPr>
            <w:rStyle w:val="ae"/>
            <w:color w:val="000000" w:themeColor="text1"/>
            <w:lang w:val="en-US"/>
          </w:rPr>
          <w:t>bril</w:t>
        </w:r>
        <w:r w:rsidR="00B47F57" w:rsidRPr="008769D2">
          <w:rPr>
            <w:rStyle w:val="ae"/>
            <w:color w:val="000000" w:themeColor="text1"/>
          </w:rPr>
          <w:t>2002.</w:t>
        </w:r>
        <w:r w:rsidR="00B47F57" w:rsidRPr="008769D2">
          <w:rPr>
            <w:rStyle w:val="ae"/>
            <w:color w:val="000000" w:themeColor="text1"/>
            <w:lang w:val="en-US"/>
          </w:rPr>
          <w:t>narod</w:t>
        </w:r>
        <w:r w:rsidR="00B47F57" w:rsidRPr="008769D2">
          <w:rPr>
            <w:rStyle w:val="ae"/>
            <w:color w:val="000000" w:themeColor="text1"/>
          </w:rPr>
          <w:t>.</w:t>
        </w:r>
        <w:r w:rsidR="00B47F57" w:rsidRPr="008769D2">
          <w:rPr>
            <w:rStyle w:val="ae"/>
            <w:color w:val="000000" w:themeColor="text1"/>
            <w:lang w:val="en-US"/>
          </w:rPr>
          <w:t>ru</w:t>
        </w:r>
        <w:r w:rsidR="00B47F57" w:rsidRPr="008769D2">
          <w:rPr>
            <w:rStyle w:val="ae"/>
            <w:color w:val="000000" w:themeColor="text1"/>
          </w:rPr>
          <w:t>/</w:t>
        </w:r>
        <w:r w:rsidR="00B47F57" w:rsidRPr="008769D2">
          <w:rPr>
            <w:rStyle w:val="ae"/>
            <w:color w:val="000000" w:themeColor="text1"/>
            <w:lang w:val="en-US"/>
          </w:rPr>
          <w:t>biology</w:t>
        </w:r>
        <w:r w:rsidR="00B47F57" w:rsidRPr="008769D2">
          <w:rPr>
            <w:rStyle w:val="ae"/>
            <w:color w:val="000000" w:themeColor="text1"/>
          </w:rPr>
          <w:t>.</w:t>
        </w:r>
        <w:r w:rsidR="00B47F57" w:rsidRPr="008769D2">
          <w:rPr>
            <w:rStyle w:val="ae"/>
            <w:color w:val="000000" w:themeColor="text1"/>
            <w:lang w:val="en-US"/>
          </w:rPr>
          <w:t>html</w:t>
        </w:r>
      </w:hyperlink>
      <w:r w:rsidR="00B47F57" w:rsidRPr="008769D2">
        <w:rPr>
          <w:rStyle w:val="aff2"/>
          <w:color w:val="000000" w:themeColor="text1"/>
          <w:sz w:val="24"/>
          <w:szCs w:val="24"/>
        </w:rPr>
        <w:t xml:space="preserve"> - Биология для школьников. Краткая, компактная, но достаточно подробная информация по разделам: Общая биология, Ботаника, Зоология, Человек.</w:t>
      </w:r>
    </w:p>
    <w:p w:rsidR="00B47F57" w:rsidRPr="008769D2" w:rsidRDefault="002E6AB2" w:rsidP="008769D2">
      <w:pPr>
        <w:spacing w:after="0" w:line="240" w:lineRule="auto"/>
        <w:jc w:val="both"/>
        <w:rPr>
          <w:rStyle w:val="aff2"/>
          <w:color w:val="000000" w:themeColor="text1"/>
          <w:sz w:val="24"/>
          <w:szCs w:val="24"/>
        </w:rPr>
      </w:pPr>
      <w:hyperlink r:id="rId96" w:history="1">
        <w:r w:rsidR="00B47F57" w:rsidRPr="008769D2">
          <w:rPr>
            <w:rStyle w:val="ae"/>
            <w:rFonts w:ascii="Times New Roman" w:hAnsi="Times New Roman"/>
            <w:color w:val="000000" w:themeColor="text1"/>
            <w:sz w:val="24"/>
            <w:szCs w:val="24"/>
            <w:lang w:val="en-US" w:eastAsia="en-US"/>
          </w:rPr>
          <w:t>http</w:t>
        </w:r>
        <w:r w:rsidR="00B47F57" w:rsidRPr="008769D2">
          <w:rPr>
            <w:rStyle w:val="ae"/>
            <w:rFonts w:ascii="Times New Roman" w:hAnsi="Times New Roman"/>
            <w:color w:val="000000" w:themeColor="text1"/>
            <w:sz w:val="24"/>
            <w:szCs w:val="24"/>
            <w:lang w:eastAsia="en-US"/>
          </w:rPr>
          <w:t>://</w:t>
        </w:r>
        <w:r w:rsidR="00B47F57" w:rsidRPr="008769D2">
          <w:rPr>
            <w:rStyle w:val="ae"/>
            <w:rFonts w:ascii="Times New Roman" w:hAnsi="Times New Roman"/>
            <w:color w:val="000000" w:themeColor="text1"/>
            <w:sz w:val="24"/>
            <w:szCs w:val="24"/>
            <w:lang w:val="en-US" w:eastAsia="en-US"/>
          </w:rPr>
          <w:t>ic</w:t>
        </w:r>
        <w:r w:rsidR="00B47F57" w:rsidRPr="008769D2">
          <w:rPr>
            <w:rStyle w:val="ae"/>
            <w:rFonts w:ascii="Times New Roman" w:hAnsi="Times New Roman"/>
            <w:color w:val="000000" w:themeColor="text1"/>
            <w:sz w:val="24"/>
            <w:szCs w:val="24"/>
            <w:lang w:eastAsia="en-US"/>
          </w:rPr>
          <w:t>.</w:t>
        </w:r>
        <w:r w:rsidR="00B47F57" w:rsidRPr="008769D2">
          <w:rPr>
            <w:rStyle w:val="ae"/>
            <w:rFonts w:ascii="Times New Roman" w:hAnsi="Times New Roman"/>
            <w:color w:val="000000" w:themeColor="text1"/>
            <w:sz w:val="24"/>
            <w:szCs w:val="24"/>
            <w:lang w:val="en-US" w:eastAsia="en-US"/>
          </w:rPr>
          <w:t>krasu</w:t>
        </w:r>
        <w:r w:rsidR="00B47F57" w:rsidRPr="008769D2">
          <w:rPr>
            <w:rStyle w:val="ae"/>
            <w:rFonts w:ascii="Times New Roman" w:hAnsi="Times New Roman"/>
            <w:color w:val="000000" w:themeColor="text1"/>
            <w:sz w:val="24"/>
            <w:szCs w:val="24"/>
            <w:lang w:eastAsia="en-US"/>
          </w:rPr>
          <w:t>.</w:t>
        </w:r>
        <w:r w:rsidR="00B47F57" w:rsidRPr="008769D2">
          <w:rPr>
            <w:rStyle w:val="ae"/>
            <w:rFonts w:ascii="Times New Roman" w:hAnsi="Times New Roman"/>
            <w:color w:val="000000" w:themeColor="text1"/>
            <w:sz w:val="24"/>
            <w:szCs w:val="24"/>
            <w:lang w:val="en-US" w:eastAsia="en-US"/>
          </w:rPr>
          <w:t>ru</w:t>
        </w:r>
        <w:r w:rsidR="00B47F57" w:rsidRPr="008769D2">
          <w:rPr>
            <w:rStyle w:val="ae"/>
            <w:rFonts w:ascii="Times New Roman" w:hAnsi="Times New Roman"/>
            <w:color w:val="000000" w:themeColor="text1"/>
            <w:sz w:val="24"/>
            <w:szCs w:val="24"/>
            <w:lang w:eastAsia="en-US"/>
          </w:rPr>
          <w:t>/</w:t>
        </w:r>
        <w:r w:rsidR="00B47F57" w:rsidRPr="008769D2">
          <w:rPr>
            <w:rStyle w:val="ae"/>
            <w:rFonts w:ascii="Times New Roman" w:hAnsi="Times New Roman"/>
            <w:color w:val="000000" w:themeColor="text1"/>
            <w:sz w:val="24"/>
            <w:szCs w:val="24"/>
            <w:lang w:val="en-US" w:eastAsia="en-US"/>
          </w:rPr>
          <w:t>pages</w:t>
        </w:r>
        <w:r w:rsidR="00B47F57" w:rsidRPr="008769D2">
          <w:rPr>
            <w:rStyle w:val="ae"/>
            <w:rFonts w:ascii="Times New Roman" w:hAnsi="Times New Roman"/>
            <w:color w:val="000000" w:themeColor="text1"/>
            <w:sz w:val="24"/>
            <w:szCs w:val="24"/>
            <w:lang w:eastAsia="en-US"/>
          </w:rPr>
          <w:t>/</w:t>
        </w:r>
        <w:r w:rsidR="00B47F57" w:rsidRPr="008769D2">
          <w:rPr>
            <w:rStyle w:val="ae"/>
            <w:rFonts w:ascii="Times New Roman" w:hAnsi="Times New Roman"/>
            <w:color w:val="000000" w:themeColor="text1"/>
            <w:sz w:val="24"/>
            <w:szCs w:val="24"/>
            <w:lang w:val="en-US" w:eastAsia="en-US"/>
          </w:rPr>
          <w:t>test</w:t>
        </w:r>
        <w:r w:rsidR="00B47F57" w:rsidRPr="008769D2">
          <w:rPr>
            <w:rStyle w:val="ae"/>
            <w:rFonts w:ascii="Times New Roman" w:hAnsi="Times New Roman"/>
            <w:color w:val="000000" w:themeColor="text1"/>
            <w:sz w:val="24"/>
            <w:szCs w:val="24"/>
            <w:lang w:eastAsia="en-US"/>
          </w:rPr>
          <w:t>/005.</w:t>
        </w:r>
        <w:r w:rsidR="00B47F57" w:rsidRPr="008769D2">
          <w:rPr>
            <w:rStyle w:val="ae"/>
            <w:rFonts w:ascii="Times New Roman" w:hAnsi="Times New Roman"/>
            <w:color w:val="000000" w:themeColor="text1"/>
            <w:sz w:val="24"/>
            <w:szCs w:val="24"/>
            <w:lang w:val="en-US" w:eastAsia="en-US"/>
          </w:rPr>
          <w:t>html</w:t>
        </w:r>
      </w:hyperlink>
      <w:r w:rsidR="00B47F57" w:rsidRPr="008769D2">
        <w:rPr>
          <w:rStyle w:val="aff2"/>
          <w:color w:val="000000" w:themeColor="text1"/>
          <w:sz w:val="24"/>
          <w:szCs w:val="24"/>
        </w:rPr>
        <w:t>-тесты по биологии</w:t>
      </w:r>
    </w:p>
    <w:p w:rsidR="00B47F57" w:rsidRPr="008769D2" w:rsidRDefault="00B47F57" w:rsidP="008769D2">
      <w:pPr>
        <w:spacing w:after="0" w:line="240" w:lineRule="auto"/>
        <w:jc w:val="both"/>
        <w:rPr>
          <w:rStyle w:val="aff2"/>
          <w:color w:val="000000" w:themeColor="text1"/>
          <w:sz w:val="24"/>
          <w:szCs w:val="24"/>
        </w:rPr>
      </w:pPr>
    </w:p>
    <w:p w:rsidR="00B47F57" w:rsidRPr="008769D2" w:rsidRDefault="00B47F57" w:rsidP="008769D2">
      <w:pPr>
        <w:spacing w:after="0" w:line="240" w:lineRule="auto"/>
        <w:jc w:val="both"/>
        <w:rPr>
          <w:rStyle w:val="aff2"/>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pStyle w:val="Style17"/>
        <w:widowControl/>
        <w:spacing w:before="125" w:line="240" w:lineRule="auto"/>
        <w:ind w:left="261"/>
        <w:rPr>
          <w:rFonts w:ascii="Times New Roman" w:hAnsi="Times New Roman"/>
          <w:color w:val="000000" w:themeColor="text1"/>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ind w:firstLine="709"/>
        <w:jc w:val="both"/>
        <w:rPr>
          <w:rFonts w:ascii="Times New Roman" w:hAnsi="Times New Roman"/>
          <w:b/>
          <w:color w:val="000000" w:themeColor="text1"/>
          <w:sz w:val="24"/>
          <w:szCs w:val="24"/>
        </w:rPr>
        <w:sectPr w:rsidR="00B47F57" w:rsidRPr="008769D2" w:rsidSect="008F7BAE">
          <w:pgSz w:w="11906" w:h="16838"/>
          <w:pgMar w:top="1134" w:right="850" w:bottom="1134" w:left="1701" w:header="709" w:footer="709" w:gutter="0"/>
          <w:cols w:space="720"/>
          <w:docGrid w:linePitch="299"/>
        </w:sectPr>
      </w:pPr>
    </w:p>
    <w:p w:rsidR="00B47F57" w:rsidRPr="008769D2" w:rsidRDefault="00B47F57" w:rsidP="008769D2">
      <w:pPr>
        <w:pStyle w:val="1"/>
        <w:jc w:val="both"/>
        <w:rPr>
          <w:color w:val="000000" w:themeColor="text1"/>
        </w:rPr>
      </w:pPr>
      <w:bookmarkStart w:id="62" w:name="_Toc193968663"/>
      <w:r w:rsidRPr="008769D2">
        <w:rPr>
          <w:color w:val="000000" w:themeColor="text1"/>
        </w:rPr>
        <w:t xml:space="preserve">4. </w:t>
      </w:r>
      <w:r w:rsidRPr="00D30117">
        <w:rPr>
          <w:b/>
          <w:color w:val="000000" w:themeColor="text1"/>
        </w:rPr>
        <w:t>Контроль и оценка результатов освоения общеобразовательной дисциплины</w:t>
      </w:r>
      <w:bookmarkEnd w:id="62"/>
    </w:p>
    <w:p w:rsidR="00B47F57" w:rsidRPr="008769D2" w:rsidRDefault="00B47F57" w:rsidP="008769D2">
      <w:pPr>
        <w:pBdr>
          <w:top w:val="nil"/>
          <w:left w:val="nil"/>
          <w:bottom w:val="nil"/>
          <w:right w:val="nil"/>
          <w:between w:val="nil"/>
        </w:pBdr>
        <w:spacing w:after="0" w:line="240" w:lineRule="auto"/>
        <w:ind w:firstLine="720"/>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Контроль</w:t>
      </w:r>
      <w:r w:rsidR="00D30117">
        <w:rPr>
          <w:rFonts w:ascii="Times New Roman" w:hAnsi="Times New Roman"/>
          <w:b/>
          <w:color w:val="000000" w:themeColor="text1"/>
          <w:sz w:val="24"/>
          <w:szCs w:val="24"/>
        </w:rPr>
        <w:t xml:space="preserve"> </w:t>
      </w:r>
      <w:r w:rsidRPr="008769D2">
        <w:rPr>
          <w:rFonts w:ascii="Times New Roman" w:hAnsi="Times New Roman"/>
          <w:b/>
          <w:color w:val="000000" w:themeColor="text1"/>
          <w:sz w:val="24"/>
          <w:szCs w:val="24"/>
        </w:rPr>
        <w:t>и оценка</w:t>
      </w:r>
      <w:r w:rsidRPr="008769D2">
        <w:rPr>
          <w:rFonts w:ascii="Times New Roman" w:hAnsi="Times New Roman"/>
          <w:color w:val="000000" w:themeColor="text1"/>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7"/>
        <w:gridCol w:w="2977"/>
        <w:gridCol w:w="3260"/>
      </w:tblGrid>
      <w:tr w:rsidR="00B47F57" w:rsidRPr="008769D2" w:rsidTr="008F7BAE">
        <w:trPr>
          <w:jc w:val="center"/>
        </w:trPr>
        <w:tc>
          <w:tcPr>
            <w:tcW w:w="339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Общая/профессиональная компетенция</w:t>
            </w: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Раздел/Тема</w:t>
            </w:r>
          </w:p>
        </w:tc>
        <w:tc>
          <w:tcPr>
            <w:tcW w:w="326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both"/>
              <w:rPr>
                <w:rFonts w:ascii="Times New Roman" w:hAnsi="Times New Roman"/>
                <w:b/>
                <w:color w:val="000000" w:themeColor="text1"/>
                <w:sz w:val="24"/>
                <w:szCs w:val="24"/>
              </w:rPr>
            </w:pPr>
            <w:r w:rsidRPr="008769D2">
              <w:rPr>
                <w:rFonts w:ascii="Times New Roman" w:hAnsi="Times New Roman"/>
                <w:b/>
                <w:color w:val="000000" w:themeColor="text1"/>
                <w:sz w:val="24"/>
                <w:szCs w:val="24"/>
              </w:rPr>
              <w:t>Тип оценочных мероприятия</w:t>
            </w:r>
          </w:p>
        </w:tc>
      </w:tr>
      <w:tr w:rsidR="00B47F57" w:rsidRPr="008769D2" w:rsidTr="008F7BAE">
        <w:trPr>
          <w:jc w:val="center"/>
        </w:trPr>
        <w:tc>
          <w:tcPr>
            <w:tcW w:w="339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ОК 01. Выбирать способы решения задач профессиональной деятельности применительно к различным контекстам</w:t>
            </w: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Темы2.1 -2.3, 3.1- 3.3, 4.1-4.3, 5.1-5.4, 6.1-6.3, 7.1-7.3, 8.1, 8.2, 9.1-9.3, </w:t>
            </w:r>
            <w:r w:rsidRPr="008769D2">
              <w:rPr>
                <w:rFonts w:ascii="Times New Roman" w:hAnsi="Times New Roman"/>
                <w:color w:val="000000" w:themeColor="text1"/>
                <w:sz w:val="24"/>
                <w:szCs w:val="24"/>
              </w:rPr>
              <w:br/>
              <w:t>9.4П-о/c</w:t>
            </w:r>
            <w:r w:rsidRPr="008769D2">
              <w:rPr>
                <w:rStyle w:val="af1"/>
                <w:rFonts w:ascii="Times New Roman" w:hAnsi="Times New Roman"/>
                <w:color w:val="000000" w:themeColor="text1"/>
                <w:sz w:val="24"/>
                <w:szCs w:val="24"/>
              </w:rPr>
              <w:footnoteReference w:id="32"/>
            </w:r>
            <w:r w:rsidRPr="008769D2">
              <w:rPr>
                <w:rFonts w:ascii="Times New Roman" w:hAnsi="Times New Roman"/>
                <w:color w:val="000000" w:themeColor="text1"/>
                <w:sz w:val="24"/>
                <w:szCs w:val="24"/>
              </w:rPr>
              <w:t>, 9.5П-о/с, 10.1, 10.2, 10.3П-о/с, 11.1П-о/с</w:t>
            </w:r>
          </w:p>
          <w:p w:rsidR="00B47F57" w:rsidRPr="008769D2" w:rsidRDefault="00B47F57" w:rsidP="008769D2">
            <w:pPr>
              <w:spacing w:after="0" w:line="240" w:lineRule="auto"/>
              <w:ind w:left="57" w:right="57"/>
              <w:jc w:val="both"/>
              <w:rPr>
                <w:rFonts w:ascii="Times New Roman" w:hAnsi="Times New Roman"/>
                <w:color w:val="000000" w:themeColor="text1"/>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Обсуждение по вопросам лекции</w:t>
            </w:r>
          </w:p>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Разработка глоссария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Заполнение сравнительных таблиц</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Тестирование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 на использование аргументов, биологической терминологии и символики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 самостоятельная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 результатов 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Контрольные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творческих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индивидуальных проектов</w:t>
            </w:r>
          </w:p>
          <w:p w:rsidR="00B47F57" w:rsidRPr="008769D2" w:rsidRDefault="00B47F57" w:rsidP="008769D2">
            <w:pPr>
              <w:spacing w:after="0" w:line="240" w:lineRule="auto"/>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Выполнение заданий промежуточной аттестации</w:t>
            </w:r>
          </w:p>
        </w:tc>
      </w:tr>
      <w:tr w:rsidR="00B47F57" w:rsidRPr="008769D2" w:rsidTr="008F7BAE">
        <w:trPr>
          <w:jc w:val="center"/>
        </w:trPr>
        <w:tc>
          <w:tcPr>
            <w:tcW w:w="339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both"/>
              <w:rPr>
                <w:rFonts w:ascii="Times New Roman" w:hAnsi="Times New Roman"/>
                <w:b/>
                <w:color w:val="000000" w:themeColor="text1"/>
                <w:sz w:val="24"/>
                <w:szCs w:val="24"/>
              </w:rPr>
            </w:pPr>
            <w:r w:rsidRPr="008769D2">
              <w:rPr>
                <w:rFonts w:ascii="Times New Roman" w:hAnsi="Times New Roman"/>
                <w:color w:val="000000" w:themeColor="text1"/>
                <w:sz w:val="24"/>
                <w:szCs w:val="24"/>
              </w:rPr>
              <w:t xml:space="preserve">ОК 02. Использовать современные средства поиска, анализа </w:t>
            </w:r>
            <w:r w:rsidRPr="008769D2">
              <w:rPr>
                <w:rFonts w:ascii="Times New Roman" w:hAnsi="Times New Roman"/>
                <w:color w:val="000000" w:themeColor="text1"/>
                <w:sz w:val="24"/>
                <w:szCs w:val="24"/>
              </w:rPr>
              <w:br/>
              <w:t xml:space="preserve">и интерпретации информации, </w:t>
            </w:r>
            <w:r w:rsidRPr="008769D2">
              <w:rPr>
                <w:rFonts w:ascii="Times New Roman" w:hAnsi="Times New Roman"/>
                <w:color w:val="000000" w:themeColor="text1"/>
                <w:sz w:val="24"/>
                <w:szCs w:val="24"/>
              </w:rPr>
              <w:br/>
              <w:t>и информационные технологии для выполнения задач профессиональной деятельности</w:t>
            </w: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Темы 1.1, 2.1 -2.3, 3.1- 3.3, 4.1-4.3, 5.1-5.4, 6.1-6.3, 7.1-7.3, 8.1, 8.2, 9.1-9.3, </w:t>
            </w:r>
            <w:r w:rsidRPr="008769D2">
              <w:rPr>
                <w:rFonts w:ascii="Times New Roman" w:hAnsi="Times New Roman"/>
                <w:color w:val="000000" w:themeColor="text1"/>
                <w:sz w:val="24"/>
                <w:szCs w:val="24"/>
              </w:rPr>
              <w:br/>
              <w:t>9.4П-о/c, 9.5П-о/с, 10.1, 10.2, 10.3П-о/с, 11.1П-о/с</w:t>
            </w:r>
          </w:p>
          <w:p w:rsidR="00B47F57" w:rsidRPr="008769D2" w:rsidRDefault="00B47F57" w:rsidP="008769D2">
            <w:pPr>
              <w:spacing w:after="0" w:line="240" w:lineRule="auto"/>
              <w:ind w:right="57"/>
              <w:jc w:val="both"/>
              <w:rPr>
                <w:rFonts w:ascii="Times New Roman" w:hAnsi="Times New Roman"/>
                <w:color w:val="000000" w:themeColor="text1"/>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Оцениваемая дискуссия по вопросам лекции</w:t>
            </w:r>
          </w:p>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Разработка ментальной карты в мини группах</w:t>
            </w:r>
          </w:p>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и защита лабораторных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 результатов практических работ</w:t>
            </w:r>
          </w:p>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 устных сообщений с презентацией, подготовленных по перечню источников, рекомендованных преподавателем</w:t>
            </w:r>
          </w:p>
        </w:tc>
      </w:tr>
      <w:tr w:rsidR="00B47F57" w:rsidRPr="008769D2" w:rsidTr="008F7BAE">
        <w:trPr>
          <w:jc w:val="center"/>
        </w:trPr>
        <w:tc>
          <w:tcPr>
            <w:tcW w:w="339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ОК 04. Эффективно взаимодействовать и работать в коллективе и команде</w:t>
            </w: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Темы2.1 -2.3, 3.1- 3.3, 4.1-4.3, 5.1-5.4, 6.1-6.3, 7.1-7.3, 8.1, 8.2, 9.1-9.3, </w:t>
            </w:r>
            <w:r w:rsidRPr="008769D2">
              <w:rPr>
                <w:rFonts w:ascii="Times New Roman" w:hAnsi="Times New Roman"/>
                <w:color w:val="000000" w:themeColor="text1"/>
                <w:sz w:val="24"/>
                <w:szCs w:val="24"/>
              </w:rPr>
              <w:br/>
              <w:t>9.4П-о/c, 9.5П-о/с, 10.1, 10.2, 10.3П-о/с, 11.1П-о/с</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Обсуждение по вопросам лекции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 результатов 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творческих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индивидуальных проектов</w:t>
            </w:r>
          </w:p>
        </w:tc>
      </w:tr>
      <w:tr w:rsidR="00B47F57" w:rsidRPr="008769D2" w:rsidTr="008F7BAE">
        <w:trPr>
          <w:jc w:val="center"/>
        </w:trPr>
        <w:tc>
          <w:tcPr>
            <w:tcW w:w="339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ОК 07. Содействовать сохранению окружающей среды, ресурсосбережению, применять знания </w:t>
            </w:r>
            <w:r w:rsidRPr="008769D2">
              <w:rPr>
                <w:rFonts w:ascii="Times New Roman" w:hAnsi="Times New Roman"/>
                <w:color w:val="000000" w:themeColor="text1"/>
                <w:sz w:val="24"/>
                <w:szCs w:val="24"/>
              </w:rPr>
              <w:br/>
              <w:t xml:space="preserve">об изменении климата, принципы бережливого производства, эффективно действовать </w:t>
            </w:r>
          </w:p>
          <w:p w:rsidR="00B47F57" w:rsidRPr="008769D2" w:rsidRDefault="00B47F57" w:rsidP="008769D2">
            <w:pPr>
              <w:spacing w:after="0" w:line="240" w:lineRule="auto"/>
              <w:ind w:left="57" w:right="57"/>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 чрезвычайных ситуациях</w:t>
            </w: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Темы 1.1, 2.1 -2.3, 3.1- 3.3, 4.1-4.3, 5.1-5.4, 6.1-6.3, 7.1-7.3, 8.1, 8.2, 9.1-9.3, </w:t>
            </w:r>
            <w:r w:rsidRPr="008769D2">
              <w:rPr>
                <w:rFonts w:ascii="Times New Roman" w:hAnsi="Times New Roman"/>
                <w:color w:val="000000" w:themeColor="text1"/>
                <w:sz w:val="24"/>
                <w:szCs w:val="24"/>
              </w:rPr>
              <w:br/>
              <w:t>9.4П-о/c, 9.5П-о/с, 10.1, 10.2, 10.3П-о/с, 11.1П-о/с</w:t>
            </w:r>
          </w:p>
          <w:p w:rsidR="00B47F57" w:rsidRPr="008769D2" w:rsidRDefault="00B47F57" w:rsidP="008769D2">
            <w:pPr>
              <w:spacing w:after="0" w:line="240" w:lineRule="auto"/>
              <w:contextualSpacing/>
              <w:jc w:val="both"/>
              <w:rPr>
                <w:rFonts w:ascii="Times New Roman" w:hAnsi="Times New Roman"/>
                <w:color w:val="000000" w:themeColor="text1"/>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Обсуждение по вопросам лекции</w:t>
            </w:r>
          </w:p>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Разработка глоссария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Заполнение сравнительных таблиц</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Тестирование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 на использование аргументов, биологической терминологии и символики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 самостоятельная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 результатов 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Контрольные работы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творческих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индивидуальных проектов</w:t>
            </w:r>
          </w:p>
          <w:p w:rsidR="00B47F57" w:rsidRPr="008769D2" w:rsidRDefault="00B47F57" w:rsidP="008769D2">
            <w:pPr>
              <w:widowControl w:val="0"/>
              <w:spacing w:after="0" w:line="240" w:lineRule="auto"/>
              <w:ind w:hanging="2"/>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заданий промежуточной аттестации</w:t>
            </w:r>
          </w:p>
        </w:tc>
      </w:tr>
      <w:tr w:rsidR="00B47F57" w:rsidRPr="008769D2" w:rsidTr="008F7BAE">
        <w:trPr>
          <w:trHeight w:val="3555"/>
          <w:jc w:val="center"/>
        </w:trPr>
        <w:tc>
          <w:tcPr>
            <w:tcW w:w="339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hd w:val="clear" w:color="auto" w:fill="FFFFFF"/>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ПК 1.1. Проверять качество, комплектность, количественные характеристики непродовольственных товаров.</w:t>
            </w:r>
          </w:p>
          <w:p w:rsidR="00B47F57" w:rsidRPr="008769D2" w:rsidRDefault="00B47F57" w:rsidP="008769D2">
            <w:pPr>
              <w:spacing w:after="0" w:line="240" w:lineRule="auto"/>
              <w:ind w:left="57" w:right="57"/>
              <w:jc w:val="both"/>
              <w:rPr>
                <w:rFonts w:ascii="Times New Roman" w:hAnsi="Times New Roman"/>
                <w:color w:val="000000" w:themeColor="text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10.3.</w:t>
            </w:r>
            <w:r w:rsidRPr="008769D2">
              <w:rPr>
                <w:rFonts w:ascii="Times New Roman" w:hAnsi="Times New Roman"/>
                <w:color w:val="000000" w:themeColor="text1"/>
                <w:sz w:val="24"/>
                <w:szCs w:val="24"/>
              </w:rPr>
              <w:t xml:space="preserve">П-о/с, </w:t>
            </w:r>
            <w:r w:rsidRPr="008769D2">
              <w:rPr>
                <w:rFonts w:ascii="Times New Roman" w:hAnsi="Times New Roman"/>
                <w:bCs/>
                <w:color w:val="000000" w:themeColor="text1"/>
                <w:sz w:val="24"/>
                <w:szCs w:val="24"/>
              </w:rPr>
              <w:t>Тема 11.1.2.</w:t>
            </w:r>
            <w:r w:rsidRPr="008769D2">
              <w:rPr>
                <w:rFonts w:ascii="Times New Roman" w:hAnsi="Times New Roman"/>
                <w:color w:val="000000" w:themeColor="text1"/>
                <w:sz w:val="24"/>
                <w:szCs w:val="24"/>
              </w:rPr>
              <w:t>П-о/с</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widowControl w:val="0"/>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Обсуждение по вопросам лекции</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 результатов 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творческих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Защита индивидуальных проектов</w:t>
            </w:r>
          </w:p>
          <w:p w:rsidR="00B47F57" w:rsidRPr="008769D2" w:rsidRDefault="00B47F57" w:rsidP="008769D2">
            <w:pPr>
              <w:widowControl w:val="0"/>
              <w:spacing w:after="0" w:line="240" w:lineRule="auto"/>
              <w:ind w:hanging="2"/>
              <w:rPr>
                <w:rFonts w:ascii="Times New Roman" w:hAnsi="Times New Roman"/>
                <w:color w:val="000000" w:themeColor="text1"/>
                <w:sz w:val="24"/>
                <w:szCs w:val="24"/>
              </w:rPr>
            </w:pPr>
          </w:p>
        </w:tc>
      </w:tr>
    </w:tbl>
    <w:p w:rsidR="00B47F57" w:rsidRPr="008769D2" w:rsidRDefault="00B47F57" w:rsidP="008769D2">
      <w:pPr>
        <w:pBdr>
          <w:top w:val="nil"/>
          <w:left w:val="nil"/>
          <w:bottom w:val="nil"/>
          <w:right w:val="nil"/>
          <w:between w:val="nil"/>
        </w:pBdr>
        <w:spacing w:after="0" w:line="240" w:lineRule="auto"/>
        <w:ind w:firstLine="720"/>
        <w:jc w:val="both"/>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lang w:eastAsia="ar-SA"/>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color w:val="000000" w:themeColor="text1"/>
          <w:kern w:val="28"/>
          <w:sz w:val="24"/>
          <w:szCs w:val="24"/>
        </w:rPr>
      </w:pPr>
      <w:r w:rsidRPr="008769D2">
        <w:rPr>
          <w:rFonts w:ascii="Times New Roman" w:hAnsi="Times New Roman"/>
          <w:noProof/>
          <w:color w:val="000000" w:themeColor="text1"/>
          <w:kern w:val="28"/>
          <w:sz w:val="24"/>
          <w:szCs w:val="24"/>
        </w:rPr>
        <w:drawing>
          <wp:inline distT="0" distB="0" distL="0" distR="0">
            <wp:extent cx="6775936" cy="10984230"/>
            <wp:effectExtent l="0" t="0" r="635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1707" cy="11026006"/>
                    </a:xfrm>
                    <a:prstGeom prst="rect">
                      <a:avLst/>
                    </a:prstGeom>
                    <a:noFill/>
                    <a:ln>
                      <a:noFill/>
                    </a:ln>
                  </pic:spPr>
                </pic:pic>
              </a:graphicData>
            </a:graphic>
          </wp:inline>
        </w:drawing>
      </w:r>
    </w:p>
    <w:p w:rsidR="00B47F57" w:rsidRPr="008769D2" w:rsidRDefault="00B47F57" w:rsidP="008769D2">
      <w:pPr>
        <w:widowControl w:val="0"/>
        <w:spacing w:after="0" w:line="240" w:lineRule="auto"/>
        <w:ind w:left="23"/>
        <w:rPr>
          <w:rFonts w:ascii="Times New Roman" w:hAnsi="Times New Roman"/>
          <w:color w:val="000000" w:themeColor="text1"/>
          <w:kern w:val="28"/>
          <w:sz w:val="24"/>
          <w:szCs w:val="24"/>
        </w:rPr>
        <w:sectPr w:rsidR="00B47F57" w:rsidRPr="008769D2" w:rsidSect="008F7BAE">
          <w:pgSz w:w="11909" w:h="16834"/>
          <w:pgMar w:top="1134" w:right="850" w:bottom="1134" w:left="1701" w:header="720" w:footer="720" w:gutter="0"/>
          <w:cols w:space="720"/>
          <w:noEndnote/>
        </w:sectPr>
      </w:pPr>
    </w:p>
    <w:p w:rsidR="00B47F57" w:rsidRPr="008769D2" w:rsidRDefault="00B47F57" w:rsidP="008769D2">
      <w:pPr>
        <w:widowControl w:val="0"/>
        <w:spacing w:after="0" w:line="240" w:lineRule="auto"/>
        <w:ind w:left="23"/>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Рабочая программа учебной дисциплины разработана на основе требований:</w:t>
      </w:r>
    </w:p>
    <w:p w:rsidR="00B47F57" w:rsidRPr="008769D2" w:rsidRDefault="00B47F57" w:rsidP="00D30117">
      <w:pPr>
        <w:numPr>
          <w:ilvl w:val="0"/>
          <w:numId w:val="121"/>
        </w:numPr>
        <w:spacing w:after="0" w:line="240" w:lineRule="auto"/>
        <w:ind w:left="426"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D30117">
      <w:pPr>
        <w:numPr>
          <w:ilvl w:val="0"/>
          <w:numId w:val="121"/>
        </w:numPr>
        <w:spacing w:after="0" w:line="240" w:lineRule="auto"/>
        <w:ind w:left="426" w:right="-1"/>
        <w:jc w:val="both"/>
        <w:rPr>
          <w:rFonts w:ascii="Times New Roman" w:hAnsi="Times New Roman"/>
          <w:color w:val="000000" w:themeColor="text1"/>
          <w:kern w:val="28"/>
          <w:sz w:val="24"/>
          <w:szCs w:val="24"/>
        </w:rPr>
      </w:pPr>
      <w:r w:rsidRPr="008769D2">
        <w:rPr>
          <w:rFonts w:ascii="Times New Roman" w:eastAsia="Calibri"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D30117">
      <w:pPr>
        <w:numPr>
          <w:ilvl w:val="0"/>
          <w:numId w:val="121"/>
        </w:numPr>
        <w:spacing w:after="0" w:line="240" w:lineRule="auto"/>
        <w:ind w:left="426"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Федерального государственного образовательного стандарта среднего профессионального образования по профессии </w:t>
      </w:r>
      <w:r w:rsidRPr="008769D2">
        <w:rPr>
          <w:rFonts w:ascii="Times New Roman" w:eastAsia="Calibri" w:hAnsi="Times New Roman"/>
          <w:color w:val="000000" w:themeColor="text1"/>
          <w:sz w:val="24"/>
          <w:szCs w:val="24"/>
          <w:u w:val="single"/>
        </w:rPr>
        <w:t>38.01.02 Продавец</w:t>
      </w:r>
      <w:r w:rsidRPr="008769D2">
        <w:rPr>
          <w:rFonts w:ascii="Times New Roman" w:eastAsia="Calibri" w:hAnsi="Times New Roman"/>
          <w:color w:val="000000" w:themeColor="text1"/>
          <w:sz w:val="24"/>
          <w:szCs w:val="24"/>
        </w:rPr>
        <w:t>, 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D30117">
      <w:pPr>
        <w:numPr>
          <w:ilvl w:val="0"/>
          <w:numId w:val="121"/>
        </w:numPr>
        <w:spacing w:after="0" w:line="240" w:lineRule="auto"/>
        <w:ind w:left="426"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B47F57" w:rsidRPr="008769D2" w:rsidRDefault="00B47F57" w:rsidP="00D30117">
      <w:pPr>
        <w:numPr>
          <w:ilvl w:val="0"/>
          <w:numId w:val="121"/>
        </w:numPr>
        <w:spacing w:after="0" w:line="240" w:lineRule="auto"/>
        <w:ind w:left="426"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Приказ Минобрнауки России от 17.05.2012 № 413 (редакция от 27.12.2023г)</w:t>
      </w:r>
    </w:p>
    <w:p w:rsidR="00B47F57" w:rsidRPr="008769D2" w:rsidRDefault="00B47F57" w:rsidP="00D30117">
      <w:pPr>
        <w:pStyle w:val="aa"/>
        <w:widowControl w:val="0"/>
        <w:numPr>
          <w:ilvl w:val="0"/>
          <w:numId w:val="121"/>
        </w:numPr>
        <w:spacing w:after="0" w:line="240" w:lineRule="auto"/>
        <w:ind w:left="426"/>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Федеральная образовательная программа среднего общего образования «Математика», утверждена приказом Министерства просвещения Российской Федерации от 18 мая 2023 г. N 371</w:t>
      </w:r>
    </w:p>
    <w:p w:rsidR="00B47F57" w:rsidRPr="008769D2" w:rsidRDefault="00B47F57" w:rsidP="00D30117">
      <w:pPr>
        <w:pStyle w:val="aa"/>
        <w:widowControl w:val="0"/>
        <w:numPr>
          <w:ilvl w:val="0"/>
          <w:numId w:val="121"/>
        </w:numPr>
        <w:spacing w:after="0" w:line="240" w:lineRule="auto"/>
        <w:ind w:left="426"/>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.Примерной программы общеобразовательной дисциплины «Математика»,одобренной на заседании Педагогического совета ФГБОУ ДПО ИРПО протоколом №6/2025 от «18» апреля 2025 года</w:t>
      </w:r>
    </w:p>
    <w:p w:rsidR="00B47F57" w:rsidRPr="008769D2" w:rsidRDefault="00B47F57" w:rsidP="00D30117">
      <w:pPr>
        <w:numPr>
          <w:ilvl w:val="0"/>
          <w:numId w:val="121"/>
        </w:numPr>
        <w:spacing w:after="0" w:line="240" w:lineRule="auto"/>
        <w:ind w:left="426"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Рекомендации по реализации среднего общего образования в пределах образовательной программы среднего профессионального образования.</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firstLine="709"/>
        <w:jc w:val="both"/>
        <w:rPr>
          <w:rFonts w:ascii="Times New Roman" w:eastAsia="Calibri"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Организация-разработчик: ГБПОУ РО «Красносулинский колледж промышленных технологий»</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Разработчик: Удовиченко О.И., преподаватель математики ГБПОУ РО «ККПТ»</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Calibri"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Calibri"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Рецензенты: ___________________________________________________________</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___________________________________________________________</w:t>
      </w:r>
    </w:p>
    <w:p w:rsidR="00B47F57" w:rsidRPr="008769D2" w:rsidRDefault="00B47F57" w:rsidP="008769D2">
      <w:pPr>
        <w:spacing w:after="0" w:line="240" w:lineRule="auto"/>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br w:type="page"/>
      </w:r>
    </w:p>
    <w:p w:rsidR="00B47F57" w:rsidRPr="008769D2" w:rsidRDefault="00B47F57" w:rsidP="008769D2">
      <w:pPr>
        <w:autoSpaceDE w:val="0"/>
        <w:autoSpaceDN w:val="0"/>
        <w:adjustRightInd w:val="0"/>
        <w:spacing w:before="346" w:after="0" w:line="240" w:lineRule="auto"/>
        <w:ind w:right="-281"/>
        <w:jc w:val="center"/>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Содержание</w:t>
      </w:r>
    </w:p>
    <w:p w:rsidR="00B47F57" w:rsidRPr="008769D2" w:rsidRDefault="00B47F57" w:rsidP="008769D2">
      <w:pPr>
        <w:autoSpaceDE w:val="0"/>
        <w:autoSpaceDN w:val="0"/>
        <w:adjustRightInd w:val="0"/>
        <w:spacing w:before="346" w:after="0" w:line="240" w:lineRule="auto"/>
        <w:ind w:right="-281"/>
        <w:jc w:val="center"/>
        <w:rPr>
          <w:rFonts w:ascii="Times New Roman" w:hAnsi="Times New Roman"/>
          <w:b/>
          <w:bCs/>
          <w:color w:val="000000" w:themeColor="text1"/>
          <w:sz w:val="24"/>
          <w:szCs w:val="24"/>
        </w:rPr>
      </w:pPr>
    </w:p>
    <w:p w:rsidR="00B47F57" w:rsidRPr="008769D2" w:rsidRDefault="002E6AB2" w:rsidP="00D30117">
      <w:pPr>
        <w:numPr>
          <w:ilvl w:val="0"/>
          <w:numId w:val="120"/>
        </w:numPr>
        <w:autoSpaceDE w:val="0"/>
        <w:autoSpaceDN w:val="0"/>
        <w:adjustRightInd w:val="0"/>
        <w:spacing w:after="0" w:line="240" w:lineRule="auto"/>
        <w:ind w:left="450" w:right="2" w:hanging="450"/>
        <w:rPr>
          <w:rFonts w:ascii="Times New Roman" w:hAnsi="Times New Roman"/>
          <w:b/>
          <w:bCs/>
          <w:color w:val="000000" w:themeColor="text1"/>
          <w:sz w:val="24"/>
          <w:szCs w:val="24"/>
        </w:rPr>
      </w:pPr>
      <w:hyperlink w:anchor="bookmark0" w:history="1">
        <w:r w:rsidR="00B47F57" w:rsidRPr="008769D2">
          <w:rPr>
            <w:rFonts w:ascii="Times New Roman" w:hAnsi="Times New Roman"/>
            <w:color w:val="000000" w:themeColor="text1"/>
            <w:sz w:val="24"/>
            <w:szCs w:val="24"/>
          </w:rPr>
          <w:t xml:space="preserve">Общая характеристика рабочей программы общеобразовательной </w:t>
        </w:r>
      </w:hyperlink>
      <w:r w:rsidR="00B47F57" w:rsidRPr="008769D2">
        <w:rPr>
          <w:rFonts w:ascii="Times New Roman" w:hAnsi="Times New Roman"/>
          <w:color w:val="000000" w:themeColor="text1"/>
          <w:sz w:val="24"/>
          <w:szCs w:val="24"/>
        </w:rPr>
        <w:t>дисциплины</w:t>
      </w:r>
      <w:r w:rsidR="00B47F57" w:rsidRPr="008769D2">
        <w:rPr>
          <w:rFonts w:ascii="Times New Roman" w:hAnsi="Times New Roman"/>
          <w:color w:val="000000" w:themeColor="text1"/>
          <w:sz w:val="24"/>
          <w:szCs w:val="24"/>
          <w:u w:val="dotted"/>
        </w:rPr>
        <w:tab/>
      </w:r>
      <w:r w:rsidR="00B47F57" w:rsidRPr="008769D2">
        <w:rPr>
          <w:rFonts w:ascii="Times New Roman" w:hAnsi="Times New Roman"/>
          <w:color w:val="000000" w:themeColor="text1"/>
          <w:sz w:val="24"/>
          <w:szCs w:val="24"/>
          <w:u w:val="dotted"/>
        </w:rPr>
        <w:tab/>
      </w:r>
      <w:r w:rsidR="00B47F57" w:rsidRPr="008769D2">
        <w:rPr>
          <w:rFonts w:ascii="Times New Roman" w:hAnsi="Times New Roman"/>
          <w:color w:val="000000" w:themeColor="text1"/>
          <w:sz w:val="24"/>
          <w:szCs w:val="24"/>
          <w:u w:val="dotted"/>
        </w:rPr>
        <w:tab/>
      </w:r>
      <w:r w:rsidR="00B47F57" w:rsidRPr="008769D2">
        <w:rPr>
          <w:rFonts w:ascii="Times New Roman" w:hAnsi="Times New Roman"/>
          <w:color w:val="000000" w:themeColor="text1"/>
          <w:sz w:val="24"/>
          <w:szCs w:val="24"/>
          <w:u w:val="dotted"/>
        </w:rPr>
        <w:tab/>
      </w:r>
      <w:r w:rsidR="00B47F57" w:rsidRPr="008769D2">
        <w:rPr>
          <w:rFonts w:ascii="Times New Roman" w:hAnsi="Times New Roman"/>
          <w:color w:val="000000" w:themeColor="text1"/>
          <w:sz w:val="24"/>
          <w:szCs w:val="24"/>
          <w:u w:val="dotted"/>
        </w:rPr>
        <w:tab/>
      </w:r>
      <w:r w:rsidR="00B47F57" w:rsidRPr="008769D2">
        <w:rPr>
          <w:rFonts w:ascii="Times New Roman" w:hAnsi="Times New Roman"/>
          <w:color w:val="000000" w:themeColor="text1"/>
          <w:sz w:val="24"/>
          <w:szCs w:val="24"/>
          <w:u w:val="dotted"/>
        </w:rPr>
        <w:tab/>
      </w:r>
      <w:r w:rsidR="00B47F57" w:rsidRPr="008769D2">
        <w:rPr>
          <w:rFonts w:ascii="Times New Roman" w:hAnsi="Times New Roman"/>
          <w:color w:val="000000" w:themeColor="text1"/>
          <w:sz w:val="24"/>
          <w:szCs w:val="24"/>
          <w:u w:val="dotted"/>
        </w:rPr>
        <w:tab/>
      </w:r>
      <w:r w:rsidR="00B47F57" w:rsidRPr="008769D2">
        <w:rPr>
          <w:rFonts w:ascii="Times New Roman" w:hAnsi="Times New Roman"/>
          <w:color w:val="000000" w:themeColor="text1"/>
          <w:sz w:val="24"/>
          <w:szCs w:val="24"/>
        </w:rPr>
        <w:t>4</w:t>
      </w:r>
    </w:p>
    <w:p w:rsidR="00B47F57" w:rsidRPr="008769D2" w:rsidRDefault="00B47F57" w:rsidP="00D30117">
      <w:pPr>
        <w:numPr>
          <w:ilvl w:val="0"/>
          <w:numId w:val="120"/>
        </w:numPr>
        <w:tabs>
          <w:tab w:val="left" w:leader="dot" w:pos="9456"/>
        </w:tabs>
        <w:autoSpaceDE w:val="0"/>
        <w:autoSpaceDN w:val="0"/>
        <w:adjustRightInd w:val="0"/>
        <w:spacing w:after="0" w:line="240" w:lineRule="auto"/>
        <w:ind w:left="450" w:right="-281" w:hanging="450"/>
        <w:jc w:val="both"/>
        <w:rPr>
          <w:rFonts w:ascii="Times New Roman" w:hAnsi="Times New Roman"/>
          <w:b/>
          <w:bCs/>
          <w:color w:val="000000" w:themeColor="text1"/>
          <w:sz w:val="24"/>
          <w:szCs w:val="24"/>
        </w:rPr>
      </w:pPr>
      <w:r w:rsidRPr="008769D2">
        <w:rPr>
          <w:rFonts w:ascii="Times New Roman" w:hAnsi="Times New Roman"/>
          <w:color w:val="000000" w:themeColor="text1"/>
          <w:sz w:val="24"/>
          <w:szCs w:val="24"/>
        </w:rPr>
        <w:t xml:space="preserve">Структура и содержание общеобразовательной </w:t>
      </w:r>
    </w:p>
    <w:p w:rsidR="00B47F57" w:rsidRPr="008769D2" w:rsidRDefault="00B47F57" w:rsidP="008769D2">
      <w:pPr>
        <w:autoSpaceDE w:val="0"/>
        <w:autoSpaceDN w:val="0"/>
        <w:adjustRightInd w:val="0"/>
        <w:spacing w:after="0" w:line="240" w:lineRule="auto"/>
        <w:ind w:right="2"/>
        <w:jc w:val="both"/>
        <w:rPr>
          <w:rFonts w:ascii="Times New Roman" w:hAnsi="Times New Roman"/>
          <w:b/>
          <w:bCs/>
          <w:color w:val="000000" w:themeColor="text1"/>
          <w:sz w:val="24"/>
          <w:szCs w:val="24"/>
        </w:rPr>
      </w:pPr>
      <w:r w:rsidRPr="008769D2">
        <w:rPr>
          <w:rFonts w:ascii="Times New Roman" w:hAnsi="Times New Roman"/>
          <w:color w:val="000000" w:themeColor="text1"/>
          <w:sz w:val="24"/>
          <w:szCs w:val="24"/>
        </w:rPr>
        <w:t xml:space="preserve">дисциплины </w:t>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rPr>
        <w:t>26</w:t>
      </w:r>
    </w:p>
    <w:p w:rsidR="00B47F57" w:rsidRPr="008769D2" w:rsidRDefault="00B47F57" w:rsidP="00D30117">
      <w:pPr>
        <w:numPr>
          <w:ilvl w:val="0"/>
          <w:numId w:val="120"/>
        </w:numPr>
        <w:tabs>
          <w:tab w:val="left" w:leader="dot" w:pos="9451"/>
        </w:tabs>
        <w:autoSpaceDE w:val="0"/>
        <w:autoSpaceDN w:val="0"/>
        <w:adjustRightInd w:val="0"/>
        <w:spacing w:after="0" w:line="240" w:lineRule="auto"/>
        <w:ind w:left="450" w:right="-281" w:hanging="450"/>
        <w:jc w:val="both"/>
        <w:rPr>
          <w:rFonts w:ascii="Times New Roman" w:hAnsi="Times New Roman"/>
          <w:b/>
          <w:bCs/>
          <w:color w:val="000000" w:themeColor="text1"/>
          <w:sz w:val="24"/>
          <w:szCs w:val="24"/>
        </w:rPr>
      </w:pPr>
      <w:r w:rsidRPr="008769D2">
        <w:rPr>
          <w:rFonts w:ascii="Times New Roman" w:hAnsi="Times New Roman"/>
          <w:color w:val="000000" w:themeColor="text1"/>
          <w:sz w:val="24"/>
          <w:szCs w:val="24"/>
        </w:rPr>
        <w:t>Условия реализации программы</w:t>
      </w:r>
    </w:p>
    <w:p w:rsidR="00B47F57" w:rsidRPr="008769D2" w:rsidRDefault="00B47F57" w:rsidP="008769D2">
      <w:pPr>
        <w:autoSpaceDE w:val="0"/>
        <w:autoSpaceDN w:val="0"/>
        <w:adjustRightInd w:val="0"/>
        <w:spacing w:after="0" w:line="240" w:lineRule="auto"/>
        <w:ind w:right="2"/>
        <w:jc w:val="both"/>
        <w:rPr>
          <w:rFonts w:ascii="Times New Roman" w:hAnsi="Times New Roman"/>
          <w:b/>
          <w:bCs/>
          <w:color w:val="000000" w:themeColor="text1"/>
          <w:sz w:val="24"/>
          <w:szCs w:val="24"/>
        </w:rPr>
      </w:pPr>
      <w:r w:rsidRPr="008769D2">
        <w:rPr>
          <w:rFonts w:ascii="Times New Roman" w:hAnsi="Times New Roman"/>
          <w:color w:val="000000" w:themeColor="text1"/>
          <w:sz w:val="24"/>
          <w:szCs w:val="24"/>
        </w:rPr>
        <w:t xml:space="preserve">общеобразовательной дисциплины </w:t>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u w:val="dotted"/>
        </w:rPr>
        <w:tab/>
      </w:r>
      <w:r w:rsidRPr="008769D2">
        <w:rPr>
          <w:rFonts w:ascii="Times New Roman" w:hAnsi="Times New Roman"/>
          <w:color w:val="000000" w:themeColor="text1"/>
          <w:sz w:val="24"/>
          <w:szCs w:val="24"/>
        </w:rPr>
        <w:t>39</w:t>
      </w:r>
    </w:p>
    <w:p w:rsidR="00B47F57" w:rsidRPr="008769D2" w:rsidRDefault="00B47F57" w:rsidP="00D30117">
      <w:pPr>
        <w:numPr>
          <w:ilvl w:val="0"/>
          <w:numId w:val="120"/>
        </w:numPr>
        <w:spacing w:after="0" w:line="240" w:lineRule="auto"/>
        <w:ind w:left="450" w:right="-281" w:hanging="450"/>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Контроль и оценка результатов освоения </w:t>
      </w:r>
    </w:p>
    <w:p w:rsidR="00B47F57" w:rsidRPr="008769D2" w:rsidRDefault="00B47F57" w:rsidP="008769D2">
      <w:pPr>
        <w:spacing w:after="0" w:line="240" w:lineRule="auto"/>
        <w:ind w:right="2"/>
        <w:rPr>
          <w:rFonts w:ascii="Times New Roman" w:eastAsia="Calibri" w:hAnsi="Times New Roman"/>
          <w:color w:val="000000" w:themeColor="text1"/>
          <w:spacing w:val="10"/>
          <w:sz w:val="24"/>
          <w:szCs w:val="24"/>
        </w:rPr>
      </w:pPr>
      <w:r w:rsidRPr="008769D2">
        <w:rPr>
          <w:rFonts w:ascii="Times New Roman" w:eastAsia="Calibri" w:hAnsi="Times New Roman"/>
          <w:color w:val="000000" w:themeColor="text1"/>
          <w:sz w:val="24"/>
          <w:szCs w:val="24"/>
        </w:rPr>
        <w:t>общеобразовательной дисциплины</w:t>
      </w:r>
      <w:r w:rsidRPr="008769D2">
        <w:rPr>
          <w:rFonts w:ascii="Times New Roman" w:eastAsia="Calibri" w:hAnsi="Times New Roman"/>
          <w:color w:val="000000" w:themeColor="text1"/>
          <w:sz w:val="24"/>
          <w:szCs w:val="24"/>
          <w:u w:val="dotted"/>
        </w:rPr>
        <w:tab/>
      </w:r>
      <w:r w:rsidRPr="008769D2">
        <w:rPr>
          <w:rFonts w:ascii="Times New Roman" w:eastAsia="Calibri" w:hAnsi="Times New Roman"/>
          <w:color w:val="000000" w:themeColor="text1"/>
          <w:spacing w:val="10"/>
          <w:sz w:val="24"/>
          <w:szCs w:val="24"/>
          <w:u w:val="dotted"/>
        </w:rPr>
        <w:tab/>
      </w:r>
      <w:r w:rsidRPr="008769D2">
        <w:rPr>
          <w:rFonts w:ascii="Times New Roman" w:eastAsia="Calibri" w:hAnsi="Times New Roman"/>
          <w:color w:val="000000" w:themeColor="text1"/>
          <w:spacing w:val="10"/>
          <w:sz w:val="24"/>
          <w:szCs w:val="24"/>
          <w:u w:val="dotted"/>
        </w:rPr>
        <w:tab/>
      </w:r>
      <w:r w:rsidRPr="008769D2">
        <w:rPr>
          <w:rFonts w:ascii="Times New Roman" w:eastAsia="Calibri" w:hAnsi="Times New Roman"/>
          <w:color w:val="000000" w:themeColor="text1"/>
          <w:spacing w:val="10"/>
          <w:sz w:val="24"/>
          <w:szCs w:val="24"/>
          <w:u w:val="dotted"/>
        </w:rPr>
        <w:tab/>
      </w:r>
      <w:r w:rsidRPr="008769D2">
        <w:rPr>
          <w:rFonts w:ascii="Times New Roman" w:eastAsia="Calibri" w:hAnsi="Times New Roman"/>
          <w:color w:val="000000" w:themeColor="text1"/>
          <w:spacing w:val="10"/>
          <w:sz w:val="24"/>
          <w:szCs w:val="24"/>
          <w:u w:val="dotted"/>
        </w:rPr>
        <w:tab/>
      </w:r>
      <w:r w:rsidRPr="008769D2">
        <w:rPr>
          <w:rFonts w:ascii="Times New Roman" w:eastAsia="Calibri" w:hAnsi="Times New Roman"/>
          <w:color w:val="000000" w:themeColor="text1"/>
          <w:spacing w:val="10"/>
          <w:sz w:val="24"/>
          <w:szCs w:val="24"/>
          <w:u w:val="dotted"/>
        </w:rPr>
        <w:tab/>
      </w:r>
      <w:r w:rsidRPr="008769D2">
        <w:rPr>
          <w:rFonts w:ascii="Times New Roman" w:eastAsia="Calibri" w:hAnsi="Times New Roman"/>
          <w:color w:val="000000" w:themeColor="text1"/>
          <w:spacing w:val="10"/>
          <w:sz w:val="24"/>
          <w:szCs w:val="24"/>
          <w:u w:val="dotted"/>
        </w:rPr>
        <w:tab/>
      </w:r>
      <w:r w:rsidRPr="008769D2">
        <w:rPr>
          <w:rFonts w:ascii="Times New Roman" w:hAnsi="Times New Roman"/>
          <w:color w:val="000000" w:themeColor="text1"/>
          <w:spacing w:val="10"/>
          <w:sz w:val="24"/>
          <w:szCs w:val="24"/>
        </w:rPr>
        <w:t>40</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sectPr w:rsidR="00B47F57" w:rsidRPr="008769D2" w:rsidSect="008F7BAE">
          <w:pgSz w:w="11909" w:h="16834"/>
          <w:pgMar w:top="1134" w:right="850" w:bottom="1134" w:left="1701" w:header="720" w:footer="720" w:gutter="0"/>
          <w:cols w:space="720"/>
          <w:noEndnote/>
        </w:sect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1.</w:t>
      </w:r>
      <w:r w:rsidRPr="008769D2">
        <w:rPr>
          <w:rFonts w:ascii="Times New Roman" w:hAnsi="Times New Roman"/>
          <w:b/>
          <w:bCs/>
          <w:color w:val="000000" w:themeColor="text1"/>
          <w:sz w:val="24"/>
          <w:szCs w:val="24"/>
        </w:rPr>
        <w:t>Общая характеристика примерной рабочей программы общеобразовательной дисциплины «Математика»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1.1.  Место дисциплины в структуре профессиональной образовательной программы СПО:</w:t>
      </w:r>
    </w:p>
    <w:p w:rsidR="00B47F57" w:rsidRPr="008769D2" w:rsidRDefault="00B47F57" w:rsidP="008769D2">
      <w:pPr>
        <w:widowControl w:val="0"/>
        <w:tabs>
          <w:tab w:val="left" w:pos="-2694"/>
          <w:tab w:val="left" w:pos="1134"/>
          <w:tab w:val="left" w:pos="11908"/>
          <w:tab w:val="left" w:pos="12824"/>
          <w:tab w:val="left" w:pos="13740"/>
          <w:tab w:val="left" w:pos="14656"/>
        </w:tabs>
        <w:suppressAutoHyphens/>
        <w:spacing w:after="0" w:line="240" w:lineRule="auto"/>
        <w:ind w:firstLine="567"/>
        <w:contextualSpacing/>
        <w:jc w:val="both"/>
        <w:rPr>
          <w:rFonts w:ascii="Times New Roman" w:hAnsi="Times New Roman"/>
          <w:color w:val="000000" w:themeColor="text1"/>
          <w:kern w:val="28"/>
          <w:sz w:val="24"/>
          <w:szCs w:val="24"/>
          <w:u w:val="single"/>
        </w:rPr>
      </w:pPr>
      <w:r w:rsidRPr="008769D2">
        <w:rPr>
          <w:rFonts w:ascii="Times New Roman" w:hAnsi="Times New Roman"/>
          <w:color w:val="000000" w:themeColor="text1"/>
          <w:sz w:val="24"/>
          <w:szCs w:val="24"/>
        </w:rPr>
        <w:t>Общеобразовательная дисциплина «Математика» является обязательной частью общеобразовательного цикла образовательной программы в соответствии с ФГОС СПО попрофессии</w:t>
      </w:r>
      <w:r w:rsidRPr="008769D2">
        <w:rPr>
          <w:rFonts w:ascii="Times New Roman" w:hAnsi="Times New Roman"/>
          <w:bCs/>
          <w:color w:val="000000" w:themeColor="text1"/>
          <w:kern w:val="28"/>
          <w:sz w:val="24"/>
          <w:szCs w:val="24"/>
          <w:u w:val="single"/>
        </w:rPr>
        <w:t>38.01.02</w:t>
      </w:r>
      <w:r w:rsidRPr="008769D2">
        <w:rPr>
          <w:rFonts w:ascii="Times New Roman" w:hAnsi="Times New Roman"/>
          <w:bCs/>
          <w:color w:val="000000" w:themeColor="text1"/>
          <w:spacing w:val="-1"/>
          <w:kern w:val="28"/>
          <w:sz w:val="24"/>
          <w:szCs w:val="24"/>
          <w:u w:val="single"/>
        </w:rPr>
        <w:t>Продавец</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1.2</w:t>
      </w:r>
      <w:r w:rsidRPr="008769D2">
        <w:rPr>
          <w:rFonts w:ascii="Times New Roman" w:hAnsi="Times New Roman"/>
          <w:color w:val="000000" w:themeColor="text1"/>
          <w:sz w:val="24"/>
          <w:szCs w:val="24"/>
        </w:rPr>
        <w:t xml:space="preserve">.  </w:t>
      </w:r>
      <w:r w:rsidRPr="008769D2">
        <w:rPr>
          <w:rFonts w:ascii="Times New Roman" w:hAnsi="Times New Roman"/>
          <w:b/>
          <w:bCs/>
          <w:color w:val="000000" w:themeColor="text1"/>
          <w:sz w:val="24"/>
          <w:szCs w:val="24"/>
        </w:rPr>
        <w:t>Цели и планируемые результаты освоения дисциплины: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1.2.1.  Цель дисциплины:</w:t>
      </w:r>
    </w:p>
    <w:p w:rsidR="00B47F57" w:rsidRPr="008769D2" w:rsidRDefault="00B47F57" w:rsidP="008769D2">
      <w:pPr>
        <w:suppressAutoHyphens/>
        <w:spacing w:after="0" w:line="240" w:lineRule="auto"/>
        <w:ind w:firstLine="709"/>
        <w:jc w:val="both"/>
        <w:rPr>
          <w:rFonts w:ascii="Times New Roman" w:eastAsia="Calibri" w:hAnsi="Times New Roman"/>
          <w:bCs/>
          <w:color w:val="000000" w:themeColor="text1"/>
          <w:sz w:val="24"/>
          <w:szCs w:val="24"/>
        </w:rPr>
      </w:pPr>
      <w:r w:rsidRPr="008769D2">
        <w:rPr>
          <w:rFonts w:ascii="Times New Roman" w:hAnsi="Times New Roman"/>
          <w:bCs/>
          <w:color w:val="000000" w:themeColor="text1"/>
          <w:sz w:val="24"/>
          <w:szCs w:val="24"/>
        </w:rPr>
        <w:t xml:space="preserve">Содержание программы общеобразовательной дисциплины «Математика» направлено на достижение </w:t>
      </w:r>
      <w:r w:rsidRPr="008769D2">
        <w:rPr>
          <w:rFonts w:ascii="Times New Roman" w:eastAsia="Calibri" w:hAnsi="Times New Roman"/>
          <w:bCs/>
          <w:color w:val="000000" w:themeColor="text1"/>
          <w:sz w:val="24"/>
          <w:szCs w:val="24"/>
        </w:rPr>
        <w:t>результатов ее изучения в соответствии с требованиями ФГОС СОО с учетом профессиональной направленности ФГОС СПО. Приоритетными целями обучения математике на базовом уровне являются</w:t>
      </w:r>
      <w:r w:rsidRPr="008769D2">
        <w:rPr>
          <w:rFonts w:ascii="Times New Roman" w:eastAsia="Calibri" w:hAnsi="Times New Roman"/>
          <w:bCs/>
          <w:color w:val="000000" w:themeColor="text1"/>
          <w:sz w:val="24"/>
          <w:szCs w:val="24"/>
          <w:vertAlign w:val="superscript"/>
        </w:rPr>
        <w:footnoteReference w:id="33"/>
      </w:r>
      <w:r w:rsidRPr="008769D2">
        <w:rPr>
          <w:rFonts w:ascii="Times New Roman" w:eastAsia="Calibri" w:hAnsi="Times New Roman"/>
          <w:bCs/>
          <w:color w:val="000000" w:themeColor="text1"/>
          <w:sz w:val="24"/>
          <w:szCs w:val="24"/>
        </w:rPr>
        <w:t>:</w:t>
      </w:r>
    </w:p>
    <w:p w:rsidR="00B47F57" w:rsidRPr="008769D2" w:rsidRDefault="00B47F57" w:rsidP="008769D2">
      <w:pPr>
        <w:suppressAutoHyphens/>
        <w:spacing w:after="0" w:line="240" w:lineRule="auto"/>
        <w:ind w:firstLine="709"/>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47F57" w:rsidRPr="008769D2" w:rsidRDefault="00B47F57" w:rsidP="008769D2">
      <w:pPr>
        <w:suppressAutoHyphens/>
        <w:spacing w:after="0" w:line="240" w:lineRule="auto"/>
        <w:ind w:firstLine="709"/>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47F57" w:rsidRPr="008769D2" w:rsidRDefault="00B47F57" w:rsidP="008769D2">
      <w:pPr>
        <w:suppressAutoHyphens/>
        <w:spacing w:after="0" w:line="240" w:lineRule="auto"/>
        <w:ind w:firstLine="709"/>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47F57" w:rsidRPr="008769D2" w:rsidRDefault="00B47F57" w:rsidP="008769D2">
      <w:pPr>
        <w:suppressAutoHyphens/>
        <w:spacing w:after="0" w:line="240" w:lineRule="auto"/>
        <w:ind w:firstLine="709"/>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color w:val="000000" w:themeColor="text1"/>
          <w:sz w:val="24"/>
          <w:szCs w:val="24"/>
        </w:rPr>
        <w:t>1.2.2.</w:t>
      </w:r>
      <w:r w:rsidRPr="008769D2">
        <w:rPr>
          <w:rFonts w:ascii="Times New Roman" w:hAnsi="Times New Roman"/>
          <w:b/>
          <w:bCs/>
          <w:color w:val="000000" w:themeColor="text1"/>
          <w:sz w:val="24"/>
          <w:szCs w:val="24"/>
        </w:rPr>
        <w:t>Планируемые результаты освоения общеобразовательной дисциплины в соответствии с ФГОС СПО и на основе ФГОС С00</w:t>
      </w:r>
    </w:p>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1909" w:h="16834"/>
          <w:pgMar w:top="1134" w:right="850" w:bottom="1134" w:left="1701" w:header="720" w:footer="720" w:gutter="0"/>
          <w:cols w:space="720"/>
          <w:noEndnote/>
        </w:sectPr>
      </w:pPr>
      <w:r w:rsidRPr="008769D2">
        <w:rPr>
          <w:rFonts w:ascii="Times New Roman" w:hAnsi="Times New Roman"/>
          <w:color w:val="000000" w:themeColor="text1"/>
          <w:sz w:val="24"/>
          <w:szCs w:val="24"/>
        </w:rPr>
        <w:t>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ПРб) ФГОС СОО представлены в таблице:</w:t>
      </w:r>
    </w:p>
    <w:tbl>
      <w:tblPr>
        <w:tblW w:w="15034"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tblPr>
      <w:tblGrid>
        <w:gridCol w:w="2843"/>
        <w:gridCol w:w="5387"/>
        <w:gridCol w:w="6804"/>
      </w:tblGrid>
      <w:tr w:rsidR="00B47F57" w:rsidRPr="008769D2" w:rsidTr="008769D2">
        <w:trPr>
          <w:trHeight w:val="20"/>
        </w:trPr>
        <w:tc>
          <w:tcPr>
            <w:tcW w:w="284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47F57" w:rsidRPr="008769D2" w:rsidRDefault="00B47F57" w:rsidP="008769D2">
            <w:pPr>
              <w:spacing w:after="0" w:line="240" w:lineRule="auto"/>
              <w:contextualSpacing/>
              <w:jc w:val="center"/>
              <w:rPr>
                <w:rFonts w:ascii="Times New Roman" w:eastAsia="Calibri" w:hAnsi="Times New Roman"/>
                <w:color w:val="000000" w:themeColor="text1"/>
                <w:sz w:val="24"/>
                <w:szCs w:val="24"/>
              </w:rPr>
            </w:pPr>
            <w:r w:rsidRPr="008769D2">
              <w:rPr>
                <w:rFonts w:ascii="Times New Roman" w:eastAsia="Calibri" w:hAnsi="Times New Roman"/>
                <w:b/>
                <w:color w:val="000000" w:themeColor="text1"/>
                <w:sz w:val="24"/>
                <w:szCs w:val="24"/>
              </w:rPr>
              <w:t>Код и наименование формируемых компетенций</w:t>
            </w:r>
          </w:p>
        </w:tc>
        <w:tc>
          <w:tcPr>
            <w:tcW w:w="1219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47F57" w:rsidRPr="008769D2" w:rsidRDefault="00B47F57" w:rsidP="008769D2">
            <w:pPr>
              <w:spacing w:after="0" w:line="240" w:lineRule="auto"/>
              <w:contextualSpacing/>
              <w:jc w:val="center"/>
              <w:rPr>
                <w:rFonts w:ascii="Times New Roman" w:eastAsia="Calibri" w:hAnsi="Times New Roman"/>
                <w:color w:val="000000" w:themeColor="text1"/>
                <w:sz w:val="24"/>
                <w:szCs w:val="24"/>
              </w:rPr>
            </w:pPr>
            <w:r w:rsidRPr="008769D2">
              <w:rPr>
                <w:rFonts w:ascii="Times New Roman" w:eastAsia="Calibri" w:hAnsi="Times New Roman"/>
                <w:b/>
                <w:color w:val="000000" w:themeColor="text1"/>
                <w:sz w:val="24"/>
                <w:szCs w:val="24"/>
              </w:rPr>
              <w:t>Результаты обучения</w:t>
            </w:r>
          </w:p>
        </w:tc>
      </w:tr>
      <w:tr w:rsidR="00B47F57" w:rsidRPr="008769D2" w:rsidTr="008769D2">
        <w:trPr>
          <w:trHeight w:val="680"/>
        </w:trPr>
        <w:tc>
          <w:tcPr>
            <w:tcW w:w="284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47F57" w:rsidRPr="008769D2" w:rsidRDefault="00B47F57" w:rsidP="008769D2">
            <w:pPr>
              <w:spacing w:after="0" w:line="240" w:lineRule="auto"/>
              <w:jc w:val="both"/>
              <w:rPr>
                <w:rFonts w:ascii="Times New Roman" w:eastAsia="Calibri" w:hAnsi="Times New Roman"/>
                <w:color w:val="000000" w:themeColor="text1"/>
                <w:sz w:val="24"/>
                <w:szCs w:val="24"/>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47F57" w:rsidRPr="008769D2" w:rsidRDefault="00B47F57" w:rsidP="008769D2">
            <w:pPr>
              <w:spacing w:after="0" w:line="240" w:lineRule="auto"/>
              <w:contextualSpacing/>
              <w:jc w:val="center"/>
              <w:rPr>
                <w:rFonts w:ascii="Times New Roman" w:eastAsia="Calibri" w:hAnsi="Times New Roman"/>
                <w:color w:val="000000" w:themeColor="text1"/>
                <w:sz w:val="24"/>
                <w:szCs w:val="24"/>
              </w:rPr>
            </w:pPr>
            <w:r w:rsidRPr="008769D2">
              <w:rPr>
                <w:rFonts w:ascii="Times New Roman" w:eastAsia="Calibri" w:hAnsi="Times New Roman"/>
                <w:b/>
                <w:color w:val="000000" w:themeColor="text1"/>
                <w:sz w:val="24"/>
                <w:szCs w:val="24"/>
              </w:rPr>
              <w:t>Общие</w:t>
            </w:r>
            <w:r w:rsidRPr="008769D2">
              <w:rPr>
                <w:rFonts w:ascii="Times New Roman" w:eastAsia="Calibri" w:hAnsi="Times New Roman"/>
                <w:bCs/>
                <w:color w:val="000000" w:themeColor="text1"/>
                <w:sz w:val="24"/>
                <w:szCs w:val="24"/>
                <w:vertAlign w:val="superscript"/>
              </w:rPr>
              <w:footnoteReference w:id="34"/>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rsidR="00B47F57" w:rsidRPr="008769D2" w:rsidRDefault="00B47F57" w:rsidP="008769D2">
            <w:pPr>
              <w:spacing w:after="0" w:line="240" w:lineRule="auto"/>
              <w:contextualSpacing/>
              <w:jc w:val="center"/>
              <w:rPr>
                <w:rFonts w:ascii="Times New Roman" w:eastAsia="Calibri" w:hAnsi="Times New Roman"/>
                <w:color w:val="000000" w:themeColor="text1"/>
                <w:sz w:val="24"/>
                <w:szCs w:val="24"/>
              </w:rPr>
            </w:pPr>
            <w:r w:rsidRPr="008769D2">
              <w:rPr>
                <w:rFonts w:ascii="Times New Roman" w:eastAsia="Calibri" w:hAnsi="Times New Roman"/>
                <w:b/>
                <w:color w:val="000000" w:themeColor="text1"/>
                <w:sz w:val="24"/>
                <w:szCs w:val="24"/>
              </w:rPr>
              <w:t>Дисциплинарные</w:t>
            </w:r>
            <w:r w:rsidRPr="008769D2">
              <w:rPr>
                <w:rFonts w:ascii="Times New Roman" w:eastAsia="Calibri" w:hAnsi="Times New Roman"/>
                <w:bCs/>
                <w:color w:val="000000" w:themeColor="text1"/>
                <w:sz w:val="24"/>
                <w:szCs w:val="24"/>
                <w:vertAlign w:val="superscript"/>
              </w:rPr>
              <w:footnoteReference w:id="35"/>
            </w:r>
          </w:p>
        </w:tc>
      </w:tr>
      <w:tr w:rsidR="00B47F57" w:rsidRPr="008769D2" w:rsidTr="008769D2">
        <w:trPr>
          <w:trHeight w:val="694"/>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ОК 01. Выбирать способы решения задач профессиональной деятельности применительно </w:t>
            </w:r>
            <w:r w:rsidRPr="008769D2">
              <w:rPr>
                <w:rFonts w:ascii="Times New Roman" w:eastAsia="Calibri" w:hAnsi="Times New Roman"/>
                <w:color w:val="000000" w:themeColor="text1"/>
                <w:sz w:val="24"/>
                <w:szCs w:val="24"/>
              </w:rPr>
              <w:br/>
              <w:t>к различным контекстам</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Личностные результаты должны отражать </w:t>
            </w:r>
            <w:r w:rsidRPr="008769D2">
              <w:rPr>
                <w:rFonts w:ascii="Times New Roman" w:eastAsia="Calibri" w:hAnsi="Times New Roman"/>
                <w:color w:val="000000" w:themeColor="text1"/>
                <w:sz w:val="24"/>
                <w:szCs w:val="24"/>
              </w:rPr>
              <w:br/>
              <w:t>в части: трудового воспитания:</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готовность к труду, осознание ценности мастерства, трудолюбие;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интерес к различным сферам профессиональной деятельности/</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готовность и способность к образованию </w:t>
            </w:r>
            <w:r w:rsidRPr="008769D2">
              <w:rPr>
                <w:rFonts w:ascii="Times New Roman" w:eastAsia="Calibri" w:hAnsi="Times New Roman"/>
                <w:color w:val="000000" w:themeColor="text1"/>
                <w:sz w:val="24"/>
                <w:szCs w:val="24"/>
              </w:rPr>
              <w:br/>
              <w:t>и самообразованию на протяжении всей жизни</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Овладение универсальными учебными познавательными действиями:</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а) базовые логические действия:</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самостоятельно формулировать </w:t>
            </w:r>
            <w:r w:rsidRPr="008769D2">
              <w:rPr>
                <w:rFonts w:ascii="Times New Roman" w:eastAsia="Calibri" w:hAnsi="Times New Roman"/>
                <w:color w:val="000000" w:themeColor="text1"/>
                <w:sz w:val="24"/>
                <w:szCs w:val="24"/>
              </w:rPr>
              <w:br/>
              <w:t xml:space="preserve">и актуализировать проблему, рассматривать </w:t>
            </w:r>
            <w:r w:rsidRPr="008769D2">
              <w:rPr>
                <w:rFonts w:ascii="Times New Roman" w:eastAsia="Calibri" w:hAnsi="Times New Roman"/>
                <w:color w:val="000000" w:themeColor="text1"/>
                <w:sz w:val="24"/>
                <w:szCs w:val="24"/>
              </w:rPr>
              <w:br/>
              <w:t>ее всесторонне;</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устанавливать существенный признак или основания для сравнения, классификации </w:t>
            </w:r>
            <w:r w:rsidRPr="008769D2">
              <w:rPr>
                <w:rFonts w:ascii="Times New Roman" w:eastAsia="Calibri" w:hAnsi="Times New Roman"/>
                <w:color w:val="000000" w:themeColor="text1"/>
                <w:sz w:val="24"/>
                <w:szCs w:val="24"/>
              </w:rPr>
              <w:br/>
              <w:t xml:space="preserve">и обобщения;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определять цели деятельности, задавать параметры и критерии их достижения;</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выявлять закономерности и противоречия </w:t>
            </w:r>
            <w:r w:rsidRPr="008769D2">
              <w:rPr>
                <w:rFonts w:ascii="Times New Roman" w:eastAsia="Calibri" w:hAnsi="Times New Roman"/>
                <w:color w:val="000000" w:themeColor="text1"/>
                <w:sz w:val="24"/>
                <w:szCs w:val="24"/>
              </w:rPr>
              <w:br/>
              <w:t xml:space="preserve">в рассматриваемых явлениях;  </w:t>
            </w:r>
          </w:p>
          <w:p w:rsidR="00B47F57" w:rsidRPr="008769D2" w:rsidRDefault="00B47F57" w:rsidP="008769D2">
            <w:pPr>
              <w:spacing w:after="0" w:line="240" w:lineRule="auto"/>
              <w:ind w:left="141" w:right="134"/>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вносить коррективы в деятельность, оценивать соответствие результатов целям, оценивать риски последствий деятельности</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развивать креативное мышление </w:t>
            </w:r>
            <w:r w:rsidRPr="008769D2">
              <w:rPr>
                <w:rFonts w:ascii="Times New Roman" w:eastAsia="Calibri" w:hAnsi="Times New Roman"/>
                <w:color w:val="000000" w:themeColor="text1"/>
                <w:sz w:val="24"/>
                <w:szCs w:val="24"/>
              </w:rPr>
              <w:br/>
              <w:t xml:space="preserve">при решении жизненных проблем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б) базовые исследовательские действия:</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владеть навыками учебно-исследовательской и проектной деятельности, навыками разрешения проблем;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способность и готовность </w:t>
            </w:r>
            <w:r w:rsidRPr="008769D2">
              <w:rPr>
                <w:rFonts w:ascii="Times New Roman" w:eastAsia="Calibri" w:hAnsi="Times New Roman"/>
                <w:color w:val="000000" w:themeColor="text1"/>
                <w:sz w:val="24"/>
                <w:szCs w:val="24"/>
              </w:rPr>
              <w:br/>
              <w:t>к самостоятельному поиску методов решения практических задач, применению различных методов познания</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выявлять причинно-следственные связи </w:t>
            </w:r>
            <w:r w:rsidRPr="008769D2">
              <w:rPr>
                <w:rFonts w:ascii="Times New Roman" w:eastAsia="Calibri" w:hAnsi="Times New Roman"/>
                <w:color w:val="000000" w:themeColor="text1"/>
                <w:sz w:val="24"/>
                <w:szCs w:val="24"/>
              </w:rPr>
              <w:br/>
              <w:t xml:space="preserve">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анализировать полученные в ходе решения задачи результаты, критически оценивать их достоверность, прогнозировать изменение </w:t>
            </w:r>
            <w:r w:rsidRPr="008769D2">
              <w:rPr>
                <w:rFonts w:ascii="Times New Roman" w:eastAsia="Calibri" w:hAnsi="Times New Roman"/>
                <w:color w:val="000000" w:themeColor="text1"/>
                <w:sz w:val="24"/>
                <w:szCs w:val="24"/>
              </w:rPr>
              <w:br/>
              <w:t xml:space="preserve">в новых условиях;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разрабатывать план решения проблемы </w:t>
            </w:r>
            <w:r w:rsidRPr="008769D2">
              <w:rPr>
                <w:rFonts w:ascii="Times New Roman" w:eastAsia="Calibri" w:hAnsi="Times New Roman"/>
                <w:color w:val="000000" w:themeColor="text1"/>
                <w:sz w:val="24"/>
                <w:szCs w:val="24"/>
              </w:rPr>
              <w:br/>
              <w:t xml:space="preserve">с учетом анализа имеющихся материальных </w:t>
            </w:r>
            <w:r w:rsidRPr="008769D2">
              <w:rPr>
                <w:rFonts w:ascii="Times New Roman" w:eastAsia="Calibri" w:hAnsi="Times New Roman"/>
                <w:color w:val="000000" w:themeColor="text1"/>
                <w:sz w:val="24"/>
                <w:szCs w:val="24"/>
              </w:rPr>
              <w:br/>
              <w:t>и нематериальных ресурсов;</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уметь переносить знания в познавательную </w:t>
            </w:r>
            <w:r w:rsidRPr="008769D2">
              <w:rPr>
                <w:rFonts w:ascii="Times New Roman" w:eastAsia="Calibri" w:hAnsi="Times New Roman"/>
                <w:color w:val="000000" w:themeColor="text1"/>
                <w:sz w:val="24"/>
                <w:szCs w:val="24"/>
              </w:rPr>
              <w:br/>
              <w:t>и практическую области жизнедеятельности;</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уметь интегрировать знания из разных предметных областей;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выдвигать новые идеи, предлагать оригинальные подходы и решения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ставить проблемы и задачи, допускающие способность их использования </w:t>
            </w:r>
            <w:r w:rsidRPr="008769D2">
              <w:rPr>
                <w:rFonts w:ascii="Times New Roman" w:eastAsia="Calibri" w:hAnsi="Times New Roman"/>
                <w:color w:val="000000" w:themeColor="text1"/>
                <w:sz w:val="24"/>
                <w:szCs w:val="24"/>
              </w:rPr>
              <w:br/>
              <w:t>в познавательной и социальной практике</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ПРб3. Умение оперировать понятиями: рациональные, иррациональные, показательные, степенные, логарифмические, тригонометрические уравнения </w:t>
            </w:r>
            <w:r w:rsidRPr="008769D2">
              <w:rPr>
                <w:rFonts w:ascii="Times New Roman" w:hAnsi="Times New Roman"/>
                <w:color w:val="000000" w:themeColor="text1"/>
                <w:sz w:val="24"/>
                <w:szCs w:val="24"/>
              </w:rPr>
              <w:br/>
              <w:t>и неравенства, их системы;</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8769D2">
              <w:rPr>
                <w:rFonts w:ascii="Times New Roman" w:hAnsi="Times New Roman"/>
                <w:color w:val="000000" w:themeColor="text1"/>
                <w:sz w:val="24"/>
                <w:szCs w:val="24"/>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ПРб12. Умение вычислять геометрические величины (длина, угол, площадь, объем, площадь поверхности), используя изученные формулы и методы;</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w:t>
            </w:r>
            <w:r w:rsidRPr="008769D2">
              <w:rPr>
                <w:rFonts w:ascii="Times New Roman" w:hAnsi="Times New Roman"/>
                <w:color w:val="000000" w:themeColor="text1"/>
                <w:sz w:val="24"/>
                <w:szCs w:val="24"/>
              </w:rPr>
              <w:br/>
              <w:t>с помощью изученных формул координаты середины отрезка, расстояние между двумя точками;</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ПРб14. Умение выбирать подходящий изученный метод </w:t>
            </w:r>
            <w:r w:rsidRPr="008769D2">
              <w:rPr>
                <w:rFonts w:ascii="Times New Roman" w:hAnsi="Times New Roman"/>
                <w:color w:val="000000" w:themeColor="text1"/>
                <w:sz w:val="24"/>
                <w:szCs w:val="24"/>
              </w:rPr>
              <w:br/>
              <w:t xml:space="preserve">для решения задачи, распознавать математические факты </w:t>
            </w:r>
            <w:r w:rsidRPr="008769D2">
              <w:rPr>
                <w:rFonts w:ascii="Times New Roman" w:hAnsi="Times New Roman"/>
                <w:color w:val="000000" w:themeColor="text1"/>
                <w:sz w:val="24"/>
                <w:szCs w:val="24"/>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47F57" w:rsidRPr="008769D2" w:rsidTr="008769D2">
        <w:trPr>
          <w:trHeight w:val="1403"/>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Личностные результаты должны отражать в части: ценности научного познания:</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Овладение универсальными учебными познавательными действиями:</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в) работа с информацией:</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оценивать достоверность, легитимность информации, ее соответствие правовым </w:t>
            </w:r>
            <w:r w:rsidRPr="008769D2">
              <w:rPr>
                <w:rFonts w:ascii="Times New Roman" w:eastAsia="Calibri" w:hAnsi="Times New Roman"/>
                <w:color w:val="000000" w:themeColor="text1"/>
                <w:sz w:val="24"/>
                <w:szCs w:val="24"/>
              </w:rPr>
              <w:br/>
              <w:t xml:space="preserve">и морально-этическим нормам;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использовать средства информационных </w:t>
            </w:r>
            <w:r w:rsidRPr="008769D2">
              <w:rPr>
                <w:rFonts w:ascii="Times New Roman" w:eastAsia="Calibri" w:hAnsi="Times New Roman"/>
                <w:color w:val="000000" w:themeColor="text1"/>
                <w:sz w:val="24"/>
                <w:szCs w:val="24"/>
              </w:rPr>
              <w:br/>
              <w:t xml:space="preserve">и коммуникационных технологий в решении когнитивных, коммуникативных </w:t>
            </w:r>
            <w:r w:rsidRPr="008769D2">
              <w:rPr>
                <w:rFonts w:ascii="Times New Roman" w:eastAsia="Calibri" w:hAnsi="Times New Roman"/>
                <w:color w:val="000000" w:themeColor="text1"/>
                <w:sz w:val="24"/>
                <w:szCs w:val="24"/>
              </w:rPr>
              <w:b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владеть навыками распознавания и защиты информации, информационной безопасности личности</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w:t>
            </w:r>
            <w:r w:rsidRPr="008769D2">
              <w:rPr>
                <w:rFonts w:ascii="Times New Roman" w:hAnsi="Times New Roman"/>
                <w:color w:val="000000" w:themeColor="text1"/>
                <w:sz w:val="24"/>
                <w:szCs w:val="24"/>
              </w:rPr>
              <w:br/>
              <w:t xml:space="preserve">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w:t>
            </w:r>
            <w:r w:rsidRPr="008769D2">
              <w:rPr>
                <w:rFonts w:ascii="Times New Roman" w:hAnsi="Times New Roman"/>
                <w:color w:val="000000" w:themeColor="text1"/>
                <w:sz w:val="24"/>
                <w:szCs w:val="24"/>
              </w:rPr>
              <w:b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8769D2">
              <w:rPr>
                <w:rFonts w:ascii="Times New Roman" w:hAnsi="Times New Roman"/>
                <w:color w:val="000000" w:themeColor="text1"/>
                <w:sz w:val="24"/>
                <w:szCs w:val="24"/>
              </w:rPr>
              <w:br/>
              <w:t xml:space="preserve">и явлений; представлять информацию с помощью таблиц </w:t>
            </w:r>
            <w:r w:rsidRPr="008769D2">
              <w:rPr>
                <w:rFonts w:ascii="Times New Roman" w:hAnsi="Times New Roman"/>
                <w:color w:val="000000" w:themeColor="text1"/>
                <w:sz w:val="24"/>
                <w:szCs w:val="24"/>
              </w:rPr>
              <w:br/>
              <w:t>и диаграмм; исследовать статистические данные, в том числе с применением графических методов и электронных средств;</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ПРб14. Умение выбирать подходящий изученный метод </w:t>
            </w:r>
            <w:r w:rsidRPr="008769D2">
              <w:rPr>
                <w:rFonts w:ascii="Times New Roman" w:hAnsi="Times New Roman"/>
                <w:color w:val="000000" w:themeColor="text1"/>
                <w:sz w:val="24"/>
                <w:szCs w:val="24"/>
              </w:rPr>
              <w:br/>
              <w:t xml:space="preserve">для решения задачи, распознавать математические факты </w:t>
            </w:r>
            <w:r w:rsidRPr="008769D2">
              <w:rPr>
                <w:rFonts w:ascii="Times New Roman" w:hAnsi="Times New Roman"/>
                <w:color w:val="000000" w:themeColor="text1"/>
                <w:sz w:val="24"/>
                <w:szCs w:val="24"/>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47F57" w:rsidRPr="008769D2" w:rsidTr="008769D2">
        <w:trPr>
          <w:trHeight w:val="624"/>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ОК 03. Планировать </w:t>
            </w:r>
            <w:r w:rsidRPr="008769D2">
              <w:rPr>
                <w:rFonts w:ascii="Times New Roman" w:eastAsia="Calibri" w:hAnsi="Times New Roman"/>
                <w:color w:val="000000" w:themeColor="text1"/>
                <w:sz w:val="24"/>
                <w:szCs w:val="24"/>
              </w:rPr>
              <w:br/>
              <w:t xml:space="preserve">и реализовывать собственное профессиональное </w:t>
            </w:r>
            <w:r w:rsidRPr="008769D2">
              <w:rPr>
                <w:rFonts w:ascii="Times New Roman" w:eastAsia="Calibri" w:hAnsi="Times New Roman"/>
                <w:color w:val="000000" w:themeColor="text1"/>
                <w:sz w:val="24"/>
                <w:szCs w:val="24"/>
              </w:rPr>
              <w:br/>
              <w:t xml:space="preserve">и личностное развитие, предпринимательскую деятельность </w:t>
            </w:r>
            <w:r w:rsidRPr="008769D2">
              <w:rPr>
                <w:rFonts w:ascii="Times New Roman" w:eastAsia="Calibri" w:hAnsi="Times New Roman"/>
                <w:color w:val="000000" w:themeColor="text1"/>
                <w:sz w:val="24"/>
                <w:szCs w:val="24"/>
              </w:rPr>
              <w:br/>
              <w:t xml:space="preserve">в профессиональной сфере, использовать знания по правовой </w:t>
            </w:r>
            <w:r w:rsidRPr="008769D2">
              <w:rPr>
                <w:rFonts w:ascii="Times New Roman" w:eastAsia="Calibri" w:hAnsi="Times New Roman"/>
                <w:color w:val="000000" w:themeColor="text1"/>
                <w:sz w:val="24"/>
                <w:szCs w:val="24"/>
              </w:rPr>
              <w:br/>
              <w:t>и финансовой грамотности в различных жизненных ситуациях</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Личностные результаты должны отражать </w:t>
            </w:r>
            <w:r w:rsidRPr="008769D2">
              <w:rPr>
                <w:rFonts w:ascii="Times New Roman" w:eastAsia="Calibri" w:hAnsi="Times New Roman"/>
                <w:color w:val="000000" w:themeColor="text1"/>
                <w:sz w:val="24"/>
                <w:szCs w:val="24"/>
              </w:rPr>
              <w:br/>
              <w:t>в части: духовно-нравственного воспитания:</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сформированность нравственного сознания, этического поведения;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осознание личного вклада в построение устойчивого будущего;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Овладение универсальными регулятивными действиями:</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а) самоорганизация:</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б) самоконтроль:</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использовать приемы рефлексии для оценки ситуации, выбора верного решения;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уметь оценивать риски и своевременно принимать решения по их снижению;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в) эмоциональный интеллект, предполагающий сформированность:</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w:t>
            </w:r>
            <w:r w:rsidRPr="008769D2">
              <w:rPr>
                <w:rFonts w:ascii="Times New Roman" w:hAnsi="Times New Roman"/>
                <w:color w:val="000000" w:themeColor="text1"/>
                <w:sz w:val="24"/>
                <w:szCs w:val="24"/>
              </w:rPr>
              <w:b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8769D2">
              <w:rPr>
                <w:rFonts w:ascii="Times New Roman" w:hAnsi="Times New Roman"/>
                <w:color w:val="000000" w:themeColor="text1"/>
                <w:sz w:val="24"/>
                <w:szCs w:val="24"/>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8769D2">
              <w:rPr>
                <w:rFonts w:ascii="Times New Roman" w:hAnsi="Times New Roman"/>
                <w:color w:val="000000" w:themeColor="text1"/>
                <w:sz w:val="24"/>
                <w:szCs w:val="24"/>
              </w:rPr>
              <w:br/>
              <w:t xml:space="preserve">и явлений; представлять информацию с помощью таблиц </w:t>
            </w:r>
            <w:r w:rsidRPr="008769D2">
              <w:rPr>
                <w:rFonts w:ascii="Times New Roman" w:hAnsi="Times New Roman"/>
                <w:color w:val="000000" w:themeColor="text1"/>
                <w:sz w:val="24"/>
                <w:szCs w:val="24"/>
              </w:rPr>
              <w:br/>
              <w:t>и диаграмм; исследовать статистические данные, в том числе с применением графических методов и электронных средств;</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ПРб8. Умение оперировать понятиями: случайный опыт </w:t>
            </w:r>
            <w:r w:rsidRPr="008769D2">
              <w:rPr>
                <w:rFonts w:ascii="Times New Roman" w:hAnsi="Times New Roman"/>
                <w:color w:val="000000" w:themeColor="text1"/>
                <w:sz w:val="24"/>
                <w:szCs w:val="24"/>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общественных явлениях;</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ПРб14. Умение выбирать подходящий изученный метод </w:t>
            </w:r>
            <w:r w:rsidRPr="008769D2">
              <w:rPr>
                <w:rFonts w:ascii="Times New Roman" w:hAnsi="Times New Roman"/>
                <w:color w:val="000000" w:themeColor="text1"/>
                <w:sz w:val="24"/>
                <w:szCs w:val="24"/>
              </w:rPr>
              <w:br/>
              <w:t xml:space="preserve">для решения задачи, распознавать математические факты </w:t>
            </w:r>
            <w:r w:rsidRPr="008769D2">
              <w:rPr>
                <w:rFonts w:ascii="Times New Roman" w:hAnsi="Times New Roman"/>
                <w:color w:val="000000" w:themeColor="text1"/>
                <w:sz w:val="24"/>
                <w:szCs w:val="24"/>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47F57" w:rsidRPr="008769D2" w:rsidTr="008769D2">
        <w:trPr>
          <w:trHeight w:val="690"/>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ОК 04. Эффективно взаимодействовать и работать в коллективе и команде</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б) совместная деятельность:</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понимать и использовать преимущества командной и индивидуальной работы;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координировать и выполнять работу </w:t>
            </w:r>
            <w:r w:rsidRPr="008769D2">
              <w:rPr>
                <w:rFonts w:ascii="Times New Roman" w:eastAsia="Calibri" w:hAnsi="Times New Roman"/>
                <w:color w:val="000000" w:themeColor="text1"/>
                <w:sz w:val="24"/>
                <w:szCs w:val="24"/>
              </w:rPr>
              <w:br/>
              <w:t xml:space="preserve">в условиях реального, виртуального </w:t>
            </w:r>
            <w:r w:rsidRPr="008769D2">
              <w:rPr>
                <w:rFonts w:ascii="Times New Roman" w:eastAsia="Calibri" w:hAnsi="Times New Roman"/>
                <w:color w:val="000000" w:themeColor="text1"/>
                <w:sz w:val="24"/>
                <w:szCs w:val="24"/>
              </w:rPr>
              <w:br/>
              <w:t xml:space="preserve">и комбинированного взаимодействия;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Овладение универсальными регулятивными действиями:</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г) принятие себя и других людей: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принимать мотивы и аргументы других людей при анализе результатов деятельности;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признавать свое право и право других людей на ошибки;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развивать способность понимать мир </w:t>
            </w:r>
            <w:r w:rsidRPr="008769D2">
              <w:rPr>
                <w:rFonts w:ascii="Times New Roman" w:eastAsia="Calibri" w:hAnsi="Times New Roman"/>
                <w:color w:val="000000" w:themeColor="text1"/>
                <w:sz w:val="24"/>
                <w:szCs w:val="24"/>
              </w:rPr>
              <w:br/>
              <w:t>с позиции другого человека</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8769D2">
              <w:rPr>
                <w:rFonts w:ascii="Times New Roman" w:hAnsi="Times New Roman"/>
                <w:color w:val="000000" w:themeColor="text1"/>
                <w:sz w:val="24"/>
                <w:szCs w:val="24"/>
              </w:rPr>
              <w:br/>
              <w:t xml:space="preserve">и явлений; представлять информацию с помощью таблиц </w:t>
            </w:r>
            <w:r w:rsidRPr="008769D2">
              <w:rPr>
                <w:rFonts w:ascii="Times New Roman" w:hAnsi="Times New Roman"/>
                <w:color w:val="000000" w:themeColor="text1"/>
                <w:sz w:val="24"/>
                <w:szCs w:val="24"/>
              </w:rPr>
              <w:br/>
              <w:t>и диаграмм; исследовать статистические данные, в том числе с применением графических методов и электронных средств;</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ПРб8. Умение оперировать понятиями: случайный опыт </w:t>
            </w:r>
            <w:r w:rsidRPr="008769D2">
              <w:rPr>
                <w:rFonts w:ascii="Times New Roman" w:hAnsi="Times New Roman"/>
                <w:color w:val="000000" w:themeColor="text1"/>
                <w:sz w:val="24"/>
                <w:szCs w:val="24"/>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8769D2">
              <w:rPr>
                <w:rFonts w:ascii="Times New Roman" w:hAnsi="Times New Roman"/>
                <w:color w:val="000000" w:themeColor="text1"/>
                <w:sz w:val="24"/>
                <w:szCs w:val="24"/>
              </w:rPr>
              <w:br/>
              <w:t>и общественных явлениях;</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ПРб14. Умение выбирать подходящий изученный метод </w:t>
            </w:r>
            <w:r w:rsidRPr="008769D2">
              <w:rPr>
                <w:rFonts w:ascii="Times New Roman" w:hAnsi="Times New Roman"/>
                <w:color w:val="000000" w:themeColor="text1"/>
                <w:sz w:val="24"/>
                <w:szCs w:val="24"/>
              </w:rPr>
              <w:br/>
              <w:t xml:space="preserve">для решения задачи, распознавать математические факты </w:t>
            </w:r>
            <w:r w:rsidRPr="008769D2">
              <w:rPr>
                <w:rFonts w:ascii="Times New Roman" w:hAnsi="Times New Roman"/>
                <w:color w:val="000000" w:themeColor="text1"/>
                <w:sz w:val="24"/>
                <w:szCs w:val="24"/>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47F57" w:rsidRPr="008769D2" w:rsidTr="008769D2">
        <w:trPr>
          <w:trHeight w:val="698"/>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Личностные результаты должны отражать </w:t>
            </w:r>
            <w:r w:rsidRPr="008769D2">
              <w:rPr>
                <w:rFonts w:ascii="Times New Roman" w:eastAsia="Calibri" w:hAnsi="Times New Roman"/>
                <w:color w:val="000000" w:themeColor="text1"/>
                <w:sz w:val="24"/>
                <w:szCs w:val="24"/>
              </w:rPr>
              <w:br/>
              <w:t>в части: эстетического воспитания:</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способность воспринимать различные виды искусства, традиции и творчество своего </w:t>
            </w:r>
            <w:r w:rsidRPr="008769D2">
              <w:rPr>
                <w:rFonts w:ascii="Times New Roman" w:eastAsia="Calibri" w:hAnsi="Times New Roman"/>
                <w:color w:val="000000" w:themeColor="text1"/>
                <w:sz w:val="24"/>
                <w:szCs w:val="24"/>
              </w:rPr>
              <w:br/>
              <w:t xml:space="preserve">и других народов, ощущать эмоциональное воздействие искусства;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убежденность в значимости для личности </w:t>
            </w:r>
            <w:r w:rsidRPr="008769D2">
              <w:rPr>
                <w:rFonts w:ascii="Times New Roman" w:eastAsia="Calibri" w:hAnsi="Times New Roman"/>
                <w:color w:val="000000" w:themeColor="text1"/>
                <w:sz w:val="24"/>
                <w:szCs w:val="24"/>
              </w:rPr>
              <w:br/>
              <w:t xml:space="preserve">и общества отечественного и мирового искусства, этнических культурных традиций </w:t>
            </w:r>
            <w:r w:rsidRPr="008769D2">
              <w:rPr>
                <w:rFonts w:ascii="Times New Roman" w:eastAsia="Calibri" w:hAnsi="Times New Roman"/>
                <w:color w:val="000000" w:themeColor="text1"/>
                <w:sz w:val="24"/>
                <w:szCs w:val="24"/>
              </w:rPr>
              <w:br/>
              <w:t>и народного творчества</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Метапредметные результаты должны отражать:</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Овладение универсальными коммуникативными действиями:</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а) общение: - осуществлять коммуникации </w:t>
            </w:r>
            <w:r w:rsidRPr="008769D2">
              <w:rPr>
                <w:rFonts w:ascii="Times New Roman" w:eastAsia="Calibri" w:hAnsi="Times New Roman"/>
                <w:color w:val="000000" w:themeColor="text1"/>
                <w:sz w:val="24"/>
                <w:szCs w:val="24"/>
              </w:rPr>
              <w:br/>
              <w:t>во всех сферах жизни;</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47F57" w:rsidRPr="008769D2" w:rsidRDefault="00B47F57" w:rsidP="008769D2">
            <w:pPr>
              <w:spacing w:after="0" w:line="240" w:lineRule="auto"/>
              <w:ind w:left="141" w:right="134"/>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развернуто и логично излагать свою точку зрения с использованием языковых средств</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ПРб8. Умение оперировать понятиями: случайный опыт </w:t>
            </w:r>
            <w:r w:rsidRPr="008769D2">
              <w:rPr>
                <w:rFonts w:ascii="Times New Roman" w:hAnsi="Times New Roman"/>
                <w:color w:val="000000" w:themeColor="text1"/>
                <w:sz w:val="24"/>
                <w:szCs w:val="24"/>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8769D2">
              <w:rPr>
                <w:rFonts w:ascii="Times New Roman" w:hAnsi="Times New Roman"/>
                <w:color w:val="000000" w:themeColor="text1"/>
                <w:sz w:val="24"/>
                <w:szCs w:val="24"/>
              </w:rPr>
              <w:br/>
              <w:t>и общественных явлениях;</w:t>
            </w:r>
          </w:p>
          <w:p w:rsidR="00B47F57" w:rsidRPr="008769D2" w:rsidRDefault="00B47F57" w:rsidP="008769D2">
            <w:pPr>
              <w:spacing w:after="0" w:line="240" w:lineRule="auto"/>
              <w:ind w:left="139" w:right="92"/>
              <w:jc w:val="both"/>
              <w:rPr>
                <w:rFonts w:ascii="Times New Roman" w:hAnsi="Times New Roman"/>
                <w:i/>
                <w:color w:val="000000" w:themeColor="text1"/>
                <w:sz w:val="24"/>
                <w:szCs w:val="24"/>
              </w:rPr>
            </w:pPr>
            <w:r w:rsidRPr="008769D2">
              <w:rPr>
                <w:rFonts w:ascii="Times New Roman" w:hAnsi="Times New Roman"/>
                <w:color w:val="000000" w:themeColor="text1"/>
                <w:sz w:val="24"/>
                <w:szCs w:val="24"/>
              </w:rPr>
              <w:t xml:space="preserve">ПРб14. Умение выбирать подходящий изученный метод для решения задачи, распознавать математические факты </w:t>
            </w:r>
            <w:r w:rsidRPr="008769D2">
              <w:rPr>
                <w:rFonts w:ascii="Times New Roman" w:hAnsi="Times New Roman"/>
                <w:color w:val="000000" w:themeColor="text1"/>
                <w:sz w:val="24"/>
                <w:szCs w:val="24"/>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47F57" w:rsidRPr="008769D2" w:rsidTr="008769D2">
        <w:trPr>
          <w:trHeight w:val="698"/>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ОК 06. Проявлять гражданско-патриотическую позицию, демонстрировать осознанное поведение </w:t>
            </w:r>
            <w:r w:rsidRPr="008769D2">
              <w:rPr>
                <w:rFonts w:ascii="Times New Roman" w:eastAsia="Calibri" w:hAnsi="Times New Roman"/>
                <w:color w:val="000000" w:themeColor="text1"/>
                <w:sz w:val="24"/>
                <w:szCs w:val="24"/>
              </w:rPr>
              <w:br/>
              <w:t xml:space="preserve">на основе российских духовно-нравственных ценностей, в том числе </w:t>
            </w:r>
            <w:r w:rsidRPr="008769D2">
              <w:rPr>
                <w:rFonts w:ascii="Times New Roman" w:eastAsia="Calibri" w:hAnsi="Times New Roman"/>
                <w:color w:val="000000" w:themeColor="text1"/>
                <w:sz w:val="24"/>
                <w:szCs w:val="24"/>
              </w:rPr>
              <w:br/>
              <w:t>с учетом гармонизации межнациональных и межрелигиозных отношений, применять стандарты антикоррупционного поведения</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Личностные результаты должны отражать </w:t>
            </w:r>
            <w:r w:rsidRPr="008769D2">
              <w:rPr>
                <w:rFonts w:ascii="Times New Roman" w:eastAsia="Calibri" w:hAnsi="Times New Roman"/>
                <w:color w:val="000000" w:themeColor="text1"/>
                <w:sz w:val="24"/>
                <w:szCs w:val="24"/>
              </w:rPr>
              <w:br/>
              <w:t xml:space="preserve">в части: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гражданского воспитания: принятие традиционных национальных, общечеловеческих гуманистических </w:t>
            </w:r>
            <w:r w:rsidRPr="008769D2">
              <w:rPr>
                <w:rFonts w:ascii="Times New Roman" w:eastAsia="Calibri" w:hAnsi="Times New Roman"/>
                <w:color w:val="000000" w:themeColor="text1"/>
                <w:sz w:val="24"/>
                <w:szCs w:val="24"/>
              </w:rPr>
              <w:br/>
              <w:t xml:space="preserve">и демократических ценностей;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-патриотического воспитания:</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Метапредметные результаты должны отражать: Овладение универсальными регулятивными действиями: </w:t>
            </w:r>
            <w:r w:rsidRPr="008769D2">
              <w:rPr>
                <w:rFonts w:ascii="Times New Roman" w:eastAsia="Calibri" w:hAnsi="Times New Roman"/>
                <w:color w:val="000000" w:themeColor="text1"/>
                <w:sz w:val="24"/>
                <w:szCs w:val="24"/>
              </w:rPr>
              <w:br/>
              <w:t xml:space="preserve">в) эмоциональный интеллект, предполагающий сформированность: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47F57" w:rsidRPr="008769D2" w:rsidRDefault="00B47F57" w:rsidP="008769D2">
            <w:pPr>
              <w:spacing w:after="0" w:line="240" w:lineRule="auto"/>
              <w:ind w:left="141" w:right="134"/>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социальных навыков, включающих способность выстраивать отношения </w:t>
            </w:r>
            <w:r w:rsidRPr="008769D2">
              <w:rPr>
                <w:rFonts w:ascii="Times New Roman" w:eastAsia="Calibri" w:hAnsi="Times New Roman"/>
                <w:color w:val="000000" w:themeColor="text1"/>
                <w:sz w:val="24"/>
                <w:szCs w:val="24"/>
              </w:rPr>
              <w:br/>
              <w:t>с другими людьми, заботиться, проявлять интерес и разрешать конфликты</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8769D2">
              <w:rPr>
                <w:rFonts w:ascii="Times New Roman" w:hAnsi="Times New Roman"/>
                <w:color w:val="000000" w:themeColor="text1"/>
                <w:sz w:val="24"/>
                <w:szCs w:val="24"/>
              </w:rPr>
              <w:br/>
              <w:t xml:space="preserve">и явлений; представлять информацию с помощью таблиц </w:t>
            </w:r>
            <w:r w:rsidRPr="008769D2">
              <w:rPr>
                <w:rFonts w:ascii="Times New Roman" w:hAnsi="Times New Roman"/>
                <w:color w:val="000000" w:themeColor="text1"/>
                <w:sz w:val="24"/>
                <w:szCs w:val="24"/>
              </w:rPr>
              <w:br/>
              <w:t>и диаграмм; исследовать статистические данные, в том числе с применением графических методов и электронных средств;</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ПРб8. Умение оперировать понятиями: случайный опыт </w:t>
            </w:r>
            <w:r w:rsidRPr="008769D2">
              <w:rPr>
                <w:rFonts w:ascii="Times New Roman" w:hAnsi="Times New Roman"/>
                <w:color w:val="000000" w:themeColor="text1"/>
                <w:sz w:val="24"/>
                <w:szCs w:val="24"/>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8769D2">
              <w:rPr>
                <w:rFonts w:ascii="Times New Roman" w:hAnsi="Times New Roman"/>
                <w:color w:val="000000" w:themeColor="text1"/>
                <w:sz w:val="24"/>
                <w:szCs w:val="24"/>
              </w:rPr>
              <w:br/>
              <w:t>и общественных явлениях;</w:t>
            </w:r>
          </w:p>
          <w:p w:rsidR="00B47F57" w:rsidRPr="008769D2" w:rsidRDefault="00B47F57" w:rsidP="008769D2">
            <w:pPr>
              <w:spacing w:after="0" w:line="240" w:lineRule="auto"/>
              <w:ind w:left="139" w:right="92"/>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ПРб14. Умение выбирать подходящий изученный метод для решения задачи, распознавать математические факты </w:t>
            </w:r>
            <w:r w:rsidRPr="008769D2">
              <w:rPr>
                <w:rFonts w:ascii="Times New Roman" w:hAnsi="Times New Roman"/>
                <w:color w:val="000000" w:themeColor="text1"/>
                <w:sz w:val="24"/>
                <w:szCs w:val="24"/>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47F57" w:rsidRPr="008769D2" w:rsidTr="008769D2">
        <w:trPr>
          <w:trHeight w:val="978"/>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ОК 07. Содействовать сохранению окружающей среды, ресурсосбережению, применять знания </w:t>
            </w:r>
            <w:r w:rsidRPr="008769D2">
              <w:rPr>
                <w:rFonts w:ascii="Times New Roman" w:eastAsia="Calibri" w:hAnsi="Times New Roman"/>
                <w:color w:val="000000" w:themeColor="text1"/>
                <w:sz w:val="24"/>
                <w:szCs w:val="24"/>
              </w:rPr>
              <w:br/>
              <w:t>об изменении климата, принципы бережливого производства, эффективно действовать в чрезвычайных ситуациях </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Личностные результаты должны отражать </w:t>
            </w:r>
            <w:r w:rsidRPr="008769D2">
              <w:rPr>
                <w:rFonts w:ascii="Times New Roman" w:eastAsia="Calibri" w:hAnsi="Times New Roman"/>
                <w:color w:val="000000" w:themeColor="text1"/>
                <w:sz w:val="24"/>
                <w:szCs w:val="24"/>
              </w:rPr>
              <w:br/>
              <w:t>в части: экологического воспитания:</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активное неприятие действий, приносящих вред окружающей среде;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умение прогнозировать неблагоприятные экологические последствия предпринимаемых действий, предотвращать их;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расширение опыта деятельности экологической направленности;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Метапредметные результаты должны отражать: Овладение универсальными учебными познавательными действиями:</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б) базовые исследовательские действия:</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разрабатывать план решения проблемы </w:t>
            </w:r>
            <w:r w:rsidRPr="008769D2">
              <w:rPr>
                <w:rFonts w:ascii="Times New Roman" w:eastAsia="Calibri" w:hAnsi="Times New Roman"/>
                <w:color w:val="000000" w:themeColor="text1"/>
                <w:sz w:val="24"/>
                <w:szCs w:val="24"/>
              </w:rPr>
              <w:br/>
              <w:t xml:space="preserve">с учетом анализа имеющихся материальных </w:t>
            </w:r>
            <w:r w:rsidRPr="008769D2">
              <w:rPr>
                <w:rFonts w:ascii="Times New Roman" w:eastAsia="Calibri" w:hAnsi="Times New Roman"/>
                <w:color w:val="000000" w:themeColor="text1"/>
                <w:sz w:val="24"/>
                <w:szCs w:val="24"/>
              </w:rPr>
              <w:br/>
              <w:t>и нематериальных ресурсов;</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осуществлять целенаправленный поиск переноса средств и способов действия </w:t>
            </w:r>
            <w:r w:rsidRPr="008769D2">
              <w:rPr>
                <w:rFonts w:ascii="Times New Roman" w:eastAsia="Calibri" w:hAnsi="Times New Roman"/>
                <w:color w:val="000000" w:themeColor="text1"/>
                <w:sz w:val="24"/>
                <w:szCs w:val="24"/>
              </w:rPr>
              <w:br/>
              <w:t>в профессиональную среду;</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уметь переносить знания в познавательную </w:t>
            </w:r>
            <w:r w:rsidRPr="008769D2">
              <w:rPr>
                <w:rFonts w:ascii="Times New Roman" w:eastAsia="Calibri" w:hAnsi="Times New Roman"/>
                <w:color w:val="000000" w:themeColor="text1"/>
                <w:sz w:val="24"/>
                <w:szCs w:val="24"/>
              </w:rPr>
              <w:br/>
              <w:t>и практическую области жизнедеятельности;</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Овладение универсальными коммуникативными действиями: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б) совместная деятельность:</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 предлагать новые проекты, оценивать идеи </w:t>
            </w:r>
            <w:r w:rsidRPr="008769D2">
              <w:rPr>
                <w:rFonts w:ascii="Times New Roman" w:eastAsia="Calibri" w:hAnsi="Times New Roman"/>
                <w:color w:val="000000" w:themeColor="text1"/>
                <w:sz w:val="24"/>
                <w:szCs w:val="24"/>
              </w:rPr>
              <w:br/>
              <w:t>с позиции новизны, оригинальности, практической значимости;</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Овладение универсальными регулятивными действиями: </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б) самоконтроль:</w:t>
            </w:r>
          </w:p>
          <w:p w:rsidR="00B47F57" w:rsidRPr="008769D2" w:rsidRDefault="00B47F57" w:rsidP="008769D2">
            <w:pPr>
              <w:spacing w:after="0" w:line="240" w:lineRule="auto"/>
              <w:ind w:left="141" w:right="134"/>
              <w:contextualSpacing/>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давать оценку новым ситуациям, вносить коррективы в деятельность, оценивать соответствие результатов целям</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8769D2">
              <w:rPr>
                <w:rFonts w:ascii="Times New Roman" w:hAnsi="Times New Roman"/>
                <w:color w:val="000000" w:themeColor="text1"/>
                <w:sz w:val="24"/>
                <w:szCs w:val="24"/>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ПРб14. Умение выбирать подходящий изученный метод для решения задачи, распознавать математические факты </w:t>
            </w:r>
          </w:p>
          <w:p w:rsidR="00B47F57" w:rsidRPr="008769D2" w:rsidRDefault="00B47F57" w:rsidP="008769D2">
            <w:pPr>
              <w:spacing w:after="0" w:line="240" w:lineRule="auto"/>
              <w:ind w:left="139" w:right="92"/>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B47F57" w:rsidRPr="008769D2" w:rsidTr="008769D2">
        <w:trPr>
          <w:trHeight w:val="269"/>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contextualSpacing/>
              <w:jc w:val="both"/>
              <w:rPr>
                <w:rFonts w:ascii="Times New Roman" w:eastAsia="Calibri" w:hAnsi="Times New Roman"/>
                <w:b/>
                <w:i/>
                <w:color w:val="000000" w:themeColor="text1"/>
                <w:sz w:val="24"/>
                <w:szCs w:val="24"/>
              </w:rPr>
            </w:pPr>
            <w:r w:rsidRPr="008769D2">
              <w:rPr>
                <w:rFonts w:ascii="Times New Roman" w:eastAsia="Calibri" w:hAnsi="Times New Roman"/>
                <w:b/>
                <w:i/>
                <w:color w:val="000000" w:themeColor="text1"/>
                <w:sz w:val="24"/>
                <w:szCs w:val="24"/>
              </w:rPr>
              <w:t>ПК 1.1. Осуществлять приемку товаров по количеству и качеству, контроль за наличием товаросопроводительных и иных необходимых документов.</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уметь переносить знания в профессиональную деятельность; </w:t>
            </w:r>
          </w:p>
          <w:p w:rsidR="00B47F57" w:rsidRPr="008769D2" w:rsidRDefault="00B47F57" w:rsidP="008769D2">
            <w:pPr>
              <w:spacing w:after="0" w:line="240" w:lineRule="auto"/>
              <w:contextualSpacing/>
              <w:jc w:val="both"/>
              <w:rPr>
                <w:rFonts w:ascii="Times New Roman" w:eastAsia="Calibri" w:hAnsi="Times New Roman"/>
                <w:color w:val="000000" w:themeColor="text1"/>
                <w:sz w:val="24"/>
                <w:szCs w:val="24"/>
              </w:rPr>
            </w:pPr>
            <w:r w:rsidRPr="008769D2">
              <w:rPr>
                <w:rFonts w:ascii="Times New Roman" w:hAnsi="Times New Roman"/>
                <w:color w:val="000000" w:themeColor="text1"/>
                <w:sz w:val="24"/>
                <w:szCs w:val="24"/>
              </w:rPr>
              <w:t>- уметь интегрировать знания из разных предметных областей;</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уметь представлять профессиональные задачи в виде математической модели и решать их.</w:t>
            </w:r>
          </w:p>
        </w:tc>
      </w:tr>
      <w:tr w:rsidR="00B47F57" w:rsidRPr="008769D2" w:rsidTr="008769D2">
        <w:trPr>
          <w:trHeight w:val="269"/>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contextualSpacing/>
              <w:jc w:val="both"/>
              <w:rPr>
                <w:rFonts w:ascii="Times New Roman" w:eastAsia="Calibri" w:hAnsi="Times New Roman"/>
                <w:b/>
                <w:i/>
                <w:color w:val="000000" w:themeColor="text1"/>
                <w:sz w:val="24"/>
                <w:szCs w:val="24"/>
              </w:rPr>
            </w:pPr>
            <w:r w:rsidRPr="008769D2">
              <w:rPr>
                <w:rFonts w:ascii="Times New Roman" w:eastAsia="Calibri" w:hAnsi="Times New Roman"/>
                <w:b/>
                <w:i/>
                <w:color w:val="000000" w:themeColor="text1"/>
                <w:sz w:val="24"/>
                <w:szCs w:val="24"/>
              </w:rPr>
              <w:t>ПК 1.3. Осуществлять подготовку, размещение товаров в торговом зале и выкладку с применением основ мерчандайзинга.</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уметь переносить знания в профессиональную деятельность; </w:t>
            </w:r>
          </w:p>
          <w:p w:rsidR="00B47F57" w:rsidRPr="008769D2" w:rsidRDefault="00B47F57" w:rsidP="008769D2">
            <w:pPr>
              <w:spacing w:after="0" w:line="240" w:lineRule="auto"/>
              <w:contextualSpacing/>
              <w:jc w:val="both"/>
              <w:rPr>
                <w:rFonts w:ascii="Times New Roman" w:eastAsia="Calibri" w:hAnsi="Times New Roman"/>
                <w:color w:val="000000" w:themeColor="text1"/>
                <w:sz w:val="24"/>
                <w:szCs w:val="24"/>
              </w:rPr>
            </w:pPr>
            <w:r w:rsidRPr="008769D2">
              <w:rPr>
                <w:rFonts w:ascii="Times New Roman" w:hAnsi="Times New Roman"/>
                <w:color w:val="000000" w:themeColor="text1"/>
                <w:sz w:val="24"/>
                <w:szCs w:val="24"/>
              </w:rPr>
              <w:t>- уметь интегрировать знания из разных предметных областей;</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уметь представлять профессиональные задачи в виде математической модели и решать их.</w:t>
            </w:r>
          </w:p>
        </w:tc>
      </w:tr>
      <w:tr w:rsidR="00B47F57" w:rsidRPr="008769D2" w:rsidTr="008769D2">
        <w:trPr>
          <w:trHeight w:val="269"/>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contextualSpacing/>
              <w:jc w:val="both"/>
              <w:rPr>
                <w:rFonts w:ascii="Times New Roman" w:eastAsia="Calibri" w:hAnsi="Times New Roman"/>
                <w:b/>
                <w:i/>
                <w:color w:val="000000" w:themeColor="text1"/>
                <w:sz w:val="24"/>
                <w:szCs w:val="24"/>
              </w:rPr>
            </w:pPr>
            <w:r w:rsidRPr="008769D2">
              <w:rPr>
                <w:rFonts w:ascii="Times New Roman" w:eastAsia="Calibri" w:hAnsi="Times New Roman"/>
                <w:b/>
                <w:i/>
                <w:color w:val="000000" w:themeColor="text1"/>
                <w:sz w:val="24"/>
                <w:szCs w:val="24"/>
              </w:rPr>
              <w:t>ПК 2.3. Осуществлять денежные расчеты с покупателями.</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уметь переносить знания в профессиональную деятельность; </w:t>
            </w:r>
          </w:p>
          <w:p w:rsidR="00B47F57" w:rsidRPr="008769D2" w:rsidRDefault="00B47F57" w:rsidP="008769D2">
            <w:pPr>
              <w:spacing w:after="0" w:line="240" w:lineRule="auto"/>
              <w:contextualSpacing/>
              <w:jc w:val="both"/>
              <w:rPr>
                <w:rFonts w:ascii="Times New Roman" w:eastAsia="Calibri" w:hAnsi="Times New Roman"/>
                <w:color w:val="000000" w:themeColor="text1"/>
                <w:sz w:val="24"/>
                <w:szCs w:val="24"/>
              </w:rPr>
            </w:pPr>
            <w:r w:rsidRPr="008769D2">
              <w:rPr>
                <w:rFonts w:ascii="Times New Roman" w:hAnsi="Times New Roman"/>
                <w:color w:val="000000" w:themeColor="text1"/>
                <w:sz w:val="24"/>
                <w:szCs w:val="24"/>
              </w:rPr>
              <w:t>- уметь интегрировать знания из разных предметных областей;</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уметь представлять профессиональные задачи в виде математической модели и решать их.</w:t>
            </w:r>
          </w:p>
        </w:tc>
      </w:tr>
      <w:tr w:rsidR="00B47F57" w:rsidRPr="008769D2" w:rsidTr="008769D2">
        <w:trPr>
          <w:trHeight w:val="269"/>
        </w:trPr>
        <w:tc>
          <w:tcPr>
            <w:tcW w:w="28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ind w:left="131" w:right="132"/>
              <w:contextualSpacing/>
              <w:jc w:val="both"/>
              <w:rPr>
                <w:rFonts w:ascii="Times New Roman" w:eastAsia="Calibri" w:hAnsi="Times New Roman"/>
                <w:b/>
                <w:i/>
                <w:color w:val="000000" w:themeColor="text1"/>
                <w:sz w:val="24"/>
                <w:szCs w:val="24"/>
              </w:rPr>
            </w:pPr>
            <w:r w:rsidRPr="008769D2">
              <w:rPr>
                <w:rFonts w:ascii="Times New Roman" w:eastAsia="Calibri" w:hAnsi="Times New Roman"/>
                <w:b/>
                <w:i/>
                <w:color w:val="000000" w:themeColor="text1"/>
                <w:sz w:val="24"/>
                <w:szCs w:val="24"/>
              </w:rPr>
              <w:t>ПК 2.6. Оформлять витрину и презентовать товар в прикассовой зоне, работать с акционными товарами.</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уметь переносить знания в профессиональную деятельность; </w:t>
            </w:r>
          </w:p>
          <w:p w:rsidR="00B47F57" w:rsidRPr="008769D2" w:rsidRDefault="00B47F57" w:rsidP="008769D2">
            <w:pPr>
              <w:spacing w:after="0" w:line="240" w:lineRule="auto"/>
              <w:contextualSpacing/>
              <w:jc w:val="both"/>
              <w:rPr>
                <w:rFonts w:ascii="Times New Roman" w:eastAsia="Calibri" w:hAnsi="Times New Roman"/>
                <w:color w:val="000000" w:themeColor="text1"/>
                <w:sz w:val="24"/>
                <w:szCs w:val="24"/>
              </w:rPr>
            </w:pPr>
            <w:r w:rsidRPr="008769D2">
              <w:rPr>
                <w:rFonts w:ascii="Times New Roman" w:hAnsi="Times New Roman"/>
                <w:color w:val="000000" w:themeColor="text1"/>
                <w:sz w:val="24"/>
                <w:szCs w:val="24"/>
              </w:rPr>
              <w:t>- уметь интегрировать знания из разных предметных областей;</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B47F57" w:rsidRPr="008769D2" w:rsidRDefault="00B47F57" w:rsidP="008769D2">
            <w:pPr>
              <w:spacing w:after="0" w:line="240" w:lineRule="auto"/>
              <w:contextualSpacing/>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уметь представлять профессиональные задачи в виде математической модели и решать их.</w:t>
            </w:r>
          </w:p>
        </w:tc>
      </w:tr>
    </w:tbl>
    <w:p w:rsidR="00B47F57" w:rsidRPr="008769D2" w:rsidRDefault="00B47F57" w:rsidP="008769D2">
      <w:pPr>
        <w:spacing w:after="0" w:line="240" w:lineRule="auto"/>
        <w:rPr>
          <w:rFonts w:ascii="Times New Roman" w:hAnsi="Times New Roman"/>
          <w:color w:val="000000" w:themeColor="text1"/>
          <w:sz w:val="24"/>
          <w:szCs w:val="24"/>
        </w:rPr>
        <w:sectPr w:rsidR="00B47F57" w:rsidRPr="008769D2" w:rsidSect="008F7BAE">
          <w:pgSz w:w="16834" w:h="11909" w:orient="landscape"/>
          <w:pgMar w:top="1701" w:right="1134" w:bottom="850" w:left="1134" w:header="720" w:footer="720" w:gutter="0"/>
          <w:cols w:space="720"/>
          <w:noEndnote/>
          <w:docGrid w:linePitch="299"/>
        </w:sectPr>
      </w:pPr>
    </w:p>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 Структура и содержание общеобразовательной дисциплины</w:t>
      </w:r>
    </w:p>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2.1. Объем дисциплины и виды учебной работы</w:t>
      </w:r>
    </w:p>
    <w:tbl>
      <w:tblPr>
        <w:tblStyle w:val="aff1"/>
        <w:tblW w:w="0" w:type="auto"/>
        <w:tblLook w:val="04A0"/>
      </w:tblPr>
      <w:tblGrid>
        <w:gridCol w:w="6062"/>
        <w:gridCol w:w="3512"/>
      </w:tblGrid>
      <w:tr w:rsidR="00B47F57" w:rsidRPr="008769D2" w:rsidTr="008F7BAE">
        <w:tc>
          <w:tcPr>
            <w:tcW w:w="6062" w:type="dxa"/>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Вид учебной работы</w:t>
            </w:r>
          </w:p>
        </w:tc>
        <w:tc>
          <w:tcPr>
            <w:tcW w:w="3512" w:type="dxa"/>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i/>
                <w:iCs/>
                <w:color w:val="000000" w:themeColor="text1"/>
                <w:sz w:val="24"/>
                <w:szCs w:val="24"/>
              </w:rPr>
              <w:t>Объем в часах</w:t>
            </w:r>
          </w:p>
        </w:tc>
      </w:tr>
      <w:tr w:rsidR="00B47F57" w:rsidRPr="008769D2" w:rsidTr="008F7BAE">
        <w:tc>
          <w:tcPr>
            <w:tcW w:w="6062"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образовательной программы дисциплины</w:t>
            </w:r>
          </w:p>
          <w:p w:rsidR="00B47F57" w:rsidRPr="008769D2" w:rsidRDefault="00B47F57" w:rsidP="008769D2">
            <w:pPr>
              <w:spacing w:after="0" w:line="240" w:lineRule="auto"/>
              <w:rPr>
                <w:rFonts w:ascii="Times New Roman" w:hAnsi="Times New Roman"/>
                <w:color w:val="000000" w:themeColor="text1"/>
                <w:sz w:val="24"/>
                <w:szCs w:val="24"/>
              </w:rPr>
            </w:pPr>
          </w:p>
        </w:tc>
        <w:tc>
          <w:tcPr>
            <w:tcW w:w="3512"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312</w:t>
            </w:r>
          </w:p>
        </w:tc>
      </w:tr>
      <w:tr w:rsidR="00B47F57" w:rsidRPr="008769D2" w:rsidTr="008F7BAE">
        <w:tc>
          <w:tcPr>
            <w:tcW w:w="6062"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 т.ч.</w:t>
            </w:r>
          </w:p>
        </w:tc>
        <w:tc>
          <w:tcPr>
            <w:tcW w:w="3512" w:type="dxa"/>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6062"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p>
        </w:tc>
        <w:tc>
          <w:tcPr>
            <w:tcW w:w="3512"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292</w:t>
            </w:r>
          </w:p>
        </w:tc>
      </w:tr>
      <w:tr w:rsidR="00B47F57" w:rsidRPr="008769D2" w:rsidTr="008F7BAE">
        <w:tc>
          <w:tcPr>
            <w:tcW w:w="6062"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 т.ч.</w:t>
            </w:r>
          </w:p>
        </w:tc>
        <w:tc>
          <w:tcPr>
            <w:tcW w:w="3512" w:type="dxa"/>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6062"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комбинированные занятия</w:t>
            </w:r>
          </w:p>
        </w:tc>
        <w:tc>
          <w:tcPr>
            <w:tcW w:w="3512"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268</w:t>
            </w:r>
          </w:p>
        </w:tc>
      </w:tr>
      <w:tr w:rsidR="00B47F57" w:rsidRPr="008769D2" w:rsidTr="008F7BAE">
        <w:tc>
          <w:tcPr>
            <w:tcW w:w="6062"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контрольные работы</w:t>
            </w:r>
          </w:p>
        </w:tc>
        <w:tc>
          <w:tcPr>
            <w:tcW w:w="3512"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22</w:t>
            </w:r>
          </w:p>
        </w:tc>
      </w:tr>
      <w:tr w:rsidR="00B47F57" w:rsidRPr="008769D2" w:rsidTr="008F7BAE">
        <w:tc>
          <w:tcPr>
            <w:tcW w:w="6062"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Основное содержание</w:t>
            </w:r>
            <w:r w:rsidRPr="008769D2">
              <w:rPr>
                <w:rStyle w:val="af1"/>
                <w:rFonts w:ascii="Times New Roman" w:hAnsi="Times New Roman"/>
                <w:b/>
                <w:color w:val="000000" w:themeColor="text1"/>
                <w:sz w:val="24"/>
                <w:szCs w:val="24"/>
              </w:rPr>
              <w:footnoteReference w:id="36"/>
            </w:r>
          </w:p>
        </w:tc>
        <w:tc>
          <w:tcPr>
            <w:tcW w:w="3512"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184</w:t>
            </w:r>
          </w:p>
        </w:tc>
      </w:tr>
      <w:tr w:rsidR="00B47F57" w:rsidRPr="008769D2" w:rsidTr="008F7BAE">
        <w:tc>
          <w:tcPr>
            <w:tcW w:w="6062" w:type="dxa"/>
            <w:vAlign w:val="center"/>
          </w:tcPr>
          <w:p w:rsidR="00B47F57" w:rsidRPr="008769D2" w:rsidRDefault="00B47F57" w:rsidP="008769D2">
            <w:pPr>
              <w:suppressAutoHyphen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Профессионально ориентированное содержание (содержание прикладного модуля)</w:t>
            </w:r>
            <w:r w:rsidRPr="008769D2">
              <w:rPr>
                <w:rStyle w:val="af1"/>
                <w:rFonts w:ascii="Times New Roman" w:hAnsi="Times New Roman"/>
                <w:b/>
                <w:color w:val="000000" w:themeColor="text1"/>
                <w:sz w:val="24"/>
                <w:szCs w:val="24"/>
              </w:rPr>
              <w:footnoteReference w:id="37"/>
            </w:r>
          </w:p>
        </w:tc>
        <w:tc>
          <w:tcPr>
            <w:tcW w:w="3512"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108</w:t>
            </w:r>
          </w:p>
        </w:tc>
      </w:tr>
      <w:tr w:rsidR="00B47F57" w:rsidRPr="008769D2" w:rsidTr="008F7BAE">
        <w:tc>
          <w:tcPr>
            <w:tcW w:w="6062"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1 семестр дифференцированный зачет</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 семестр промежуточная аттестация (экзамен)</w:t>
            </w:r>
          </w:p>
        </w:tc>
        <w:tc>
          <w:tcPr>
            <w:tcW w:w="3512"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18</w:t>
            </w:r>
          </w:p>
        </w:tc>
      </w:tr>
    </w:tbl>
    <w:p w:rsidR="00B47F57" w:rsidRPr="008769D2" w:rsidRDefault="00B47F57" w:rsidP="008769D2">
      <w:pPr>
        <w:spacing w:after="0" w:line="240" w:lineRule="auto"/>
        <w:jc w:val="center"/>
        <w:rPr>
          <w:rFonts w:ascii="Times New Roman" w:hAnsi="Times New Roman"/>
          <w:color w:val="000000" w:themeColor="text1"/>
          <w:sz w:val="24"/>
          <w:szCs w:val="24"/>
        </w:rPr>
        <w:sectPr w:rsidR="00B47F57" w:rsidRPr="008769D2" w:rsidSect="008F7BAE">
          <w:pgSz w:w="11909" w:h="16834"/>
          <w:pgMar w:top="1134" w:right="850" w:bottom="1134" w:left="1701" w:header="720" w:footer="720" w:gutter="0"/>
          <w:cols w:space="720"/>
          <w:noEndnote/>
        </w:sectPr>
      </w:pPr>
    </w:p>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2.2. Тематический план и содержание дисциплины</w:t>
      </w:r>
    </w:p>
    <w:tbl>
      <w:tblPr>
        <w:tblStyle w:val="aff1"/>
        <w:tblW w:w="14853" w:type="dxa"/>
        <w:tblLook w:val="04A0"/>
      </w:tblPr>
      <w:tblGrid>
        <w:gridCol w:w="2914"/>
        <w:gridCol w:w="8825"/>
        <w:gridCol w:w="1055"/>
        <w:gridCol w:w="2059"/>
      </w:tblGrid>
      <w:tr w:rsidR="00B47F57" w:rsidRPr="008769D2" w:rsidTr="008F7BAE">
        <w:tc>
          <w:tcPr>
            <w:tcW w:w="2914" w:type="dxa"/>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Наименование разделов и тем</w:t>
            </w:r>
          </w:p>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8825" w:type="dxa"/>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Содержание учебного материала (основное и профессионально-ориентированное), лабораторные и практические занятия, прикладной</w:t>
            </w:r>
          </w:p>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модуль (при наличии)</w:t>
            </w:r>
          </w:p>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1055" w:type="dxa"/>
          </w:tcPr>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Объем часов</w:t>
            </w:r>
          </w:p>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2059" w:type="dxa"/>
          </w:tcPr>
          <w:p w:rsidR="00B47F57" w:rsidRPr="008769D2" w:rsidRDefault="00B47F57" w:rsidP="008769D2">
            <w:pPr>
              <w:spacing w:after="0" w:line="240" w:lineRule="auto"/>
              <w:jc w:val="center"/>
              <w:rPr>
                <w:rFonts w:ascii="Times New Roman" w:hAnsi="Times New Roman"/>
                <w:b/>
                <w:color w:val="000000" w:themeColor="text1"/>
                <w:sz w:val="24"/>
                <w:szCs w:val="24"/>
              </w:rPr>
            </w:pPr>
          </w:p>
          <w:p w:rsidR="00B47F57" w:rsidRPr="008769D2" w:rsidRDefault="00B47F57" w:rsidP="008769D2">
            <w:pPr>
              <w:spacing w:after="0" w:line="240" w:lineRule="auto"/>
              <w:jc w:val="center"/>
              <w:rPr>
                <w:rFonts w:ascii="Times New Roman" w:hAnsi="Times New Roman"/>
                <w:b/>
                <w:color w:val="000000" w:themeColor="text1"/>
                <w:sz w:val="24"/>
                <w:szCs w:val="24"/>
              </w:rPr>
            </w:pPr>
            <w:r w:rsidRPr="008769D2">
              <w:rPr>
                <w:rFonts w:ascii="Times New Roman" w:hAnsi="Times New Roman"/>
                <w:b/>
                <w:color w:val="000000" w:themeColor="text1"/>
                <w:sz w:val="24"/>
                <w:szCs w:val="24"/>
              </w:rPr>
              <w:t>Формируемые компетенции</w:t>
            </w:r>
          </w:p>
          <w:p w:rsidR="00B47F57" w:rsidRPr="008769D2" w:rsidRDefault="00B47F57" w:rsidP="008769D2">
            <w:pPr>
              <w:spacing w:after="0" w:line="240" w:lineRule="auto"/>
              <w:jc w:val="center"/>
              <w:rPr>
                <w:rFonts w:ascii="Times New Roman" w:hAnsi="Times New Roman"/>
                <w:b/>
                <w:color w:val="000000" w:themeColor="text1"/>
                <w:sz w:val="24"/>
                <w:szCs w:val="24"/>
              </w:rPr>
            </w:pPr>
          </w:p>
        </w:tc>
      </w:tr>
      <w:tr w:rsidR="00B47F57" w:rsidRPr="008769D2" w:rsidTr="008F7BAE">
        <w:tc>
          <w:tcPr>
            <w:tcW w:w="14853" w:type="dxa"/>
            <w:gridSpan w:val="4"/>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Основное содержание</w:t>
            </w: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1. Повторение курса математики основной школы</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14</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1.1 Цель и задачи математики при освоении специальности.</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Множества и логика</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 </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10"/>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bCs/>
                <w:color w:val="000000" w:themeColor="text1"/>
                <w:sz w:val="24"/>
                <w:szCs w:val="24"/>
              </w:rPr>
              <w:t xml:space="preserve">Тема </w:t>
            </w:r>
            <w:r w:rsidRPr="008769D2">
              <w:rPr>
                <w:rFonts w:ascii="Times New Roman" w:eastAsia="Calibri" w:hAnsi="Times New Roman"/>
                <w:color w:val="000000" w:themeColor="text1"/>
                <w:sz w:val="24"/>
                <w:szCs w:val="24"/>
              </w:rPr>
              <w:t xml:space="preserve">1.2.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Числа и вычисления</w:t>
            </w:r>
          </w:p>
        </w:tc>
        <w:tc>
          <w:tcPr>
            <w:tcW w:w="882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1674"/>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Натуральные и целые числа. Признаки делимости целых чисел.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320"/>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Числа и вычисления. Выражения и преобразования.</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rPr>
                <w:rFonts w:ascii="Times New Roman" w:hAnsi="Times New Roman"/>
                <w:color w:val="000000" w:themeColor="text1"/>
                <w:sz w:val="24"/>
                <w:szCs w:val="24"/>
              </w:rPr>
            </w:pPr>
          </w:p>
        </w:tc>
      </w:tr>
      <w:tr w:rsidR="00B47F57" w:rsidRPr="008769D2" w:rsidTr="008F7BAE">
        <w:trPr>
          <w:trHeight w:val="269"/>
        </w:trPr>
        <w:tc>
          <w:tcPr>
            <w:tcW w:w="2914"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1.3.Геометрия на плоскости</w:t>
            </w:r>
          </w:p>
        </w:tc>
        <w:tc>
          <w:tcPr>
            <w:tcW w:w="882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18"/>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
                <w:i/>
                <w:color w:val="000000" w:themeColor="text1"/>
                <w:sz w:val="24"/>
                <w:szCs w:val="24"/>
              </w:rPr>
            </w:pPr>
            <w:r w:rsidRPr="008769D2">
              <w:rPr>
                <w:rFonts w:ascii="Times New Roman" w:hAnsi="Times New Roman"/>
                <w:color w:val="000000" w:themeColor="text1"/>
                <w:sz w:val="24"/>
                <w:szCs w:val="24"/>
              </w:rPr>
              <w:t xml:space="preserve">Виды плоских фигур и их площадь. </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97"/>
        </w:trPr>
        <w:tc>
          <w:tcPr>
            <w:tcW w:w="2914"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1.4</w:t>
            </w:r>
          </w:p>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Процентные вычисления в профессиональных задачах</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954"/>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 Процентные вычисления в профессиональных задачах. Применение уравнений и неравенств к решению математических задач и задач из различных областей науки и реальной жизни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5"/>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задач на проценты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16"/>
        </w:trPr>
        <w:tc>
          <w:tcPr>
            <w:tcW w:w="2914"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1.5</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Тождества и тождественные преобразования</w:t>
            </w:r>
            <w:r w:rsidRPr="008769D2">
              <w:rPr>
                <w:rFonts w:ascii="Times New Roman" w:hAnsi="Times New Roman"/>
                <w:bCs/>
                <w:color w:val="000000" w:themeColor="text1"/>
                <w:sz w:val="24"/>
                <w:szCs w:val="24"/>
              </w:rPr>
              <w:t xml:space="preserve"> Уравнения, неравенства и их системы</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969"/>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 Применение уравнений и неравенств к решению математических задач и задач из различных областей науки и реальной жизни. Системы и совокупности рациональных уравнений и неравенств. Системы линейных уравнений. Решение прикладных задач с помощью системы линейных уравнений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72"/>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Уравнения и неравенства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1.6.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eastAsia="Calibri" w:hAnsi="Times New Roman"/>
                <w:color w:val="000000" w:themeColor="text1"/>
                <w:sz w:val="24"/>
                <w:szCs w:val="24"/>
              </w:rPr>
              <w:t>Функции и графики</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904"/>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Функция, способы задания функции. График функции. Взаимно обратные функции. Область определения и множество значений функции. Нули функции. Промежутки знакопостоянства. Чётные и нечётные функции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16"/>
        </w:trPr>
        <w:tc>
          <w:tcPr>
            <w:tcW w:w="2914"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1.7 Входной контроль</w:t>
            </w:r>
          </w:p>
        </w:tc>
        <w:tc>
          <w:tcPr>
            <w:tcW w:w="882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Входной контроль</w:t>
            </w:r>
          </w:p>
        </w:tc>
        <w:tc>
          <w:tcPr>
            <w:tcW w:w="105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2. Комплексные числа</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4</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2.1 Комплексные числа</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113"/>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 </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2"/>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комплексных чисел</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Раздел 2. Степени и корни. Степенная, показательная и логарифмическая функция</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80</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3.1.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Степенная функция</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52"/>
        </w:trPr>
        <w:tc>
          <w:tcPr>
            <w:tcW w:w="2914"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Степенная функция с натуральным и целым показателем. Её свойства и график. Свойства и график корня n-ой степени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6"/>
        </w:trPr>
        <w:tc>
          <w:tcPr>
            <w:tcW w:w="2914"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1485"/>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Исследование степенных функций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6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3.2.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Арифметический корень n–ой степени</w:t>
            </w: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648"/>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Понятие корня </w:t>
            </w:r>
            <w:r w:rsidRPr="008769D2">
              <w:rPr>
                <w:rFonts w:ascii="Times New Roman" w:hAnsi="Times New Roman"/>
                <w:color w:val="000000" w:themeColor="text1"/>
                <w:sz w:val="24"/>
                <w:szCs w:val="24"/>
                <w:lang w:val="en-US"/>
              </w:rPr>
              <w:t>n</w:t>
            </w:r>
            <w:r w:rsidRPr="008769D2">
              <w:rPr>
                <w:rFonts w:ascii="Times New Roman" w:hAnsi="Times New Roman"/>
                <w:color w:val="000000" w:themeColor="text1"/>
                <w:sz w:val="24"/>
                <w:szCs w:val="24"/>
              </w:rPr>
              <w:t xml:space="preserve">-ой степени из действительного числа. </w:t>
            </w:r>
          </w:p>
          <w:p w:rsidR="00B47F57" w:rsidRPr="008769D2" w:rsidRDefault="00B47F57" w:rsidP="008769D2">
            <w:pPr>
              <w:tabs>
                <w:tab w:val="left" w:pos="1485"/>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Функции   </w:t>
            </w:r>
            <m:oMath>
              <m:r>
                <w:rPr>
                  <w:rFonts w:ascii="Cambria Math" w:hAnsi="Cambria Math"/>
                  <w:color w:val="000000" w:themeColor="text1"/>
                  <w:sz w:val="24"/>
                  <w:szCs w:val="24"/>
                </w:rPr>
                <m:t>y=</m:t>
              </m:r>
              <m:rad>
                <m:radPr>
                  <m:ctrlPr>
                    <w:rPr>
                      <w:rFonts w:ascii="Cambria Math" w:hAnsi="Cambria Math"/>
                      <w:i/>
                      <w:color w:val="000000" w:themeColor="text1"/>
                      <w:sz w:val="24"/>
                      <w:szCs w:val="24"/>
                    </w:rPr>
                  </m:ctrlPr>
                </m:radPr>
                <m:deg>
                  <m:r>
                    <w:rPr>
                      <w:rFonts w:ascii="Cambria Math" w:hAnsi="Cambria Math"/>
                      <w:color w:val="000000" w:themeColor="text1"/>
                      <w:sz w:val="24"/>
                      <w:szCs w:val="24"/>
                    </w:rPr>
                    <m:t>n</m:t>
                  </m:r>
                </m:deg>
                <m:e>
                  <m:r>
                    <w:rPr>
                      <w:rFonts w:ascii="Cambria Math" w:hAnsi="Cambria Math"/>
                      <w:color w:val="000000" w:themeColor="text1"/>
                      <w:sz w:val="24"/>
                      <w:szCs w:val="24"/>
                    </w:rPr>
                    <m:t>x</m:t>
                  </m:r>
                </m:e>
              </m:rad>
            </m:oMath>
            <w:r w:rsidRPr="008769D2">
              <w:rPr>
                <w:rFonts w:ascii="Times New Roman" w:hAnsi="Times New Roman"/>
                <w:color w:val="000000" w:themeColor="text1"/>
                <w:sz w:val="24"/>
                <w:szCs w:val="24"/>
              </w:rPr>
              <w:t xml:space="preserve"> их свойства и графики. Свойства корня </w:t>
            </w:r>
            <w:r w:rsidRPr="008769D2">
              <w:rPr>
                <w:rFonts w:ascii="Times New Roman" w:hAnsi="Times New Roman"/>
                <w:color w:val="000000" w:themeColor="text1"/>
                <w:sz w:val="24"/>
                <w:szCs w:val="24"/>
                <w:lang w:val="en-US"/>
              </w:rPr>
              <w:t>n</w:t>
            </w:r>
            <w:r w:rsidRPr="008769D2">
              <w:rPr>
                <w:rFonts w:ascii="Times New Roman" w:hAnsi="Times New Roman"/>
                <w:color w:val="000000" w:themeColor="text1"/>
                <w:sz w:val="24"/>
                <w:szCs w:val="24"/>
              </w:rPr>
              <w:t xml:space="preserve">-ой степени. </w:t>
            </w:r>
          </w:p>
        </w:tc>
        <w:tc>
          <w:tcPr>
            <w:tcW w:w="1055"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9"/>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1485"/>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Вычисление корней</w:t>
            </w:r>
          </w:p>
        </w:tc>
        <w:tc>
          <w:tcPr>
            <w:tcW w:w="1055"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8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3.3.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eastAsia="Calibri" w:hAnsi="Times New Roman"/>
                <w:color w:val="000000" w:themeColor="text1"/>
                <w:sz w:val="24"/>
                <w:szCs w:val="24"/>
              </w:rPr>
              <w:t>Степени. Стандартная форма записи действительного числа</w:t>
            </w: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23"/>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 Преобразование выражений, содержащих степени с рациональным показателем</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52"/>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1485"/>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Вычисление степеней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794"/>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Тема 3.4.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Иррациональные уравнения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eastAsia="Calibri" w:hAnsi="Times New Roman"/>
                <w:color w:val="000000" w:themeColor="text1"/>
                <w:sz w:val="24"/>
                <w:szCs w:val="24"/>
              </w:rPr>
              <w:t>и неравенства</w:t>
            </w:r>
          </w:p>
        </w:tc>
        <w:tc>
          <w:tcPr>
            <w:tcW w:w="8825" w:type="dxa"/>
          </w:tcPr>
          <w:p w:rsidR="00B47F57" w:rsidRPr="008769D2" w:rsidRDefault="00B47F57" w:rsidP="008769D2">
            <w:pPr>
              <w:tabs>
                <w:tab w:val="left" w:pos="1485"/>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Преобразование иррациональных выражений. Равносильность иррациональных уравнений и неравенств. Методы их решения. Решение иррациональных уравнений и неравенств</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8</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808"/>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p>
        </w:tc>
        <w:tc>
          <w:tcPr>
            <w:tcW w:w="8825" w:type="dxa"/>
          </w:tcPr>
          <w:p w:rsidR="00B47F57" w:rsidRPr="008769D2" w:rsidRDefault="00B47F57" w:rsidP="008769D2">
            <w:pPr>
              <w:tabs>
                <w:tab w:val="left" w:pos="1485"/>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Преобразование иррациональных выражений</w:t>
            </w:r>
          </w:p>
          <w:p w:rsidR="00B47F57" w:rsidRPr="008769D2" w:rsidRDefault="00B47F57" w:rsidP="008769D2">
            <w:pPr>
              <w:tabs>
                <w:tab w:val="left" w:pos="1485"/>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иррациональных уравнений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иррациональных неравенств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3.5.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bCs/>
                <w:color w:val="000000" w:themeColor="text1"/>
                <w:sz w:val="24"/>
                <w:szCs w:val="24"/>
              </w:rPr>
              <w:t>Применение</w:t>
            </w:r>
            <w:r w:rsidRPr="008769D2">
              <w:rPr>
                <w:rFonts w:ascii="Times New Roman" w:eastAsia="Calibri" w:hAnsi="Times New Roman"/>
                <w:color w:val="000000" w:themeColor="text1"/>
                <w:sz w:val="24"/>
                <w:szCs w:val="24"/>
              </w:rPr>
              <w:t xml:space="preserve"> свойств степенной функции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57"/>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Использование свойств степенной функции при решении уравнений и неравенств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25"/>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Контрольная работа №1 по темам 3.1 - 3.4 раздела 3</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50"/>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3.6.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Логарифм числа. Десятичный и натуральный логарифмы</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74"/>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Логарифм числа. Десятичный и натуральный логарифмы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68"/>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 xml:space="preserve">Вычисление логарифмов </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3.7 </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Свойства логарифмов</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6</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21"/>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Преобразование выражений, содержащих логарифмы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19"/>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Преобразование логарифмических выражений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6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3.8. </w:t>
            </w:r>
          </w:p>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Логарифмическая функция, ее свойства</w:t>
            </w: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54"/>
        </w:trPr>
        <w:tc>
          <w:tcPr>
            <w:tcW w:w="2914" w:type="dxa"/>
            <w:vMerge/>
          </w:tcPr>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Логарифмическая функция, её свойства и график</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tcPr>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Исследование логарифмических функций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1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3.9. </w:t>
            </w:r>
          </w:p>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Логарифмические уравнения и неравенства</w:t>
            </w:r>
          </w:p>
        </w:tc>
        <w:tc>
          <w:tcPr>
            <w:tcW w:w="8825" w:type="dxa"/>
          </w:tcPr>
          <w:p w:rsidR="00B47F57" w:rsidRPr="008769D2" w:rsidRDefault="00B47F57" w:rsidP="008769D2">
            <w:pPr>
              <w:tabs>
                <w:tab w:val="left" w:pos="1440"/>
              </w:tabs>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16</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49"/>
        </w:trPr>
        <w:tc>
          <w:tcPr>
            <w:tcW w:w="2914" w:type="dxa"/>
            <w:vMerge/>
          </w:tcPr>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Логарифмические уравнения и неравенства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239"/>
        </w:trPr>
        <w:tc>
          <w:tcPr>
            <w:tcW w:w="2914" w:type="dxa"/>
            <w:vMerge/>
          </w:tcPr>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простейших логарифмических уравнений</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логарифмических уравнений</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логарифмических неравенств</w:t>
            </w:r>
          </w:p>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Решение систем уравнений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1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3.10. </w:t>
            </w:r>
          </w:p>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Логарифмы в природе и технике</w:t>
            </w: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088"/>
        </w:trPr>
        <w:tc>
          <w:tcPr>
            <w:tcW w:w="2914" w:type="dxa"/>
            <w:vMerge/>
          </w:tcPr>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Применение логарифма. История развития математики. Логарифмическая спираль в природе. Ее математические свойства. 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5"/>
        </w:trPr>
        <w:tc>
          <w:tcPr>
            <w:tcW w:w="2914" w:type="dxa"/>
            <w:vMerge/>
          </w:tcPr>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логарифмов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34"/>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3.11.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Применение логарифмов к решению задач</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7"/>
        </w:trPr>
        <w:tc>
          <w:tcPr>
            <w:tcW w:w="2914" w:type="dxa"/>
            <w:vMerge/>
          </w:tcPr>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Решение логарифмических уравнений и неравенств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7"/>
        </w:trPr>
        <w:tc>
          <w:tcPr>
            <w:tcW w:w="2914" w:type="dxa"/>
            <w:vMerge/>
          </w:tcPr>
          <w:p w:rsidR="00B47F57" w:rsidRPr="008769D2" w:rsidRDefault="00B47F57" w:rsidP="008769D2">
            <w:pPr>
              <w:spacing w:after="0" w:line="240" w:lineRule="auto"/>
              <w:jc w:val="center"/>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Контрольная работа №2 по темам 3.6 – 3.9 раздела 3</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3.12 Показательная функция, ее свойства</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54"/>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Показательная функция, её свойства и график</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5"/>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Исследование показательных функций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Тема 3.13.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Показательные уравнения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eastAsia="Calibri" w:hAnsi="Times New Roman"/>
                <w:color w:val="000000" w:themeColor="text1"/>
                <w:sz w:val="24"/>
                <w:szCs w:val="24"/>
              </w:rPr>
              <w:t>и неравенства</w:t>
            </w: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14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18"/>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Показательные уравнения и неравенства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256"/>
        </w:trPr>
        <w:tc>
          <w:tcPr>
            <w:tcW w:w="2914" w:type="dxa"/>
            <w:vMerge/>
            <w:tcBorders>
              <w:bottom w:val="single" w:sz="4" w:space="0" w:color="auto"/>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простейших показательных уравнений</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показательных уравнений</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показательных неравенств</w:t>
            </w:r>
          </w:p>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Решение систем показательных уравнений</w:t>
            </w:r>
          </w:p>
        </w:tc>
        <w:tc>
          <w:tcPr>
            <w:tcW w:w="1055" w:type="dxa"/>
            <w:vMerge/>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29"/>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3.14. </w:t>
            </w:r>
          </w:p>
          <w:p w:rsidR="00B47F57" w:rsidRPr="008769D2" w:rsidRDefault="00B47F57" w:rsidP="008769D2">
            <w:pPr>
              <w:spacing w:after="0" w:line="240" w:lineRule="auto"/>
              <w:rPr>
                <w:rFonts w:ascii="Times New Roman" w:eastAsia="Calibri" w:hAnsi="Times New Roman"/>
                <w:color w:val="000000" w:themeColor="text1"/>
                <w:sz w:val="24"/>
                <w:szCs w:val="24"/>
              </w:rPr>
            </w:pPr>
            <w:r w:rsidRPr="008769D2">
              <w:rPr>
                <w:rFonts w:ascii="Times New Roman" w:eastAsia="Calibri" w:hAnsi="Times New Roman"/>
                <w:bCs/>
                <w:color w:val="000000" w:themeColor="text1"/>
                <w:sz w:val="24"/>
                <w:szCs w:val="24"/>
              </w:rPr>
              <w:t>Показательных функций  в природе и технике</w:t>
            </w:r>
          </w:p>
          <w:p w:rsidR="00B47F57" w:rsidRPr="008769D2" w:rsidRDefault="00B47F57" w:rsidP="008769D2">
            <w:pPr>
              <w:spacing w:after="0" w:line="240" w:lineRule="auto"/>
              <w:rPr>
                <w:rFonts w:ascii="Times New Roman" w:eastAsia="Calibri" w:hAnsi="Times New Roman"/>
                <w:color w:val="000000" w:themeColor="text1"/>
                <w:sz w:val="24"/>
                <w:szCs w:val="24"/>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51"/>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Решение показательных уравнений и показательных неравенств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показательных функций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5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3.15.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bCs/>
                <w:color w:val="000000" w:themeColor="text1"/>
                <w:sz w:val="24"/>
                <w:szCs w:val="24"/>
              </w:rPr>
              <w:t>Применение свойств показательной функции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4"/>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Решение показательных уравнений и показательных неравенств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72"/>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Контрольная работа №3 по темам 3.12 – 3.13 раздела 3</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4. Основы тригонометрии. Тригонометрические функции</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50</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4.1 Основы тригонометрии    </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6</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17"/>
        </w:trPr>
        <w:tc>
          <w:tcPr>
            <w:tcW w:w="2914"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Радианная мера угла. Поворот точки вокруг начала координат. Определение синуса, косинуса, тангенса и котангенса. Синус, косинус, тангенс и котангенс углов а и -а.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9"/>
        </w:trPr>
        <w:tc>
          <w:tcPr>
            <w:tcW w:w="2914"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Вычисление тригонометрических выражений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5"/>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4.2.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Основные тригонометрические тождества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14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69"/>
        </w:trPr>
        <w:tc>
          <w:tcPr>
            <w:tcW w:w="2914"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Преобразование тригонометрических выражений. Основные тригонометрические формулы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887"/>
        </w:trPr>
        <w:tc>
          <w:tcPr>
            <w:tcW w:w="2914" w:type="dxa"/>
            <w:vMerge/>
            <w:tcBorders>
              <w:bottom w:val="single" w:sz="4" w:space="0" w:color="auto"/>
            </w:tcBorders>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основных тригонометрических тождеств</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формул сложения</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Преобразования тригонометрических выражений</w:t>
            </w:r>
          </w:p>
        </w:tc>
        <w:tc>
          <w:tcPr>
            <w:tcW w:w="1055" w:type="dxa"/>
            <w:vMerge/>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5"/>
        </w:trPr>
        <w:tc>
          <w:tcPr>
            <w:tcW w:w="2914" w:type="dxa"/>
            <w:vMerge w:val="restart"/>
            <w:tcBorders>
              <w:bottom w:val="single" w:sz="4" w:space="0" w:color="auto"/>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4.3.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Периодические функции. Тригонометрические функции</w:t>
            </w:r>
          </w:p>
        </w:tc>
        <w:tc>
          <w:tcPr>
            <w:tcW w:w="8825" w:type="dxa"/>
            <w:tcBorders>
              <w:bottom w:val="single" w:sz="4" w:space="0" w:color="auto"/>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54"/>
        </w:trPr>
        <w:tc>
          <w:tcPr>
            <w:tcW w:w="2914" w:type="dxa"/>
            <w:vMerge/>
            <w:tcBorders>
              <w:bottom w:val="single" w:sz="4" w:space="0" w:color="auto"/>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Функция. Периодические функции. Тригонометрические функции, их свойства и графики.</w:t>
            </w:r>
            <w:r w:rsidRPr="008769D2">
              <w:rPr>
                <w:rFonts w:ascii="Times New Roman" w:hAnsi="Times New Roman"/>
                <w:bCs/>
                <w:color w:val="000000" w:themeColor="text1"/>
                <w:sz w:val="24"/>
                <w:szCs w:val="24"/>
              </w:rPr>
              <w:t xml:space="preserve"> Сжатие и растяжение графиков тригонометрических функций.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Преобразование графиков тригонометрических функций</w:t>
            </w:r>
          </w:p>
        </w:tc>
        <w:tc>
          <w:tcPr>
            <w:tcW w:w="1055" w:type="dxa"/>
            <w:vMerge/>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7"/>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4.4.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Описание производственных процессов с помощью графиков функций</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Borders>
              <w:bottom w:val="single" w:sz="4" w:space="0" w:color="auto"/>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088"/>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Borders>
              <w:bottom w:val="single" w:sz="4" w:space="0" w:color="auto"/>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Использование свойств тригонометрических функций в профессиональных задачах.</w:t>
            </w:r>
            <w:r w:rsidRPr="008769D2">
              <w:rPr>
                <w:rFonts w:ascii="Times New Roman" w:hAnsi="Times New Roman"/>
                <w:color w:val="000000" w:themeColor="text1"/>
                <w:sz w:val="24"/>
                <w:szCs w:val="24"/>
              </w:rPr>
              <w:t xml:space="preserve">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620"/>
        </w:trPr>
        <w:tc>
          <w:tcPr>
            <w:tcW w:w="2914" w:type="dxa"/>
            <w:vMerge/>
            <w:tcBorders>
              <w:bottom w:val="single" w:sz="4" w:space="0" w:color="auto"/>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Borders>
              <w:bottom w:val="single" w:sz="4" w:space="0" w:color="auto"/>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Использование   свойств   тригонометрических   функций   в   профессиональных задачах</w:t>
            </w:r>
          </w:p>
        </w:tc>
        <w:tc>
          <w:tcPr>
            <w:tcW w:w="1055" w:type="dxa"/>
            <w:vMerge/>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4.5.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Обратные тригонометрические функции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86"/>
        </w:trPr>
        <w:tc>
          <w:tcPr>
            <w:tcW w:w="2914" w:type="dxa"/>
            <w:vMerge/>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Обратные функции. Обратные тригонометрические функции. Их свойства и графики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1"/>
        </w:trPr>
        <w:tc>
          <w:tcPr>
            <w:tcW w:w="2914" w:type="dxa"/>
            <w:vMerge/>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Вычисление обратных тригонометрических функций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4.6.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Тригонометрические уравнения</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16</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68"/>
        </w:trPr>
        <w:tc>
          <w:tcPr>
            <w:tcW w:w="2914" w:type="dxa"/>
            <w:vMerge/>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Cs/>
                <w:color w:val="000000" w:themeColor="text1"/>
                <w:sz w:val="24"/>
                <w:szCs w:val="24"/>
              </w:rPr>
              <w:t>Решение тригонометрических уравнений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971"/>
        </w:trPr>
        <w:tc>
          <w:tcPr>
            <w:tcW w:w="2914" w:type="dxa"/>
            <w:vMerge/>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простейших тригонометрических уравнений</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уравнений</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Решение однородных тригонометрических уравнений </w:t>
            </w:r>
          </w:p>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Решение систем тригонометрических уравнений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4.7.</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Тригонометрические неравенства</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52"/>
        </w:trPr>
        <w:tc>
          <w:tcPr>
            <w:tcW w:w="2914" w:type="dxa"/>
            <w:vMerge/>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1"/>
        </w:trPr>
        <w:tc>
          <w:tcPr>
            <w:tcW w:w="2914" w:type="dxa"/>
            <w:vMerge/>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Неравенств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4.8.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Решение задач тригонометрии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Cs/>
                <w:color w:val="000000" w:themeColor="text1"/>
                <w:sz w:val="24"/>
                <w:szCs w:val="24"/>
              </w:rPr>
              <w:t>Тригонометрические выражения, уравнения и неравенства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Borders>
              <w:bottom w:val="nil"/>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85"/>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Контрольная работа №4 по разделу 4</w:t>
            </w:r>
          </w:p>
        </w:tc>
        <w:tc>
          <w:tcPr>
            <w:tcW w:w="1055" w:type="dxa"/>
            <w:vMerge/>
          </w:tcPr>
          <w:p w:rsidR="00B47F57" w:rsidRPr="008769D2" w:rsidRDefault="00B47F57" w:rsidP="008769D2">
            <w:pPr>
              <w:spacing w:after="0" w:line="240" w:lineRule="auto"/>
              <w:rPr>
                <w:rFonts w:ascii="Times New Roman" w:hAnsi="Times New Roman"/>
                <w:b/>
                <w:color w:val="000000" w:themeColor="text1"/>
                <w:sz w:val="24"/>
                <w:szCs w:val="24"/>
              </w:rPr>
            </w:pPr>
          </w:p>
        </w:tc>
        <w:tc>
          <w:tcPr>
            <w:tcW w:w="2059" w:type="dxa"/>
            <w:vMerge w:val="restart"/>
            <w:tcBorders>
              <w:top w:val="nil"/>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51"/>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color w:val="000000" w:themeColor="text1"/>
                <w:sz w:val="24"/>
                <w:szCs w:val="24"/>
              </w:rPr>
              <w:t>Дифференцированный зачет</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2</w:t>
            </w: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b/>
                <w:bCs/>
                <w:color w:val="000000" w:themeColor="text1"/>
                <w:sz w:val="24"/>
                <w:szCs w:val="24"/>
              </w:rPr>
            </w:pPr>
            <w:r w:rsidRPr="008769D2">
              <w:rPr>
                <w:rFonts w:ascii="Times New Roman" w:hAnsi="Times New Roman"/>
                <w:b/>
                <w:color w:val="000000" w:themeColor="text1"/>
                <w:sz w:val="24"/>
                <w:szCs w:val="24"/>
              </w:rPr>
              <w:t>Раздел 5. Уравнения и неравенства</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10</w:t>
            </w:r>
          </w:p>
        </w:tc>
        <w:tc>
          <w:tcPr>
            <w:tcW w:w="2059" w:type="dxa"/>
            <w:vMerge w:val="restart"/>
            <w:tcBorders>
              <w:top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spacing w:after="0" w:line="240" w:lineRule="auto"/>
              <w:rPr>
                <w:rFonts w:ascii="Times New Roman" w:hAnsi="Times New Roman"/>
                <w:color w:val="000000" w:themeColor="text1"/>
                <w:sz w:val="24"/>
                <w:szCs w:val="24"/>
                <w:highlight w:val="yellow"/>
              </w:rPr>
            </w:pPr>
            <w:r w:rsidRPr="008769D2">
              <w:rPr>
                <w:rFonts w:ascii="Times New Roman" w:hAnsi="Times New Roman"/>
                <w:color w:val="000000" w:themeColor="text1"/>
                <w:sz w:val="24"/>
                <w:szCs w:val="24"/>
              </w:rPr>
              <w:t>Тема 5.1 Решение задач. Уравнения и неравенства</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highlight w:val="yellow"/>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8</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68"/>
        </w:trPr>
        <w:tc>
          <w:tcPr>
            <w:tcW w:w="2914"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highlight w:val="yellow"/>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задач с помощью уравнения.</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122"/>
        </w:trPr>
        <w:tc>
          <w:tcPr>
            <w:tcW w:w="2914" w:type="dxa"/>
            <w:vMerge/>
            <w:tcBorders>
              <w:bottom w:val="single" w:sz="4" w:space="0" w:color="auto"/>
            </w:tcBorders>
          </w:tcPr>
          <w:p w:rsidR="00B47F57" w:rsidRPr="008769D2" w:rsidRDefault="00B47F57" w:rsidP="008769D2">
            <w:pPr>
              <w:spacing w:after="0" w:line="240" w:lineRule="auto"/>
              <w:jc w:val="center"/>
              <w:rPr>
                <w:rFonts w:ascii="Times New Roman" w:hAnsi="Times New Roman"/>
                <w:b/>
                <w:color w:val="000000" w:themeColor="text1"/>
                <w:sz w:val="24"/>
                <w:szCs w:val="24"/>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уравнений с модулем</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Решение задач на проценты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задачи на движение</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Решение задачи на совместную работу </w:t>
            </w:r>
          </w:p>
        </w:tc>
        <w:tc>
          <w:tcPr>
            <w:tcW w:w="1055" w:type="dxa"/>
            <w:vMerge/>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7"/>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5.2.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Решение задач тригонометрии</w:t>
            </w:r>
          </w:p>
        </w:tc>
        <w:tc>
          <w:tcPr>
            <w:tcW w:w="8825" w:type="dxa"/>
            <w:tcBorders>
              <w:bottom w:val="single" w:sz="4" w:space="0" w:color="auto"/>
            </w:tcBorders>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01"/>
        </w:trPr>
        <w:tc>
          <w:tcPr>
            <w:tcW w:w="2914" w:type="dxa"/>
            <w:vMerge/>
          </w:tcPr>
          <w:p w:rsidR="00B47F57" w:rsidRPr="008769D2" w:rsidRDefault="00B47F57" w:rsidP="008769D2">
            <w:pPr>
              <w:spacing w:after="0" w:line="240" w:lineRule="auto"/>
              <w:rPr>
                <w:rFonts w:ascii="Times New Roman" w:hAnsi="Times New Roman"/>
                <w:b/>
                <w:color w:val="000000" w:themeColor="text1"/>
                <w:sz w:val="24"/>
                <w:szCs w:val="24"/>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задач на профессиональную деятельность</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04"/>
        </w:trPr>
        <w:tc>
          <w:tcPr>
            <w:tcW w:w="2914" w:type="dxa"/>
            <w:vMerge/>
            <w:tcBorders>
              <w:bottom w:val="single" w:sz="4" w:space="0" w:color="auto"/>
            </w:tcBorders>
          </w:tcPr>
          <w:p w:rsidR="00B47F57" w:rsidRPr="008769D2" w:rsidRDefault="00B47F57" w:rsidP="008769D2">
            <w:pPr>
              <w:spacing w:after="0" w:line="240" w:lineRule="auto"/>
              <w:rPr>
                <w:rFonts w:ascii="Times New Roman" w:hAnsi="Times New Roman"/>
                <w:b/>
                <w:color w:val="000000" w:themeColor="text1"/>
                <w:sz w:val="24"/>
                <w:szCs w:val="24"/>
              </w:rPr>
            </w:pPr>
          </w:p>
        </w:tc>
        <w:tc>
          <w:tcPr>
            <w:tcW w:w="8825" w:type="dxa"/>
            <w:tcBorders>
              <w:bottom w:val="single" w:sz="4" w:space="0" w:color="auto"/>
            </w:tcBorders>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bCs/>
                <w:color w:val="000000" w:themeColor="text1"/>
                <w:sz w:val="24"/>
                <w:szCs w:val="24"/>
              </w:rPr>
              <w:t>Контрольная работа №5 по разделу 5</w:t>
            </w:r>
          </w:p>
        </w:tc>
        <w:tc>
          <w:tcPr>
            <w:tcW w:w="1055" w:type="dxa"/>
            <w:vMerge/>
            <w:tcBorders>
              <w:bottom w:val="single" w:sz="4" w:space="0" w:color="auto"/>
            </w:tcBorders>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Borders>
              <w:bottom w:val="single" w:sz="4"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6.   Производная функции, ее применение</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32</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Тема 6.1 Числовая последовательность</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66"/>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Определение числовой последовательности и способы ее задания. Свойства числовых последовательностей. Определение предела последовательности.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5"/>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Вычисление пределов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Тема 6.2. Понятие о непрерывности функции</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34"/>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Непрерывные функции. Исследование на непрерывность функции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85"/>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6.3.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color w:val="000000" w:themeColor="text1"/>
                <w:sz w:val="24"/>
                <w:szCs w:val="24"/>
              </w:rPr>
              <w:t>Производная функции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36"/>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Производная функции. Производные элементарных функций. </w:t>
            </w:r>
            <w:r w:rsidRPr="008769D2">
              <w:rPr>
                <w:rFonts w:ascii="Times New Roman" w:hAnsi="Times New Roman"/>
                <w:color w:val="000000" w:themeColor="text1"/>
                <w:sz w:val="24"/>
                <w:szCs w:val="24"/>
              </w:rPr>
              <w:t>Правила дифференцирования</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68"/>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Нахождение производной функции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6.4.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eastAsia="Calibri" w:hAnsi="Times New Roman"/>
                <w:color w:val="000000" w:themeColor="text1"/>
                <w:sz w:val="24"/>
                <w:szCs w:val="24"/>
              </w:rPr>
              <w:t>Производная сложной функции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51"/>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Определение   сложной   функции.   Производная сложной функции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50"/>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Нахождение производной сложной функции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84"/>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6.5.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Физический смысл производной в профессиональных задачах</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21"/>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6.6.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color w:val="000000" w:themeColor="text1"/>
                <w:sz w:val="24"/>
                <w:szCs w:val="24"/>
              </w:rPr>
              <w:t>Геометрический смысл производной</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52"/>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Геометрический смысл производной функции – угловой коэффициент касательной к графику функции в точке. Уравнение касательной к графику функции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59"/>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Применение физического и геометрического смысла производной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6.7.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Применение производной </w:t>
            </w:r>
            <w:r w:rsidRPr="008769D2">
              <w:rPr>
                <w:rFonts w:ascii="Times New Roman" w:eastAsia="Calibri" w:hAnsi="Times New Roman"/>
                <w:bCs/>
                <w:color w:val="000000" w:themeColor="text1"/>
                <w:sz w:val="24"/>
                <w:szCs w:val="24"/>
              </w:rPr>
              <w:br/>
              <w:t xml:space="preserve">к исследованию функций </w:t>
            </w:r>
            <w:r w:rsidRPr="008769D2">
              <w:rPr>
                <w:rFonts w:ascii="Times New Roman" w:eastAsia="Calibri" w:hAnsi="Times New Roman"/>
                <w:bCs/>
                <w:color w:val="000000" w:themeColor="text1"/>
                <w:sz w:val="24"/>
                <w:szCs w:val="24"/>
              </w:rPr>
              <w:br/>
              <w:t>на монотонность и экстремумы</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854"/>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 xml:space="preserve">Возрастание и убывание функции, соответствие возрастания и убывания функции знаку производной. Применение производной к исследованию функций на монотонность и экстремумы. </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18"/>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Исследование функций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4"/>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6.8.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Исследование функций </w:t>
            </w:r>
            <w:r w:rsidRPr="008769D2">
              <w:rPr>
                <w:rFonts w:ascii="Times New Roman" w:eastAsia="Calibri" w:hAnsi="Times New Roman"/>
                <w:bCs/>
                <w:color w:val="000000" w:themeColor="text1"/>
                <w:sz w:val="24"/>
                <w:szCs w:val="24"/>
              </w:rPr>
              <w:br/>
              <w:t>и построение графиков</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1"/>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Алгоритм исследования функций и построения ее графика с помощью производной. Построение графиков многочленов с использованием аппарата математического анализа.</w:t>
            </w:r>
            <w:r w:rsidRPr="008769D2">
              <w:rPr>
                <w:rFonts w:ascii="Times New Roman" w:hAnsi="Times New Roman"/>
                <w:bCs/>
                <w:color w:val="000000" w:themeColor="text1"/>
                <w:sz w:val="24"/>
                <w:szCs w:val="24"/>
              </w:rPr>
              <w:t xml:space="preserve"> История развития математического анализа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68"/>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Построение графиков функций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6.9.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Наибольшее и наименьшее значения функции на отрезке</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787"/>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Нахождение 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15"/>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6.10.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Нахождение оптимального результата с помощью производной в практических задачах</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18"/>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Прикладные задачи, в том числе социально-экономического и физического характера, их решение средствами математического анализа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27"/>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Нахождение оптимального результата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hAnsi="Times New Roman"/>
                <w:bCs/>
                <w:color w:val="000000" w:themeColor="text1"/>
                <w:sz w:val="24"/>
                <w:szCs w:val="24"/>
              </w:rPr>
              <w:t xml:space="preserve">Тема 6.11. Решение задач. Производная функции, </w:t>
            </w:r>
            <w:r w:rsidRPr="008769D2">
              <w:rPr>
                <w:rFonts w:ascii="Times New Roman" w:hAnsi="Times New Roman"/>
                <w:bCs/>
                <w:color w:val="000000" w:themeColor="text1"/>
                <w:sz w:val="24"/>
                <w:szCs w:val="24"/>
              </w:rPr>
              <w:br/>
              <w:t>ее применение</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4"/>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Дифференцирование функций. Исследование функций с помощью производной. Наибольшее и наименьшее значения функции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18"/>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Контрольная работа №6 по разделу 6</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7. Первообразная функции, ее применение</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14</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7.1.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Первообразная функции</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6</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17"/>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Первообразная. Таблица первообразных</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18"/>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Вычисление неопределенных интегралов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Определение свойств функции по графикам ее первообразной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02"/>
        </w:trPr>
        <w:tc>
          <w:tcPr>
            <w:tcW w:w="2914" w:type="dxa"/>
            <w:vMerge w:val="restart"/>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Cs/>
                <w:color w:val="000000" w:themeColor="text1"/>
                <w:sz w:val="24"/>
                <w:szCs w:val="24"/>
              </w:rPr>
              <w:t>Тема 7.2. Площадь криволинейной трапеции. Формула Ньютона – Лейбница</w:t>
            </w: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36"/>
        </w:trPr>
        <w:tc>
          <w:tcPr>
            <w:tcW w:w="2914" w:type="dxa"/>
            <w:vMerge/>
          </w:tcPr>
          <w:p w:rsidR="00B47F57" w:rsidRPr="008769D2" w:rsidRDefault="00B47F57" w:rsidP="008769D2">
            <w:pPr>
              <w:spacing w:after="0" w:line="240" w:lineRule="auto"/>
              <w:jc w:val="center"/>
              <w:rPr>
                <w:rFonts w:ascii="Times New Roman" w:hAnsi="Times New Roman"/>
                <w:bCs/>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Интеграл, его геометрический и физический смысл. Вычисление интеграла по формуле Ньютона-Лейбница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86"/>
        </w:trPr>
        <w:tc>
          <w:tcPr>
            <w:tcW w:w="2914" w:type="dxa"/>
            <w:vMerge/>
          </w:tcPr>
          <w:p w:rsidR="00B47F57" w:rsidRPr="008769D2" w:rsidRDefault="00B47F57" w:rsidP="008769D2">
            <w:pPr>
              <w:spacing w:after="0" w:line="240" w:lineRule="auto"/>
              <w:jc w:val="center"/>
              <w:rPr>
                <w:rFonts w:ascii="Times New Roman" w:hAnsi="Times New Roman"/>
                <w:bCs/>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Вычисление определенных интегралов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4"/>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7.3. </w:t>
            </w:r>
          </w:p>
          <w:p w:rsidR="00B47F57" w:rsidRPr="008769D2" w:rsidRDefault="00B47F57" w:rsidP="008769D2">
            <w:pPr>
              <w:spacing w:after="0" w:line="240" w:lineRule="auto"/>
              <w:jc w:val="center"/>
              <w:rPr>
                <w:rFonts w:ascii="Times New Roman" w:hAnsi="Times New Roman"/>
                <w:bCs/>
                <w:color w:val="000000" w:themeColor="text1"/>
                <w:sz w:val="24"/>
                <w:szCs w:val="24"/>
              </w:rPr>
            </w:pPr>
            <w:r w:rsidRPr="008769D2">
              <w:rPr>
                <w:rFonts w:ascii="Times New Roman" w:eastAsia="Calibri" w:hAnsi="Times New Roman"/>
                <w:bCs/>
                <w:color w:val="000000" w:themeColor="text1"/>
                <w:sz w:val="24"/>
                <w:szCs w:val="24"/>
              </w:rPr>
              <w:t xml:space="preserve">Определенный интеграл </w:t>
            </w:r>
            <w:r w:rsidRPr="008769D2">
              <w:rPr>
                <w:rFonts w:ascii="Times New Roman" w:eastAsia="Calibri" w:hAnsi="Times New Roman"/>
                <w:bCs/>
                <w:color w:val="000000" w:themeColor="text1"/>
                <w:sz w:val="24"/>
                <w:szCs w:val="24"/>
              </w:rPr>
              <w:br/>
              <w:t>в профессиональной деятельности и жизни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7"/>
        </w:trPr>
        <w:tc>
          <w:tcPr>
            <w:tcW w:w="2914" w:type="dxa"/>
            <w:vMerge/>
          </w:tcPr>
          <w:p w:rsidR="00B47F57" w:rsidRPr="008769D2" w:rsidRDefault="00B47F57" w:rsidP="008769D2">
            <w:pPr>
              <w:spacing w:after="0" w:line="240" w:lineRule="auto"/>
              <w:jc w:val="center"/>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Решение задач на применение интеграла для вычисления физических величин и площадей </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tcPr>
          <w:p w:rsidR="00B47F57" w:rsidRPr="008769D2" w:rsidRDefault="00B47F57" w:rsidP="008769D2">
            <w:pPr>
              <w:spacing w:after="0" w:line="240" w:lineRule="auto"/>
              <w:jc w:val="center"/>
              <w:rPr>
                <w:rFonts w:ascii="Times New Roman" w:hAnsi="Times New Roman"/>
                <w:bCs/>
                <w:color w:val="000000" w:themeColor="text1"/>
                <w:sz w:val="24"/>
                <w:szCs w:val="24"/>
              </w:rPr>
            </w:pPr>
          </w:p>
        </w:tc>
        <w:tc>
          <w:tcPr>
            <w:tcW w:w="8825"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интегралов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7.4. Решение задач </w:t>
            </w:r>
            <w:r w:rsidRPr="008769D2">
              <w:rPr>
                <w:rFonts w:ascii="Times New Roman" w:hAnsi="Times New Roman"/>
                <w:bCs/>
                <w:color w:val="000000" w:themeColor="text1"/>
                <w:sz w:val="24"/>
                <w:szCs w:val="24"/>
              </w:rPr>
              <w:br/>
              <w:t>на нахождение первообразной и ее применение</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68"/>
        </w:trPr>
        <w:tc>
          <w:tcPr>
            <w:tcW w:w="2914" w:type="dxa"/>
            <w:vMerge/>
          </w:tcPr>
          <w:p w:rsidR="00B47F57" w:rsidRPr="008769D2" w:rsidRDefault="00B47F57" w:rsidP="008769D2">
            <w:pPr>
              <w:spacing w:after="0" w:line="240" w:lineRule="auto"/>
              <w:jc w:val="center"/>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Первообразная и интеграл</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435"/>
        </w:trPr>
        <w:tc>
          <w:tcPr>
            <w:tcW w:w="2914" w:type="dxa"/>
            <w:vMerge/>
          </w:tcPr>
          <w:p w:rsidR="00B47F57" w:rsidRPr="008769D2" w:rsidRDefault="00B47F57" w:rsidP="008769D2">
            <w:pPr>
              <w:spacing w:after="0" w:line="240" w:lineRule="auto"/>
              <w:jc w:val="center"/>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Контрольная работа №7 по разделу 7</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color w:val="000000" w:themeColor="text1"/>
                <w:sz w:val="24"/>
                <w:szCs w:val="24"/>
              </w:rPr>
              <w:t>Раздел 8. Координаты и векторы</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lang w:val="en-US"/>
              </w:rPr>
            </w:pPr>
            <w:r w:rsidRPr="008769D2">
              <w:rPr>
                <w:rFonts w:ascii="Times New Roman" w:hAnsi="Times New Roman"/>
                <w:b/>
                <w:color w:val="000000" w:themeColor="text1"/>
                <w:sz w:val="24"/>
                <w:szCs w:val="24"/>
                <w:lang w:val="en-US"/>
              </w:rPr>
              <w:t>12</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Тема 8.1 Координаты и векторы. Решение задач.</w:t>
            </w:r>
          </w:p>
        </w:tc>
        <w:tc>
          <w:tcPr>
            <w:tcW w:w="8825" w:type="dxa"/>
          </w:tcPr>
          <w:p w:rsidR="00B47F57" w:rsidRPr="008769D2" w:rsidRDefault="00B47F57" w:rsidP="008769D2">
            <w:pPr>
              <w:spacing w:after="0" w:line="240" w:lineRule="auto"/>
              <w:ind w:left="147"/>
              <w:rPr>
                <w:rFonts w:ascii="Times New Roman" w:hAnsi="Times New Roman"/>
                <w:color w:val="000000" w:themeColor="text1"/>
                <w:sz w:val="24"/>
                <w:szCs w:val="24"/>
              </w:rPr>
            </w:pPr>
            <w:r w:rsidRPr="008769D2">
              <w:rPr>
                <w:rFonts w:ascii="Times New Roman" w:hAnsi="Times New Roman"/>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162"/>
        </w:trPr>
        <w:tc>
          <w:tcPr>
            <w:tcW w:w="2914"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6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8.2.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 xml:space="preserve">Координаты в пространстве. Простейшие задачи </w:t>
            </w:r>
            <w:r w:rsidRPr="008769D2">
              <w:rPr>
                <w:rFonts w:ascii="Times New Roman" w:hAnsi="Times New Roman"/>
                <w:bCs/>
                <w:color w:val="000000" w:themeColor="text1"/>
                <w:sz w:val="24"/>
                <w:szCs w:val="24"/>
              </w:rPr>
              <w:br/>
              <w:t>в координатах</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6</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86"/>
        </w:trPr>
        <w:tc>
          <w:tcPr>
            <w:tcW w:w="2914"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color w:val="000000" w:themeColor="text1"/>
                <w:sz w:val="24"/>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68"/>
        </w:trPr>
        <w:tc>
          <w:tcPr>
            <w:tcW w:w="2914"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 действий над векторами в координатах</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Вычисление скалярного произведения векторов.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8.3.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Практико-ориентированные задачи на координатной плоскости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884"/>
        </w:trPr>
        <w:tc>
          <w:tcPr>
            <w:tcW w:w="2914" w:type="dxa"/>
            <w:vMerge/>
          </w:tcPr>
          <w:p w:rsidR="00B47F57" w:rsidRPr="008769D2" w:rsidRDefault="00B47F57" w:rsidP="008769D2">
            <w:pPr>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Координатная плоскость. Вычисление расстояний и площадей на координатной плоскости. Количественные расчеты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8.4.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Решение задач на координаты и векторы</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4"/>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 </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84"/>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Контрольная работа №8 по разделу 8</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9 Прямые и плоскости в пространстве</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24</w:t>
            </w:r>
          </w:p>
        </w:tc>
        <w:tc>
          <w:tcPr>
            <w:tcW w:w="2059" w:type="dxa"/>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9.1.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Основные понятия стереометрии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12"/>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68"/>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Применение аксиоматики в стереометрии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77"/>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Тема 9.2.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Прямые и плоскости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в пространстве. Параллельность прямых, прямой и плоскости, плоскостей</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8</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85"/>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51"/>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Взаимное расположение прямых в пространстве</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9.3.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Перпендикулярность прямых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 плоскостей</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105"/>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7"/>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задач на параллельность плоскостей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7"/>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9.4.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eastAsia="Calibri" w:hAnsi="Times New Roman"/>
                <w:color w:val="000000" w:themeColor="text1"/>
                <w:sz w:val="24"/>
                <w:szCs w:val="24"/>
              </w:rPr>
              <w:t xml:space="preserve">Углы между прямыми </w:t>
            </w:r>
            <w:r w:rsidRPr="008769D2">
              <w:rPr>
                <w:rFonts w:ascii="Times New Roman" w:eastAsia="Calibri" w:hAnsi="Times New Roman"/>
                <w:color w:val="000000" w:themeColor="text1"/>
                <w:sz w:val="24"/>
                <w:szCs w:val="24"/>
              </w:rPr>
              <w:br/>
              <w:t>и плоскостями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433"/>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74"/>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Взаимное расположение прямых и плоскостей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9.5.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Прямые и плоскости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в практических задачах</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 xml:space="preserve">Профессионально ориентированное содержание </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619"/>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Расположение прямых и плоскостей в окружающем мире (природе, искусстве, архитектуре, технике). Решение практико-ориентированных задач </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9.6.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Основные пространственные фигуры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и их взаиморасположение</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7"/>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Взаимное расположение прямых и плоскостей в пространстве. Построение сечений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1"/>
        </w:trPr>
        <w:tc>
          <w:tcPr>
            <w:tcW w:w="2914"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bCs/>
                <w:color w:val="000000" w:themeColor="text1"/>
                <w:sz w:val="24"/>
                <w:szCs w:val="24"/>
              </w:rPr>
              <w:t>Контрольная работа №9 по разделу 9</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color w:val="000000" w:themeColor="text1"/>
                <w:sz w:val="24"/>
                <w:szCs w:val="24"/>
              </w:rPr>
              <w:t>Раздел 10. Многогранники    и   тела вращения</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38</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04"/>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10.1.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Многогранники</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558"/>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Понятие многогранника, основные элементы многогранника, выпуклые и невыпуклые многогранники; развёртка многогранника.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Движение в пространстве. Элементы симметрии в правильных многогранников</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50"/>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10.2.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 xml:space="preserve">Призма. Прямая </w:t>
            </w:r>
            <w:r w:rsidRPr="008769D2">
              <w:rPr>
                <w:rFonts w:ascii="Times New Roman" w:hAnsi="Times New Roman"/>
                <w:bCs/>
                <w:color w:val="000000" w:themeColor="text1"/>
                <w:sz w:val="24"/>
                <w:szCs w:val="24"/>
              </w:rPr>
              <w:br/>
              <w:t>и правильная призмы</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854"/>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Призма: n-угольная призма; грани и основания призмы; прямая и наклонная призмы; Элементы призмы. Правильная призма Параллелепипед, прямоугольный параллелепипед и его свойства. Куб. Сечение куба, параллелепипеда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25"/>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Решение задач на нахождение элементов призмы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50"/>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10.3.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Боковая, полная поверхность призмы и ее объем</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09"/>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Площадь боковой поверхности и полной поверхности прямой призмы, площадь оснований, теорема о боковой поверхности прямой призмы. Объем призмы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57"/>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Нахождение площадей и объема призмы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17"/>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10.4.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Пирамида. Правильная пирамида. Усеченная пирамида</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50"/>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задач на нахождение элементов  пирамиды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13"/>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10.5.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Боковая и полная поверхность пирамиды и ее объем</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Площадь боковой поверхности и поверхности правильной пирамиды, теорема о площади боковой поверхности усечённой пирамиды. Объем пирамиды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92"/>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Нахождение площадей и объема пирамиды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59"/>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10.6.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Цилиндр, его составляющие. Сечение цилиндра</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73"/>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Объем цилиндра Изображение цилиндра на плоскости. Развёртка цилиндра. Сечения цилиндра (плоскостью, параллельной или перпендикулярной оси цилиндра)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25"/>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10.7.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Цилиндр, его площади и объем.</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4"/>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Площадь боковой и полной поверхности. Объем цилиндра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3"/>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Нахождение площадей и объема цилиндра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00"/>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10.8.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Конус, его составляющие. Сечение конуса</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708"/>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bCs/>
                <w:color w:val="000000" w:themeColor="text1"/>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w:t>
            </w:r>
            <w:r w:rsidRPr="008769D2">
              <w:rPr>
                <w:rFonts w:ascii="Times New Roman" w:hAnsi="Times New Roman"/>
                <w:color w:val="000000" w:themeColor="text1"/>
                <w:sz w:val="24"/>
                <w:szCs w:val="24"/>
              </w:rPr>
              <w:t>Усечённый конус: образующие и высота; основания и боковая поверхность. 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4"/>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10.9.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eastAsia="Calibri" w:hAnsi="Times New Roman"/>
                <w:bCs/>
                <w:color w:val="000000" w:themeColor="text1"/>
                <w:sz w:val="24"/>
                <w:szCs w:val="24"/>
              </w:rPr>
              <w:t>Конус, его площади и объем.</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50"/>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Площадь боковой и полной поверхности. Объем конуса.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09"/>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Нахождение площадей и объема конуса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10.10.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Шар и сфера, их сечения</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7"/>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Сфера и шар: центр, радиус, диаметр; площадь поверхности сферы. Взаимное расположение сферы и плоскости; касательная плоскость к сфере. Изображение сферы, шара на плоскости. Сечения шара.</w:t>
            </w:r>
            <w:r w:rsidRPr="008769D2">
              <w:rPr>
                <w:rFonts w:ascii="Times New Roman" w:hAnsi="Times New Roman"/>
                <w:bCs/>
                <w:color w:val="000000" w:themeColor="text1"/>
                <w:sz w:val="24"/>
                <w:szCs w:val="24"/>
              </w:rPr>
              <w:t xml:space="preserve"> Объём шара и площадь сферы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8"/>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Нахождение площади сферы и объема шара</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84"/>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10.11. </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Комбинации геометрических тел на практике</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837"/>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Многогранник, описанный около сферы. Сфера, вписанная в многогранник или в тело вращения. Многогранник, вписанный в тело вращения. Использование комбинаций многогранников и тел вращения на практике</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68"/>
        </w:trPr>
        <w:tc>
          <w:tcPr>
            <w:tcW w:w="2914"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Тема 10.12. Решение задач. Многогранники и тела вращения</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34"/>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color w:val="000000" w:themeColor="text1"/>
                <w:sz w:val="24"/>
                <w:szCs w:val="24"/>
              </w:rPr>
              <w:t>Вычисление величин (длина, угол, объем, площадь поверхности) геометрических фигур, используя изученные формулы и методы</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35"/>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Контрольная работа №10 по разделу 10</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Раздел 11. Теория вероятностей и статистика</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16</w:t>
            </w:r>
          </w:p>
        </w:tc>
        <w:tc>
          <w:tcPr>
            <w:tcW w:w="2059"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ОК-01-07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i/>
                <w:iCs/>
                <w:color w:val="000000" w:themeColor="text1"/>
                <w:sz w:val="24"/>
                <w:szCs w:val="24"/>
              </w:rPr>
              <w:t>ПК1.1,1.3,2.3,2.6</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11.1.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Элементы комбинаторики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4</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56"/>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
                <w:bCs/>
                <w:color w:val="000000" w:themeColor="text1"/>
                <w:sz w:val="24"/>
                <w:szCs w:val="24"/>
              </w:rPr>
            </w:pPr>
            <w:r w:rsidRPr="008769D2">
              <w:rPr>
                <w:rFonts w:ascii="Times New Roman" w:hAnsi="Times New Roman"/>
                <w:color w:val="000000" w:themeColor="text1"/>
                <w:sz w:val="24"/>
                <w:szCs w:val="24"/>
              </w:rPr>
              <w:t>Комбинаторное правило умножения. Перестановки и факториал. Число сочетаний. Треугольник Паскаля. Формула бинома Ньютона. Вычисление вероятностей с использованием формул комбинаторики. Оценка вероятности события в профессиональной деятельности. Решение профессиональных задач на вероятность события</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83"/>
        </w:trPr>
        <w:tc>
          <w:tcPr>
            <w:tcW w:w="2914" w:type="dxa"/>
            <w:vMerge/>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Решение комбинаторных задач</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11.2. </w:t>
            </w:r>
          </w:p>
          <w:p w:rsidR="00B47F57" w:rsidRPr="008769D2" w:rsidRDefault="00B47F57" w:rsidP="008769D2">
            <w:pPr>
              <w:spacing w:after="0" w:line="240" w:lineRule="auto"/>
              <w:ind w:firstLine="708"/>
              <w:rPr>
                <w:rFonts w:ascii="Times New Roman" w:hAnsi="Times New Roman"/>
                <w:bCs/>
                <w:color w:val="000000" w:themeColor="text1"/>
                <w:sz w:val="24"/>
                <w:szCs w:val="24"/>
              </w:rPr>
            </w:pPr>
            <w:r w:rsidRPr="008769D2">
              <w:rPr>
                <w:rFonts w:ascii="Times New Roman" w:eastAsia="Calibri" w:hAnsi="Times New Roman"/>
                <w:bCs/>
                <w:color w:val="000000" w:themeColor="text1"/>
                <w:sz w:val="24"/>
                <w:szCs w:val="24"/>
              </w:rPr>
              <w:t>Операции над событиями, над вероятностями. Условная вероятность.</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4"/>
        </w:trPr>
        <w:tc>
          <w:tcPr>
            <w:tcW w:w="2914" w:type="dxa"/>
            <w:vMerge/>
          </w:tcPr>
          <w:p w:rsidR="00B47F57" w:rsidRPr="008769D2" w:rsidRDefault="00B47F57" w:rsidP="008769D2">
            <w:pPr>
              <w:spacing w:after="0" w:line="240" w:lineRule="auto"/>
              <w:rPr>
                <w:rFonts w:ascii="Times New Roman" w:hAnsi="Times New Roman"/>
                <w:bCs/>
                <w:color w:val="000000" w:themeColor="text1"/>
                <w:sz w:val="24"/>
                <w:szCs w:val="24"/>
              </w:rPr>
            </w:pP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 </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38"/>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color w:val="000000" w:themeColor="text1"/>
                <w:sz w:val="24"/>
                <w:szCs w:val="24"/>
              </w:rPr>
            </w:pPr>
            <w:r w:rsidRPr="008769D2">
              <w:rPr>
                <w:rFonts w:ascii="Times New Roman" w:eastAsia="Calibri" w:hAnsi="Times New Roman"/>
                <w:bCs/>
                <w:color w:val="000000" w:themeColor="text1"/>
                <w:sz w:val="24"/>
                <w:szCs w:val="24"/>
              </w:rPr>
              <w:t xml:space="preserve">Тема 11.3. </w:t>
            </w:r>
          </w:p>
          <w:p w:rsidR="00B47F57" w:rsidRPr="008769D2" w:rsidRDefault="00B47F57" w:rsidP="008769D2">
            <w:pPr>
              <w:spacing w:after="0" w:line="240" w:lineRule="auto"/>
              <w:ind w:firstLine="708"/>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Серии последовательных испытаний</w:t>
            </w:r>
          </w:p>
        </w:tc>
        <w:tc>
          <w:tcPr>
            <w:tcW w:w="8825" w:type="dxa"/>
          </w:tcPr>
          <w:p w:rsidR="00B47F57" w:rsidRPr="008769D2" w:rsidRDefault="00B47F57" w:rsidP="008769D2">
            <w:pPr>
              <w:spacing w:after="0" w:line="240" w:lineRule="auto"/>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7"/>
        </w:trPr>
        <w:tc>
          <w:tcPr>
            <w:tcW w:w="2914" w:type="dxa"/>
            <w:vMerge/>
          </w:tcPr>
          <w:p w:rsidR="00B47F57" w:rsidRPr="008769D2" w:rsidRDefault="00B47F57" w:rsidP="008769D2">
            <w:pPr>
              <w:spacing w:after="0" w:line="240" w:lineRule="auto"/>
              <w:ind w:firstLine="708"/>
              <w:rPr>
                <w:rFonts w:ascii="Times New Roman"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
                <w:bCs/>
                <w:color w:val="000000" w:themeColor="text1"/>
                <w:sz w:val="24"/>
                <w:szCs w:val="24"/>
              </w:rPr>
            </w:pPr>
            <w:r w:rsidRPr="008769D2">
              <w:rPr>
                <w:rFonts w:ascii="Times New Roman" w:hAnsi="Times New Roman"/>
                <w:color w:val="000000" w:themeColor="text1"/>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3"/>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11.4.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 xml:space="preserve">Случайные величины </w:t>
            </w:r>
            <w:r w:rsidRPr="008769D2">
              <w:rPr>
                <w:rFonts w:ascii="Times New Roman" w:eastAsia="Calibri" w:hAnsi="Times New Roman"/>
                <w:color w:val="000000" w:themeColor="text1"/>
                <w:sz w:val="24"/>
                <w:szCs w:val="24"/>
              </w:rPr>
              <w:br/>
              <w:t xml:space="preserve">и распределения. </w:t>
            </w:r>
          </w:p>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eastAsia="Calibri" w:hAnsi="Times New Roman"/>
                <w:color w:val="000000" w:themeColor="text1"/>
                <w:sz w:val="24"/>
                <w:szCs w:val="24"/>
              </w:rPr>
              <w:t>Математическое ожидание случайной величины.</w:t>
            </w:r>
          </w:p>
        </w:tc>
        <w:tc>
          <w:tcPr>
            <w:tcW w:w="8825" w:type="dxa"/>
          </w:tcPr>
          <w:p w:rsidR="00B47F57" w:rsidRPr="008769D2" w:rsidRDefault="00B47F57" w:rsidP="008769D2">
            <w:pPr>
              <w:spacing w:after="0" w:line="240" w:lineRule="auto"/>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137"/>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Случайная величина. Распределение вероятностей. Диаграмма распределения. Геометрическое и биномиальное распределение.Числовые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308"/>
        </w:trPr>
        <w:tc>
          <w:tcPr>
            <w:tcW w:w="2914" w:type="dxa"/>
            <w:vMerge w:val="restart"/>
          </w:tcPr>
          <w:p w:rsidR="00B47F57" w:rsidRPr="008769D2" w:rsidRDefault="00B47F57" w:rsidP="008769D2">
            <w:pPr>
              <w:spacing w:after="0" w:line="240" w:lineRule="auto"/>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11.5</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Представление данных и описательная статистика</w:t>
            </w:r>
            <w:r w:rsidRPr="008769D2">
              <w:rPr>
                <w:rFonts w:ascii="Times New Roman" w:hAnsi="Times New Roman"/>
                <w:color w:val="000000" w:themeColor="text1"/>
                <w:sz w:val="24"/>
                <w:szCs w:val="24"/>
              </w:rPr>
              <w:t xml:space="preserve"> Составление таблиц и диаграмм на практике</w:t>
            </w: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
                <w:bCs/>
                <w:color w:val="000000" w:themeColor="text1"/>
                <w:sz w:val="24"/>
                <w:szCs w:val="24"/>
              </w:rPr>
              <w:t>Профессионально ориентированное содержание</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607"/>
        </w:trPr>
        <w:tc>
          <w:tcPr>
            <w:tcW w:w="2914" w:type="dxa"/>
            <w:vMerge/>
          </w:tcPr>
          <w:p w:rsidR="00B47F57" w:rsidRPr="008769D2" w:rsidRDefault="00B47F57" w:rsidP="008769D2">
            <w:pPr>
              <w:spacing w:after="0" w:line="240" w:lineRule="auto"/>
              <w:rPr>
                <w:rFonts w:ascii="Times New Roman" w:hAnsi="Times New Roman"/>
                <w:bCs/>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r w:rsidRPr="008769D2">
              <w:rPr>
                <w:rFonts w:ascii="Times New Roman" w:hAnsi="Times New Roman"/>
                <w:bCs/>
                <w:color w:val="000000" w:themeColor="text1"/>
                <w:sz w:val="24"/>
                <w:szCs w:val="24"/>
              </w:rPr>
              <w:t xml:space="preserve"> Первичная обработка статистических данных. Графическое их представление. Нахождение средних характеристик, наблюдаемых данных.Применение статистических методов для решения профессиональных задач</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20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 xml:space="preserve">Тема 11.6.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Закон больших чисел Непрерывные случайные величины Нормальное распределение</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04"/>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Закон больших чисел и его роль в науке, природе и обществе. Выборочный метод исследований. Примеры непрерывных случайных величин. Функция плотности распределения. Равномерное распределение и его свойства. Понятие о нормальном распределении</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21"/>
        </w:trPr>
        <w:tc>
          <w:tcPr>
            <w:tcW w:w="2914" w:type="dxa"/>
            <w:vMerge w:val="restart"/>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Тема 11.7</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Решение задач комбинаторики, статистики и теории вероятностей</w:t>
            </w:r>
          </w:p>
        </w:tc>
        <w:tc>
          <w:tcPr>
            <w:tcW w:w="8825" w:type="dxa"/>
          </w:tcPr>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rPr>
            </w:pPr>
            <w:r w:rsidRPr="008769D2">
              <w:rPr>
                <w:rFonts w:ascii="Times New Roman" w:hAnsi="Times New Roman"/>
                <w:bCs/>
                <w:color w:val="000000" w:themeColor="text1"/>
                <w:sz w:val="24"/>
                <w:szCs w:val="24"/>
              </w:rPr>
              <w:t>Содержание учебного материала</w:t>
            </w:r>
          </w:p>
        </w:tc>
        <w:tc>
          <w:tcPr>
            <w:tcW w:w="1055" w:type="dxa"/>
            <w:vMerge w:val="restart"/>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2</w:t>
            </w: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619"/>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bCs/>
                <w:color w:val="000000" w:themeColor="text1"/>
                <w:sz w:val="24"/>
                <w:szCs w:val="24"/>
              </w:rPr>
              <w:t>Элементы комбинаторики. Событие, вероятность события. Сложение и умножение вероятностей</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rPr>
          <w:trHeight w:val="184"/>
        </w:trPr>
        <w:tc>
          <w:tcPr>
            <w:tcW w:w="2914"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t>Контрольная работа № 11 по разделу 11</w:t>
            </w:r>
          </w:p>
        </w:tc>
        <w:tc>
          <w:tcPr>
            <w:tcW w:w="1055" w:type="dxa"/>
            <w:vMerge/>
          </w:tcPr>
          <w:p w:rsidR="00B47F57" w:rsidRPr="008769D2" w:rsidRDefault="00B47F57" w:rsidP="008769D2">
            <w:pPr>
              <w:spacing w:after="0" w:line="240" w:lineRule="auto"/>
              <w:rPr>
                <w:rFonts w:ascii="Times New Roman" w:hAnsi="Times New Roman"/>
                <w:color w:val="000000" w:themeColor="text1"/>
                <w:sz w:val="24"/>
                <w:szCs w:val="24"/>
              </w:rPr>
            </w:pPr>
          </w:p>
        </w:tc>
        <w:tc>
          <w:tcPr>
            <w:tcW w:w="2059" w:type="dxa"/>
            <w:vMerge/>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11739" w:type="dxa"/>
            <w:gridSpan w:val="2"/>
          </w:tcPr>
          <w:p w:rsidR="00B47F57" w:rsidRPr="008769D2" w:rsidRDefault="00B47F57" w:rsidP="008769D2">
            <w:pPr>
              <w:tabs>
                <w:tab w:val="left" w:pos="1860"/>
              </w:tabs>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Промежуточная аттестация (Экзамен)</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18</w:t>
            </w:r>
          </w:p>
        </w:tc>
        <w:tc>
          <w:tcPr>
            <w:tcW w:w="2059" w:type="dxa"/>
          </w:tcPr>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14" w:type="dxa"/>
          </w:tcPr>
          <w:p w:rsidR="00B47F57" w:rsidRPr="008769D2" w:rsidRDefault="00B47F57" w:rsidP="008769D2">
            <w:pPr>
              <w:spacing w:after="0" w:line="240" w:lineRule="auto"/>
              <w:rPr>
                <w:rFonts w:ascii="Times New Roman" w:hAnsi="Times New Roman"/>
                <w:color w:val="000000" w:themeColor="text1"/>
                <w:sz w:val="24"/>
                <w:szCs w:val="24"/>
              </w:rPr>
            </w:pPr>
          </w:p>
        </w:tc>
        <w:tc>
          <w:tcPr>
            <w:tcW w:w="8825" w:type="dxa"/>
          </w:tcPr>
          <w:p w:rsidR="00B47F57" w:rsidRPr="008769D2" w:rsidRDefault="00B47F57" w:rsidP="008769D2">
            <w:pPr>
              <w:spacing w:after="0" w:line="240" w:lineRule="auto"/>
              <w:jc w:val="right"/>
              <w:rPr>
                <w:rFonts w:ascii="Times New Roman" w:hAnsi="Times New Roman"/>
                <w:b/>
                <w:color w:val="000000" w:themeColor="text1"/>
                <w:sz w:val="24"/>
                <w:szCs w:val="24"/>
              </w:rPr>
            </w:pPr>
            <w:r w:rsidRPr="008769D2">
              <w:rPr>
                <w:rFonts w:ascii="Times New Roman" w:hAnsi="Times New Roman"/>
                <w:b/>
                <w:color w:val="000000" w:themeColor="text1"/>
                <w:sz w:val="24"/>
                <w:szCs w:val="24"/>
              </w:rPr>
              <w:t>Всего:</w:t>
            </w:r>
          </w:p>
        </w:tc>
        <w:tc>
          <w:tcPr>
            <w:tcW w:w="1055" w:type="dxa"/>
          </w:tcPr>
          <w:p w:rsidR="00B47F57" w:rsidRPr="008769D2" w:rsidRDefault="00B47F57" w:rsidP="008769D2">
            <w:pPr>
              <w:spacing w:after="0" w:line="240" w:lineRule="auto"/>
              <w:rPr>
                <w:rFonts w:ascii="Times New Roman" w:hAnsi="Times New Roman"/>
                <w:b/>
                <w:color w:val="000000" w:themeColor="text1"/>
                <w:sz w:val="24"/>
                <w:szCs w:val="24"/>
              </w:rPr>
            </w:pPr>
            <w:r w:rsidRPr="008769D2">
              <w:rPr>
                <w:rFonts w:ascii="Times New Roman" w:hAnsi="Times New Roman"/>
                <w:b/>
                <w:color w:val="000000" w:themeColor="text1"/>
                <w:sz w:val="24"/>
                <w:szCs w:val="24"/>
              </w:rPr>
              <w:t>312</w:t>
            </w:r>
          </w:p>
        </w:tc>
        <w:tc>
          <w:tcPr>
            <w:tcW w:w="2059" w:type="dxa"/>
          </w:tcPr>
          <w:p w:rsidR="00B47F57" w:rsidRPr="008769D2" w:rsidRDefault="00B47F57" w:rsidP="008769D2">
            <w:pPr>
              <w:spacing w:after="0" w:line="240" w:lineRule="auto"/>
              <w:jc w:val="center"/>
              <w:rPr>
                <w:rFonts w:ascii="Times New Roman" w:hAnsi="Times New Roman"/>
                <w:color w:val="000000" w:themeColor="text1"/>
                <w:sz w:val="24"/>
                <w:szCs w:val="24"/>
              </w:rPr>
            </w:pPr>
          </w:p>
        </w:tc>
      </w:tr>
    </w:tbl>
    <w:p w:rsidR="00B47F57" w:rsidRPr="008769D2" w:rsidRDefault="00B47F57" w:rsidP="008769D2">
      <w:pPr>
        <w:spacing w:after="0" w:line="240" w:lineRule="auto"/>
        <w:jc w:val="center"/>
        <w:rPr>
          <w:rFonts w:ascii="Times New Roman" w:hAnsi="Times New Roman"/>
          <w:color w:val="000000" w:themeColor="text1"/>
          <w:sz w:val="24"/>
          <w:szCs w:val="24"/>
        </w:rPr>
        <w:sectPr w:rsidR="00B47F57" w:rsidRPr="008769D2" w:rsidSect="008F7BAE">
          <w:pgSz w:w="16834" w:h="11909" w:orient="landscape"/>
          <w:pgMar w:top="993" w:right="1134" w:bottom="850" w:left="1134" w:header="720" w:footer="720" w:gutter="0"/>
          <w:cols w:space="720"/>
          <w:noEndnote/>
          <w:docGrid w:linePitch="299"/>
        </w:sectPr>
      </w:pP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3. Условия реализации программы общеобразовательной дисциплины</w:t>
      </w:r>
    </w:p>
    <w:p w:rsidR="00B47F57" w:rsidRPr="008769D2" w:rsidRDefault="00D30117" w:rsidP="008769D2">
      <w:pPr>
        <w:spacing w:after="0" w:line="24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 xml:space="preserve">3.1. Для реализации программы </w:t>
      </w:r>
      <w:r w:rsidR="00B47F57" w:rsidRPr="008769D2">
        <w:rPr>
          <w:rFonts w:ascii="Times New Roman" w:hAnsi="Times New Roman"/>
          <w:b/>
          <w:bCs/>
          <w:color w:val="000000" w:themeColor="text1"/>
          <w:sz w:val="24"/>
          <w:szCs w:val="24"/>
        </w:rPr>
        <w:t>дисциплины должны  быть  предусмотрены следующие специальные помещения:</w:t>
      </w:r>
    </w:p>
    <w:p w:rsidR="00D30117" w:rsidRPr="00D30117"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Реализация    программы    дисциплины    требует    наличия    учебного    кабинета  «Математики и физики».</w:t>
      </w:r>
    </w:p>
    <w:p w:rsidR="00D30117" w:rsidRPr="00D30117"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Оборудование учебного кабинета:</w:t>
      </w:r>
    </w:p>
    <w:p w:rsidR="00D30117" w:rsidRPr="00D30117" w:rsidRDefault="00D30117" w:rsidP="00D30117">
      <w:pPr>
        <w:pStyle w:val="a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посадочные места по количеству обучающихся: учебные столы и стулья;</w:t>
      </w:r>
    </w:p>
    <w:p w:rsidR="00D30117" w:rsidRPr="00D30117" w:rsidRDefault="00D30117" w:rsidP="00D30117">
      <w:pPr>
        <w:pStyle w:val="a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преподавательский стол, преподавательский стул;</w:t>
      </w:r>
    </w:p>
    <w:p w:rsidR="00D30117" w:rsidRPr="00D30117" w:rsidRDefault="00D30117" w:rsidP="00D30117">
      <w:pPr>
        <w:pStyle w:val="a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доска учебная;</w:t>
      </w:r>
    </w:p>
    <w:p w:rsidR="00D30117" w:rsidRPr="00D30117" w:rsidRDefault="00D30117" w:rsidP="00D30117">
      <w:pPr>
        <w:pStyle w:val="a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наглядные пособия (комплекты учебных таблиц, стендов, схем, плакатов);</w:t>
      </w:r>
    </w:p>
    <w:p w:rsidR="00D30117" w:rsidRPr="00D30117" w:rsidRDefault="00D30117" w:rsidP="00D30117">
      <w:pPr>
        <w:pStyle w:val="aa"/>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дидактические материалы (задания для контрольных работ, для разных видов оценочных средств, экзамена, профессионально ориентированные задания и др.).</w:t>
      </w:r>
    </w:p>
    <w:p w:rsidR="00D30117" w:rsidRPr="00D30117"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 xml:space="preserve">Технические средства обучения: </w:t>
      </w:r>
    </w:p>
    <w:p w:rsidR="00D30117" w:rsidRPr="00D30117" w:rsidRDefault="00D30117" w:rsidP="00D30117">
      <w:pPr>
        <w:pStyle w:val="aa"/>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компьютер с доступом к интернет-ресурсам;</w:t>
      </w:r>
    </w:p>
    <w:p w:rsidR="00D30117" w:rsidRPr="00D30117" w:rsidRDefault="00D30117" w:rsidP="00D30117">
      <w:pPr>
        <w:pStyle w:val="aa"/>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мультимедийный проектор;</w:t>
      </w:r>
    </w:p>
    <w:p w:rsidR="00D30117" w:rsidRPr="00D30117" w:rsidRDefault="00D30117" w:rsidP="00D30117">
      <w:pPr>
        <w:pStyle w:val="aa"/>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D30117">
        <w:rPr>
          <w:rFonts w:ascii="Times New Roman" w:hAnsi="Times New Roman"/>
          <w:color w:val="000000" w:themeColor="text1"/>
          <w:kern w:val="28"/>
          <w:sz w:val="24"/>
          <w:szCs w:val="24"/>
        </w:rPr>
        <w:t>экран.</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3.2.  </w:t>
      </w:r>
      <w:r w:rsidRPr="008769D2">
        <w:rPr>
          <w:rFonts w:ascii="Times New Roman" w:hAnsi="Times New Roman"/>
          <w:b/>
          <w:bCs/>
          <w:color w:val="000000" w:themeColor="text1"/>
          <w:sz w:val="24"/>
          <w:szCs w:val="24"/>
        </w:rPr>
        <w:t>Информационное обеспечение обучения</w:t>
      </w:r>
    </w:p>
    <w:p w:rsidR="00B47F57" w:rsidRPr="008769D2" w:rsidRDefault="00B47F57" w:rsidP="008769D2">
      <w:pPr>
        <w:spacing w:after="0" w:line="240" w:lineRule="auto"/>
        <w:ind w:left="102" w:right="-20"/>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Основныеисточник</w:t>
      </w:r>
      <w:r w:rsidRPr="008769D2">
        <w:rPr>
          <w:rFonts w:ascii="Times New Roman" w:hAnsi="Times New Roman"/>
          <w:color w:val="000000" w:themeColor="text1"/>
          <w:spacing w:val="1"/>
          <w:kern w:val="28"/>
          <w:sz w:val="24"/>
          <w:szCs w:val="24"/>
        </w:rPr>
        <w:t>и</w:t>
      </w:r>
      <w:r w:rsidRPr="008769D2">
        <w:rPr>
          <w:rFonts w:ascii="Times New Roman" w:hAnsi="Times New Roman"/>
          <w:color w:val="000000" w:themeColor="text1"/>
          <w:kern w:val="28"/>
          <w:sz w:val="24"/>
          <w:szCs w:val="24"/>
        </w:rPr>
        <w:t>:</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1</w:t>
      </w:r>
      <w:r w:rsidRPr="008769D2">
        <w:rPr>
          <w:rFonts w:ascii="Times New Roman" w:hAnsi="Times New Roman"/>
          <w:color w:val="000000" w:themeColor="text1"/>
          <w:kern w:val="28"/>
          <w:sz w:val="24"/>
          <w:szCs w:val="24"/>
        </w:rPr>
        <w:tab/>
        <w:t>Ш.А Алимов, Ю.М. Колягин, М.В. Ткачева и др. Математика: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алгебра и начала математического анализа, геометрия. Алгебра и начала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анализа 10-11 (базовый уровень) – М.: Просвещение, 2024 – 463с.</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2</w:t>
      </w:r>
      <w:r w:rsidRPr="008769D2">
        <w:rPr>
          <w:rFonts w:ascii="Times New Roman" w:hAnsi="Times New Roman"/>
          <w:color w:val="000000" w:themeColor="text1"/>
          <w:kern w:val="28"/>
          <w:sz w:val="24"/>
          <w:szCs w:val="24"/>
        </w:rPr>
        <w:tab/>
        <w:t>Л.С. Атанасян, В.Ф. Бутузов, С.Б. Кадомцев и др. Математика:</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алгебра и начала математического анализа, геометрия. Геометрия 10-11</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(базовый и профильный уровни) – М.: Просвещение, 2023 – 326с.</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3</w:t>
      </w:r>
      <w:r w:rsidRPr="008769D2">
        <w:rPr>
          <w:rFonts w:ascii="Times New Roman" w:hAnsi="Times New Roman"/>
          <w:color w:val="000000" w:themeColor="text1"/>
          <w:kern w:val="28"/>
          <w:sz w:val="24"/>
          <w:szCs w:val="24"/>
        </w:rPr>
        <w:tab/>
        <w:t>М.И. Башмаков Математика: алгебра и начала математического</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анализа, геометрия. учебник для учреждений нач. и сред. Проф. образования</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 М.: Академия, 2023 – 256с.А.Н. Колмогоров, А.М. Абрамов, Ю.Л.</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Дудницын и др. Алгебра и начала математического анализа 10-11 (базовый</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уровень) – М.: Просвещение, 2021 – 384с.</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4</w:t>
      </w:r>
      <w:r w:rsidRPr="008769D2">
        <w:rPr>
          <w:rFonts w:ascii="Times New Roman" w:hAnsi="Times New Roman"/>
          <w:color w:val="000000" w:themeColor="text1"/>
          <w:kern w:val="28"/>
          <w:sz w:val="24"/>
          <w:szCs w:val="24"/>
        </w:rPr>
        <w:tab/>
        <w:t>Ю.М. Колягин, М.В. Ткачева, Н.Е. Федорова, М.И. Шабунин</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Алгебра и начала анализа. 10 класс: учеб. Дляобщеобразовательных учреждений:базовый и профилmys</w:t>
      </w:r>
      <w:r w:rsidRPr="008769D2">
        <w:rPr>
          <w:rFonts w:ascii="Times New Roman" w:hAnsi="Times New Roman"/>
          <w:color w:val="000000" w:themeColor="text1"/>
          <w:kern w:val="28"/>
          <w:sz w:val="24"/>
          <w:szCs w:val="24"/>
          <w:lang w:val="en-US"/>
        </w:rPr>
        <w:t>q</w:t>
      </w:r>
      <w:r w:rsidRPr="008769D2">
        <w:rPr>
          <w:rFonts w:ascii="Times New Roman" w:hAnsi="Times New Roman"/>
          <w:color w:val="000000" w:themeColor="text1"/>
          <w:kern w:val="28"/>
          <w:sz w:val="24"/>
          <w:szCs w:val="24"/>
        </w:rPr>
        <w:t xml:space="preserve"> уровни – М.: Просвещение, 2023 – 336с.</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5</w:t>
      </w:r>
      <w:r w:rsidRPr="008769D2">
        <w:rPr>
          <w:rFonts w:ascii="Times New Roman" w:hAnsi="Times New Roman"/>
          <w:color w:val="000000" w:themeColor="text1"/>
          <w:kern w:val="28"/>
          <w:sz w:val="24"/>
          <w:szCs w:val="24"/>
        </w:rPr>
        <w:tab/>
        <w:t>Ю.М. Колягин, М.В. Ткачева, Н.Е. Федорова, М.И. Шабунин</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r w:rsidRPr="008769D2">
        <w:rPr>
          <w:rFonts w:ascii="Times New Roman" w:hAnsi="Times New Roman"/>
          <w:color w:val="000000" w:themeColor="text1"/>
          <w:kern w:val="28"/>
          <w:sz w:val="24"/>
          <w:szCs w:val="24"/>
        </w:rPr>
        <w:t>Алгебра и начала анализа. 11 класс: учеб. Для общеобразовательных  учреждений:базовый и профильный уровни – М.: Просвещение, 2023 – 348с.</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kern w:val="28"/>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kern w:val="28"/>
          <w:sz w:val="24"/>
          <w:szCs w:val="24"/>
        </w:rPr>
      </w:pPr>
      <w:r w:rsidRPr="008769D2">
        <w:rPr>
          <w:rFonts w:ascii="Times New Roman" w:hAnsi="Times New Roman"/>
          <w:bCs/>
          <w:color w:val="000000" w:themeColor="text1"/>
          <w:kern w:val="28"/>
          <w:sz w:val="24"/>
          <w:szCs w:val="24"/>
        </w:rPr>
        <w:t>Интернет-ресурсы:</w:t>
      </w:r>
    </w:p>
    <w:p w:rsidR="00B47F57" w:rsidRPr="008769D2" w:rsidRDefault="002E6AB2" w:rsidP="008769D2">
      <w:pPr>
        <w:widowControl w:val="0"/>
        <w:shd w:val="clear" w:color="auto" w:fill="FFFFFF"/>
        <w:tabs>
          <w:tab w:val="left" w:pos="490"/>
        </w:tabs>
        <w:autoSpaceDE w:val="0"/>
        <w:autoSpaceDN w:val="0"/>
        <w:adjustRightInd w:val="0"/>
        <w:spacing w:after="0" w:line="240" w:lineRule="auto"/>
        <w:rPr>
          <w:rFonts w:ascii="Times New Roman" w:hAnsi="Times New Roman"/>
          <w:color w:val="000000" w:themeColor="text1"/>
          <w:spacing w:val="-11"/>
          <w:kern w:val="28"/>
          <w:sz w:val="24"/>
          <w:szCs w:val="24"/>
        </w:rPr>
      </w:pPr>
      <w:hyperlink r:id="rId98" w:history="1">
        <w:r w:rsidR="00B47F57" w:rsidRPr="008769D2">
          <w:rPr>
            <w:rFonts w:ascii="Times New Roman" w:hAnsi="Times New Roman"/>
            <w:color w:val="000000" w:themeColor="text1"/>
            <w:spacing w:val="-11"/>
            <w:kern w:val="28"/>
            <w:sz w:val="24"/>
            <w:szCs w:val="24"/>
            <w:u w:val="single"/>
          </w:rPr>
          <w:t>http://school-collection.edu.ru</w:t>
        </w:r>
      </w:hyperlink>
      <w:r w:rsidR="00B47F57" w:rsidRPr="008769D2">
        <w:rPr>
          <w:rFonts w:ascii="Times New Roman" w:hAnsi="Times New Roman"/>
          <w:color w:val="000000" w:themeColor="text1"/>
          <w:spacing w:val="-11"/>
          <w:kern w:val="28"/>
          <w:sz w:val="24"/>
          <w:szCs w:val="24"/>
        </w:rPr>
        <w:t xml:space="preserve">  – Электронный учебник «Математика в школе, XXI век». </w:t>
      </w:r>
      <w:hyperlink r:id="rId99" w:history="1">
        <w:r w:rsidR="00B47F57" w:rsidRPr="008769D2">
          <w:rPr>
            <w:rFonts w:ascii="Times New Roman" w:hAnsi="Times New Roman"/>
            <w:color w:val="000000" w:themeColor="text1"/>
            <w:spacing w:val="-11"/>
            <w:kern w:val="28"/>
            <w:sz w:val="24"/>
            <w:szCs w:val="24"/>
            <w:u w:val="single"/>
          </w:rPr>
          <w:t>http://fcior.edu.ru</w:t>
        </w:r>
      </w:hyperlink>
      <w:r w:rsidR="00B47F57" w:rsidRPr="008769D2">
        <w:rPr>
          <w:rFonts w:ascii="Times New Roman" w:hAnsi="Times New Roman"/>
          <w:color w:val="000000" w:themeColor="text1"/>
          <w:spacing w:val="-11"/>
          <w:kern w:val="28"/>
          <w:sz w:val="24"/>
          <w:szCs w:val="24"/>
        </w:rPr>
        <w:t xml:space="preserve">  - информационные, тренировочные и контрольные материалы. </w:t>
      </w:r>
      <w:hyperlink r:id="rId100" w:history="1">
        <w:r w:rsidR="00B47F57" w:rsidRPr="008769D2">
          <w:rPr>
            <w:rFonts w:ascii="Times New Roman" w:hAnsi="Times New Roman"/>
            <w:color w:val="000000" w:themeColor="text1"/>
            <w:spacing w:val="-11"/>
            <w:kern w:val="28"/>
            <w:sz w:val="24"/>
            <w:szCs w:val="24"/>
            <w:u w:val="single"/>
          </w:rPr>
          <w:t>www.school-collection.edu.ru</w:t>
        </w:r>
      </w:hyperlink>
      <w:r w:rsidR="00B47F57" w:rsidRPr="008769D2">
        <w:rPr>
          <w:rFonts w:ascii="Times New Roman" w:hAnsi="Times New Roman"/>
          <w:color w:val="000000" w:themeColor="text1"/>
          <w:spacing w:val="-11"/>
          <w:kern w:val="28"/>
          <w:sz w:val="24"/>
          <w:szCs w:val="24"/>
        </w:rPr>
        <w:t xml:space="preserve">  – Единая коллекции Цифровых образовательных ресурсов</w:t>
      </w:r>
    </w:p>
    <w:p w:rsidR="00B47F57" w:rsidRPr="008769D2" w:rsidRDefault="002E6AB2" w:rsidP="008769D2">
      <w:pPr>
        <w:widowControl w:val="0"/>
        <w:shd w:val="clear" w:color="auto" w:fill="FFFFFF"/>
        <w:tabs>
          <w:tab w:val="left" w:pos="490"/>
        </w:tabs>
        <w:autoSpaceDE w:val="0"/>
        <w:autoSpaceDN w:val="0"/>
        <w:adjustRightInd w:val="0"/>
        <w:spacing w:after="0" w:line="240" w:lineRule="auto"/>
        <w:rPr>
          <w:rFonts w:ascii="Times New Roman" w:hAnsi="Times New Roman"/>
          <w:b/>
          <w:color w:val="000000" w:themeColor="text1"/>
          <w:kern w:val="28"/>
          <w:sz w:val="24"/>
          <w:szCs w:val="24"/>
        </w:rPr>
      </w:pPr>
      <w:hyperlink r:id="rId101" w:history="1">
        <w:r w:rsidR="00B47F57" w:rsidRPr="008769D2">
          <w:rPr>
            <w:rFonts w:ascii="Times New Roman" w:hAnsi="Times New Roman"/>
            <w:color w:val="000000" w:themeColor="text1"/>
            <w:kern w:val="28"/>
            <w:sz w:val="24"/>
            <w:szCs w:val="24"/>
            <w:u w:val="single"/>
          </w:rPr>
          <w:t>http://window.edu.ru</w:t>
        </w:r>
      </w:hyperlink>
      <w:r w:rsidR="00B47F57" w:rsidRPr="008769D2">
        <w:rPr>
          <w:rFonts w:ascii="Times New Roman" w:hAnsi="Times New Roman"/>
          <w:color w:val="000000" w:themeColor="text1"/>
          <w:kern w:val="28"/>
          <w:sz w:val="24"/>
          <w:szCs w:val="24"/>
        </w:rPr>
        <w:t xml:space="preserve">  - </w:t>
      </w:r>
      <w:r w:rsidR="00B47F57" w:rsidRPr="008769D2">
        <w:rPr>
          <w:rFonts w:ascii="Times New Roman" w:hAnsi="Times New Roman"/>
          <w:color w:val="000000" w:themeColor="text1"/>
          <w:kern w:val="28"/>
          <w:sz w:val="24"/>
          <w:szCs w:val="24"/>
          <w:shd w:val="clear" w:color="auto" w:fill="FFFFFF"/>
        </w:rPr>
        <w:t>Единое окно доступа к электронным ресурсам</w:t>
      </w:r>
    </w:p>
    <w:p w:rsidR="00B47F57" w:rsidRPr="008769D2" w:rsidRDefault="00B47F57" w:rsidP="008769D2">
      <w:pPr>
        <w:spacing w:after="0" w:line="240" w:lineRule="auto"/>
        <w:jc w:val="center"/>
        <w:rPr>
          <w:rFonts w:ascii="Times New Roman" w:hAnsi="Times New Roman"/>
          <w:color w:val="000000" w:themeColor="text1"/>
          <w:sz w:val="24"/>
          <w:szCs w:val="24"/>
        </w:rPr>
        <w:sectPr w:rsidR="00B47F57" w:rsidRPr="008769D2" w:rsidSect="008F7BAE">
          <w:pgSz w:w="11909" w:h="16834"/>
          <w:pgMar w:top="709" w:right="850" w:bottom="709" w:left="1701" w:header="720" w:footer="720" w:gutter="0"/>
          <w:cols w:space="720"/>
          <w:noEndnote/>
        </w:sectPr>
      </w:pP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bCs/>
          <w:color w:val="000000" w:themeColor="text1"/>
          <w:sz w:val="24"/>
          <w:szCs w:val="24"/>
        </w:rPr>
        <w:t>4. Контроль и оценка результатов освоения общеобразовательной</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b/>
          <w:bCs/>
          <w:color w:val="000000" w:themeColor="text1"/>
          <w:sz w:val="24"/>
          <w:szCs w:val="24"/>
        </w:rPr>
        <w:t>дисциплины</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b/>
          <w:bCs/>
          <w:color w:val="000000" w:themeColor="text1"/>
          <w:sz w:val="24"/>
          <w:szCs w:val="24"/>
        </w:rPr>
        <w:t xml:space="preserve">Контроль и оценка </w:t>
      </w:r>
      <w:r w:rsidRPr="008769D2">
        <w:rPr>
          <w:rFonts w:ascii="Times New Roman" w:hAnsi="Times New Roman"/>
          <w:color w:val="000000" w:themeColor="text1"/>
          <w:sz w:val="24"/>
          <w:szCs w:val="24"/>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Style w:val="aff1"/>
        <w:tblW w:w="0" w:type="auto"/>
        <w:tblLook w:val="04A0"/>
      </w:tblPr>
      <w:tblGrid>
        <w:gridCol w:w="2943"/>
        <w:gridCol w:w="4253"/>
        <w:gridCol w:w="2378"/>
      </w:tblGrid>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Общая/профессиональная компетенция</w:t>
            </w:r>
          </w:p>
        </w:tc>
        <w:tc>
          <w:tcPr>
            <w:tcW w:w="425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Раздел/Тема</w:t>
            </w:r>
          </w:p>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2378"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Тип оценочных мероприятия</w:t>
            </w:r>
          </w:p>
          <w:p w:rsidR="00B47F57" w:rsidRPr="008769D2" w:rsidRDefault="00B47F57" w:rsidP="008769D2">
            <w:pPr>
              <w:spacing w:after="0" w:line="240" w:lineRule="auto"/>
              <w:jc w:val="center"/>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lang w:val="en-US"/>
              </w:rPr>
              <w:t>OK</w:t>
            </w:r>
            <w:r w:rsidRPr="008769D2">
              <w:rPr>
                <w:rFonts w:ascii="Times New Roman" w:hAnsi="Times New Roman"/>
                <w:color w:val="000000" w:themeColor="text1"/>
                <w:sz w:val="24"/>
                <w:szCs w:val="24"/>
              </w:rPr>
              <w:t xml:space="preserve"> 01. Выбирать способы решения задач профессиональной деятельности применительно к различным контекстам</w:t>
            </w:r>
          </w:p>
        </w:tc>
        <w:tc>
          <w:tcPr>
            <w:tcW w:w="4253" w:type="dxa"/>
            <w:tcMar>
              <w:left w:w="0" w:type="dxa"/>
              <w:right w:w="0"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p w:rsidR="00B47F57" w:rsidRPr="008769D2" w:rsidRDefault="00B47F57" w:rsidP="008769D2">
            <w:pPr>
              <w:spacing w:after="0" w:line="240" w:lineRule="auto"/>
              <w:ind w:firstLine="708"/>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lang w:val="en-US"/>
              </w:rPr>
              <w:t>OK</w:t>
            </w:r>
            <w:r w:rsidRPr="008769D2">
              <w:rPr>
                <w:rFonts w:ascii="Times New Roman" w:hAnsi="Times New Roman"/>
                <w:color w:val="000000" w:themeColor="text1"/>
                <w:sz w:val="24"/>
                <w:szCs w:val="24"/>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p w:rsidR="00B47F57" w:rsidRPr="008769D2" w:rsidRDefault="00B47F57" w:rsidP="008769D2">
            <w:pPr>
              <w:spacing w:after="0" w:line="240" w:lineRule="auto"/>
              <w:ind w:firstLine="708"/>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lang w:val="en-US"/>
              </w:rPr>
              <w:t>OK</w:t>
            </w:r>
            <w:r w:rsidRPr="008769D2">
              <w:rPr>
                <w:rFonts w:ascii="Times New Roman" w:hAnsi="Times New Roman"/>
                <w:color w:val="000000" w:themeColor="text1"/>
                <w:sz w:val="24"/>
                <w:szCs w:val="24"/>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p w:rsidR="00B47F57" w:rsidRPr="008769D2" w:rsidRDefault="00B47F57" w:rsidP="008769D2">
            <w:pPr>
              <w:spacing w:after="0" w:line="240" w:lineRule="auto"/>
              <w:ind w:firstLine="708"/>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lang w:val="en-US"/>
              </w:rPr>
              <w:t>OK</w:t>
            </w:r>
            <w:r w:rsidRPr="008769D2">
              <w:rPr>
                <w:rFonts w:ascii="Times New Roman" w:hAnsi="Times New Roman"/>
                <w:color w:val="000000" w:themeColor="text1"/>
                <w:sz w:val="24"/>
                <w:szCs w:val="24"/>
              </w:rPr>
              <w:t xml:space="preserve"> 04. Эффективно взаимодействовать и работать в коллективе и команде</w:t>
            </w: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lang w:val="en-US"/>
              </w:rPr>
              <w:t>OK</w:t>
            </w:r>
            <w:r w:rsidRPr="008769D2">
              <w:rPr>
                <w:rFonts w:ascii="Times New Roman" w:hAnsi="Times New Roman"/>
                <w:color w:val="000000" w:themeColor="text1"/>
                <w:sz w:val="24"/>
                <w:szCs w:val="24"/>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p w:rsidR="00B47F57" w:rsidRPr="008769D2" w:rsidRDefault="00B47F57" w:rsidP="008769D2">
            <w:pPr>
              <w:spacing w:after="0" w:line="240" w:lineRule="auto"/>
              <w:ind w:firstLine="708"/>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lang w:val="en-US"/>
              </w:rPr>
              <w:t>OK</w:t>
            </w:r>
            <w:r w:rsidRPr="008769D2">
              <w:rPr>
                <w:rFonts w:ascii="Times New Roman" w:hAnsi="Times New Roman"/>
                <w:color w:val="000000" w:themeColor="text1"/>
                <w:sz w:val="24"/>
                <w:szCs w:val="24"/>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w:t>
            </w:r>
          </w:p>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антикоррупционного поведения</w:t>
            </w:r>
          </w:p>
          <w:p w:rsidR="00B47F57" w:rsidRPr="008769D2" w:rsidRDefault="00B47F57" w:rsidP="008769D2">
            <w:pPr>
              <w:spacing w:after="0" w:line="240" w:lineRule="auto"/>
              <w:jc w:val="center"/>
              <w:rPr>
                <w:rFonts w:ascii="Times New Roman" w:hAnsi="Times New Roman"/>
                <w:color w:val="000000" w:themeColor="text1"/>
                <w:sz w:val="24"/>
                <w:szCs w:val="24"/>
              </w:rPr>
            </w:pP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p w:rsidR="00B47F57" w:rsidRPr="008769D2" w:rsidRDefault="00B47F57" w:rsidP="008769D2">
            <w:pPr>
              <w:spacing w:after="0" w:line="240" w:lineRule="auto"/>
              <w:ind w:firstLine="708"/>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lang w:val="en-US"/>
              </w:rPr>
              <w:t>OK</w:t>
            </w:r>
            <w:r w:rsidRPr="008769D2">
              <w:rPr>
                <w:rFonts w:ascii="Times New Roman" w:hAnsi="Times New Roman"/>
                <w:color w:val="000000" w:themeColor="text1"/>
                <w:sz w:val="24"/>
                <w:szCs w:val="24"/>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p w:rsidR="00B47F57" w:rsidRPr="008769D2" w:rsidRDefault="00B47F57" w:rsidP="008769D2">
            <w:pPr>
              <w:spacing w:after="0" w:line="240" w:lineRule="auto"/>
              <w:ind w:firstLine="708"/>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ПК1.1</w:t>
            </w: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p w:rsidR="00B47F57" w:rsidRPr="008769D2" w:rsidRDefault="00B47F57" w:rsidP="008769D2">
            <w:pPr>
              <w:spacing w:after="0" w:line="240" w:lineRule="auto"/>
              <w:ind w:firstLine="708"/>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ПК1.3</w:t>
            </w: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p w:rsidR="00B47F57" w:rsidRPr="008769D2" w:rsidRDefault="00B47F57" w:rsidP="008769D2">
            <w:pPr>
              <w:spacing w:after="0" w:line="240" w:lineRule="auto"/>
              <w:ind w:firstLine="708"/>
              <w:rPr>
                <w:rFonts w:ascii="Times New Roman" w:hAnsi="Times New Roman"/>
                <w:color w:val="000000" w:themeColor="text1"/>
                <w:sz w:val="24"/>
                <w:szCs w:val="24"/>
              </w:rPr>
            </w:pPr>
          </w:p>
        </w:tc>
      </w:tr>
      <w:tr w:rsidR="00B47F57" w:rsidRPr="008769D2" w:rsidTr="008F7BAE">
        <w:tc>
          <w:tcPr>
            <w:tcW w:w="2943" w:type="dxa"/>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eastAsia="Calibri" w:hAnsi="Times New Roman"/>
                <w:b/>
                <w:i/>
                <w:color w:val="000000" w:themeColor="text1"/>
                <w:sz w:val="24"/>
                <w:szCs w:val="24"/>
              </w:rPr>
              <w:t>ПК 2.3</w:t>
            </w: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tc>
      </w:tr>
      <w:tr w:rsidR="00B47F57" w:rsidRPr="008769D2" w:rsidTr="008F7BAE">
        <w:tc>
          <w:tcPr>
            <w:tcW w:w="2943" w:type="dxa"/>
          </w:tcPr>
          <w:p w:rsidR="00B47F57" w:rsidRPr="008769D2" w:rsidRDefault="00B47F57" w:rsidP="008769D2">
            <w:pPr>
              <w:spacing w:after="0" w:line="240" w:lineRule="auto"/>
              <w:jc w:val="center"/>
              <w:rPr>
                <w:rFonts w:ascii="Times New Roman" w:eastAsia="Calibri" w:hAnsi="Times New Roman"/>
                <w:b/>
                <w:i/>
                <w:color w:val="000000" w:themeColor="text1"/>
                <w:sz w:val="24"/>
                <w:szCs w:val="24"/>
              </w:rPr>
            </w:pPr>
            <w:r w:rsidRPr="008769D2">
              <w:rPr>
                <w:rFonts w:ascii="Times New Roman" w:eastAsia="Calibri" w:hAnsi="Times New Roman"/>
                <w:b/>
                <w:i/>
                <w:color w:val="000000" w:themeColor="text1"/>
                <w:sz w:val="24"/>
                <w:szCs w:val="24"/>
              </w:rPr>
              <w:t>ПК 2.6</w:t>
            </w:r>
          </w:p>
        </w:tc>
        <w:tc>
          <w:tcPr>
            <w:tcW w:w="4253" w:type="dxa"/>
            <w:tcMar>
              <w:left w:w="28" w:type="dxa"/>
              <w:right w:w="28" w:type="dxa"/>
            </w:tcMar>
          </w:tcPr>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Р1,Тема 1.1,1.2  П-о/с, 1.3,1.4,1.5,1.6,1.7</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2, Темы П-о/с 2.1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3, Темы 3.1-3.9, 3.11-3.13,3.15 П-о/с 3.10, 3.14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4, Темы 4.1-4.3 П-о/с, 4.4-4.8</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5, Темы П-о/с, 5.1-5.2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6, Темы 6.1-6.4 П-о/с, 6.5-6.11</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7, Темы 7.1-7.2 П-о/с,7.3-7.4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8, Темы 8.1, 8.2 П-о/с,8.3, 8,4</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9, Темы 9.1 П-о/с,9.2-9.6</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10, Темы П-о/с,10.1-10.12</w:t>
            </w:r>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Р 11, Темы 11.6 П-о/с, 11.1-11.5,11.7</w:t>
            </w:r>
          </w:p>
        </w:tc>
        <w:tc>
          <w:tcPr>
            <w:tcW w:w="2378" w:type="dxa"/>
          </w:tcPr>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Тестирование </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Устный опрос</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Математический</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диктант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Индивидуальная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самостоятельная</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Представление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результатов</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практических работ</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Контрольная работа</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Выполнение</w:t>
            </w:r>
          </w:p>
          <w:p w:rsidR="00B47F57" w:rsidRPr="008769D2" w:rsidRDefault="00B47F57" w:rsidP="008769D2">
            <w:pPr>
              <w:spacing w:after="0" w:line="240" w:lineRule="auto"/>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зачетных и экзаменационных заданий</w:t>
            </w:r>
          </w:p>
          <w:p w:rsidR="00B47F57" w:rsidRPr="008769D2" w:rsidRDefault="00B47F57" w:rsidP="008769D2">
            <w:pPr>
              <w:spacing w:after="0" w:line="240" w:lineRule="auto"/>
              <w:ind w:firstLine="708"/>
              <w:rPr>
                <w:rFonts w:ascii="Times New Roman" w:hAnsi="Times New Roman"/>
                <w:color w:val="000000" w:themeColor="text1"/>
                <w:sz w:val="24"/>
                <w:szCs w:val="24"/>
              </w:rPr>
            </w:pPr>
          </w:p>
        </w:tc>
      </w:tr>
    </w:tbl>
    <w:p w:rsidR="00B47F57" w:rsidRPr="008769D2" w:rsidRDefault="00B47F57" w:rsidP="008769D2">
      <w:pPr>
        <w:spacing w:after="0" w:line="240" w:lineRule="auto"/>
        <w:jc w:val="center"/>
        <w:rPr>
          <w:rFonts w:ascii="Times New Roman" w:hAnsi="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lang w:eastAsia="ar-SA"/>
        </w:rPr>
      </w:pPr>
      <w:r w:rsidRPr="008769D2">
        <w:rPr>
          <w:rFonts w:ascii="Times New Roman" w:hAnsi="Times New Roman"/>
          <w:color w:val="000000" w:themeColor="text1"/>
          <w:sz w:val="24"/>
          <w:szCs w:val="24"/>
        </w:rPr>
        <w:br w:type="page"/>
      </w:r>
    </w:p>
    <w:p w:rsidR="00B47F57" w:rsidRPr="008769D2" w:rsidRDefault="00B47F57" w:rsidP="008769D2">
      <w:pPr>
        <w:spacing w:after="0" w:line="240" w:lineRule="auto"/>
        <w:rPr>
          <w:rFonts w:ascii="Times New Roman" w:hAnsi="Times New Roman"/>
          <w:color w:val="000000" w:themeColor="text1"/>
          <w:sz w:val="24"/>
          <w:szCs w:val="24"/>
        </w:rPr>
      </w:pPr>
      <w:r w:rsidRPr="008769D2">
        <w:rPr>
          <w:rStyle w:val="213"/>
          <w:rFonts w:ascii="Times New Roman" w:hAnsi="Times New Roman"/>
          <w:noProof/>
          <w:color w:val="000000" w:themeColor="text1"/>
          <w:sz w:val="24"/>
          <w:szCs w:val="24"/>
          <w:u w:val="single"/>
        </w:rPr>
        <w:drawing>
          <wp:inline distT="0" distB="0" distL="0" distR="0">
            <wp:extent cx="6572250" cy="103108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5281" cy="10315568"/>
                    </a:xfrm>
                    <a:prstGeom prst="rect">
                      <a:avLst/>
                    </a:prstGeom>
                    <a:noFill/>
                    <a:ln>
                      <a:noFill/>
                    </a:ln>
                  </pic:spPr>
                </pic:pic>
              </a:graphicData>
            </a:graphic>
          </wp:inline>
        </w:drawing>
      </w:r>
    </w:p>
    <w:p w:rsidR="00B47F57" w:rsidRPr="008769D2" w:rsidRDefault="00B47F57" w:rsidP="008769D2">
      <w:pPr>
        <w:spacing w:after="0" w:line="240" w:lineRule="auto"/>
        <w:ind w:right="-1"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Рабочая программа учебной дисциплиныразработана на основе требований:</w:t>
      </w:r>
    </w:p>
    <w:p w:rsidR="00B47F57" w:rsidRPr="008769D2" w:rsidRDefault="00B47F57" w:rsidP="008769D2">
      <w:pPr>
        <w:numPr>
          <w:ilvl w:val="0"/>
          <w:numId w:val="5"/>
        </w:numPr>
        <w:spacing w:after="0" w:line="240" w:lineRule="auto"/>
        <w:ind w:left="1134"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Федерального закона от 29.12.2012 № 273-ФЗ «Об образовании в Российской Федерации»;</w:t>
      </w:r>
    </w:p>
    <w:p w:rsidR="00B47F57" w:rsidRPr="008769D2" w:rsidRDefault="00B47F57" w:rsidP="008769D2">
      <w:pPr>
        <w:numPr>
          <w:ilvl w:val="0"/>
          <w:numId w:val="5"/>
        </w:numPr>
        <w:spacing w:after="0" w:line="240" w:lineRule="auto"/>
        <w:ind w:left="1134"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5"/>
        </w:numPr>
        <w:spacing w:after="0" w:line="240" w:lineRule="auto"/>
        <w:ind w:left="1134"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r w:rsidRPr="008769D2">
        <w:rPr>
          <w:rFonts w:ascii="Times New Roman" w:hAnsi="Times New Roman"/>
          <w:color w:val="000000" w:themeColor="text1"/>
          <w:sz w:val="24"/>
          <w:szCs w:val="24"/>
        </w:rPr>
        <w:t>»</w:t>
      </w:r>
      <w:r w:rsidRPr="008769D2">
        <w:rPr>
          <w:rFonts w:ascii="Times New Roman" w:eastAsia="Calibri" w:hAnsi="Times New Roman"/>
          <w:color w:val="000000" w:themeColor="text1"/>
          <w:sz w:val="24"/>
          <w:szCs w:val="24"/>
        </w:rPr>
        <w:t>;</w:t>
      </w:r>
    </w:p>
    <w:p w:rsidR="00B47F57" w:rsidRPr="008769D2" w:rsidRDefault="00B47F57" w:rsidP="008769D2">
      <w:pPr>
        <w:numPr>
          <w:ilvl w:val="0"/>
          <w:numId w:val="5"/>
        </w:numPr>
        <w:spacing w:after="0" w:line="240" w:lineRule="auto"/>
        <w:ind w:left="1134" w:right="-1"/>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Федерального государственного образовательного стандарта по профессии38.01.02  Продавец</w:t>
      </w:r>
      <w:r w:rsidRPr="008769D2">
        <w:rPr>
          <w:rFonts w:ascii="Times New Roman" w:hAnsi="Times New Roman"/>
          <w:bCs/>
          <w:iCs/>
          <w:color w:val="000000" w:themeColor="text1"/>
          <w:sz w:val="24"/>
          <w:szCs w:val="24"/>
        </w:rPr>
        <w:t>,</w:t>
      </w:r>
      <w:r w:rsidRPr="008769D2">
        <w:rPr>
          <w:rFonts w:ascii="Times New Roman" w:hAnsi="Times New Roman"/>
          <w:color w:val="000000" w:themeColor="text1"/>
          <w:sz w:val="24"/>
          <w:szCs w:val="24"/>
        </w:rPr>
        <w:t>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numPr>
          <w:ilvl w:val="0"/>
          <w:numId w:val="5"/>
        </w:numPr>
        <w:spacing w:after="0" w:line="240" w:lineRule="auto"/>
        <w:ind w:left="1134"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22.12.2022 № 71763)</w:t>
      </w:r>
    </w:p>
    <w:p w:rsidR="00B47F57" w:rsidRPr="008769D2" w:rsidRDefault="00B47F57" w:rsidP="008769D2">
      <w:pPr>
        <w:numPr>
          <w:ilvl w:val="0"/>
          <w:numId w:val="5"/>
        </w:numPr>
        <w:spacing w:after="0" w:line="240" w:lineRule="auto"/>
        <w:ind w:left="1134" w:right="-1"/>
        <w:jc w:val="both"/>
        <w:rPr>
          <w:rFonts w:ascii="Times New Roman" w:eastAsia="Calibri" w:hAnsi="Times New Roman"/>
          <w:color w:val="000000" w:themeColor="text1"/>
          <w:sz w:val="24"/>
          <w:szCs w:val="24"/>
        </w:rPr>
      </w:pPr>
      <w:r w:rsidRPr="008769D2">
        <w:rPr>
          <w:rFonts w:ascii="Times New Roman" w:eastAsia="Calibri" w:hAnsi="Times New Roman"/>
          <w:color w:val="000000" w:themeColor="text1"/>
          <w:sz w:val="24"/>
          <w:szCs w:val="24"/>
        </w:rPr>
        <w:t>Примерной программы общеобразовательной дисциплины «</w:t>
      </w:r>
      <w:r w:rsidRPr="008769D2">
        <w:rPr>
          <w:rFonts w:ascii="Times New Roman" w:hAnsi="Times New Roman"/>
          <w:color w:val="000000" w:themeColor="text1"/>
          <w:sz w:val="24"/>
          <w:szCs w:val="24"/>
        </w:rPr>
        <w:t>Информатика</w:t>
      </w:r>
      <w:r w:rsidRPr="008769D2">
        <w:rPr>
          <w:rFonts w:ascii="Times New Roman" w:eastAsia="Calibri" w:hAnsi="Times New Roman"/>
          <w:color w:val="000000" w:themeColor="text1"/>
          <w:sz w:val="24"/>
          <w:szCs w:val="24"/>
        </w:rPr>
        <w:t>», одобренной Советом по оценке содержания и качества примерных рабочих программ общеобразовательного и социально - гуманитарного циклов среднего профессионального образования (Протокол № 14 от «30» ноября 2022 г)</w:t>
      </w: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Организация-разработчик: ГБПОУ РО «ККПТ»</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Разработчики: Сай Д.Е., Постнова Л.С.</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4"/>
          <w:szCs w:val="24"/>
        </w:rPr>
      </w:pPr>
    </w:p>
    <w:p w:rsidR="00B47F57" w:rsidRPr="008769D2" w:rsidRDefault="00B47F57" w:rsidP="008769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9"/>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Рецензенты: </w:t>
      </w:r>
    </w:p>
    <w:p w:rsidR="00B47F57" w:rsidRPr="008769D2" w:rsidRDefault="00B47F57" w:rsidP="008769D2">
      <w:pPr>
        <w:widowControl w:val="0"/>
        <w:tabs>
          <w:tab w:val="left" w:pos="-3363"/>
          <w:tab w:val="left" w:pos="0"/>
          <w:tab w:val="left" w:pos="10992"/>
          <w:tab w:val="left" w:pos="11908"/>
          <w:tab w:val="left" w:pos="12824"/>
          <w:tab w:val="left" w:pos="13740"/>
          <w:tab w:val="left" w:pos="14656"/>
        </w:tabs>
        <w:suppressAutoHyphens/>
        <w:spacing w:after="0" w:line="240" w:lineRule="auto"/>
        <w:ind w:firstLine="1134"/>
        <w:rPr>
          <w:rFonts w:ascii="Times New Roman" w:hAnsi="Times New Roman"/>
          <w:color w:val="000000" w:themeColor="text1"/>
          <w:sz w:val="24"/>
          <w:szCs w:val="24"/>
        </w:rPr>
      </w:pPr>
      <w:r w:rsidRPr="008769D2">
        <w:rPr>
          <w:rFonts w:ascii="Times New Roman" w:hAnsi="Times New Roman"/>
          <w:color w:val="000000" w:themeColor="text1"/>
          <w:sz w:val="24"/>
          <w:szCs w:val="24"/>
        </w:rPr>
        <w:t>Монастырский С.П. – директор ООО «Мидис»</w:t>
      </w:r>
    </w:p>
    <w:p w:rsidR="00B47F57" w:rsidRPr="008769D2" w:rsidRDefault="00B47F57" w:rsidP="008769D2">
      <w:pPr>
        <w:widowControl w:val="0"/>
        <w:tabs>
          <w:tab w:val="left" w:pos="-3363"/>
          <w:tab w:val="left" w:pos="0"/>
          <w:tab w:val="left" w:pos="10992"/>
          <w:tab w:val="left" w:pos="11908"/>
          <w:tab w:val="left" w:pos="12824"/>
          <w:tab w:val="left" w:pos="13740"/>
          <w:tab w:val="left" w:pos="14656"/>
        </w:tabs>
        <w:suppressAutoHyphens/>
        <w:spacing w:after="0" w:line="240" w:lineRule="auto"/>
        <w:ind w:firstLine="1134"/>
        <w:rPr>
          <w:rFonts w:ascii="Times New Roman" w:hAnsi="Times New Roman"/>
          <w:color w:val="000000" w:themeColor="text1"/>
          <w:sz w:val="24"/>
          <w:szCs w:val="24"/>
        </w:rPr>
      </w:pPr>
      <w:r w:rsidRPr="008769D2">
        <w:rPr>
          <w:rFonts w:ascii="Times New Roman" w:hAnsi="Times New Roman"/>
          <w:color w:val="000000" w:themeColor="text1"/>
          <w:sz w:val="24"/>
          <w:szCs w:val="24"/>
        </w:rPr>
        <w:t>Шкирко Н.Н. - преподаватель ГБПОУ РО «ККПТ»</w:t>
      </w:r>
    </w:p>
    <w:p w:rsidR="00B47F57" w:rsidRPr="008769D2" w:rsidRDefault="00B47F57" w:rsidP="008769D2">
      <w:pPr>
        <w:spacing w:after="0" w:line="240" w:lineRule="auto"/>
        <w:ind w:left="709"/>
        <w:rPr>
          <w:rFonts w:ascii="Times New Roman" w:hAnsi="Times New Roman"/>
          <w:caps/>
          <w:color w:val="000000" w:themeColor="text1"/>
          <w:sz w:val="24"/>
          <w:szCs w:val="24"/>
        </w:rPr>
      </w:pPr>
      <w:r w:rsidRPr="008769D2">
        <w:rPr>
          <w:rFonts w:ascii="Times New Roman" w:hAnsi="Times New Roman"/>
          <w:caps/>
          <w:color w:val="000000" w:themeColor="text1"/>
          <w:sz w:val="24"/>
          <w:szCs w:val="24"/>
        </w:rPr>
        <w:br w:type="page"/>
      </w:r>
    </w:p>
    <w:p w:rsidR="00B47F57" w:rsidRPr="008769D2" w:rsidRDefault="00B47F57" w:rsidP="008769D2">
      <w:pPr>
        <w:pStyle w:val="Style14"/>
        <w:widowControl/>
        <w:spacing w:before="72"/>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СОДЕРЖАНИЕ</w:t>
      </w:r>
    </w:p>
    <w:p w:rsidR="00B47F57" w:rsidRPr="008769D2" w:rsidRDefault="002E6AB2" w:rsidP="00D30117">
      <w:pPr>
        <w:pStyle w:val="Style15"/>
        <w:widowControl/>
        <w:numPr>
          <w:ilvl w:val="0"/>
          <w:numId w:val="122"/>
        </w:numPr>
        <w:tabs>
          <w:tab w:val="left" w:pos="-5103"/>
          <w:tab w:val="right" w:pos="10065"/>
        </w:tabs>
        <w:spacing w:before="422" w:line="240" w:lineRule="auto"/>
        <w:jc w:val="left"/>
        <w:rPr>
          <w:rFonts w:ascii="Times New Roman" w:hAnsi="Times New Roman" w:cs="Times New Roman"/>
          <w:color w:val="000000" w:themeColor="text1"/>
        </w:rPr>
      </w:pPr>
      <w:hyperlink w:anchor="bookmark0" w:history="1">
        <w:r w:rsidR="00B47F57" w:rsidRPr="008769D2">
          <w:rPr>
            <w:rFonts w:ascii="Times New Roman" w:hAnsi="Times New Roman" w:cs="Times New Roman"/>
            <w:color w:val="000000" w:themeColor="text1"/>
          </w:rPr>
          <w:t>Общая характеристика рабочей программы общеобразовательной дисциплины «Информатика»</w:t>
        </w:r>
        <w:r w:rsidR="00B47F57" w:rsidRPr="008769D2">
          <w:rPr>
            <w:rFonts w:ascii="Times New Roman" w:hAnsi="Times New Roman" w:cs="Times New Roman"/>
            <w:color w:val="000000" w:themeColor="text1"/>
          </w:rPr>
          <w:tab/>
          <w:t>4</w:t>
        </w:r>
      </w:hyperlink>
    </w:p>
    <w:p w:rsidR="00B47F57" w:rsidRPr="008769D2" w:rsidRDefault="002E6AB2" w:rsidP="00D30117">
      <w:pPr>
        <w:pStyle w:val="Style15"/>
        <w:widowControl/>
        <w:numPr>
          <w:ilvl w:val="0"/>
          <w:numId w:val="122"/>
        </w:numPr>
        <w:tabs>
          <w:tab w:val="left" w:pos="-5103"/>
          <w:tab w:val="right" w:pos="10065"/>
        </w:tabs>
        <w:spacing w:line="240" w:lineRule="auto"/>
        <w:jc w:val="left"/>
        <w:rPr>
          <w:rFonts w:ascii="Times New Roman" w:hAnsi="Times New Roman" w:cs="Times New Roman"/>
          <w:color w:val="000000" w:themeColor="text1"/>
        </w:rPr>
      </w:pPr>
      <w:hyperlink w:anchor="bookmark1" w:history="1">
        <w:r w:rsidR="00B47F57" w:rsidRPr="008769D2">
          <w:rPr>
            <w:rFonts w:ascii="Times New Roman" w:hAnsi="Times New Roman" w:cs="Times New Roman"/>
            <w:color w:val="000000" w:themeColor="text1"/>
          </w:rPr>
          <w:t>Структура и содержание общеобразовательной дисциплины</w:t>
        </w:r>
        <w:r w:rsidR="00B47F57" w:rsidRPr="008769D2">
          <w:rPr>
            <w:rFonts w:ascii="Times New Roman" w:hAnsi="Times New Roman" w:cs="Times New Roman"/>
            <w:color w:val="000000" w:themeColor="text1"/>
          </w:rPr>
          <w:tab/>
          <w:t>11</w:t>
        </w:r>
      </w:hyperlink>
    </w:p>
    <w:p w:rsidR="00B47F57" w:rsidRPr="008769D2" w:rsidRDefault="002E6AB2" w:rsidP="00D30117">
      <w:pPr>
        <w:pStyle w:val="Style15"/>
        <w:widowControl/>
        <w:numPr>
          <w:ilvl w:val="0"/>
          <w:numId w:val="122"/>
        </w:numPr>
        <w:tabs>
          <w:tab w:val="left" w:pos="-5103"/>
          <w:tab w:val="left" w:leader="dot" w:pos="9000"/>
          <w:tab w:val="right" w:pos="10065"/>
        </w:tabs>
        <w:spacing w:line="240" w:lineRule="auto"/>
        <w:jc w:val="left"/>
        <w:rPr>
          <w:rStyle w:val="FontStyle46"/>
          <w:rFonts w:ascii="Times New Roman" w:hAnsi="Times New Roman" w:cs="Times New Roman"/>
          <w:color w:val="000000" w:themeColor="text1"/>
          <w:sz w:val="24"/>
          <w:szCs w:val="24"/>
        </w:rPr>
      </w:pPr>
      <w:hyperlink w:anchor="bookmark2" w:history="1">
        <w:r w:rsidR="00B47F57" w:rsidRPr="008769D2">
          <w:rPr>
            <w:rFonts w:ascii="Times New Roman" w:hAnsi="Times New Roman" w:cs="Times New Roman"/>
            <w:color w:val="000000" w:themeColor="text1"/>
          </w:rPr>
          <w:t>Условия реализации программы общеобразовательной дисциплины</w:t>
        </w:r>
        <w:r w:rsidR="00B47F57" w:rsidRPr="008769D2">
          <w:rPr>
            <w:rFonts w:ascii="Times New Roman" w:hAnsi="Times New Roman" w:cs="Times New Roman"/>
            <w:color w:val="000000" w:themeColor="text1"/>
          </w:rPr>
          <w:tab/>
        </w:r>
        <w:r w:rsidR="00B47F57" w:rsidRPr="008769D2">
          <w:rPr>
            <w:rFonts w:ascii="Times New Roman" w:hAnsi="Times New Roman" w:cs="Times New Roman"/>
            <w:color w:val="000000" w:themeColor="text1"/>
          </w:rPr>
          <w:tab/>
          <w:t>17</w:t>
        </w:r>
      </w:hyperlink>
    </w:p>
    <w:p w:rsidR="00B47F57" w:rsidRPr="008769D2" w:rsidRDefault="002E6AB2" w:rsidP="00D30117">
      <w:pPr>
        <w:pStyle w:val="Style15"/>
        <w:widowControl/>
        <w:numPr>
          <w:ilvl w:val="0"/>
          <w:numId w:val="122"/>
        </w:numPr>
        <w:tabs>
          <w:tab w:val="left" w:pos="-5103"/>
          <w:tab w:val="right" w:pos="10065"/>
        </w:tabs>
        <w:spacing w:line="240" w:lineRule="auto"/>
        <w:jc w:val="left"/>
        <w:rPr>
          <w:rFonts w:ascii="Times New Roman" w:hAnsi="Times New Roman" w:cs="Times New Roman"/>
          <w:color w:val="000000" w:themeColor="text1"/>
        </w:rPr>
      </w:pPr>
      <w:hyperlink w:anchor="bookmark3" w:history="1">
        <w:r w:rsidR="00B47F57" w:rsidRPr="008769D2">
          <w:rPr>
            <w:rFonts w:ascii="Times New Roman" w:hAnsi="Times New Roman" w:cs="Times New Roman"/>
            <w:color w:val="000000" w:themeColor="text1"/>
          </w:rPr>
          <w:t xml:space="preserve">Контроль и оценка результатов освоения общеобразовательной </w:t>
        </w:r>
        <w:r w:rsidR="00B47F57" w:rsidRPr="008769D2">
          <w:rPr>
            <w:rFonts w:ascii="Times New Roman" w:hAnsi="Times New Roman" w:cs="Times New Roman"/>
            <w:color w:val="000000" w:themeColor="text1"/>
          </w:rPr>
          <w:br/>
          <w:t>дисциплины</w:t>
        </w:r>
      </w:hyperlink>
      <w:hyperlink w:anchor="bookmark3" w:history="1">
        <w:r w:rsidR="00B47F57" w:rsidRPr="008769D2">
          <w:rPr>
            <w:rFonts w:ascii="Times New Roman" w:hAnsi="Times New Roman" w:cs="Times New Roman"/>
            <w:color w:val="000000" w:themeColor="text1"/>
          </w:rPr>
          <w:tab/>
        </w:r>
        <w:r w:rsidR="00B47F57" w:rsidRPr="008769D2">
          <w:rPr>
            <w:rFonts w:ascii="Times New Roman" w:hAnsi="Times New Roman" w:cs="Times New Roman"/>
            <w:color w:val="000000" w:themeColor="text1"/>
            <w:spacing w:val="40"/>
          </w:rPr>
          <w:t>18</w:t>
        </w:r>
      </w:hyperlink>
    </w:p>
    <w:p w:rsidR="00B47F57" w:rsidRPr="008769D2" w:rsidRDefault="00B47F57" w:rsidP="008769D2">
      <w:pPr>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br w:type="page"/>
      </w:r>
    </w:p>
    <w:p w:rsidR="00B47F57" w:rsidRPr="008769D2" w:rsidRDefault="00B47F57" w:rsidP="008769D2">
      <w:pPr>
        <w:pStyle w:val="Style14"/>
        <w:widowControl/>
        <w:ind w:left="1224" w:right="1238"/>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pacing w:val="50"/>
          <w:sz w:val="24"/>
          <w:szCs w:val="24"/>
        </w:rPr>
        <w:t>1.</w:t>
      </w:r>
      <w:r w:rsidRPr="008769D2">
        <w:rPr>
          <w:rStyle w:val="FontStyle40"/>
          <w:rFonts w:ascii="Times New Roman" w:hAnsi="Times New Roman" w:cs="Times New Roman"/>
          <w:color w:val="000000" w:themeColor="text1"/>
          <w:sz w:val="24"/>
          <w:szCs w:val="24"/>
        </w:rPr>
        <w:t xml:space="preserve"> Общая характеристика рабочей программы общеобразовательной дисциплины «Информатика»</w:t>
      </w:r>
    </w:p>
    <w:p w:rsidR="00B47F57" w:rsidRPr="008769D2" w:rsidRDefault="00B47F57" w:rsidP="008769D2">
      <w:pPr>
        <w:pStyle w:val="Style21"/>
        <w:widowControl/>
        <w:spacing w:line="240" w:lineRule="auto"/>
        <w:ind w:firstLine="0"/>
        <w:rPr>
          <w:rFonts w:ascii="Times New Roman" w:hAnsi="Times New Roman"/>
          <w:color w:val="000000" w:themeColor="text1"/>
        </w:rPr>
      </w:pPr>
    </w:p>
    <w:p w:rsidR="00B47F57" w:rsidRPr="008769D2" w:rsidRDefault="00B47F57" w:rsidP="008769D2">
      <w:pPr>
        <w:pStyle w:val="Style21"/>
        <w:widowControl/>
        <w:spacing w:line="240" w:lineRule="auto"/>
        <w:ind w:firstLine="0"/>
        <w:rPr>
          <w:rStyle w:val="FontStyle40"/>
          <w:rFonts w:ascii="Times New Roman" w:hAnsi="Times New Roman" w:cs="Times New Roman"/>
          <w:color w:val="000000" w:themeColor="text1"/>
          <w:sz w:val="24"/>
          <w:szCs w:val="24"/>
        </w:rPr>
      </w:pPr>
      <w:bookmarkStart w:id="67" w:name="bookmark0"/>
      <w:r w:rsidRPr="008769D2">
        <w:rPr>
          <w:rStyle w:val="FontStyle40"/>
          <w:rFonts w:ascii="Times New Roman" w:hAnsi="Times New Roman" w:cs="Times New Roman"/>
          <w:color w:val="000000" w:themeColor="text1"/>
          <w:sz w:val="24"/>
          <w:szCs w:val="24"/>
        </w:rPr>
        <w:t>1</w:t>
      </w:r>
      <w:bookmarkEnd w:id="67"/>
      <w:r w:rsidRPr="008769D2">
        <w:rPr>
          <w:rStyle w:val="FontStyle40"/>
          <w:rFonts w:ascii="Times New Roman" w:hAnsi="Times New Roman" w:cs="Times New Roman"/>
          <w:color w:val="000000" w:themeColor="text1"/>
          <w:sz w:val="24"/>
          <w:szCs w:val="24"/>
        </w:rPr>
        <w:t>.1. Место дисциплины в структуре образовательной программы СПО:</w:t>
      </w:r>
    </w:p>
    <w:p w:rsidR="00B47F57" w:rsidRPr="008769D2" w:rsidRDefault="00B47F57" w:rsidP="008769D2">
      <w:pPr>
        <w:pStyle w:val="Style19"/>
        <w:widowControl/>
        <w:tabs>
          <w:tab w:val="left" w:pos="1382"/>
          <w:tab w:val="left" w:pos="4162"/>
          <w:tab w:val="left" w:pos="5534"/>
          <w:tab w:val="left" w:pos="7368"/>
          <w:tab w:val="left" w:pos="9082"/>
        </w:tabs>
        <w:spacing w:line="240" w:lineRule="auto"/>
        <w:rPr>
          <w:rFonts w:ascii="Times New Roman" w:hAnsi="Times New Roman" w:cs="Times New Roman"/>
          <w:color w:val="000000" w:themeColor="text1"/>
        </w:rPr>
      </w:pPr>
      <w:r w:rsidRPr="008769D2">
        <w:rPr>
          <w:rFonts w:ascii="Times New Roman" w:hAnsi="Times New Roman" w:cs="Times New Roman"/>
          <w:color w:val="000000" w:themeColor="text1"/>
        </w:rPr>
        <w:t xml:space="preserve">Общеобразовательная дисциплина «Информатика» являетсяобязательной частью общеобразовательного цикла образовательной программывсоответствиисФГОССПОпо профессии </w:t>
      </w:r>
      <w:r w:rsidRPr="008769D2">
        <w:rPr>
          <w:rFonts w:ascii="Times New Roman" w:hAnsi="Times New Roman" w:cs="Times New Roman"/>
          <w:color w:val="000000" w:themeColor="text1"/>
          <w:u w:val="single"/>
        </w:rPr>
        <w:t>38.01.02Продавец</w:t>
      </w:r>
      <w:r w:rsidRPr="008769D2">
        <w:rPr>
          <w:rFonts w:ascii="Times New Roman" w:hAnsi="Times New Roman" w:cs="Times New Roman"/>
          <w:color w:val="000000" w:themeColor="text1"/>
        </w:rPr>
        <w:t>.</w:t>
      </w:r>
    </w:p>
    <w:p w:rsidR="00B47F57" w:rsidRPr="008769D2" w:rsidRDefault="00B47F57" w:rsidP="008769D2">
      <w:pPr>
        <w:pStyle w:val="Style20"/>
        <w:widowControl/>
        <w:ind w:left="4195"/>
        <w:rPr>
          <w:rStyle w:val="FontStyle41"/>
          <w:rFonts w:ascii="Times New Roman" w:hAnsi="Times New Roman" w:cs="Times New Roman"/>
          <w:color w:val="000000" w:themeColor="text1"/>
          <w:sz w:val="24"/>
          <w:szCs w:val="24"/>
        </w:rPr>
      </w:pPr>
      <w:r w:rsidRPr="008769D2">
        <w:rPr>
          <w:rStyle w:val="FontStyle41"/>
          <w:rFonts w:ascii="Times New Roman" w:hAnsi="Times New Roman" w:cs="Times New Roman"/>
          <w:color w:val="000000" w:themeColor="text1"/>
          <w:sz w:val="24"/>
          <w:szCs w:val="24"/>
        </w:rPr>
        <w:t>(профессии/специальности)</w:t>
      </w:r>
    </w:p>
    <w:p w:rsidR="00B47F57" w:rsidRPr="008769D2" w:rsidRDefault="00B47F57" w:rsidP="008769D2">
      <w:pPr>
        <w:pStyle w:val="Style21"/>
        <w:widowControl/>
        <w:spacing w:line="240" w:lineRule="auto"/>
        <w:ind w:left="706" w:right="1670"/>
        <w:rPr>
          <w:rFonts w:ascii="Times New Roman" w:hAnsi="Times New Roman"/>
          <w:color w:val="000000" w:themeColor="text1"/>
        </w:rPr>
      </w:pPr>
    </w:p>
    <w:p w:rsidR="00B47F57" w:rsidRPr="008769D2" w:rsidRDefault="00B47F57" w:rsidP="008769D2">
      <w:pPr>
        <w:pStyle w:val="Style21"/>
        <w:widowControl/>
        <w:spacing w:line="240" w:lineRule="auto"/>
        <w:ind w:left="706" w:right="1670"/>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 xml:space="preserve">1.2. Цели и планируемые результаты освоения дисциплины: </w:t>
      </w:r>
    </w:p>
    <w:p w:rsidR="00B47F57" w:rsidRPr="008769D2" w:rsidRDefault="00B47F57" w:rsidP="008769D2">
      <w:pPr>
        <w:pStyle w:val="Style21"/>
        <w:widowControl/>
        <w:spacing w:line="240" w:lineRule="auto"/>
        <w:ind w:left="1276" w:right="1670"/>
        <w:rPr>
          <w:rStyle w:val="FontStyle40"/>
          <w:rFonts w:ascii="Times New Roman" w:hAnsi="Times New Roman" w:cs="Times New Roman"/>
          <w:b w:val="0"/>
          <w:color w:val="000000" w:themeColor="text1"/>
          <w:sz w:val="24"/>
          <w:szCs w:val="24"/>
        </w:rPr>
      </w:pPr>
    </w:p>
    <w:p w:rsidR="00B47F57" w:rsidRPr="008769D2" w:rsidRDefault="00B47F57" w:rsidP="008769D2">
      <w:pPr>
        <w:pStyle w:val="Style21"/>
        <w:widowControl/>
        <w:spacing w:line="240" w:lineRule="auto"/>
        <w:ind w:left="1276" w:right="1670" w:hanging="567"/>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1.2.1. Цели дисциплины</w:t>
      </w:r>
    </w:p>
    <w:p w:rsidR="00B47F57" w:rsidRPr="008769D2" w:rsidRDefault="00B47F57" w:rsidP="008769D2">
      <w:pPr>
        <w:pStyle w:val="Style19"/>
        <w:widowControl/>
        <w:spacing w:line="240" w:lineRule="auto"/>
        <w:ind w:firstLine="715"/>
        <w:rPr>
          <w:rFonts w:ascii="Times New Roman" w:hAnsi="Times New Roman" w:cs="Times New Roman"/>
          <w:color w:val="000000" w:themeColor="text1"/>
        </w:rPr>
      </w:pPr>
    </w:p>
    <w:p w:rsidR="00B47F57" w:rsidRPr="008769D2" w:rsidRDefault="00B47F57" w:rsidP="008769D2">
      <w:pPr>
        <w:pStyle w:val="Style19"/>
        <w:widowControl/>
        <w:spacing w:line="240" w:lineRule="auto"/>
        <w:ind w:firstLine="715"/>
        <w:rPr>
          <w:rFonts w:ascii="Times New Roman" w:hAnsi="Times New Roman" w:cs="Times New Roman"/>
          <w:color w:val="000000" w:themeColor="text1"/>
        </w:rPr>
      </w:pPr>
      <w:r w:rsidRPr="008769D2">
        <w:rPr>
          <w:rFonts w:ascii="Times New Roman" w:hAnsi="Times New Roman" w:cs="Times New Roman"/>
          <w:color w:val="000000" w:themeColor="text1"/>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rsidR="00B47F57" w:rsidRPr="008769D2" w:rsidRDefault="00B47F57" w:rsidP="008769D2">
      <w:pPr>
        <w:tabs>
          <w:tab w:val="right" w:pos="10065"/>
        </w:tabs>
        <w:spacing w:after="0" w:line="240" w:lineRule="auto"/>
        <w:rPr>
          <w:rFonts w:ascii="Times New Roman" w:hAnsi="Times New Roman"/>
          <w:color w:val="000000" w:themeColor="text1"/>
          <w:sz w:val="24"/>
          <w:szCs w:val="24"/>
        </w:rPr>
        <w:sectPr w:rsidR="00B47F57" w:rsidRPr="008769D2" w:rsidSect="008F7BAE">
          <w:footerReference w:type="default" r:id="rId103"/>
          <w:pgSz w:w="11906" w:h="16838"/>
          <w:pgMar w:top="851" w:right="851" w:bottom="851" w:left="851" w:header="709" w:footer="709" w:gutter="0"/>
          <w:cols w:space="708"/>
          <w:docGrid w:linePitch="360"/>
        </w:sectPr>
      </w:pPr>
    </w:p>
    <w:p w:rsidR="00B47F57" w:rsidRPr="008769D2" w:rsidRDefault="00B47F57" w:rsidP="008769D2">
      <w:pPr>
        <w:pStyle w:val="Style21"/>
        <w:widowControl/>
        <w:spacing w:line="240" w:lineRule="auto"/>
        <w:ind w:right="-32" w:firstLine="0"/>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1.2.2. Планируемые результаты освоения общеобразовательной дисциплины в соответствии с ФГОС СПО и на основе ФГОС СОО</w:t>
      </w:r>
    </w:p>
    <w:tbl>
      <w:tblPr>
        <w:tblStyle w:val="aff1"/>
        <w:tblW w:w="0" w:type="auto"/>
        <w:tblLook w:val="04A0"/>
      </w:tblPr>
      <w:tblGrid>
        <w:gridCol w:w="2943"/>
        <w:gridCol w:w="5954"/>
        <w:gridCol w:w="6455"/>
      </w:tblGrid>
      <w:tr w:rsidR="00B47F57" w:rsidRPr="008769D2" w:rsidTr="008F7BAE">
        <w:tc>
          <w:tcPr>
            <w:tcW w:w="2943" w:type="dxa"/>
            <w:vMerge w:val="restart"/>
          </w:tcPr>
          <w:p w:rsidR="00B47F57" w:rsidRPr="008769D2" w:rsidRDefault="00B47F57" w:rsidP="008769D2">
            <w:pPr>
              <w:pStyle w:val="Style26"/>
              <w:widowControl/>
              <w:tabs>
                <w:tab w:val="left" w:pos="101"/>
              </w:tabs>
              <w:spacing w:line="240" w:lineRule="auto"/>
              <w:rPr>
                <w:rFonts w:ascii="Times New Roman" w:eastAsiaTheme="minorEastAsia" w:hAnsi="Times New Roman"/>
                <w:color w:val="000000" w:themeColor="text1"/>
              </w:rPr>
            </w:pPr>
            <w:r w:rsidRPr="008769D2">
              <w:rPr>
                <w:rStyle w:val="FontStyle42"/>
                <w:color w:val="000000" w:themeColor="text1"/>
                <w:sz w:val="24"/>
                <w:szCs w:val="24"/>
              </w:rPr>
              <w:t>Код и наименование формируемых компетенций</w:t>
            </w:r>
          </w:p>
        </w:tc>
        <w:tc>
          <w:tcPr>
            <w:tcW w:w="12409" w:type="dxa"/>
            <w:gridSpan w:val="2"/>
            <w:vAlign w:val="center"/>
          </w:tcPr>
          <w:p w:rsidR="00B47F57" w:rsidRPr="008769D2" w:rsidRDefault="00B47F57" w:rsidP="008769D2">
            <w:pPr>
              <w:pStyle w:val="Style26"/>
              <w:widowControl/>
              <w:tabs>
                <w:tab w:val="left" w:pos="101"/>
              </w:tabs>
              <w:spacing w:line="240" w:lineRule="auto"/>
              <w:jc w:val="center"/>
              <w:rPr>
                <w:rFonts w:ascii="Times New Roman" w:eastAsiaTheme="minorEastAsia" w:hAnsi="Times New Roman"/>
                <w:color w:val="000000" w:themeColor="text1"/>
              </w:rPr>
            </w:pPr>
            <w:r w:rsidRPr="008769D2">
              <w:rPr>
                <w:rStyle w:val="FontStyle42"/>
                <w:color w:val="000000" w:themeColor="text1"/>
                <w:sz w:val="24"/>
                <w:szCs w:val="24"/>
              </w:rPr>
              <w:t>Планируемые результаты освоения дисциплины</w:t>
            </w:r>
          </w:p>
        </w:tc>
      </w:tr>
      <w:tr w:rsidR="00B47F57" w:rsidRPr="008769D2" w:rsidTr="008769D2">
        <w:tc>
          <w:tcPr>
            <w:tcW w:w="2943" w:type="dxa"/>
            <w:vMerge/>
          </w:tcPr>
          <w:p w:rsidR="00B47F57" w:rsidRPr="008769D2" w:rsidRDefault="00B47F57" w:rsidP="008769D2">
            <w:pPr>
              <w:pStyle w:val="Style26"/>
              <w:widowControl/>
              <w:tabs>
                <w:tab w:val="left" w:pos="101"/>
              </w:tabs>
              <w:spacing w:line="240" w:lineRule="auto"/>
              <w:rPr>
                <w:rFonts w:ascii="Times New Roman" w:eastAsiaTheme="minorEastAsia" w:hAnsi="Times New Roman"/>
                <w:color w:val="000000" w:themeColor="text1"/>
              </w:rPr>
            </w:pPr>
          </w:p>
        </w:tc>
        <w:tc>
          <w:tcPr>
            <w:tcW w:w="5954" w:type="dxa"/>
            <w:vAlign w:val="center"/>
          </w:tcPr>
          <w:p w:rsidR="00B47F57" w:rsidRPr="008769D2" w:rsidRDefault="00B47F57" w:rsidP="008769D2">
            <w:pPr>
              <w:pStyle w:val="Style26"/>
              <w:widowControl/>
              <w:tabs>
                <w:tab w:val="left" w:pos="101"/>
              </w:tabs>
              <w:spacing w:line="240" w:lineRule="auto"/>
              <w:jc w:val="center"/>
              <w:rPr>
                <w:rFonts w:ascii="Times New Roman" w:eastAsiaTheme="minorEastAsia" w:hAnsi="Times New Roman"/>
                <w:color w:val="000000" w:themeColor="text1"/>
              </w:rPr>
            </w:pPr>
            <w:r w:rsidRPr="008769D2">
              <w:rPr>
                <w:rStyle w:val="FontStyle42"/>
                <w:color w:val="000000" w:themeColor="text1"/>
                <w:sz w:val="24"/>
                <w:szCs w:val="24"/>
              </w:rPr>
              <w:t>Общие</w:t>
            </w:r>
            <w:r w:rsidRPr="008769D2">
              <w:rPr>
                <w:rStyle w:val="FontStyle42"/>
                <w:color w:val="000000" w:themeColor="text1"/>
                <w:sz w:val="24"/>
                <w:szCs w:val="24"/>
                <w:vertAlign w:val="superscript"/>
              </w:rPr>
              <w:t>1</w:t>
            </w:r>
          </w:p>
        </w:tc>
        <w:tc>
          <w:tcPr>
            <w:tcW w:w="6455" w:type="dxa"/>
            <w:vAlign w:val="center"/>
          </w:tcPr>
          <w:p w:rsidR="00B47F57" w:rsidRPr="008769D2" w:rsidRDefault="00B47F57" w:rsidP="008769D2">
            <w:pPr>
              <w:pStyle w:val="Style26"/>
              <w:widowControl/>
              <w:tabs>
                <w:tab w:val="left" w:pos="101"/>
              </w:tabs>
              <w:spacing w:line="240" w:lineRule="auto"/>
              <w:jc w:val="center"/>
              <w:rPr>
                <w:rFonts w:ascii="Times New Roman" w:eastAsiaTheme="minorEastAsia" w:hAnsi="Times New Roman"/>
                <w:color w:val="000000" w:themeColor="text1"/>
              </w:rPr>
            </w:pPr>
            <w:r w:rsidRPr="008769D2">
              <w:rPr>
                <w:rStyle w:val="FontStyle42"/>
                <w:color w:val="000000" w:themeColor="text1"/>
                <w:sz w:val="24"/>
                <w:szCs w:val="24"/>
              </w:rPr>
              <w:t>Дисциплинарные</w:t>
            </w:r>
            <w:r w:rsidRPr="008769D2">
              <w:rPr>
                <w:rStyle w:val="FontStyle42"/>
                <w:color w:val="000000" w:themeColor="text1"/>
                <w:sz w:val="24"/>
                <w:szCs w:val="24"/>
                <w:vertAlign w:val="superscript"/>
              </w:rPr>
              <w:t>2</w:t>
            </w:r>
          </w:p>
        </w:tc>
      </w:tr>
      <w:tr w:rsidR="00B47F57" w:rsidRPr="008769D2" w:rsidTr="008769D2">
        <w:tc>
          <w:tcPr>
            <w:tcW w:w="2943" w:type="dxa"/>
          </w:tcPr>
          <w:p w:rsidR="00B47F57" w:rsidRPr="008769D2" w:rsidRDefault="00B47F57" w:rsidP="008769D2">
            <w:pPr>
              <w:pStyle w:val="Style30"/>
              <w:widowControl/>
              <w:spacing w:line="240" w:lineRule="auto"/>
              <w:rPr>
                <w:rStyle w:val="FontStyle42"/>
                <w:color w:val="000000" w:themeColor="text1"/>
                <w:sz w:val="24"/>
                <w:szCs w:val="24"/>
              </w:rPr>
            </w:pPr>
            <w:r w:rsidRPr="008769D2">
              <w:rPr>
                <w:rStyle w:val="FontStyle42"/>
                <w:color w:val="000000" w:themeColor="text1"/>
                <w:sz w:val="24"/>
                <w:szCs w:val="24"/>
              </w:rPr>
              <w:t xml:space="preserve">ОК 01. </w:t>
            </w:r>
          </w:p>
          <w:p w:rsidR="00B47F57" w:rsidRPr="00D30117" w:rsidRDefault="00B47F57" w:rsidP="008769D2">
            <w:pPr>
              <w:pStyle w:val="Style30"/>
              <w:widowControl/>
              <w:spacing w:line="240" w:lineRule="auto"/>
              <w:rPr>
                <w:rFonts w:ascii="Times New Roman" w:eastAsiaTheme="minorEastAsia" w:hAnsi="Times New Roman"/>
                <w:b/>
                <w:color w:val="000000" w:themeColor="text1"/>
              </w:rPr>
            </w:pPr>
            <w:r w:rsidRPr="00D30117">
              <w:rPr>
                <w:rStyle w:val="FontStyle46"/>
                <w:rFonts w:ascii="Times New Roman" w:hAnsi="Times New Roman" w:cs="Times New Roman"/>
                <w:b w:val="0"/>
                <w:color w:val="000000" w:themeColor="text1"/>
                <w:sz w:val="24"/>
                <w:szCs w:val="24"/>
              </w:rPr>
              <w:t>Выбирать способы решения задач профессиональной деятельности применительно к различным контекстам</w:t>
            </w:r>
          </w:p>
        </w:tc>
        <w:tc>
          <w:tcPr>
            <w:tcW w:w="5954" w:type="dxa"/>
          </w:tcPr>
          <w:p w:rsidR="00B47F57" w:rsidRPr="00D30117" w:rsidRDefault="00B47F57" w:rsidP="008769D2">
            <w:pPr>
              <w:pStyle w:val="Style28"/>
              <w:widowControl/>
              <w:spacing w:line="240" w:lineRule="auto"/>
              <w:rPr>
                <w:rStyle w:val="FontStyle42"/>
                <w:color w:val="000000" w:themeColor="text1"/>
                <w:sz w:val="24"/>
                <w:szCs w:val="24"/>
              </w:rPr>
            </w:pPr>
            <w:r w:rsidRPr="00D30117">
              <w:rPr>
                <w:rStyle w:val="FontStyle42"/>
                <w:color w:val="000000" w:themeColor="text1"/>
                <w:sz w:val="24"/>
                <w:szCs w:val="24"/>
              </w:rPr>
              <w:t>В части трудового воспитания:</w:t>
            </w:r>
          </w:p>
          <w:p w:rsidR="00B47F57" w:rsidRPr="00D30117" w:rsidRDefault="00B47F57" w:rsidP="00D30117">
            <w:pPr>
              <w:pStyle w:val="Style33"/>
              <w:widowControl/>
              <w:numPr>
                <w:ilvl w:val="0"/>
                <w:numId w:val="123"/>
              </w:numPr>
              <w:spacing w:line="240" w:lineRule="auto"/>
              <w:ind w:left="0"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готовность к труду, осознание ценности мастерства, трудолюбие;</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интерес к различным сферам профессиональной деятельности,</w:t>
            </w:r>
          </w:p>
          <w:p w:rsidR="00B47F57" w:rsidRPr="00D30117" w:rsidRDefault="00B47F57" w:rsidP="008769D2">
            <w:pPr>
              <w:pStyle w:val="Style28"/>
              <w:widowControl/>
              <w:spacing w:line="240" w:lineRule="auto"/>
              <w:rPr>
                <w:rStyle w:val="FontStyle42"/>
                <w:color w:val="000000" w:themeColor="text1"/>
                <w:sz w:val="24"/>
                <w:szCs w:val="24"/>
              </w:rPr>
            </w:pPr>
            <w:r w:rsidRPr="00D30117">
              <w:rPr>
                <w:rStyle w:val="FontStyle42"/>
                <w:color w:val="000000" w:themeColor="text1"/>
                <w:sz w:val="24"/>
                <w:szCs w:val="24"/>
              </w:rPr>
              <w:t xml:space="preserve">Овладение универсальными учебными познавательными действиями: </w:t>
            </w:r>
          </w:p>
          <w:p w:rsidR="00B47F57" w:rsidRPr="00D30117" w:rsidRDefault="00B47F57" w:rsidP="008769D2">
            <w:pPr>
              <w:pStyle w:val="Style28"/>
              <w:widowControl/>
              <w:spacing w:line="240" w:lineRule="auto"/>
              <w:rPr>
                <w:rStyle w:val="FontStyle42"/>
                <w:color w:val="000000" w:themeColor="text1"/>
                <w:sz w:val="24"/>
                <w:szCs w:val="24"/>
              </w:rPr>
            </w:pPr>
            <w:r w:rsidRPr="00D30117">
              <w:rPr>
                <w:rStyle w:val="FontStyle42"/>
                <w:color w:val="000000" w:themeColor="text1"/>
                <w:sz w:val="24"/>
                <w:szCs w:val="24"/>
              </w:rPr>
              <w:t>а) базовые логические действия:</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самостоятельно формулировать и актуализировать проблему, рассматривать ее всесторонне;</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устанавливать существенный признак или основания для сравнения, классификации и обобщения;</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определять цели деятельности, задавать параметры и критерии их достижения;</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выявлять закономерности и противоречия в рассматриваемых явлениях;</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вносить коррективы в деятельность, оценивать соответствие результатов целям, оценивать риски последствий деятельности;</w:t>
            </w:r>
          </w:p>
          <w:p w:rsidR="00B47F57" w:rsidRPr="00D30117" w:rsidRDefault="00B47F57" w:rsidP="00D30117">
            <w:pPr>
              <w:pStyle w:val="Style33"/>
              <w:widowControl/>
              <w:numPr>
                <w:ilvl w:val="0"/>
                <w:numId w:val="123"/>
              </w:numPr>
              <w:spacing w:line="240" w:lineRule="auto"/>
              <w:ind w:left="318"/>
              <w:rPr>
                <w:rFonts w:ascii="Times New Roman" w:hAnsi="Times New Roman" w:cs="Times New Roman"/>
                <w:color w:val="000000" w:themeColor="text1"/>
              </w:rPr>
            </w:pPr>
            <w:r w:rsidRPr="00D30117">
              <w:rPr>
                <w:rStyle w:val="FontStyle46"/>
                <w:rFonts w:ascii="Times New Roman" w:hAnsi="Times New Roman" w:cs="Times New Roman"/>
                <w:b w:val="0"/>
                <w:color w:val="000000" w:themeColor="text1"/>
                <w:sz w:val="24"/>
                <w:szCs w:val="24"/>
              </w:rPr>
              <w:t>развивать креативное мышление при решении жизненных проблем</w:t>
            </w:r>
          </w:p>
        </w:tc>
        <w:tc>
          <w:tcPr>
            <w:tcW w:w="6455" w:type="dxa"/>
          </w:tcPr>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B47F57" w:rsidRPr="00D30117" w:rsidRDefault="00B47F57" w:rsidP="00D30117">
            <w:pPr>
              <w:pStyle w:val="Style33"/>
              <w:widowControl/>
              <w:numPr>
                <w:ilvl w:val="0"/>
                <w:numId w:val="123"/>
              </w:numPr>
              <w:spacing w:line="240" w:lineRule="auto"/>
              <w:ind w:left="318"/>
              <w:rPr>
                <w:rFonts w:ascii="Times New Roman" w:hAnsi="Times New Roman" w:cs="Times New Roman"/>
                <w:color w:val="000000" w:themeColor="text1"/>
              </w:rPr>
            </w:pPr>
            <w:r w:rsidRPr="00D30117">
              <w:rPr>
                <w:rStyle w:val="FontStyle46"/>
                <w:rFonts w:ascii="Times New Roman" w:hAnsi="Times New Roman" w:cs="Times New Roman"/>
                <w:b w:val="0"/>
                <w:color w:val="000000" w:themeColor="text1"/>
                <w:sz w:val="24"/>
                <w:szCs w:val="24"/>
              </w:rPr>
              <w:t>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bl>
    <w:p w:rsidR="00B47F57" w:rsidRPr="008769D2" w:rsidRDefault="00B47F57" w:rsidP="008769D2">
      <w:pPr>
        <w:pStyle w:val="Style26"/>
        <w:widowControl/>
        <w:tabs>
          <w:tab w:val="left" w:pos="101"/>
        </w:tabs>
        <w:spacing w:before="60" w:line="240" w:lineRule="auto"/>
        <w:rPr>
          <w:rFonts w:ascii="Times New Roman" w:eastAsiaTheme="minorEastAsia" w:hAnsi="Times New Roman"/>
          <w:color w:val="000000" w:themeColor="text1"/>
        </w:rPr>
      </w:pPr>
      <w:r w:rsidRPr="008769D2">
        <w:rPr>
          <w:rFonts w:ascii="Times New Roman" w:eastAsiaTheme="minorEastAsia" w:hAnsi="Times New Roman"/>
          <w:color w:val="000000" w:themeColor="text1"/>
          <w:vertAlign w:val="superscript"/>
        </w:rPr>
        <w:t>1</w:t>
      </w:r>
      <w:r w:rsidRPr="008769D2">
        <w:rPr>
          <w:rFonts w:ascii="Times New Roman" w:eastAsiaTheme="minorEastAsia" w:hAnsi="Times New Roman"/>
          <w:color w:val="000000" w:themeColor="text1"/>
        </w:rPr>
        <w:tab/>
        <w:t>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p w:rsidR="00B47F57" w:rsidRPr="008769D2" w:rsidRDefault="00B47F57" w:rsidP="008769D2">
      <w:pPr>
        <w:pStyle w:val="Style26"/>
        <w:widowControl/>
        <w:tabs>
          <w:tab w:val="left" w:pos="101"/>
        </w:tabs>
        <w:spacing w:before="5" w:line="240" w:lineRule="auto"/>
        <w:rPr>
          <w:rFonts w:ascii="Times New Roman" w:eastAsiaTheme="minorEastAsia" w:hAnsi="Times New Roman"/>
          <w:color w:val="000000" w:themeColor="text1"/>
        </w:rPr>
      </w:pPr>
      <w:r w:rsidRPr="008769D2">
        <w:rPr>
          <w:rFonts w:ascii="Times New Roman" w:eastAsiaTheme="minorEastAsia" w:hAnsi="Times New Roman"/>
          <w:color w:val="000000" w:themeColor="text1"/>
          <w:vertAlign w:val="superscript"/>
        </w:rPr>
        <w:t>2</w:t>
      </w:r>
      <w:r w:rsidRPr="008769D2">
        <w:rPr>
          <w:rFonts w:ascii="Times New Roman" w:eastAsiaTheme="minorEastAsia" w:hAnsi="Times New Roman"/>
          <w:color w:val="000000" w:themeColor="text1"/>
        </w:rPr>
        <w:tab/>
        <w:t>Дисциплинарные (предметные) результаты указываются в соответствии с их полным перечнем во ФГОС СОО (в последней редакции от 12.08.2022)</w:t>
      </w:r>
    </w:p>
    <w:tbl>
      <w:tblPr>
        <w:tblStyle w:val="aff1"/>
        <w:tblW w:w="0" w:type="auto"/>
        <w:tblLook w:val="04A0"/>
      </w:tblPr>
      <w:tblGrid>
        <w:gridCol w:w="2943"/>
        <w:gridCol w:w="5812"/>
        <w:gridCol w:w="6597"/>
      </w:tblGrid>
      <w:tr w:rsidR="00B47F57" w:rsidRPr="008769D2" w:rsidTr="008F7BAE">
        <w:tc>
          <w:tcPr>
            <w:tcW w:w="2943" w:type="dxa"/>
          </w:tcPr>
          <w:p w:rsidR="00B47F57" w:rsidRPr="008769D2" w:rsidRDefault="00B47F57" w:rsidP="008769D2">
            <w:pPr>
              <w:pStyle w:val="Style30"/>
              <w:widowControl/>
              <w:spacing w:line="240" w:lineRule="auto"/>
              <w:rPr>
                <w:rFonts w:ascii="Times New Roman" w:eastAsiaTheme="minorEastAsia" w:hAnsi="Times New Roman"/>
                <w:color w:val="000000" w:themeColor="text1"/>
              </w:rPr>
            </w:pPr>
          </w:p>
        </w:tc>
        <w:tc>
          <w:tcPr>
            <w:tcW w:w="5812" w:type="dxa"/>
          </w:tcPr>
          <w:p w:rsidR="00B47F57" w:rsidRPr="00D30117" w:rsidRDefault="00B47F57" w:rsidP="008769D2">
            <w:pPr>
              <w:pStyle w:val="Style28"/>
              <w:widowControl/>
              <w:spacing w:line="240" w:lineRule="auto"/>
              <w:rPr>
                <w:rStyle w:val="FontStyle42"/>
                <w:color w:val="000000" w:themeColor="text1"/>
                <w:sz w:val="24"/>
                <w:szCs w:val="24"/>
              </w:rPr>
            </w:pPr>
            <w:r w:rsidRPr="00D30117">
              <w:rPr>
                <w:rStyle w:val="FontStyle46"/>
                <w:rFonts w:ascii="Times New Roman" w:hAnsi="Times New Roman" w:cs="Times New Roman"/>
                <w:b w:val="0"/>
                <w:color w:val="000000" w:themeColor="text1"/>
                <w:sz w:val="24"/>
                <w:szCs w:val="24"/>
              </w:rPr>
              <w:t>б)</w:t>
            </w:r>
            <w:r w:rsidRPr="00D30117">
              <w:rPr>
                <w:rStyle w:val="FontStyle42"/>
                <w:color w:val="000000" w:themeColor="text1"/>
                <w:sz w:val="24"/>
                <w:szCs w:val="24"/>
              </w:rPr>
              <w:t>базовые исследовательские действия:</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владеть навыками учебно - исследовательской и проектной деятельности, навыками разрешения проблем;</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уметь переносить знания в познавательную и практическую области жизнедеятельности;</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уметь интегрировать знания из разных предметных областей;</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выдвигать новые идеи, предлагать оригинальные подходы и решения;</w:t>
            </w:r>
          </w:p>
          <w:p w:rsidR="00B47F57" w:rsidRPr="00D30117" w:rsidRDefault="00B47F57" w:rsidP="00D30117">
            <w:pPr>
              <w:pStyle w:val="Style33"/>
              <w:widowControl/>
              <w:numPr>
                <w:ilvl w:val="0"/>
                <w:numId w:val="123"/>
              </w:numPr>
              <w:spacing w:line="240" w:lineRule="auto"/>
              <w:ind w:left="318"/>
              <w:rPr>
                <w:rFonts w:ascii="Times New Roman" w:hAnsi="Times New Roman" w:cs="Times New Roman"/>
                <w:color w:val="000000" w:themeColor="text1"/>
              </w:rPr>
            </w:pPr>
            <w:r w:rsidRPr="00D30117">
              <w:rPr>
                <w:rStyle w:val="FontStyle46"/>
                <w:rFonts w:ascii="Times New Roman" w:hAnsi="Times New Roman" w:cs="Times New Roman"/>
                <w:b w:val="0"/>
                <w:color w:val="000000" w:themeColor="text1"/>
                <w:sz w:val="24"/>
                <w:szCs w:val="24"/>
              </w:rPr>
              <w:t>способность их использования в познавательной и социальной практике</w:t>
            </w:r>
          </w:p>
        </w:tc>
        <w:tc>
          <w:tcPr>
            <w:tcW w:w="6597" w:type="dxa"/>
          </w:tcPr>
          <w:p w:rsidR="00B47F57" w:rsidRPr="00D30117" w:rsidRDefault="00B47F57" w:rsidP="008769D2">
            <w:pPr>
              <w:pStyle w:val="Style33"/>
              <w:widowControl/>
              <w:spacing w:line="240" w:lineRule="auto"/>
              <w:ind w:left="-42"/>
              <w:rPr>
                <w:rFonts w:ascii="Times New Roman" w:hAnsi="Times New Roman" w:cs="Times New Roman"/>
                <w:color w:val="000000" w:themeColor="text1"/>
              </w:rPr>
            </w:pPr>
          </w:p>
        </w:tc>
      </w:tr>
      <w:tr w:rsidR="00B47F57" w:rsidRPr="008769D2" w:rsidTr="008F7BAE">
        <w:tc>
          <w:tcPr>
            <w:tcW w:w="2943" w:type="dxa"/>
          </w:tcPr>
          <w:p w:rsidR="00B47F57" w:rsidRPr="008769D2" w:rsidRDefault="00B47F57" w:rsidP="008769D2">
            <w:pPr>
              <w:pStyle w:val="Style33"/>
              <w:widowControl/>
              <w:spacing w:line="240" w:lineRule="auto"/>
              <w:ind w:left="-42"/>
              <w:rPr>
                <w:rStyle w:val="FontStyle46"/>
                <w:rFonts w:ascii="Times New Roman" w:hAnsi="Times New Roman" w:cs="Times New Roman"/>
                <w:b w:val="0"/>
                <w:color w:val="000000" w:themeColor="text1"/>
                <w:sz w:val="24"/>
                <w:szCs w:val="24"/>
              </w:rPr>
            </w:pPr>
            <w:r w:rsidRPr="008769D2">
              <w:rPr>
                <w:rStyle w:val="FontStyle46"/>
                <w:rFonts w:ascii="Times New Roman" w:hAnsi="Times New Roman" w:cs="Times New Roman"/>
                <w:b w:val="0"/>
                <w:color w:val="000000" w:themeColor="text1"/>
                <w:sz w:val="24"/>
                <w:szCs w:val="24"/>
              </w:rPr>
              <w:t>ОК 02.</w:t>
            </w:r>
          </w:p>
          <w:p w:rsidR="00B47F57" w:rsidRPr="00D30117" w:rsidRDefault="00B47F57" w:rsidP="008769D2">
            <w:pPr>
              <w:pStyle w:val="Style33"/>
              <w:widowControl/>
              <w:spacing w:line="240" w:lineRule="auto"/>
              <w:ind w:left="-42"/>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812" w:type="dxa"/>
          </w:tcPr>
          <w:p w:rsidR="00B47F57" w:rsidRPr="00D30117" w:rsidRDefault="00B47F57" w:rsidP="008769D2">
            <w:pPr>
              <w:pStyle w:val="Style33"/>
              <w:widowControl/>
              <w:spacing w:line="240" w:lineRule="auto"/>
              <w:ind w:left="-42"/>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 области ценности научного познания:</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совершенствование языковой и читательской культуры как средства взаимодействия между людьми и познания мира;</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Овладение универсальными учебными познавательными действиями:</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 работа с информацией:</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оценивать достоверность, легитимность информации, ее соответствие правовым и морально-этическим нормам;</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владеть навыками распознавания и защиты информации, информационной безопасности личности</w:t>
            </w:r>
          </w:p>
        </w:tc>
        <w:tc>
          <w:tcPr>
            <w:tcW w:w="6597" w:type="dxa"/>
          </w:tcPr>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иметь представления о компьютерных сетях и их роли в современном мире; об общих принципах разработки и функционирования интернет- приложений;</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w:t>
            </w:r>
            <w:r w:rsidRPr="00D30117">
              <w:rPr>
                <w:rStyle w:val="FontStyle46"/>
                <w:rFonts w:ascii="Times New Roman" w:hAnsi="Times New Roman" w:cs="Times New Roman"/>
                <w:b w:val="0"/>
                <w:smallCaps/>
                <w:color w:val="000000" w:themeColor="text1"/>
                <w:sz w:val="24"/>
                <w:szCs w:val="24"/>
              </w:rPr>
              <w:t xml:space="preserve">10; </w:t>
            </w:r>
            <w:r w:rsidRPr="00D30117">
              <w:rPr>
                <w:rStyle w:val="FontStyle46"/>
                <w:rFonts w:ascii="Times New Roman" w:hAnsi="Times New Roman" w:cs="Times New Roman"/>
                <w:b w:val="0"/>
                <w:color w:val="000000" w:themeColor="text1"/>
                <w:sz w:val="24"/>
                <w:szCs w:val="24"/>
              </w:rPr>
              <w:t>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47F57" w:rsidRPr="00D30117" w:rsidRDefault="00B47F57" w:rsidP="00D30117">
            <w:pPr>
              <w:pStyle w:val="Style33"/>
              <w:widowControl/>
              <w:numPr>
                <w:ilvl w:val="0"/>
                <w:numId w:val="123"/>
              </w:numPr>
              <w:spacing w:line="240" w:lineRule="auto"/>
              <w:ind w:left="318"/>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уметь использовать компьютерно- 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B47F57" w:rsidRPr="008769D2" w:rsidRDefault="00B47F57" w:rsidP="008769D2">
      <w:pPr>
        <w:spacing w:after="0" w:line="240" w:lineRule="auto"/>
        <w:rPr>
          <w:rFonts w:ascii="Times New Roman" w:hAnsi="Times New Roman"/>
          <w:color w:val="000000" w:themeColor="text1"/>
          <w:sz w:val="24"/>
          <w:szCs w:val="24"/>
        </w:rPr>
      </w:pPr>
    </w:p>
    <w:tbl>
      <w:tblPr>
        <w:tblStyle w:val="aff1"/>
        <w:tblW w:w="0" w:type="auto"/>
        <w:tblLook w:val="04A0"/>
      </w:tblPr>
      <w:tblGrid>
        <w:gridCol w:w="2943"/>
        <w:gridCol w:w="5812"/>
        <w:gridCol w:w="6597"/>
      </w:tblGrid>
      <w:tr w:rsidR="00B47F57" w:rsidRPr="008769D2" w:rsidTr="008F7BAE">
        <w:tc>
          <w:tcPr>
            <w:tcW w:w="2943" w:type="dxa"/>
          </w:tcPr>
          <w:p w:rsidR="00B47F57" w:rsidRPr="008769D2" w:rsidRDefault="00B47F57" w:rsidP="00D30117">
            <w:pPr>
              <w:pStyle w:val="Style33"/>
              <w:widowControl/>
              <w:spacing w:line="240" w:lineRule="auto"/>
              <w:ind w:left="-42"/>
              <w:jc w:val="both"/>
              <w:rPr>
                <w:rStyle w:val="FontStyle46"/>
                <w:rFonts w:ascii="Times New Roman" w:hAnsi="Times New Roman" w:cs="Times New Roman"/>
                <w:b w:val="0"/>
                <w:color w:val="000000" w:themeColor="text1"/>
                <w:sz w:val="24"/>
                <w:szCs w:val="24"/>
              </w:rPr>
            </w:pPr>
            <w:r w:rsidRPr="008769D2">
              <w:rPr>
                <w:rFonts w:ascii="Times New Roman" w:hAnsi="Times New Roman" w:cs="Times New Roman"/>
                <w:color w:val="000000" w:themeColor="text1"/>
              </w:rPr>
              <w:t>ПК 2.</w:t>
            </w:r>
            <w:r w:rsidR="00D30117">
              <w:rPr>
                <w:rFonts w:ascii="Times New Roman" w:hAnsi="Times New Roman" w:cs="Times New Roman"/>
                <w:color w:val="000000" w:themeColor="text1"/>
              </w:rPr>
              <w:t>1</w:t>
            </w:r>
            <w:r w:rsidRPr="008769D2">
              <w:rPr>
                <w:rFonts w:ascii="Times New Roman" w:hAnsi="Times New Roman" w:cs="Times New Roman"/>
                <w:color w:val="000000" w:themeColor="text1"/>
              </w:rPr>
              <w:t xml:space="preserve">. </w:t>
            </w:r>
            <w:r w:rsidR="00D30117" w:rsidRPr="00D30117">
              <w:rPr>
                <w:rFonts w:ascii="Times New Roman" w:hAnsi="Times New Roman" w:cs="Times New Roman"/>
                <w:color w:val="000000" w:themeColor="text1"/>
              </w:rPr>
              <w:t>Соблюдать правила эксплуатации контрольно-кассовых машин и компьютерной техники с необходимым программным обеспечением для осуществления эквайринга</w:t>
            </w:r>
          </w:p>
        </w:tc>
        <w:tc>
          <w:tcPr>
            <w:tcW w:w="5812" w:type="dxa"/>
          </w:tcPr>
          <w:p w:rsidR="00B47F57" w:rsidRPr="008769D2" w:rsidRDefault="00B47F57" w:rsidP="008769D2">
            <w:pPr>
              <w:pStyle w:val="Style33"/>
              <w:widowControl/>
              <w:spacing w:line="240" w:lineRule="auto"/>
              <w:jc w:val="both"/>
              <w:rPr>
                <w:rStyle w:val="FontStyle46"/>
                <w:rFonts w:ascii="Times New Roman" w:hAnsi="Times New Roman" w:cs="Times New Roman"/>
                <w:b w:val="0"/>
                <w:color w:val="000000" w:themeColor="text1"/>
                <w:sz w:val="24"/>
                <w:szCs w:val="24"/>
              </w:rPr>
            </w:pPr>
            <w:r w:rsidRPr="008769D2">
              <w:rPr>
                <w:rStyle w:val="FontStyle46"/>
                <w:rFonts w:ascii="Times New Roman" w:hAnsi="Times New Roman" w:cs="Times New Roman"/>
                <w:color w:val="000000" w:themeColor="text1"/>
                <w:sz w:val="24"/>
                <w:szCs w:val="24"/>
              </w:rPr>
              <w:t xml:space="preserve">- уметь </w:t>
            </w:r>
            <w:r w:rsidRPr="008769D2">
              <w:rPr>
                <w:rFonts w:ascii="Times New Roman" w:hAnsi="Times New Roman" w:cs="Times New Roman"/>
                <w:color w:val="000000" w:themeColor="text1"/>
              </w:rPr>
              <w:t>использовать в технологическом процессе измерительное, механическое, технологическое контрольно-кассовое оборудование;</w:t>
            </w:r>
          </w:p>
        </w:tc>
        <w:tc>
          <w:tcPr>
            <w:tcW w:w="6597" w:type="dxa"/>
          </w:tcPr>
          <w:p w:rsidR="00B47F57" w:rsidRPr="008769D2" w:rsidRDefault="00B47F57" w:rsidP="008769D2">
            <w:pPr>
              <w:pStyle w:val="Style33"/>
              <w:widowControl/>
              <w:spacing w:line="240" w:lineRule="auto"/>
              <w:jc w:val="both"/>
              <w:rPr>
                <w:rFonts w:ascii="Times New Roman" w:hAnsi="Times New Roman" w:cs="Times New Roman"/>
                <w:color w:val="000000" w:themeColor="text1"/>
              </w:rPr>
            </w:pPr>
            <w:r w:rsidRPr="008769D2">
              <w:rPr>
                <w:rStyle w:val="FontStyle46"/>
                <w:rFonts w:ascii="Times New Roman" w:hAnsi="Times New Roman" w:cs="Times New Roman"/>
                <w:color w:val="000000" w:themeColor="text1"/>
                <w:sz w:val="24"/>
                <w:szCs w:val="24"/>
              </w:rPr>
              <w:t xml:space="preserve">- знать </w:t>
            </w:r>
            <w:r w:rsidRPr="008769D2">
              <w:rPr>
                <w:rFonts w:ascii="Times New Roman" w:hAnsi="Times New Roman" w:cs="Times New Roman"/>
                <w:color w:val="000000" w:themeColor="text1"/>
              </w:rPr>
              <w:t>устройство и принципы работы оборудования;</w:t>
            </w:r>
          </w:p>
          <w:p w:rsidR="00B47F57" w:rsidRPr="008769D2" w:rsidRDefault="00B47F57" w:rsidP="008769D2">
            <w:pPr>
              <w:pStyle w:val="Style33"/>
              <w:widowControl/>
              <w:spacing w:line="240" w:lineRule="auto"/>
              <w:jc w:val="both"/>
              <w:rPr>
                <w:rStyle w:val="FontStyle46"/>
                <w:rFonts w:ascii="Times New Roman" w:hAnsi="Times New Roman" w:cs="Times New Roman"/>
                <w:b w:val="0"/>
                <w:color w:val="000000" w:themeColor="text1"/>
                <w:sz w:val="24"/>
                <w:szCs w:val="24"/>
              </w:rPr>
            </w:pPr>
            <w:r w:rsidRPr="008769D2">
              <w:rPr>
                <w:rFonts w:ascii="Times New Roman" w:hAnsi="Times New Roman" w:cs="Times New Roman"/>
                <w:color w:val="000000" w:themeColor="text1"/>
              </w:rPr>
              <w:t>типовые правила эксплуатации оборудования</w:t>
            </w:r>
          </w:p>
        </w:tc>
      </w:tr>
      <w:tr w:rsidR="00B47F57" w:rsidRPr="008769D2" w:rsidTr="008F7BAE">
        <w:tc>
          <w:tcPr>
            <w:tcW w:w="2943" w:type="dxa"/>
          </w:tcPr>
          <w:p w:rsidR="00B47F57" w:rsidRPr="008769D2" w:rsidRDefault="00B47F57" w:rsidP="00D30117">
            <w:pPr>
              <w:pStyle w:val="Style33"/>
              <w:widowControl/>
              <w:spacing w:line="240" w:lineRule="auto"/>
              <w:ind w:left="-42"/>
              <w:jc w:val="both"/>
              <w:rPr>
                <w:rFonts w:ascii="Times New Roman" w:hAnsi="Times New Roman" w:cs="Times New Roman"/>
                <w:color w:val="000000" w:themeColor="text1"/>
              </w:rPr>
            </w:pPr>
            <w:r w:rsidRPr="008769D2">
              <w:rPr>
                <w:rFonts w:ascii="Times New Roman" w:hAnsi="Times New Roman" w:cs="Times New Roman"/>
                <w:color w:val="000000" w:themeColor="text1"/>
              </w:rPr>
              <w:t xml:space="preserve">ПК </w:t>
            </w:r>
            <w:r w:rsidR="00D30117">
              <w:rPr>
                <w:rFonts w:ascii="Times New Roman" w:hAnsi="Times New Roman" w:cs="Times New Roman"/>
                <w:color w:val="000000" w:themeColor="text1"/>
              </w:rPr>
              <w:t>2.5</w:t>
            </w:r>
            <w:r w:rsidRPr="008769D2">
              <w:rPr>
                <w:rFonts w:ascii="Times New Roman" w:hAnsi="Times New Roman" w:cs="Times New Roman"/>
                <w:color w:val="000000" w:themeColor="text1"/>
              </w:rPr>
              <w:t xml:space="preserve"> </w:t>
            </w:r>
            <w:r w:rsidR="00D30117">
              <w:rPr>
                <w:rFonts w:ascii="Times New Roman" w:hAnsi="Times New Roman" w:cs="Times New Roman"/>
                <w:color w:val="000000" w:themeColor="text1"/>
              </w:rPr>
              <w:t>С</w:t>
            </w:r>
            <w:r w:rsidR="00D30117" w:rsidRPr="00D30117">
              <w:rPr>
                <w:rFonts w:ascii="Times New Roman" w:hAnsi="Times New Roman" w:cs="Times New Roman"/>
                <w:color w:val="000000" w:themeColor="text1"/>
              </w:rPr>
              <w:t>оставлять кассовую отчетность, участвовать в инкассации денежных средств</w:t>
            </w:r>
          </w:p>
        </w:tc>
        <w:tc>
          <w:tcPr>
            <w:tcW w:w="5812" w:type="dxa"/>
          </w:tcPr>
          <w:p w:rsidR="00B47F57" w:rsidRPr="008769D2" w:rsidRDefault="00B47F57" w:rsidP="008769D2">
            <w:pPr>
              <w:pStyle w:val="Style33"/>
              <w:widowControl/>
              <w:spacing w:line="240" w:lineRule="auto"/>
              <w:jc w:val="both"/>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 xml:space="preserve">- уметь </w:t>
            </w:r>
            <w:r w:rsidRPr="008769D2">
              <w:rPr>
                <w:rFonts w:ascii="Times New Roman" w:hAnsi="Times New Roman" w:cs="Times New Roman"/>
                <w:color w:val="000000" w:themeColor="text1"/>
              </w:rPr>
              <w:t>работать на ККТ различных видов: автономных, пассивных системных, активных системных (компьютеризированных кассовых машинах - POS терминалах), фискальных регистраторах; осуществлять заключительные операции при работе на ККТ; оформлять документы по кассовым операциям</w:t>
            </w:r>
          </w:p>
        </w:tc>
        <w:tc>
          <w:tcPr>
            <w:tcW w:w="6597" w:type="dxa"/>
          </w:tcPr>
          <w:p w:rsidR="00B47F57" w:rsidRPr="008769D2" w:rsidRDefault="00B47F57" w:rsidP="008769D2">
            <w:pPr>
              <w:pStyle w:val="Style33"/>
              <w:widowControl/>
              <w:spacing w:line="240" w:lineRule="auto"/>
              <w:jc w:val="both"/>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 xml:space="preserve">- знать </w:t>
            </w:r>
            <w:r w:rsidRPr="008769D2">
              <w:rPr>
                <w:rFonts w:ascii="Times New Roman" w:hAnsi="Times New Roman" w:cs="Times New Roman"/>
                <w:color w:val="000000" w:themeColor="text1"/>
              </w:rPr>
              <w:t>классификацию устройства ККТ; основные режимы ККТ; правила оформления документов по кассовым операциям</w:t>
            </w:r>
          </w:p>
        </w:tc>
      </w:tr>
    </w:tbl>
    <w:p w:rsidR="00B47F57" w:rsidRPr="008769D2" w:rsidRDefault="00B47F57" w:rsidP="008769D2">
      <w:pPr>
        <w:pStyle w:val="Style33"/>
        <w:widowControl/>
        <w:spacing w:line="240" w:lineRule="auto"/>
        <w:ind w:left="-42"/>
        <w:rPr>
          <w:rStyle w:val="FontStyle46"/>
          <w:rFonts w:ascii="Times New Roman" w:hAnsi="Times New Roman" w:cs="Times New Roman"/>
          <w:color w:val="000000" w:themeColor="text1"/>
          <w:sz w:val="24"/>
          <w:szCs w:val="24"/>
        </w:rPr>
      </w:pPr>
    </w:p>
    <w:p w:rsidR="00B47F57" w:rsidRPr="008769D2" w:rsidRDefault="00B47F57" w:rsidP="008769D2">
      <w:pPr>
        <w:pStyle w:val="Style33"/>
        <w:widowControl/>
        <w:spacing w:line="240" w:lineRule="auto"/>
        <w:ind w:left="-42"/>
        <w:rPr>
          <w:rStyle w:val="FontStyle46"/>
          <w:rFonts w:ascii="Times New Roman" w:hAnsi="Times New Roman" w:cs="Times New Roman"/>
          <w:color w:val="000000" w:themeColor="text1"/>
          <w:sz w:val="24"/>
          <w:szCs w:val="24"/>
        </w:rPr>
        <w:sectPr w:rsidR="00B47F57" w:rsidRPr="008769D2" w:rsidSect="008F7BAE">
          <w:pgSz w:w="16838" w:h="11906" w:orient="landscape"/>
          <w:pgMar w:top="567" w:right="851" w:bottom="567" w:left="851" w:header="567" w:footer="567" w:gutter="0"/>
          <w:cols w:space="708"/>
          <w:docGrid w:linePitch="360"/>
        </w:sectPr>
      </w:pPr>
    </w:p>
    <w:p w:rsidR="00B47F57" w:rsidRPr="008769D2" w:rsidRDefault="00B47F57" w:rsidP="008769D2">
      <w:pPr>
        <w:pStyle w:val="Style11"/>
        <w:widowControl/>
        <w:spacing w:before="72"/>
        <w:jc w:val="center"/>
        <w:rPr>
          <w:rStyle w:val="FontStyle40"/>
          <w:rFonts w:ascii="Times New Roman" w:hAnsi="Times New Roman" w:cs="Times New Roman"/>
          <w:color w:val="000000" w:themeColor="text1"/>
          <w:sz w:val="24"/>
          <w:szCs w:val="24"/>
        </w:rPr>
      </w:pPr>
      <w:r w:rsidRPr="008769D2">
        <w:rPr>
          <w:rFonts w:ascii="Times New Roman" w:hAnsi="Times New Roman"/>
          <w:color w:val="000000" w:themeColor="text1"/>
        </w:rPr>
        <w:t xml:space="preserve">2. </w:t>
      </w:r>
      <w:r w:rsidRPr="008769D2">
        <w:rPr>
          <w:rStyle w:val="FontStyle40"/>
          <w:rFonts w:ascii="Times New Roman" w:hAnsi="Times New Roman" w:cs="Times New Roman"/>
          <w:color w:val="000000" w:themeColor="text1"/>
          <w:sz w:val="24"/>
          <w:szCs w:val="24"/>
        </w:rPr>
        <w:t>Структура и содержание общеобразовательной дисциплины</w:t>
      </w:r>
    </w:p>
    <w:p w:rsidR="00B47F57" w:rsidRPr="008769D2" w:rsidRDefault="00B47F57" w:rsidP="008769D2">
      <w:pPr>
        <w:pStyle w:val="Style11"/>
        <w:widowControl/>
        <w:rPr>
          <w:rFonts w:ascii="Times New Roman" w:hAnsi="Times New Roman"/>
          <w:color w:val="000000" w:themeColor="text1"/>
        </w:rPr>
      </w:pPr>
    </w:p>
    <w:p w:rsidR="00B47F57" w:rsidRPr="008769D2" w:rsidRDefault="00B47F57" w:rsidP="008769D2">
      <w:pPr>
        <w:pStyle w:val="Style11"/>
        <w:widowControl/>
        <w:spacing w:before="163"/>
        <w:rPr>
          <w:rStyle w:val="FontStyle40"/>
          <w:rFonts w:ascii="Times New Roman" w:hAnsi="Times New Roman" w:cs="Times New Roman"/>
          <w:color w:val="000000" w:themeColor="text1"/>
          <w:sz w:val="24"/>
          <w:szCs w:val="24"/>
        </w:rPr>
      </w:pPr>
      <w:bookmarkStart w:id="68" w:name="bookmark1"/>
      <w:r w:rsidRPr="008769D2">
        <w:rPr>
          <w:rStyle w:val="FontStyle40"/>
          <w:rFonts w:ascii="Times New Roman" w:hAnsi="Times New Roman" w:cs="Times New Roman"/>
          <w:color w:val="000000" w:themeColor="text1"/>
          <w:sz w:val="24"/>
          <w:szCs w:val="24"/>
        </w:rPr>
        <w:t>2</w:t>
      </w:r>
      <w:bookmarkEnd w:id="68"/>
      <w:r w:rsidRPr="008769D2">
        <w:rPr>
          <w:rStyle w:val="FontStyle40"/>
          <w:rFonts w:ascii="Times New Roman" w:hAnsi="Times New Roman" w:cs="Times New Roman"/>
          <w:color w:val="000000" w:themeColor="text1"/>
          <w:sz w:val="24"/>
          <w:szCs w:val="24"/>
        </w:rPr>
        <w:t>.1. Объем дисциплины и виды учебной работы</w:t>
      </w:r>
    </w:p>
    <w:p w:rsidR="00B47F57" w:rsidRPr="008769D2" w:rsidRDefault="00B47F57" w:rsidP="008769D2">
      <w:pPr>
        <w:spacing w:after="0" w:line="240" w:lineRule="auto"/>
        <w:rPr>
          <w:rFonts w:ascii="Times New Roman" w:hAnsi="Times New Roman"/>
          <w:color w:val="000000" w:themeColor="text1"/>
          <w:sz w:val="24"/>
          <w:szCs w:val="24"/>
        </w:rPr>
      </w:pPr>
    </w:p>
    <w:tbl>
      <w:tblPr>
        <w:tblW w:w="0" w:type="auto"/>
        <w:tblInd w:w="40" w:type="dxa"/>
        <w:tblLayout w:type="fixed"/>
        <w:tblCellMar>
          <w:left w:w="40" w:type="dxa"/>
          <w:right w:w="40" w:type="dxa"/>
        </w:tblCellMar>
        <w:tblLook w:val="0000"/>
      </w:tblPr>
      <w:tblGrid>
        <w:gridCol w:w="7651"/>
        <w:gridCol w:w="2555"/>
      </w:tblGrid>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8"/>
              <w:widowControl/>
              <w:spacing w:line="240" w:lineRule="auto"/>
              <w:ind w:left="2683"/>
              <w:rPr>
                <w:rStyle w:val="FontStyle42"/>
                <w:color w:val="000000" w:themeColor="text1"/>
                <w:sz w:val="24"/>
                <w:szCs w:val="24"/>
              </w:rPr>
            </w:pPr>
            <w:r w:rsidRPr="008769D2">
              <w:rPr>
                <w:rStyle w:val="FontStyle42"/>
                <w:color w:val="000000" w:themeColor="text1"/>
                <w:sz w:val="24"/>
                <w:szCs w:val="24"/>
              </w:rPr>
              <w:t>Вид учебной работы</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8"/>
              <w:widowControl/>
              <w:spacing w:line="240" w:lineRule="auto"/>
              <w:jc w:val="center"/>
              <w:rPr>
                <w:rStyle w:val="FontStyle42"/>
                <w:color w:val="000000" w:themeColor="text1"/>
                <w:sz w:val="24"/>
                <w:szCs w:val="24"/>
              </w:rPr>
            </w:pPr>
            <w:r w:rsidRPr="008769D2">
              <w:rPr>
                <w:rStyle w:val="FontStyle42"/>
                <w:color w:val="000000" w:themeColor="text1"/>
                <w:sz w:val="24"/>
                <w:szCs w:val="24"/>
              </w:rPr>
              <w:t>Объем в часах</w:t>
            </w:r>
          </w:p>
        </w:tc>
      </w:tr>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8"/>
              <w:widowControl/>
              <w:spacing w:line="240" w:lineRule="auto"/>
              <w:rPr>
                <w:rStyle w:val="FontStyle42"/>
                <w:color w:val="000000" w:themeColor="text1"/>
                <w:sz w:val="24"/>
                <w:szCs w:val="24"/>
              </w:rPr>
            </w:pPr>
            <w:r w:rsidRPr="008769D2">
              <w:rPr>
                <w:rStyle w:val="FontStyle42"/>
                <w:color w:val="000000" w:themeColor="text1"/>
                <w:sz w:val="24"/>
                <w:szCs w:val="24"/>
              </w:rPr>
              <w:t>Объем образовательной программы дисциплины</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9"/>
              <w:widowControl/>
              <w:spacing w:line="240" w:lineRule="auto"/>
              <w:jc w:val="center"/>
              <w:rPr>
                <w:rFonts w:ascii="Times New Roman" w:hAnsi="Times New Roman"/>
                <w:color w:val="000000" w:themeColor="text1"/>
              </w:rPr>
            </w:pPr>
            <w:r w:rsidRPr="008769D2">
              <w:rPr>
                <w:rFonts w:ascii="Times New Roman" w:hAnsi="Times New Roman"/>
                <w:color w:val="000000" w:themeColor="text1"/>
              </w:rPr>
              <w:t>144</w:t>
            </w:r>
          </w:p>
        </w:tc>
      </w:tr>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8"/>
              <w:widowControl/>
              <w:spacing w:line="240" w:lineRule="auto"/>
              <w:rPr>
                <w:rStyle w:val="FontStyle42"/>
                <w:color w:val="000000" w:themeColor="text1"/>
                <w:sz w:val="24"/>
                <w:szCs w:val="24"/>
              </w:rPr>
            </w:pPr>
            <w:r w:rsidRPr="008769D2">
              <w:rPr>
                <w:rStyle w:val="FontStyle42"/>
                <w:color w:val="000000" w:themeColor="text1"/>
                <w:sz w:val="24"/>
                <w:szCs w:val="24"/>
              </w:rPr>
              <w:t>Основное содержание</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5"/>
              <w:widowControl/>
              <w:spacing w:line="240" w:lineRule="auto"/>
              <w:jc w:val="center"/>
              <w:rPr>
                <w:rStyle w:val="FontStyle47"/>
                <w:rFonts w:ascii="Times New Roman" w:eastAsiaTheme="majorEastAsia" w:hAnsi="Times New Roman" w:cs="Times New Roman"/>
                <w:color w:val="000000" w:themeColor="text1"/>
                <w:sz w:val="24"/>
                <w:szCs w:val="24"/>
              </w:rPr>
            </w:pPr>
            <w:r w:rsidRPr="008769D2">
              <w:rPr>
                <w:rStyle w:val="FontStyle47"/>
                <w:rFonts w:ascii="Times New Roman" w:eastAsiaTheme="majorEastAsia" w:hAnsi="Times New Roman" w:cs="Times New Roman"/>
                <w:color w:val="000000" w:themeColor="text1"/>
                <w:sz w:val="24"/>
                <w:szCs w:val="24"/>
              </w:rPr>
              <w:t>42</w:t>
            </w:r>
          </w:p>
        </w:tc>
      </w:tr>
      <w:tr w:rsidR="00B47F57" w:rsidRPr="008769D2" w:rsidTr="008F7BAE">
        <w:tc>
          <w:tcPr>
            <w:tcW w:w="10206" w:type="dxa"/>
            <w:gridSpan w:val="2"/>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jc w:val="left"/>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в т. ч.:</w:t>
            </w:r>
          </w:p>
        </w:tc>
      </w:tr>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jc w:val="left"/>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теоретическое обучение</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2</w:t>
            </w:r>
          </w:p>
        </w:tc>
      </w:tr>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jc w:val="left"/>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практические занятия</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40</w:t>
            </w:r>
          </w:p>
        </w:tc>
      </w:tr>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8"/>
              <w:widowControl/>
              <w:spacing w:line="240" w:lineRule="auto"/>
              <w:rPr>
                <w:rStyle w:val="FontStyle42"/>
                <w:color w:val="000000" w:themeColor="text1"/>
                <w:sz w:val="24"/>
                <w:szCs w:val="24"/>
              </w:rPr>
            </w:pPr>
            <w:r w:rsidRPr="008769D2">
              <w:rPr>
                <w:rStyle w:val="FontStyle42"/>
                <w:color w:val="000000" w:themeColor="text1"/>
                <w:sz w:val="24"/>
                <w:szCs w:val="24"/>
              </w:rPr>
              <w:t>Профессионально-ориентированное содержание</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5"/>
              <w:widowControl/>
              <w:spacing w:line="240" w:lineRule="auto"/>
              <w:jc w:val="center"/>
              <w:rPr>
                <w:rStyle w:val="FontStyle47"/>
                <w:rFonts w:ascii="Times New Roman" w:eastAsiaTheme="majorEastAsia" w:hAnsi="Times New Roman" w:cs="Times New Roman"/>
                <w:color w:val="000000" w:themeColor="text1"/>
                <w:sz w:val="24"/>
                <w:szCs w:val="24"/>
              </w:rPr>
            </w:pPr>
            <w:r w:rsidRPr="008769D2">
              <w:rPr>
                <w:rStyle w:val="FontStyle47"/>
                <w:rFonts w:ascii="Times New Roman" w:eastAsiaTheme="majorEastAsia" w:hAnsi="Times New Roman" w:cs="Times New Roman"/>
                <w:color w:val="000000" w:themeColor="text1"/>
                <w:sz w:val="24"/>
                <w:szCs w:val="24"/>
              </w:rPr>
              <w:t>84</w:t>
            </w:r>
          </w:p>
        </w:tc>
      </w:tr>
      <w:tr w:rsidR="00B47F57" w:rsidRPr="008769D2" w:rsidTr="008F7BAE">
        <w:tc>
          <w:tcPr>
            <w:tcW w:w="10206" w:type="dxa"/>
            <w:gridSpan w:val="2"/>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jc w:val="left"/>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в т. ч.:</w:t>
            </w:r>
          </w:p>
        </w:tc>
      </w:tr>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jc w:val="left"/>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теоретическое обучение</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12</w:t>
            </w:r>
          </w:p>
        </w:tc>
      </w:tr>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jc w:val="left"/>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практические занятия</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72</w:t>
            </w:r>
          </w:p>
        </w:tc>
      </w:tr>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8"/>
              <w:widowControl/>
              <w:spacing w:line="240" w:lineRule="auto"/>
              <w:rPr>
                <w:rStyle w:val="FontStyle42"/>
                <w:color w:val="000000" w:themeColor="text1"/>
                <w:sz w:val="24"/>
                <w:szCs w:val="24"/>
              </w:rPr>
            </w:pPr>
            <w:r w:rsidRPr="008769D2">
              <w:rPr>
                <w:rStyle w:val="FontStyle42"/>
                <w:color w:val="000000" w:themeColor="text1"/>
                <w:sz w:val="24"/>
                <w:szCs w:val="24"/>
              </w:rPr>
              <w:t>Промежуточная аттестация (экзамен)</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18</w:t>
            </w:r>
          </w:p>
        </w:tc>
      </w:tr>
      <w:tr w:rsidR="00B47F57" w:rsidRPr="008769D2" w:rsidTr="008F7BAE">
        <w:tc>
          <w:tcPr>
            <w:tcW w:w="765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8"/>
              <w:widowControl/>
              <w:spacing w:line="240" w:lineRule="auto"/>
              <w:rPr>
                <w:rStyle w:val="FontStyle42"/>
                <w:color w:val="000000" w:themeColor="text1"/>
                <w:sz w:val="24"/>
                <w:szCs w:val="24"/>
              </w:rPr>
            </w:pPr>
            <w:r w:rsidRPr="008769D2">
              <w:rPr>
                <w:rStyle w:val="FontStyle42"/>
                <w:color w:val="000000" w:themeColor="text1"/>
                <w:sz w:val="24"/>
                <w:szCs w:val="24"/>
              </w:rPr>
              <w:t>ИТОГО</w:t>
            </w:r>
          </w:p>
        </w:tc>
        <w:tc>
          <w:tcPr>
            <w:tcW w:w="2555"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2"/>
              <w:widowControl/>
              <w:spacing w:line="240" w:lineRule="auto"/>
              <w:rPr>
                <w:rStyle w:val="FontStyle46"/>
                <w:rFonts w:ascii="Times New Roman" w:hAnsi="Times New Roman" w:cs="Times New Roman"/>
                <w:color w:val="000000" w:themeColor="text1"/>
                <w:sz w:val="24"/>
                <w:szCs w:val="24"/>
              </w:rPr>
            </w:pPr>
            <w:r w:rsidRPr="008769D2">
              <w:rPr>
                <w:rStyle w:val="FontStyle46"/>
                <w:rFonts w:ascii="Times New Roman" w:hAnsi="Times New Roman" w:cs="Times New Roman"/>
                <w:color w:val="000000" w:themeColor="text1"/>
                <w:sz w:val="24"/>
                <w:szCs w:val="24"/>
              </w:rPr>
              <w:t>144</w:t>
            </w:r>
          </w:p>
        </w:tc>
      </w:tr>
    </w:tbl>
    <w:p w:rsidR="00B47F57" w:rsidRPr="008769D2" w:rsidRDefault="00B47F57" w:rsidP="008769D2">
      <w:pPr>
        <w:pStyle w:val="Style33"/>
        <w:widowControl/>
        <w:spacing w:line="240" w:lineRule="auto"/>
        <w:ind w:left="-42"/>
        <w:rPr>
          <w:rStyle w:val="FontStyle46"/>
          <w:rFonts w:ascii="Times New Roman" w:hAnsi="Times New Roman" w:cs="Times New Roman"/>
          <w:color w:val="000000" w:themeColor="text1"/>
          <w:sz w:val="24"/>
          <w:szCs w:val="24"/>
        </w:rPr>
        <w:sectPr w:rsidR="00B47F57" w:rsidRPr="008769D2" w:rsidSect="008F7BAE">
          <w:pgSz w:w="11906" w:h="16838"/>
          <w:pgMar w:top="851" w:right="851" w:bottom="851" w:left="851" w:header="567" w:footer="567" w:gutter="0"/>
          <w:cols w:space="708"/>
          <w:docGrid w:linePitch="360"/>
        </w:sectPr>
      </w:pPr>
    </w:p>
    <w:p w:rsidR="00B47F57" w:rsidRPr="008769D2" w:rsidRDefault="00B47F57" w:rsidP="008769D2">
      <w:pPr>
        <w:pStyle w:val="Style11"/>
        <w:widowControl/>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2.2. Тематический план и содержание дисциплины «Информатика»</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9922"/>
        <w:gridCol w:w="993"/>
        <w:gridCol w:w="1841"/>
      </w:tblGrid>
      <w:tr w:rsidR="00B47F57" w:rsidRPr="00D30117" w:rsidTr="008F7BAE">
        <w:trPr>
          <w:trHeight w:val="20"/>
        </w:trPr>
        <w:tc>
          <w:tcPr>
            <w:tcW w:w="863" w:type="pct"/>
            <w:tcBorders>
              <w:top w:val="single" w:sz="4" w:space="0" w:color="auto"/>
              <w:left w:val="single" w:sz="4" w:space="0" w:color="auto"/>
              <w:bottom w:val="single" w:sz="4" w:space="0" w:color="auto"/>
              <w:right w:val="single" w:sz="4" w:space="0" w:color="auto"/>
            </w:tcBorders>
            <w:vAlign w:val="center"/>
            <w:hideMark/>
          </w:tcPr>
          <w:p w:rsidR="00B47F57" w:rsidRPr="00D30117" w:rsidRDefault="00B47F57" w:rsidP="008769D2">
            <w:pPr>
              <w:suppressAutoHyphens/>
              <w:spacing w:after="0" w:line="240" w:lineRule="auto"/>
              <w:jc w:val="center"/>
              <w:rPr>
                <w:rFonts w:ascii="Times New Roman" w:hAnsi="Times New Roman"/>
                <w:b/>
                <w:bCs/>
                <w:color w:val="000000" w:themeColor="text1"/>
                <w:sz w:val="24"/>
                <w:szCs w:val="24"/>
              </w:rPr>
            </w:pPr>
            <w:r w:rsidRPr="00D30117">
              <w:rPr>
                <w:rFonts w:ascii="Times New Roman" w:hAnsi="Times New Roman"/>
                <w:b/>
                <w:bCs/>
                <w:color w:val="000000" w:themeColor="text1"/>
                <w:sz w:val="24"/>
                <w:szCs w:val="24"/>
              </w:rPr>
              <w:t xml:space="preserve">Наименование </w:t>
            </w:r>
            <w:r w:rsidRPr="00D30117">
              <w:rPr>
                <w:rFonts w:ascii="Times New Roman" w:hAnsi="Times New Roman"/>
                <w:b/>
                <w:bCs/>
                <w:color w:val="000000" w:themeColor="text1"/>
                <w:sz w:val="24"/>
                <w:szCs w:val="24"/>
              </w:rPr>
              <w:br/>
              <w:t>разделов и тем</w:t>
            </w:r>
          </w:p>
        </w:tc>
        <w:tc>
          <w:tcPr>
            <w:tcW w:w="3218" w:type="pct"/>
            <w:tcBorders>
              <w:top w:val="single" w:sz="4" w:space="0" w:color="auto"/>
              <w:left w:val="single" w:sz="4" w:space="0" w:color="auto"/>
              <w:bottom w:val="single" w:sz="4" w:space="0" w:color="auto"/>
              <w:right w:val="single" w:sz="4" w:space="0" w:color="auto"/>
            </w:tcBorders>
            <w:vAlign w:val="center"/>
            <w:hideMark/>
          </w:tcPr>
          <w:p w:rsidR="00B47F57" w:rsidRPr="00D30117" w:rsidRDefault="00B47F57" w:rsidP="008769D2">
            <w:pPr>
              <w:pStyle w:val="Style28"/>
              <w:widowControl/>
              <w:spacing w:line="240" w:lineRule="auto"/>
              <w:jc w:val="center"/>
              <w:rPr>
                <w:rStyle w:val="FontStyle42"/>
                <w:b/>
                <w:color w:val="000000" w:themeColor="text1"/>
                <w:sz w:val="24"/>
                <w:szCs w:val="24"/>
              </w:rPr>
            </w:pPr>
            <w:r w:rsidRPr="00D30117">
              <w:rPr>
                <w:rStyle w:val="FontStyle42"/>
                <w:b/>
                <w:color w:val="000000" w:themeColor="text1"/>
                <w:sz w:val="24"/>
                <w:szCs w:val="24"/>
              </w:rPr>
              <w:t>Содержание учебного материала (основное и профессионально-ориентированное),</w:t>
            </w:r>
          </w:p>
          <w:p w:rsidR="00B47F57" w:rsidRPr="00D30117" w:rsidRDefault="00B47F57" w:rsidP="008769D2">
            <w:pPr>
              <w:suppressAutoHyphens/>
              <w:spacing w:after="0" w:line="240" w:lineRule="auto"/>
              <w:jc w:val="center"/>
              <w:rPr>
                <w:rFonts w:ascii="Times New Roman" w:hAnsi="Times New Roman"/>
                <w:b/>
                <w:bCs/>
                <w:color w:val="000000" w:themeColor="text1"/>
                <w:sz w:val="24"/>
                <w:szCs w:val="24"/>
              </w:rPr>
            </w:pPr>
            <w:r w:rsidRPr="00D30117">
              <w:rPr>
                <w:rStyle w:val="FontStyle42"/>
                <w:b/>
                <w:color w:val="000000" w:themeColor="text1"/>
                <w:sz w:val="24"/>
                <w:szCs w:val="24"/>
              </w:rPr>
              <w:t>лабораторные и практические занятия, прикладной модуль (при наличии)</w:t>
            </w:r>
          </w:p>
        </w:tc>
        <w:tc>
          <w:tcPr>
            <w:tcW w:w="322" w:type="pct"/>
            <w:tcBorders>
              <w:top w:val="single" w:sz="4" w:space="0" w:color="auto"/>
              <w:left w:val="single" w:sz="4" w:space="0" w:color="auto"/>
              <w:bottom w:val="single" w:sz="4" w:space="0" w:color="auto"/>
              <w:right w:val="single" w:sz="4" w:space="0" w:color="auto"/>
            </w:tcBorders>
            <w:vAlign w:val="center"/>
            <w:hideMark/>
          </w:tcPr>
          <w:p w:rsidR="00B47F57" w:rsidRPr="00D30117" w:rsidRDefault="00B47F57" w:rsidP="008769D2">
            <w:pPr>
              <w:suppressAutoHyphens/>
              <w:spacing w:after="0" w:line="240" w:lineRule="auto"/>
              <w:jc w:val="center"/>
              <w:rPr>
                <w:rFonts w:ascii="Times New Roman" w:hAnsi="Times New Roman"/>
                <w:b/>
                <w:bCs/>
                <w:color w:val="000000" w:themeColor="text1"/>
                <w:sz w:val="24"/>
                <w:szCs w:val="24"/>
              </w:rPr>
            </w:pPr>
            <w:r w:rsidRPr="00D30117">
              <w:rPr>
                <w:rFonts w:ascii="Times New Roman" w:hAnsi="Times New Roman"/>
                <w:b/>
                <w:bCs/>
                <w:color w:val="000000" w:themeColor="text1"/>
                <w:sz w:val="24"/>
                <w:szCs w:val="24"/>
              </w:rPr>
              <w:t>Объем часов</w:t>
            </w:r>
          </w:p>
        </w:tc>
        <w:tc>
          <w:tcPr>
            <w:tcW w:w="597" w:type="pct"/>
            <w:tcBorders>
              <w:top w:val="single" w:sz="4" w:space="0" w:color="auto"/>
              <w:left w:val="single" w:sz="4" w:space="0" w:color="auto"/>
              <w:bottom w:val="single" w:sz="4" w:space="0" w:color="auto"/>
              <w:right w:val="single" w:sz="4" w:space="0" w:color="auto"/>
            </w:tcBorders>
            <w:vAlign w:val="center"/>
            <w:hideMark/>
          </w:tcPr>
          <w:p w:rsidR="00B47F57" w:rsidRPr="00D30117" w:rsidRDefault="00B47F57" w:rsidP="008769D2">
            <w:pPr>
              <w:pStyle w:val="Style28"/>
              <w:widowControl/>
              <w:spacing w:line="240" w:lineRule="auto"/>
              <w:jc w:val="center"/>
              <w:rPr>
                <w:rFonts w:ascii="Times New Roman" w:hAnsi="Times New Roman"/>
                <w:b/>
                <w:bCs/>
                <w:color w:val="000000" w:themeColor="text1"/>
              </w:rPr>
            </w:pPr>
            <w:r w:rsidRPr="00D30117">
              <w:rPr>
                <w:rStyle w:val="FontStyle42"/>
                <w:b/>
                <w:color w:val="000000" w:themeColor="text1"/>
                <w:sz w:val="24"/>
                <w:szCs w:val="24"/>
              </w:rPr>
              <w:t>Формируемыекомпетенции</w:t>
            </w:r>
          </w:p>
        </w:tc>
      </w:tr>
      <w:tr w:rsidR="00B47F57" w:rsidRPr="00D30117" w:rsidTr="008F7BAE">
        <w:trPr>
          <w:trHeight w:val="270"/>
        </w:trPr>
        <w:tc>
          <w:tcPr>
            <w:tcW w:w="863" w:type="pct"/>
            <w:tcBorders>
              <w:top w:val="single" w:sz="4" w:space="0" w:color="auto"/>
              <w:left w:val="single" w:sz="4" w:space="0" w:color="auto"/>
              <w:bottom w:val="single" w:sz="4" w:space="0" w:color="auto"/>
              <w:right w:val="single" w:sz="4" w:space="0" w:color="auto"/>
            </w:tcBorders>
            <w:vAlign w:val="center"/>
            <w:hideMark/>
          </w:tcPr>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Fonts w:ascii="Times New Roman" w:hAnsi="Times New Roman"/>
                <w:bCs/>
                <w:color w:val="000000" w:themeColor="text1"/>
                <w:sz w:val="24"/>
                <w:szCs w:val="24"/>
              </w:rPr>
              <w:t>1</w:t>
            </w:r>
          </w:p>
        </w:tc>
        <w:tc>
          <w:tcPr>
            <w:tcW w:w="3218" w:type="pct"/>
            <w:tcBorders>
              <w:top w:val="single" w:sz="4" w:space="0" w:color="auto"/>
              <w:left w:val="single" w:sz="4" w:space="0" w:color="auto"/>
              <w:bottom w:val="single" w:sz="4" w:space="0" w:color="auto"/>
              <w:right w:val="single" w:sz="4" w:space="0" w:color="auto"/>
            </w:tcBorders>
            <w:vAlign w:val="center"/>
            <w:hideMark/>
          </w:tcPr>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Fonts w:ascii="Times New Roman" w:hAnsi="Times New Roman"/>
                <w:bCs/>
                <w:color w:val="000000" w:themeColor="text1"/>
                <w:sz w:val="24"/>
                <w:szCs w:val="24"/>
              </w:rPr>
              <w:t>2</w:t>
            </w:r>
          </w:p>
        </w:tc>
        <w:tc>
          <w:tcPr>
            <w:tcW w:w="322" w:type="pct"/>
            <w:tcBorders>
              <w:top w:val="single" w:sz="4" w:space="0" w:color="auto"/>
              <w:left w:val="single" w:sz="4" w:space="0" w:color="auto"/>
              <w:bottom w:val="single" w:sz="4" w:space="0" w:color="auto"/>
              <w:right w:val="single" w:sz="4" w:space="0" w:color="auto"/>
            </w:tcBorders>
            <w:vAlign w:val="center"/>
            <w:hideMark/>
          </w:tcPr>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Fonts w:ascii="Times New Roman" w:hAnsi="Times New Roman"/>
                <w:bCs/>
                <w:color w:val="000000" w:themeColor="text1"/>
                <w:sz w:val="24"/>
                <w:szCs w:val="24"/>
              </w:rPr>
              <w:t>3</w:t>
            </w:r>
          </w:p>
        </w:tc>
        <w:tc>
          <w:tcPr>
            <w:tcW w:w="597" w:type="pct"/>
            <w:tcBorders>
              <w:top w:val="single" w:sz="4" w:space="0" w:color="auto"/>
              <w:left w:val="single" w:sz="4" w:space="0" w:color="auto"/>
              <w:bottom w:val="single" w:sz="4" w:space="0" w:color="auto"/>
              <w:right w:val="single" w:sz="4" w:space="0" w:color="auto"/>
            </w:tcBorders>
            <w:vAlign w:val="center"/>
            <w:hideMark/>
          </w:tcPr>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Fonts w:ascii="Times New Roman" w:hAnsi="Times New Roman"/>
                <w:bCs/>
                <w:color w:val="000000" w:themeColor="text1"/>
                <w:sz w:val="24"/>
                <w:szCs w:val="24"/>
              </w:rPr>
              <w:t>4</w:t>
            </w:r>
          </w:p>
        </w:tc>
      </w:tr>
      <w:tr w:rsidR="00B47F57" w:rsidRPr="00D30117" w:rsidTr="008F7BAE">
        <w:trPr>
          <w:trHeight w:val="343"/>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Fonts w:ascii="Times New Roman" w:hAnsi="Times New Roman"/>
                <w:color w:val="000000" w:themeColor="text1"/>
                <w:sz w:val="24"/>
                <w:szCs w:val="24"/>
              </w:rPr>
              <w:t>Базовый модуль с профессионально-ориентированным содержанием</w:t>
            </w:r>
          </w:p>
        </w:tc>
      </w:tr>
      <w:tr w:rsidR="00B47F57" w:rsidRPr="00D30117" w:rsidTr="008F7BAE">
        <w:trPr>
          <w:trHeight w:val="194"/>
        </w:trPr>
        <w:tc>
          <w:tcPr>
            <w:tcW w:w="863"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spacing w:after="0" w:line="240" w:lineRule="auto"/>
              <w:jc w:val="center"/>
              <w:rPr>
                <w:rFonts w:ascii="Times New Roman" w:eastAsia="Calibri" w:hAnsi="Times New Roman"/>
                <w:color w:val="000000" w:themeColor="text1"/>
                <w:sz w:val="24"/>
                <w:szCs w:val="24"/>
              </w:rPr>
            </w:pPr>
            <w:r w:rsidRPr="00D30117">
              <w:rPr>
                <w:rFonts w:ascii="Times New Roman" w:hAnsi="Times New Roman"/>
                <w:bCs/>
                <w:color w:val="000000" w:themeColor="text1"/>
                <w:sz w:val="24"/>
                <w:szCs w:val="24"/>
              </w:rPr>
              <w:t>Раздел 1.</w:t>
            </w:r>
          </w:p>
        </w:tc>
        <w:tc>
          <w:tcPr>
            <w:tcW w:w="3218"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spacing w:after="0" w:line="240" w:lineRule="auto"/>
              <w:jc w:val="both"/>
              <w:rPr>
                <w:rFonts w:ascii="Times New Roman" w:hAnsi="Times New Roman"/>
                <w:bCs/>
                <w:i/>
                <w:color w:val="000000" w:themeColor="text1"/>
                <w:sz w:val="24"/>
                <w:szCs w:val="24"/>
              </w:rPr>
            </w:pPr>
            <w:r w:rsidRPr="00D30117">
              <w:rPr>
                <w:rFonts w:ascii="Times New Roman" w:hAnsi="Times New Roman"/>
                <w:bCs/>
                <w:color w:val="000000" w:themeColor="text1"/>
                <w:sz w:val="24"/>
                <w:szCs w:val="24"/>
              </w:rPr>
              <w:t>Информация и информационная деятельность человека</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7"/>
                <w:rFonts w:ascii="Times New Roman" w:eastAsiaTheme="majorEastAsia" w:hAnsi="Times New Roman" w:cs="Times New Roman"/>
                <w:color w:val="000000" w:themeColor="text1"/>
                <w:sz w:val="24"/>
                <w:szCs w:val="24"/>
              </w:rPr>
              <w:t>32</w:t>
            </w:r>
          </w:p>
        </w:tc>
        <w:tc>
          <w:tcPr>
            <w:tcW w:w="597"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spacing w:after="0" w:line="240" w:lineRule="auto"/>
              <w:jc w:val="center"/>
              <w:rPr>
                <w:rFonts w:ascii="Times New Roman" w:hAnsi="Times New Roman"/>
                <w:bCs/>
                <w:i/>
                <w:color w:val="000000" w:themeColor="text1"/>
                <w:sz w:val="24"/>
                <w:szCs w:val="24"/>
              </w:rPr>
            </w:pPr>
          </w:p>
        </w:tc>
      </w:tr>
      <w:tr w:rsidR="00B47F57" w:rsidRPr="00D30117" w:rsidTr="008F7BAE">
        <w:trPr>
          <w:trHeight w:val="330"/>
        </w:trPr>
        <w:tc>
          <w:tcPr>
            <w:tcW w:w="863" w:type="pct"/>
            <w:vMerge w:val="restart"/>
            <w:tcBorders>
              <w:top w:val="single" w:sz="4" w:space="0" w:color="auto"/>
              <w:left w:val="single" w:sz="4" w:space="0" w:color="auto"/>
              <w:right w:val="single" w:sz="4" w:space="0" w:color="auto"/>
            </w:tcBorders>
            <w:hideMark/>
          </w:tcPr>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Fonts w:ascii="Times New Roman" w:hAnsi="Times New Roman"/>
                <w:bCs/>
                <w:color w:val="000000" w:themeColor="text1"/>
                <w:sz w:val="24"/>
                <w:szCs w:val="24"/>
              </w:rPr>
              <w:t>Тема 1.1.</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Информация и</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информационные</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процессы</w:t>
            </w:r>
          </w:p>
        </w:tc>
        <w:tc>
          <w:tcPr>
            <w:tcW w:w="3218"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spacing w:after="0" w:line="240" w:lineRule="auto"/>
              <w:rPr>
                <w:rFonts w:ascii="Times New Roman" w:hAnsi="Times New Roman"/>
                <w:bCs/>
                <w:i/>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hideMark/>
          </w:tcPr>
          <w:p w:rsidR="00B47F57" w:rsidRPr="00D30117" w:rsidRDefault="00B47F57" w:rsidP="008769D2">
            <w:pPr>
              <w:suppressAutoHyphens/>
              <w:spacing w:after="0" w:line="240" w:lineRule="auto"/>
              <w:jc w:val="center"/>
              <w:rPr>
                <w:rFonts w:ascii="Times New Roman" w:hAnsi="Times New Roman"/>
                <w:bCs/>
                <w:i/>
                <w:color w:val="000000" w:themeColor="text1"/>
                <w:sz w:val="24"/>
                <w:szCs w:val="24"/>
              </w:rPr>
            </w:pPr>
            <w:r w:rsidRPr="00D30117">
              <w:rPr>
                <w:rFonts w:ascii="Times New Roman" w:hAnsi="Times New Roman"/>
                <w:bCs/>
                <w:i/>
                <w:color w:val="000000" w:themeColor="text1"/>
                <w:sz w:val="24"/>
                <w:szCs w:val="24"/>
              </w:rPr>
              <w:t>2</w:t>
            </w:r>
          </w:p>
        </w:tc>
        <w:tc>
          <w:tcPr>
            <w:tcW w:w="597" w:type="pct"/>
            <w:vMerge w:val="restart"/>
            <w:tcBorders>
              <w:top w:val="single" w:sz="4" w:space="0" w:color="auto"/>
              <w:left w:val="single" w:sz="4" w:space="0" w:color="auto"/>
              <w:right w:val="single" w:sz="4" w:space="0" w:color="auto"/>
            </w:tcBorders>
            <w:hideMark/>
          </w:tcPr>
          <w:p w:rsidR="00B47F57" w:rsidRPr="00D30117"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tc>
      </w:tr>
      <w:tr w:rsidR="00B47F57" w:rsidRPr="00D30117" w:rsidTr="008F7BAE">
        <w:trPr>
          <w:trHeight w:val="765"/>
        </w:trPr>
        <w:tc>
          <w:tcPr>
            <w:tcW w:w="863" w:type="pct"/>
            <w:vMerge/>
            <w:tcBorders>
              <w:left w:val="single" w:sz="4" w:space="0" w:color="auto"/>
              <w:right w:val="single" w:sz="4" w:space="0" w:color="auto"/>
            </w:tcBorders>
            <w:vAlign w:val="center"/>
            <w:hideMark/>
          </w:tcPr>
          <w:p w:rsidR="00B47F57" w:rsidRPr="00D30117" w:rsidRDefault="00B47F57" w:rsidP="008769D2">
            <w:pPr>
              <w:spacing w:after="0" w:line="240" w:lineRule="auto"/>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Понятие «информация» как фундаментальное понятие современной науки.</w:t>
            </w:r>
          </w:p>
          <w:p w:rsidR="00B47F57" w:rsidRPr="00D30117" w:rsidRDefault="00B47F57" w:rsidP="008769D2">
            <w:pPr>
              <w:pStyle w:val="Style10"/>
              <w:widowControl/>
              <w:spacing w:line="240" w:lineRule="auto"/>
              <w:rPr>
                <w:rFonts w:ascii="Times New Roman" w:hAnsi="Times New Roman"/>
                <w:color w:val="000000" w:themeColor="text1"/>
              </w:rPr>
            </w:pPr>
            <w:r w:rsidRPr="00D30117">
              <w:rPr>
                <w:rStyle w:val="FontStyle46"/>
                <w:rFonts w:ascii="Times New Roman" w:hAnsi="Times New Roman" w:cs="Times New Roman"/>
                <w:b w:val="0"/>
                <w:color w:val="000000" w:themeColor="text1"/>
                <w:sz w:val="24"/>
                <w:szCs w:val="24"/>
              </w:rPr>
              <w:t>Представление об основных информационных процессах, о системах. Кодированиеинформации. Информация и информационные процессы</w:t>
            </w:r>
          </w:p>
        </w:tc>
        <w:tc>
          <w:tcPr>
            <w:tcW w:w="322" w:type="pct"/>
            <w:vMerge/>
            <w:tcBorders>
              <w:left w:val="single" w:sz="4" w:space="0" w:color="auto"/>
              <w:bottom w:val="single" w:sz="4" w:space="0" w:color="auto"/>
              <w:right w:val="single" w:sz="4" w:space="0" w:color="auto"/>
            </w:tcBorders>
            <w:vAlign w:val="center"/>
          </w:tcPr>
          <w:p w:rsidR="00B47F57" w:rsidRPr="00D30117" w:rsidRDefault="00B47F57" w:rsidP="008769D2">
            <w:pPr>
              <w:suppressAutoHyphens/>
              <w:spacing w:after="0" w:line="240" w:lineRule="auto"/>
              <w:jc w:val="center"/>
              <w:rPr>
                <w:rFonts w:ascii="Times New Roman" w:hAnsi="Times New Roman"/>
                <w:bCs/>
                <w:color w:val="000000" w:themeColor="text1"/>
                <w:sz w:val="24"/>
                <w:szCs w:val="24"/>
              </w:rPr>
            </w:pPr>
          </w:p>
        </w:tc>
        <w:tc>
          <w:tcPr>
            <w:tcW w:w="597" w:type="pct"/>
            <w:vMerge/>
            <w:tcBorders>
              <w:left w:val="single" w:sz="4" w:space="0" w:color="auto"/>
              <w:right w:val="single" w:sz="4" w:space="0" w:color="auto"/>
            </w:tcBorders>
            <w:hideMark/>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25"/>
        </w:trPr>
        <w:tc>
          <w:tcPr>
            <w:tcW w:w="863" w:type="pct"/>
            <w:vMerge/>
            <w:tcBorders>
              <w:left w:val="single" w:sz="4" w:space="0" w:color="auto"/>
              <w:bottom w:val="single" w:sz="4" w:space="0" w:color="auto"/>
              <w:right w:val="single" w:sz="4" w:space="0" w:color="auto"/>
            </w:tcBorders>
            <w:vAlign w:val="center"/>
            <w:hideMark/>
          </w:tcPr>
          <w:p w:rsidR="00B47F57" w:rsidRPr="00D30117" w:rsidRDefault="00B47F57" w:rsidP="008769D2">
            <w:pPr>
              <w:spacing w:after="0" w:line="240" w:lineRule="auto"/>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spacing w:after="0" w:line="240" w:lineRule="auto"/>
              <w:rPr>
                <w:rFonts w:ascii="Times New Roman" w:hAnsi="Times New Roman"/>
                <w:color w:val="000000" w:themeColor="text1"/>
                <w:sz w:val="24"/>
                <w:szCs w:val="24"/>
              </w:rPr>
            </w:pPr>
            <w:r w:rsidRPr="00D30117">
              <w:rPr>
                <w:rStyle w:val="FontStyle46"/>
                <w:rFonts w:ascii="Times New Roman" w:hAnsi="Times New Roman" w:cs="Times New Roman"/>
                <w:b w:val="0"/>
                <w:color w:val="000000" w:themeColor="text1"/>
                <w:sz w:val="24"/>
                <w:szCs w:val="24"/>
              </w:rPr>
              <w:t>Теоретическое обучение</w:t>
            </w:r>
          </w:p>
        </w:tc>
        <w:tc>
          <w:tcPr>
            <w:tcW w:w="322" w:type="pct"/>
            <w:tcBorders>
              <w:left w:val="single" w:sz="4" w:space="0" w:color="auto"/>
              <w:bottom w:val="single" w:sz="4" w:space="0" w:color="auto"/>
              <w:right w:val="single" w:sz="4" w:space="0" w:color="auto"/>
            </w:tcBorders>
            <w:vAlign w:val="center"/>
          </w:tcPr>
          <w:p w:rsidR="00B47F57" w:rsidRPr="00D30117" w:rsidRDefault="00B47F57" w:rsidP="008769D2">
            <w:pPr>
              <w:suppressAutoHyphens/>
              <w:spacing w:after="0" w:line="240" w:lineRule="auto"/>
              <w:jc w:val="center"/>
              <w:rPr>
                <w:rFonts w:ascii="Times New Roman" w:hAnsi="Times New Roman"/>
                <w:bCs/>
                <w:color w:val="000000" w:themeColor="text1"/>
                <w:sz w:val="24"/>
                <w:szCs w:val="24"/>
              </w:rPr>
            </w:pPr>
          </w:p>
        </w:tc>
        <w:tc>
          <w:tcPr>
            <w:tcW w:w="597" w:type="pct"/>
            <w:vMerge/>
            <w:tcBorders>
              <w:left w:val="single" w:sz="4" w:space="0" w:color="auto"/>
              <w:bottom w:val="single" w:sz="4" w:space="0" w:color="auto"/>
              <w:right w:val="single" w:sz="4" w:space="0" w:color="auto"/>
            </w:tcBorders>
            <w:hideMark/>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0"/>
        </w:trPr>
        <w:tc>
          <w:tcPr>
            <w:tcW w:w="863" w:type="pct"/>
            <w:vMerge w:val="restart"/>
            <w:tcBorders>
              <w:top w:val="single" w:sz="4" w:space="0" w:color="auto"/>
              <w:left w:val="single" w:sz="4" w:space="0" w:color="auto"/>
              <w:right w:val="single" w:sz="4" w:space="0" w:color="auto"/>
            </w:tcBorders>
            <w:hideMark/>
          </w:tcPr>
          <w:p w:rsidR="00B47F57" w:rsidRPr="00D30117" w:rsidRDefault="00B47F57" w:rsidP="008769D2">
            <w:pPr>
              <w:pStyle w:val="Style28"/>
              <w:widowControl/>
              <w:spacing w:line="240" w:lineRule="auto"/>
              <w:jc w:val="center"/>
              <w:rPr>
                <w:rStyle w:val="FontStyle42"/>
                <w:color w:val="000000" w:themeColor="text1"/>
                <w:sz w:val="24"/>
                <w:szCs w:val="24"/>
              </w:rPr>
            </w:pPr>
            <w:r w:rsidRPr="00D30117">
              <w:rPr>
                <w:rStyle w:val="FontStyle42"/>
                <w:color w:val="000000" w:themeColor="text1"/>
                <w:sz w:val="24"/>
                <w:szCs w:val="24"/>
              </w:rPr>
              <w:t xml:space="preserve">Тема 1.2. </w:t>
            </w:r>
          </w:p>
          <w:p w:rsidR="00B47F57" w:rsidRPr="00D30117" w:rsidRDefault="00B47F57" w:rsidP="008769D2">
            <w:pPr>
              <w:pStyle w:val="Style28"/>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Подходы</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к измерению</w:t>
            </w:r>
          </w:p>
          <w:p w:rsidR="00B47F57" w:rsidRPr="00D30117" w:rsidRDefault="00B47F57" w:rsidP="008769D2">
            <w:pPr>
              <w:pStyle w:val="Style10"/>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информации</w:t>
            </w:r>
          </w:p>
        </w:tc>
        <w:tc>
          <w:tcPr>
            <w:tcW w:w="3218"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spacing w:after="0" w:line="240" w:lineRule="auto"/>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hideMark/>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tc>
      </w:tr>
      <w:tr w:rsidR="00B47F57" w:rsidRPr="00D30117" w:rsidTr="008F7BAE">
        <w:trPr>
          <w:trHeight w:val="279"/>
        </w:trPr>
        <w:tc>
          <w:tcPr>
            <w:tcW w:w="863" w:type="pct"/>
            <w:vMerge/>
            <w:tcBorders>
              <w:left w:val="single" w:sz="4" w:space="0" w:color="auto"/>
              <w:right w:val="single" w:sz="4" w:space="0" w:color="auto"/>
            </w:tcBorders>
            <w:vAlign w:val="center"/>
            <w:hideMark/>
          </w:tcPr>
          <w:p w:rsidR="00B47F57" w:rsidRPr="00D30117" w:rsidRDefault="00B47F57" w:rsidP="008769D2">
            <w:pPr>
              <w:spacing w:after="0" w:line="240" w:lineRule="auto"/>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Подходы к измерению информации (содержательный, алфавитный, вероятностный).</w:t>
            </w:r>
          </w:p>
          <w:p w:rsidR="00B47F57" w:rsidRPr="00D30117" w:rsidRDefault="00B47F57" w:rsidP="008769D2">
            <w:pPr>
              <w:pStyle w:val="Style10"/>
              <w:spacing w:line="240" w:lineRule="auto"/>
              <w:ind w:firstLine="5"/>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322" w:type="pct"/>
            <w:vMerge/>
            <w:tcBorders>
              <w:left w:val="single" w:sz="4" w:space="0" w:color="auto"/>
              <w:bottom w:val="single" w:sz="4" w:space="0" w:color="auto"/>
              <w:right w:val="single" w:sz="4" w:space="0" w:color="auto"/>
            </w:tcBorders>
            <w:vAlign w:val="center"/>
            <w:hideMark/>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70"/>
        </w:trPr>
        <w:tc>
          <w:tcPr>
            <w:tcW w:w="863" w:type="pct"/>
            <w:vMerge/>
            <w:tcBorders>
              <w:left w:val="single" w:sz="4" w:space="0" w:color="auto"/>
              <w:bottom w:val="single" w:sz="4" w:space="0" w:color="auto"/>
              <w:right w:val="single" w:sz="4" w:space="0" w:color="auto"/>
            </w:tcBorders>
            <w:vAlign w:val="center"/>
            <w:hideMark/>
          </w:tcPr>
          <w:p w:rsidR="00B47F57" w:rsidRPr="00D30117" w:rsidRDefault="00B47F57" w:rsidP="008769D2">
            <w:pPr>
              <w:spacing w:after="0" w:line="240" w:lineRule="auto"/>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spacing w:after="0" w:line="240" w:lineRule="auto"/>
              <w:ind w:left="34"/>
              <w:jc w:val="both"/>
              <w:rPr>
                <w:rFonts w:ascii="Times New Roman" w:hAnsi="Times New Roman"/>
                <w:color w:val="000000" w:themeColor="text1"/>
                <w:sz w:val="24"/>
                <w:szCs w:val="24"/>
              </w:rPr>
            </w:pPr>
            <w:r w:rsidRPr="00D30117">
              <w:rPr>
                <w:rFonts w:ascii="Times New Roman" w:hAnsi="Times New Roman"/>
                <w:color w:val="000000" w:themeColor="text1"/>
                <w:sz w:val="24"/>
                <w:szCs w:val="24"/>
              </w:rPr>
              <w:t>Практическое занятие №1«</w:t>
            </w:r>
            <w:r w:rsidRPr="00D30117">
              <w:rPr>
                <w:rStyle w:val="20"/>
                <w:rFonts w:ascii="Times New Roman" w:hAnsi="Times New Roman" w:cs="Times New Roman"/>
                <w:b w:val="0"/>
                <w:color w:val="000000" w:themeColor="text1"/>
                <w:sz w:val="24"/>
                <w:szCs w:val="24"/>
              </w:rPr>
              <w:t>Измерение информации</w:t>
            </w:r>
            <w:r w:rsidRPr="00D30117">
              <w:rPr>
                <w:rFonts w:ascii="Times New Roman" w:hAnsi="Times New Roman"/>
                <w:color w:val="000000" w:themeColor="text1"/>
                <w:sz w:val="24"/>
                <w:szCs w:val="24"/>
              </w:rPr>
              <w:t>»</w:t>
            </w:r>
          </w:p>
          <w:p w:rsidR="00B47F57" w:rsidRPr="00D30117" w:rsidRDefault="00B47F57" w:rsidP="008769D2">
            <w:pPr>
              <w:spacing w:after="0" w:line="240" w:lineRule="auto"/>
              <w:ind w:left="34"/>
              <w:jc w:val="both"/>
              <w:rPr>
                <w:rFonts w:ascii="Times New Roman" w:hAnsi="Times New Roman"/>
                <w:bCs/>
                <w:color w:val="000000" w:themeColor="text1"/>
                <w:sz w:val="24"/>
                <w:szCs w:val="24"/>
              </w:rPr>
            </w:pPr>
            <w:r w:rsidRPr="00D30117">
              <w:rPr>
                <w:rFonts w:ascii="Times New Roman" w:hAnsi="Times New Roman"/>
                <w:color w:val="000000" w:themeColor="text1"/>
                <w:sz w:val="24"/>
                <w:szCs w:val="24"/>
              </w:rPr>
              <w:t>Практическое занятие №2«Работа с программами архивации данных»</w:t>
            </w:r>
          </w:p>
        </w:tc>
        <w:tc>
          <w:tcPr>
            <w:tcW w:w="322"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hideMark/>
          </w:tcPr>
          <w:p w:rsidR="00B47F57" w:rsidRPr="00D30117" w:rsidRDefault="00B47F57" w:rsidP="008769D2">
            <w:pPr>
              <w:pStyle w:val="Style28"/>
              <w:widowControl/>
              <w:spacing w:line="240" w:lineRule="auto"/>
              <w:jc w:val="center"/>
              <w:rPr>
                <w:rStyle w:val="FontStyle42"/>
                <w:color w:val="000000" w:themeColor="text1"/>
                <w:sz w:val="24"/>
                <w:szCs w:val="24"/>
              </w:rPr>
            </w:pPr>
            <w:r w:rsidRPr="00D30117">
              <w:rPr>
                <w:rStyle w:val="FontStyle42"/>
                <w:color w:val="000000" w:themeColor="text1"/>
                <w:sz w:val="24"/>
                <w:szCs w:val="24"/>
              </w:rPr>
              <w:t>Тема 1.3.</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Компьютер и</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цифровое</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представление</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информации.</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Устройство</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компьютера</w:t>
            </w:r>
          </w:p>
        </w:tc>
        <w:tc>
          <w:tcPr>
            <w:tcW w:w="3218" w:type="pct"/>
            <w:tcBorders>
              <w:top w:val="single" w:sz="4" w:space="0" w:color="auto"/>
              <w:left w:val="single" w:sz="4" w:space="0" w:color="auto"/>
              <w:bottom w:val="single" w:sz="4" w:space="0" w:color="auto"/>
              <w:right w:val="single" w:sz="4" w:space="0" w:color="auto"/>
            </w:tcBorders>
            <w:hideMark/>
          </w:tcPr>
          <w:p w:rsidR="00B47F57" w:rsidRPr="00D30117" w:rsidRDefault="00B47F57" w:rsidP="008769D2">
            <w:pPr>
              <w:spacing w:after="0" w:line="240" w:lineRule="auto"/>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hideMark/>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Принципы построения компьютеров. Принцип открытой архитектуры. Магистраль.</w:t>
            </w:r>
          </w:p>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Аппаратное устройство компьютера. Внешняя память. Устройства ввода-вывода.</w:t>
            </w:r>
          </w:p>
          <w:p w:rsidR="00B47F57" w:rsidRPr="00D30117" w:rsidRDefault="00B47F57" w:rsidP="008769D2">
            <w:pPr>
              <w:pStyle w:val="Style10"/>
              <w:widowControl/>
              <w:spacing w:line="240" w:lineRule="auto"/>
              <w:rPr>
                <w:rFonts w:ascii="Times New Roman" w:hAnsi="Times New Roman"/>
                <w:bCs/>
                <w:color w:val="000000" w:themeColor="text1"/>
              </w:rPr>
            </w:pPr>
            <w:r w:rsidRPr="00D30117">
              <w:rPr>
                <w:rStyle w:val="FontStyle46"/>
                <w:rFonts w:ascii="Times New Roman" w:hAnsi="Times New Roman" w:cs="Times New Roman"/>
                <w:b w:val="0"/>
                <w:color w:val="000000" w:themeColor="text1"/>
                <w:sz w:val="24"/>
                <w:szCs w:val="24"/>
              </w:rPr>
              <w:t>Поколения ЭВМ. Архитектура ЭВМ 5 поколения. Основные характеристики компьютеров.Программное обеспечение: классификация и его назначение, сетевое программноеобеспечение</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Теоретическое обучение</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jc w:val="center"/>
              <w:rPr>
                <w:rStyle w:val="FontStyle42"/>
                <w:color w:val="000000" w:themeColor="text1"/>
                <w:sz w:val="24"/>
                <w:szCs w:val="24"/>
              </w:rPr>
            </w:pPr>
            <w:r w:rsidRPr="00D30117">
              <w:rPr>
                <w:rStyle w:val="FontStyle42"/>
                <w:color w:val="000000" w:themeColor="text1"/>
                <w:sz w:val="24"/>
                <w:szCs w:val="24"/>
              </w:rPr>
              <w:t>Тема 1.4.</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Кодирование</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информации.</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Системы счисления</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eastAsiaTheme="minorEastAsia" w:hAnsi="Times New Roman"/>
                <w:color w:val="000000" w:themeColor="text1"/>
                <w:spacing w:val="10"/>
                <w:sz w:val="24"/>
                <w:szCs w:val="24"/>
              </w:rPr>
            </w:pPr>
            <w:r w:rsidRPr="00D30117">
              <w:rPr>
                <w:rStyle w:val="FontStyle46"/>
                <w:rFonts w:ascii="Times New Roman" w:eastAsiaTheme="minorEastAsia" w:hAnsi="Times New Roman" w:cs="Times New Roman"/>
                <w:b w:val="0"/>
                <w:color w:val="000000" w:themeColor="text1"/>
                <w:sz w:val="24"/>
                <w:szCs w:val="24"/>
              </w:rPr>
              <w:t>0К02</w:t>
            </w: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Представление о различных системах счисления, представление вещественного числа всистеме счисления с любым основанием, перевод числа из недесятичной позиционнойсистемы счисления в десятичную, перевод вещественного числа из 10 СС в другую СС,арифметические действия в разных СС.Представление числовых данных: общие принципы представления данных, форматы представления чисел.Представление текстовых данных: кодовые таблицы символов, объем текстовых данных.</w:t>
            </w:r>
          </w:p>
          <w:p w:rsidR="00B47F57" w:rsidRPr="00D30117" w:rsidRDefault="00B47F57" w:rsidP="008769D2">
            <w:pPr>
              <w:spacing w:after="0" w:line="240" w:lineRule="auto"/>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Представление графических данных. Представление звуковых данных. Представление видеоданных. Кодирование данных произвольного вида</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 «Системы счисления»</w:t>
            </w:r>
          </w:p>
          <w:p w:rsidR="00B47F57" w:rsidRPr="00D30117" w:rsidRDefault="00B47F57" w:rsidP="008769D2">
            <w:pPr>
              <w:spacing w:after="0" w:line="240" w:lineRule="auto"/>
              <w:jc w:val="both"/>
              <w:rPr>
                <w:rFonts w:ascii="Times New Roman" w:hAnsi="Times New Roman"/>
                <w:bCs/>
                <w:color w:val="000000" w:themeColor="text1"/>
                <w:sz w:val="24"/>
                <w:szCs w:val="24"/>
              </w:rPr>
            </w:pPr>
            <w:r w:rsidRPr="00D30117">
              <w:rPr>
                <w:rFonts w:ascii="Times New Roman" w:hAnsi="Times New Roman"/>
                <w:color w:val="000000" w:themeColor="text1"/>
                <w:sz w:val="24"/>
                <w:szCs w:val="24"/>
              </w:rPr>
              <w:t>Практическое занятие №4«Цифровое представление информации»</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jc w:val="center"/>
              <w:rPr>
                <w:rStyle w:val="FontStyle42"/>
                <w:color w:val="000000" w:themeColor="text1"/>
                <w:sz w:val="24"/>
                <w:szCs w:val="24"/>
              </w:rPr>
            </w:pPr>
            <w:r w:rsidRPr="00D30117">
              <w:rPr>
                <w:rStyle w:val="FontStyle42"/>
                <w:color w:val="000000" w:themeColor="text1"/>
                <w:sz w:val="24"/>
                <w:szCs w:val="24"/>
              </w:rPr>
              <w:t>Тема 1.5.</w:t>
            </w:r>
          </w:p>
          <w:p w:rsidR="00B47F57" w:rsidRPr="00D30117" w:rsidRDefault="00B47F57" w:rsidP="008769D2">
            <w:pPr>
              <w:pStyle w:val="Style28"/>
              <w:widowControl/>
              <w:spacing w:line="240" w:lineRule="auto"/>
              <w:ind w:firstLine="0"/>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Элементы</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комбинаторики,</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теории множеств и</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математической</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логики</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D30117">
            <w:pPr>
              <w:pStyle w:val="Style28"/>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2</w:t>
            </w: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 xml:space="preserve">ПК </w:t>
            </w:r>
            <w:r w:rsidR="00D30117">
              <w:rPr>
                <w:rStyle w:val="FontStyle46"/>
                <w:rFonts w:ascii="Times New Roman" w:eastAsiaTheme="minorEastAsia" w:hAnsi="Times New Roman" w:cs="Times New Roman"/>
                <w:b w:val="0"/>
                <w:color w:val="000000" w:themeColor="text1"/>
                <w:sz w:val="24"/>
                <w:szCs w:val="24"/>
              </w:rPr>
              <w:t>2.5</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10"/>
              <w:widowControl/>
              <w:spacing w:line="240" w:lineRule="auto"/>
              <w:rPr>
                <w:rStyle w:val="FontStyle46"/>
                <w:rFonts w:ascii="Times New Roman" w:eastAsiaTheme="minorHAnsi" w:hAnsi="Times New Roman" w:cs="Times New Roman"/>
                <w:b w:val="0"/>
                <w:color w:val="000000" w:themeColor="text1"/>
                <w:sz w:val="24"/>
                <w:szCs w:val="24"/>
                <w:lang w:eastAsia="en-US"/>
              </w:rPr>
            </w:pPr>
            <w:r w:rsidRPr="00D30117">
              <w:rPr>
                <w:rStyle w:val="FontStyle46"/>
                <w:rFonts w:ascii="Times New Roman" w:eastAsiaTheme="minorHAnsi" w:hAnsi="Times New Roman" w:cs="Times New Roman"/>
                <w:b w:val="0"/>
                <w:color w:val="000000" w:themeColor="text1"/>
                <w:sz w:val="24"/>
                <w:szCs w:val="24"/>
                <w:lang w:eastAsia="en-US"/>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w:t>
            </w:r>
          </w:p>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eastAsiaTheme="minorHAnsi" w:hAnsi="Times New Roman" w:cs="Times New Roman"/>
                <w:b w:val="0"/>
                <w:color w:val="000000" w:themeColor="text1"/>
                <w:sz w:val="24"/>
                <w:szCs w:val="24"/>
                <w:lang w:eastAsia="en-US"/>
              </w:rPr>
              <w:t>Понятие множества. Мощность множества. Операции над множествами. Решение логических задач графическим способом</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№5 «</w:t>
            </w:r>
            <w:r w:rsidRPr="00D30117">
              <w:rPr>
                <w:rStyle w:val="FontStyle46"/>
                <w:rFonts w:ascii="Times New Roman" w:hAnsi="Times New Roman" w:cs="Times New Roman"/>
                <w:b w:val="0"/>
                <w:color w:val="000000" w:themeColor="text1"/>
                <w:sz w:val="24"/>
                <w:szCs w:val="24"/>
              </w:rPr>
              <w:t>Построение таблицы истинности логического выражения</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Fonts w:ascii="Times New Roman"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№6 «</w:t>
            </w:r>
            <w:r w:rsidRPr="00D30117">
              <w:rPr>
                <w:rStyle w:val="FontStyle46"/>
                <w:rFonts w:ascii="Times New Roman" w:hAnsi="Times New Roman" w:cs="Times New Roman"/>
                <w:b w:val="0"/>
                <w:color w:val="000000" w:themeColor="text1"/>
                <w:sz w:val="24"/>
                <w:szCs w:val="24"/>
              </w:rPr>
              <w:t>Анализ и синтез логических схем</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№7 «</w:t>
            </w:r>
            <w:r w:rsidRPr="00D30117">
              <w:rPr>
                <w:rStyle w:val="FontStyle46"/>
                <w:rFonts w:ascii="Times New Roman" w:hAnsi="Times New Roman" w:cs="Times New Roman"/>
                <w:b w:val="0"/>
                <w:color w:val="000000" w:themeColor="text1"/>
                <w:sz w:val="24"/>
                <w:szCs w:val="24"/>
              </w:rPr>
              <w:t>Множества. Мощность конечного множества</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6</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jc w:val="center"/>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Тема 1</w:t>
            </w:r>
            <w:r w:rsidRPr="00D30117">
              <w:rPr>
                <w:rStyle w:val="FontStyle46"/>
                <w:rFonts w:ascii="Times New Roman" w:hAnsi="Times New Roman" w:cs="Times New Roman"/>
                <w:b w:val="0"/>
                <w:color w:val="000000" w:themeColor="text1"/>
                <w:sz w:val="24"/>
                <w:szCs w:val="24"/>
              </w:rPr>
              <w:t>.6.</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Компьютерныесети: локальныесети, </w:t>
            </w:r>
            <w:r w:rsidRPr="00D30117">
              <w:rPr>
                <w:rStyle w:val="FontStyle46"/>
                <w:rFonts w:ascii="Times New Roman" w:hAnsi="Times New Roman" w:cs="Times New Roman"/>
                <w:b w:val="0"/>
                <w:color w:val="000000" w:themeColor="text1"/>
                <w:sz w:val="24"/>
                <w:szCs w:val="24"/>
              </w:rPr>
              <w:br/>
              <w:t>сеть Интернет</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 01</w:t>
            </w:r>
          </w:p>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 xml:space="preserve">ПК </w:t>
            </w:r>
            <w:r w:rsidR="00D30117">
              <w:rPr>
                <w:rStyle w:val="FontStyle46"/>
                <w:rFonts w:ascii="Times New Roman" w:eastAsiaTheme="minorEastAsia" w:hAnsi="Times New Roman" w:cs="Times New Roman"/>
                <w:b w:val="0"/>
                <w:color w:val="000000" w:themeColor="text1"/>
                <w:sz w:val="24"/>
                <w:szCs w:val="24"/>
              </w:rPr>
              <w:t>2.8</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Компьютерные сети их классификация. Работа в локальной сети. Топологии локальных сетей. Обмен данными. Глобальная сеть Интернет. </w:t>
            </w:r>
            <w:r w:rsidRPr="00D30117">
              <w:rPr>
                <w:rStyle w:val="FontStyle46"/>
                <w:rFonts w:ascii="Times New Roman" w:hAnsi="Times New Roman" w:cs="Times New Roman"/>
                <w:b w:val="0"/>
                <w:color w:val="000000" w:themeColor="text1"/>
                <w:sz w:val="24"/>
                <w:szCs w:val="24"/>
                <w:lang w:val="en-US"/>
              </w:rPr>
              <w:t>I</w:t>
            </w:r>
            <w:r w:rsidRPr="00D30117">
              <w:rPr>
                <w:rStyle w:val="FontStyle46"/>
                <w:rFonts w:ascii="Times New Roman" w:hAnsi="Times New Roman" w:cs="Times New Roman"/>
                <w:b w:val="0"/>
                <w:color w:val="000000" w:themeColor="text1"/>
                <w:sz w:val="24"/>
                <w:szCs w:val="24"/>
              </w:rPr>
              <w:t>Р-адресация. Правовые основы работы в сети Интернет</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№8«</w:t>
            </w:r>
            <w:r w:rsidRPr="00D30117">
              <w:rPr>
                <w:rStyle w:val="FontStyle46"/>
                <w:rFonts w:ascii="Times New Roman" w:hAnsi="Times New Roman" w:cs="Times New Roman"/>
                <w:b w:val="0"/>
                <w:color w:val="000000" w:themeColor="text1"/>
                <w:sz w:val="24"/>
                <w:szCs w:val="24"/>
              </w:rPr>
              <w:t>Работа пользователей в локальной сети</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№9«</w:t>
            </w:r>
            <w:r w:rsidRPr="00D30117">
              <w:rPr>
                <w:rStyle w:val="FontStyle46"/>
                <w:rFonts w:ascii="Times New Roman" w:hAnsi="Times New Roman" w:cs="Times New Roman"/>
                <w:b w:val="0"/>
                <w:color w:val="000000" w:themeColor="text1"/>
                <w:sz w:val="24"/>
                <w:szCs w:val="24"/>
              </w:rPr>
              <w:t>Правовая охрана и защита информации</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lang w:val="en-US"/>
              </w:rPr>
            </w:pPr>
            <w:r w:rsidRPr="00D30117">
              <w:rPr>
                <w:rStyle w:val="FontStyle42"/>
                <w:color w:val="000000" w:themeColor="text1"/>
                <w:sz w:val="24"/>
                <w:szCs w:val="24"/>
              </w:rPr>
              <w:t>Тема 1</w:t>
            </w:r>
            <w:r w:rsidRPr="00D30117">
              <w:rPr>
                <w:rStyle w:val="FontStyle46"/>
                <w:rFonts w:ascii="Times New Roman" w:hAnsi="Times New Roman" w:cs="Times New Roman"/>
                <w:b w:val="0"/>
                <w:color w:val="000000" w:themeColor="text1"/>
                <w:sz w:val="24"/>
                <w:szCs w:val="24"/>
              </w:rPr>
              <w:t>.7.</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Службы</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Интернета</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2</w:t>
            </w: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ПК 2.</w:t>
            </w:r>
            <w:r w:rsidR="00D30117">
              <w:rPr>
                <w:rStyle w:val="FontStyle46"/>
                <w:rFonts w:ascii="Times New Roman" w:eastAsiaTheme="minorEastAsia" w:hAnsi="Times New Roman" w:cs="Times New Roman"/>
                <w:b w:val="0"/>
                <w:color w:val="000000" w:themeColor="text1"/>
                <w:sz w:val="24"/>
                <w:szCs w:val="24"/>
              </w:rPr>
              <w:t>1</w:t>
            </w:r>
            <w:r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Службы и сервисы Интернета (электронная почта, видеоконференции, форумы, мессенджеры, социальные сети). Поисковые системы. Поиск информации профессионального содержания. Электронная коммерция. Цифровые сервисы государственных услуг. Достоверность информации в Интернете</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№10 «</w:t>
            </w:r>
            <w:r w:rsidRPr="00D30117">
              <w:rPr>
                <w:rStyle w:val="FontStyle46"/>
                <w:rFonts w:ascii="Times New Roman" w:hAnsi="Times New Roman" w:cs="Times New Roman"/>
                <w:b w:val="0"/>
                <w:color w:val="000000" w:themeColor="text1"/>
                <w:sz w:val="24"/>
                <w:szCs w:val="24"/>
              </w:rPr>
              <w:t>Работа с сервисом Электронная почта</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eastAsia="Calibri"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№11 «</w:t>
            </w:r>
            <w:r w:rsidRPr="00D30117">
              <w:rPr>
                <w:rStyle w:val="FontStyle46"/>
                <w:rFonts w:ascii="Times New Roman" w:hAnsi="Times New Roman" w:cs="Times New Roman"/>
                <w:b w:val="0"/>
                <w:color w:val="000000" w:themeColor="text1"/>
                <w:sz w:val="24"/>
                <w:szCs w:val="24"/>
              </w:rPr>
              <w:t>Поиск информации в сети Интернет</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lang w:val="en-US"/>
              </w:rPr>
            </w:pPr>
            <w:r w:rsidRPr="00D30117">
              <w:rPr>
                <w:rFonts w:ascii="Times New Roman" w:hAnsi="Times New Roman"/>
                <w:i/>
                <w:color w:val="000000" w:themeColor="text1"/>
                <w:sz w:val="24"/>
                <w:szCs w:val="24"/>
                <w:lang w:val="en-US"/>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Тема 1</w:t>
            </w:r>
            <w:r w:rsidRPr="00D30117">
              <w:rPr>
                <w:rStyle w:val="FontStyle46"/>
                <w:rFonts w:ascii="Times New Roman" w:hAnsi="Times New Roman" w:cs="Times New Roman"/>
                <w:b w:val="0"/>
                <w:color w:val="000000" w:themeColor="text1"/>
                <w:sz w:val="24"/>
                <w:szCs w:val="24"/>
              </w:rPr>
              <w:t>.8. Сетевое</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хранение данных и</w:t>
            </w:r>
          </w:p>
          <w:p w:rsidR="00B47F57" w:rsidRPr="00D30117" w:rsidRDefault="00B47F57" w:rsidP="008769D2">
            <w:pPr>
              <w:pStyle w:val="Style10"/>
              <w:widowControl/>
              <w:spacing w:line="240" w:lineRule="auto"/>
              <w:jc w:val="center"/>
              <w:rPr>
                <w:rFonts w:ascii="Times New Roman" w:hAnsi="Times New Roman"/>
                <w:bCs/>
                <w:color w:val="000000" w:themeColor="text1"/>
              </w:rPr>
            </w:pPr>
            <w:r w:rsidRPr="00D30117">
              <w:rPr>
                <w:rStyle w:val="FontStyle46"/>
                <w:rFonts w:ascii="Times New Roman" w:hAnsi="Times New Roman" w:cs="Times New Roman"/>
                <w:b w:val="0"/>
                <w:color w:val="000000" w:themeColor="text1"/>
                <w:sz w:val="24"/>
                <w:szCs w:val="24"/>
              </w:rPr>
              <w:t>цифрового контента</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 01</w:t>
            </w:r>
          </w:p>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Организация личного информационного пространства.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№12«</w:t>
            </w:r>
            <w:r w:rsidRPr="00D30117">
              <w:rPr>
                <w:rStyle w:val="FontStyle46"/>
                <w:rFonts w:ascii="Times New Roman" w:eastAsiaTheme="minorEastAsia" w:hAnsi="Times New Roman" w:cs="Times New Roman"/>
                <w:b w:val="0"/>
                <w:color w:val="000000" w:themeColor="text1"/>
                <w:sz w:val="24"/>
                <w:szCs w:val="24"/>
              </w:rPr>
              <w:t>Размещение информации в файловых хранилищах Интернет</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lang w:val="en-US"/>
              </w:rPr>
            </w:pPr>
            <w:r w:rsidRPr="00D30117">
              <w:rPr>
                <w:rFonts w:ascii="Times New Roman" w:hAnsi="Times New Roman"/>
                <w:i/>
                <w:color w:val="000000" w:themeColor="text1"/>
                <w:sz w:val="24"/>
                <w:szCs w:val="24"/>
                <w:lang w:val="en-US"/>
              </w:rPr>
              <w:t>2</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jc w:val="center"/>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Тема 1</w:t>
            </w:r>
            <w:r w:rsidRPr="00D30117">
              <w:rPr>
                <w:rStyle w:val="FontStyle46"/>
                <w:rFonts w:ascii="Times New Roman" w:hAnsi="Times New Roman" w:cs="Times New Roman"/>
                <w:b w:val="0"/>
                <w:color w:val="000000" w:themeColor="text1"/>
                <w:sz w:val="24"/>
                <w:szCs w:val="24"/>
              </w:rPr>
              <w:t>.9.</w:t>
            </w:r>
          </w:p>
          <w:p w:rsidR="00B47F57" w:rsidRPr="00D30117" w:rsidRDefault="00B47F57" w:rsidP="008769D2">
            <w:pPr>
              <w:pStyle w:val="Style10"/>
              <w:widowControl/>
              <w:spacing w:line="240" w:lineRule="auto"/>
              <w:jc w:val="center"/>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Информационная</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безопасность</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2</w:t>
            </w: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 01</w:t>
            </w:r>
          </w:p>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D30117">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 xml:space="preserve">ПК </w:t>
            </w:r>
            <w:r w:rsidR="00D30117">
              <w:rPr>
                <w:rStyle w:val="FontStyle46"/>
                <w:rFonts w:ascii="Times New Roman" w:eastAsiaTheme="minorEastAsia" w:hAnsi="Times New Roman" w:cs="Times New Roman"/>
                <w:b w:val="0"/>
                <w:color w:val="000000" w:themeColor="text1"/>
                <w:sz w:val="24"/>
                <w:szCs w:val="24"/>
              </w:rPr>
              <w:t>2.5</w:t>
            </w: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 Вредоносные программы. Антивирусные программы. Безопасность в Интернете (сетевые угрозы, мошенничество).</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Теоретическое обучение</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28"/>
              <w:widowControl/>
              <w:spacing w:line="240" w:lineRule="auto"/>
              <w:jc w:val="center"/>
              <w:rPr>
                <w:rStyle w:val="FontStyle42"/>
                <w:color w:val="000000" w:themeColor="text1"/>
                <w:sz w:val="24"/>
                <w:szCs w:val="24"/>
              </w:rPr>
            </w:pPr>
            <w:r w:rsidRPr="00D30117">
              <w:rPr>
                <w:rStyle w:val="FontStyle42"/>
                <w:color w:val="000000" w:themeColor="text1"/>
                <w:sz w:val="24"/>
                <w:szCs w:val="24"/>
              </w:rPr>
              <w:t>Раздел 2.</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D30117">
            <w:pPr>
              <w:pStyle w:val="Style28"/>
              <w:widowControl/>
              <w:spacing w:line="240" w:lineRule="auto"/>
              <w:ind w:firstLine="0"/>
              <w:rPr>
                <w:rStyle w:val="FontStyle42"/>
                <w:color w:val="000000" w:themeColor="text1"/>
                <w:sz w:val="24"/>
                <w:szCs w:val="24"/>
              </w:rPr>
            </w:pPr>
            <w:r w:rsidRPr="00D30117">
              <w:rPr>
                <w:rStyle w:val="FontStyle42"/>
                <w:color w:val="000000" w:themeColor="text1"/>
                <w:sz w:val="24"/>
                <w:szCs w:val="24"/>
              </w:rPr>
              <w:t>Использование программных систем и сервисов</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Style w:val="FontStyle47"/>
                <w:rFonts w:ascii="Times New Roman" w:eastAsiaTheme="majorEastAsia" w:hAnsi="Times New Roman" w:cs="Times New Roman"/>
                <w:color w:val="000000" w:themeColor="text1"/>
                <w:sz w:val="24"/>
                <w:szCs w:val="24"/>
              </w:rPr>
            </w:pPr>
            <w:r w:rsidRPr="00D30117">
              <w:rPr>
                <w:rStyle w:val="FontStyle47"/>
                <w:rFonts w:ascii="Times New Roman" w:eastAsiaTheme="majorEastAsia" w:hAnsi="Times New Roman" w:cs="Times New Roman"/>
                <w:color w:val="000000" w:themeColor="text1"/>
                <w:sz w:val="24"/>
                <w:szCs w:val="24"/>
              </w:rPr>
              <w:t>28</w:t>
            </w:r>
          </w:p>
        </w:tc>
        <w:tc>
          <w:tcPr>
            <w:tcW w:w="597" w:type="pct"/>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rPr>
                <w:rStyle w:val="FontStyle42"/>
                <w:color w:val="000000" w:themeColor="text1"/>
                <w:sz w:val="24"/>
                <w:szCs w:val="24"/>
              </w:rPr>
            </w:pPr>
            <w:r w:rsidRPr="00D30117">
              <w:rPr>
                <w:rStyle w:val="FontStyle42"/>
                <w:color w:val="000000" w:themeColor="text1"/>
                <w:sz w:val="24"/>
                <w:szCs w:val="24"/>
              </w:rPr>
              <w:t>Тема 2.1.</w:t>
            </w:r>
          </w:p>
          <w:p w:rsidR="00B47F57" w:rsidRPr="00D30117" w:rsidRDefault="00B47F57" w:rsidP="008769D2">
            <w:pPr>
              <w:pStyle w:val="Style10"/>
              <w:widowControl/>
              <w:spacing w:line="240" w:lineRule="auto"/>
              <w:jc w:val="both"/>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Обработка</w:t>
            </w:r>
          </w:p>
          <w:p w:rsidR="00B47F57" w:rsidRPr="00D30117" w:rsidRDefault="00B47F57" w:rsidP="008769D2">
            <w:pPr>
              <w:pStyle w:val="Style10"/>
              <w:widowControl/>
              <w:spacing w:line="240" w:lineRule="auto"/>
              <w:jc w:val="both"/>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информации в</w:t>
            </w:r>
          </w:p>
          <w:p w:rsidR="00B47F57" w:rsidRPr="00D30117" w:rsidRDefault="00B47F57" w:rsidP="008769D2">
            <w:pPr>
              <w:pStyle w:val="Style10"/>
              <w:widowControl/>
              <w:spacing w:line="240" w:lineRule="auto"/>
              <w:jc w:val="both"/>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текстовых</w:t>
            </w:r>
          </w:p>
          <w:p w:rsidR="00B47F57" w:rsidRPr="00D30117" w:rsidRDefault="00B47F57" w:rsidP="008769D2">
            <w:pPr>
              <w:spacing w:after="0" w:line="240" w:lineRule="auto"/>
              <w:jc w:val="both"/>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процессорах</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ввода,редактирования, форматирования)</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№13 «</w:t>
            </w:r>
            <w:r w:rsidRPr="00D30117">
              <w:rPr>
                <w:rStyle w:val="FontStyle46"/>
                <w:rFonts w:ascii="Times New Roman" w:eastAsiaTheme="minorEastAsia" w:hAnsi="Times New Roman" w:cs="Times New Roman"/>
                <w:b w:val="0"/>
                <w:color w:val="000000" w:themeColor="text1"/>
                <w:sz w:val="24"/>
                <w:szCs w:val="24"/>
              </w:rPr>
              <w:t>Работа с таблицами в MS Word</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№14 «</w:t>
            </w:r>
            <w:r w:rsidRPr="00D30117">
              <w:rPr>
                <w:rStyle w:val="FontStyle46"/>
                <w:rFonts w:ascii="Times New Roman" w:eastAsiaTheme="minorEastAsia" w:hAnsi="Times New Roman" w:cs="Times New Roman"/>
                <w:b w:val="0"/>
                <w:color w:val="000000" w:themeColor="text1"/>
                <w:sz w:val="24"/>
                <w:szCs w:val="24"/>
              </w:rPr>
              <w:t>Создание сложного документа в MS Word</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lang w:val="en-US"/>
              </w:rPr>
            </w:pPr>
            <w:r w:rsidRPr="00D30117">
              <w:rPr>
                <w:rFonts w:ascii="Times New Roman" w:hAnsi="Times New Roman"/>
                <w:i/>
                <w:color w:val="000000" w:themeColor="text1"/>
                <w:sz w:val="24"/>
                <w:szCs w:val="24"/>
                <w:lang w:val="en-US"/>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rPr>
                <w:rStyle w:val="FontStyle42"/>
                <w:color w:val="000000" w:themeColor="text1"/>
                <w:sz w:val="24"/>
                <w:szCs w:val="24"/>
              </w:rPr>
            </w:pPr>
            <w:r w:rsidRPr="00D30117">
              <w:rPr>
                <w:rStyle w:val="FontStyle42"/>
                <w:color w:val="000000" w:themeColor="text1"/>
                <w:sz w:val="24"/>
                <w:szCs w:val="24"/>
              </w:rPr>
              <w:t>Тема 2.2.</w:t>
            </w:r>
          </w:p>
          <w:p w:rsidR="00B47F57" w:rsidRPr="00D30117" w:rsidRDefault="00B47F57" w:rsidP="008769D2">
            <w:pPr>
              <w:pStyle w:val="Style10"/>
              <w:widowControl/>
              <w:spacing w:line="240" w:lineRule="auto"/>
              <w:jc w:val="both"/>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Технологиисоздания</w:t>
            </w:r>
          </w:p>
          <w:p w:rsidR="00B47F57" w:rsidRPr="00D30117" w:rsidRDefault="00B47F57" w:rsidP="008769D2">
            <w:pPr>
              <w:pStyle w:val="Style10"/>
              <w:widowControl/>
              <w:spacing w:line="240" w:lineRule="auto"/>
              <w:jc w:val="both"/>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структурированных</w:t>
            </w:r>
          </w:p>
          <w:p w:rsidR="00B47F57" w:rsidRPr="00D30117" w:rsidRDefault="00B47F57" w:rsidP="008769D2">
            <w:pPr>
              <w:pStyle w:val="Style10"/>
              <w:widowControl/>
              <w:spacing w:line="240" w:lineRule="auto"/>
              <w:jc w:val="both"/>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текстовых</w:t>
            </w:r>
          </w:p>
          <w:p w:rsidR="00B47F57" w:rsidRPr="00D30117" w:rsidRDefault="00B47F57" w:rsidP="008769D2">
            <w:pPr>
              <w:pStyle w:val="Style10"/>
              <w:widowControl/>
              <w:spacing w:line="240" w:lineRule="auto"/>
              <w:jc w:val="both"/>
              <w:rPr>
                <w:rFonts w:ascii="Times New Roman" w:hAnsi="Times New Roman"/>
                <w:bCs/>
                <w:color w:val="000000" w:themeColor="text1"/>
              </w:rPr>
            </w:pPr>
            <w:r w:rsidRPr="00D30117">
              <w:rPr>
                <w:rStyle w:val="FontStyle46"/>
                <w:rFonts w:ascii="Times New Roman" w:hAnsi="Times New Roman" w:cs="Times New Roman"/>
                <w:b w:val="0"/>
                <w:color w:val="000000" w:themeColor="text1"/>
                <w:sz w:val="24"/>
                <w:szCs w:val="24"/>
              </w:rPr>
              <w:t>документов</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D30117">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ПК 2.</w:t>
            </w:r>
            <w:r w:rsidR="00D30117">
              <w:rPr>
                <w:rStyle w:val="FontStyle46"/>
                <w:rFonts w:ascii="Times New Roman" w:eastAsiaTheme="minorEastAsia" w:hAnsi="Times New Roman" w:cs="Times New Roman"/>
                <w:b w:val="0"/>
                <w:color w:val="000000" w:themeColor="text1"/>
                <w:sz w:val="24"/>
                <w:szCs w:val="24"/>
              </w:rPr>
              <w:t>1</w:t>
            </w:r>
            <w:r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1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Многостраничные документы. Структура документа. </w:t>
            </w:r>
          </w:p>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Совместная работа над документом. Шаблоны</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№15 «</w:t>
            </w:r>
            <w:r w:rsidRPr="00D30117">
              <w:rPr>
                <w:rStyle w:val="FontStyle46"/>
                <w:rFonts w:ascii="Times New Roman" w:hAnsi="Times New Roman" w:cs="Times New Roman"/>
                <w:b w:val="0"/>
                <w:color w:val="000000" w:themeColor="text1"/>
                <w:sz w:val="24"/>
                <w:szCs w:val="24"/>
              </w:rPr>
              <w:t>Многостраничные документы</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№16 «</w:t>
            </w:r>
            <w:r w:rsidRPr="00D30117">
              <w:rPr>
                <w:rStyle w:val="FontStyle46"/>
                <w:rFonts w:ascii="Times New Roman" w:hAnsi="Times New Roman" w:cs="Times New Roman"/>
                <w:b w:val="0"/>
                <w:color w:val="000000" w:themeColor="text1"/>
                <w:sz w:val="24"/>
                <w:szCs w:val="24"/>
              </w:rPr>
              <w:t>Гипертекстовые документы</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lang w:val="en-US"/>
              </w:rPr>
            </w:pPr>
            <w:r w:rsidRPr="00D30117">
              <w:rPr>
                <w:rFonts w:ascii="Times New Roman" w:hAnsi="Times New Roman"/>
                <w:i/>
                <w:color w:val="000000" w:themeColor="text1"/>
                <w:sz w:val="24"/>
                <w:szCs w:val="24"/>
                <w:lang w:val="en-US"/>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rPr>
                <w:rFonts w:ascii="Times New Roman" w:hAnsi="Times New Roman"/>
                <w:color w:val="000000" w:themeColor="text1"/>
              </w:rPr>
            </w:pPr>
            <w:r w:rsidRPr="00D30117">
              <w:rPr>
                <w:rStyle w:val="FontStyle42"/>
                <w:color w:val="000000" w:themeColor="text1"/>
                <w:sz w:val="24"/>
                <w:szCs w:val="24"/>
              </w:rPr>
              <w:t xml:space="preserve">Тема </w:t>
            </w:r>
            <w:r w:rsidRPr="00D30117">
              <w:rPr>
                <w:rFonts w:ascii="Times New Roman" w:hAnsi="Times New Roman"/>
                <w:color w:val="000000" w:themeColor="text1"/>
              </w:rPr>
              <w:t>2.3.</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Компьютерная</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графика и</w:t>
            </w:r>
          </w:p>
          <w:p w:rsidR="00B47F57" w:rsidRPr="00D30117" w:rsidRDefault="00B47F57" w:rsidP="008769D2">
            <w:pPr>
              <w:spacing w:after="0" w:line="240" w:lineRule="auto"/>
              <w:jc w:val="both"/>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мультимедиа</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D30117">
            <w:pPr>
              <w:pStyle w:val="Style22"/>
              <w:widowControl/>
              <w:spacing w:line="240" w:lineRule="auto"/>
              <w:ind w:firstLine="0"/>
              <w:jc w:val="left"/>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Компьютерная графика и её виды. Форматы мультимедийных файлов. Графические редакторы </w:t>
            </w:r>
            <w:r w:rsidRPr="00D30117">
              <w:rPr>
                <w:rFonts w:ascii="Times New Roman" w:hAnsi="Times New Roman"/>
                <w:color w:val="000000" w:themeColor="text1"/>
              </w:rPr>
              <w:t xml:space="preserve">(ПО </w:t>
            </w:r>
            <w:r w:rsidRPr="00D30117">
              <w:rPr>
                <w:rStyle w:val="FontStyle46"/>
                <w:rFonts w:ascii="Times New Roman" w:hAnsi="Times New Roman" w:cs="Times New Roman"/>
                <w:b w:val="0"/>
                <w:color w:val="000000" w:themeColor="text1"/>
                <w:sz w:val="24"/>
                <w:szCs w:val="24"/>
                <w:lang w:val="en-US"/>
              </w:rPr>
              <w:t>Gimp</w:t>
            </w:r>
            <w:r w:rsidRPr="00D30117">
              <w:rPr>
                <w:rStyle w:val="FontStyle46"/>
                <w:rFonts w:ascii="Times New Roman" w:hAnsi="Times New Roman" w:cs="Times New Roman"/>
                <w:b w:val="0"/>
                <w:color w:val="000000" w:themeColor="text1"/>
                <w:sz w:val="24"/>
                <w:szCs w:val="24"/>
              </w:rPr>
              <w:t xml:space="preserve">, </w:t>
            </w:r>
            <w:r w:rsidRPr="00D30117">
              <w:rPr>
                <w:rStyle w:val="FontStyle46"/>
                <w:rFonts w:ascii="Times New Roman" w:hAnsi="Times New Roman" w:cs="Times New Roman"/>
                <w:b w:val="0"/>
                <w:color w:val="000000" w:themeColor="text1"/>
                <w:sz w:val="24"/>
                <w:szCs w:val="24"/>
                <w:lang w:val="en-US"/>
              </w:rPr>
              <w:t>Inkscape</w:t>
            </w:r>
            <w:r w:rsidRPr="00D30117">
              <w:rPr>
                <w:rStyle w:val="FontStyle46"/>
                <w:rFonts w:ascii="Times New Roman" w:hAnsi="Times New Roman" w:cs="Times New Roman"/>
                <w:b w:val="0"/>
                <w:color w:val="000000" w:themeColor="text1"/>
                <w:sz w:val="24"/>
                <w:szCs w:val="24"/>
              </w:rPr>
              <w:t xml:space="preserve">). Программы записи и редактирования звука </w:t>
            </w:r>
            <w:r w:rsidRPr="00D30117">
              <w:rPr>
                <w:rFonts w:ascii="Times New Roman" w:hAnsi="Times New Roman"/>
                <w:color w:val="000000" w:themeColor="text1"/>
              </w:rPr>
              <w:t xml:space="preserve">(ПО </w:t>
            </w:r>
            <w:r w:rsidRPr="00D30117">
              <w:rPr>
                <w:rStyle w:val="FontStyle46"/>
                <w:rFonts w:ascii="Times New Roman" w:hAnsi="Times New Roman" w:cs="Times New Roman"/>
                <w:b w:val="0"/>
                <w:color w:val="000000" w:themeColor="text1"/>
                <w:sz w:val="24"/>
                <w:szCs w:val="24"/>
              </w:rPr>
              <w:t xml:space="preserve">АудиоМастер). Программы редактирования видео </w:t>
            </w:r>
            <w:r w:rsidRPr="00D30117">
              <w:rPr>
                <w:rFonts w:ascii="Times New Roman" w:hAnsi="Times New Roman"/>
                <w:color w:val="000000" w:themeColor="text1"/>
              </w:rPr>
              <w:t xml:space="preserve">(ПО </w:t>
            </w:r>
            <w:r w:rsidRPr="00D30117">
              <w:rPr>
                <w:rFonts w:ascii="Times New Roman" w:hAnsi="Times New Roman"/>
                <w:color w:val="000000" w:themeColor="text1"/>
                <w:lang w:val="en-US"/>
              </w:rPr>
              <w:t>Movavi</w:t>
            </w:r>
            <w:r w:rsidRPr="00D30117">
              <w:rPr>
                <w:rFonts w:ascii="Times New Roman" w:hAnsi="Times New Roman"/>
                <w:color w:val="000000" w:themeColor="text1"/>
              </w:rPr>
              <w:t>)</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№17 «</w:t>
            </w:r>
            <w:r w:rsidRPr="00D30117">
              <w:rPr>
                <w:rStyle w:val="FontStyle46"/>
                <w:rFonts w:ascii="Times New Roman" w:hAnsi="Times New Roman" w:cs="Times New Roman"/>
                <w:b w:val="0"/>
                <w:color w:val="000000" w:themeColor="text1"/>
                <w:sz w:val="24"/>
                <w:szCs w:val="24"/>
              </w:rPr>
              <w:t>Обработка фотографий в графическом редакторе Gimp</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eastAsia="Calibri"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№18 «Обработка клипов в в</w:t>
            </w:r>
            <w:r w:rsidRPr="00D30117">
              <w:rPr>
                <w:rFonts w:ascii="Times New Roman" w:hAnsi="Times New Roman"/>
                <w:color w:val="000000" w:themeColor="text1"/>
                <w:sz w:val="24"/>
                <w:szCs w:val="24"/>
              </w:rPr>
              <w:t>идеоредактор Movavi</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lang w:val="en-US"/>
              </w:rPr>
            </w:pPr>
            <w:r w:rsidRPr="00D30117">
              <w:rPr>
                <w:rFonts w:ascii="Times New Roman" w:hAnsi="Times New Roman"/>
                <w:i/>
                <w:color w:val="000000" w:themeColor="text1"/>
                <w:sz w:val="24"/>
                <w:szCs w:val="24"/>
                <w:lang w:val="en-US"/>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rPr>
                <w:rStyle w:val="FontStyle42"/>
                <w:color w:val="000000" w:themeColor="text1"/>
                <w:sz w:val="24"/>
                <w:szCs w:val="24"/>
              </w:rPr>
            </w:pPr>
            <w:r w:rsidRPr="00D30117">
              <w:rPr>
                <w:rStyle w:val="FontStyle42"/>
                <w:color w:val="000000" w:themeColor="text1"/>
                <w:sz w:val="24"/>
                <w:szCs w:val="24"/>
              </w:rPr>
              <w:t xml:space="preserve">Тема </w:t>
            </w:r>
            <w:r w:rsidRPr="00D30117">
              <w:rPr>
                <w:rFonts w:ascii="Times New Roman" w:hAnsi="Times New Roman"/>
                <w:color w:val="000000" w:themeColor="text1"/>
              </w:rPr>
              <w:t>2</w:t>
            </w:r>
            <w:r w:rsidRPr="00D30117">
              <w:rPr>
                <w:rStyle w:val="FontStyle42"/>
                <w:color w:val="000000" w:themeColor="text1"/>
                <w:sz w:val="24"/>
                <w:szCs w:val="24"/>
              </w:rPr>
              <w:t>.4.</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Технологии</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обработки</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графических</w:t>
            </w:r>
          </w:p>
          <w:p w:rsidR="00B47F57" w:rsidRPr="00D30117" w:rsidRDefault="00B47F57" w:rsidP="008769D2">
            <w:pPr>
              <w:spacing w:after="0" w:line="240" w:lineRule="auto"/>
              <w:jc w:val="both"/>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объектов</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D30117">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ПК 2.</w:t>
            </w:r>
            <w:r w:rsidR="00D30117">
              <w:rPr>
                <w:rStyle w:val="FontStyle46"/>
                <w:rFonts w:ascii="Times New Roman" w:eastAsiaTheme="minorEastAsia" w:hAnsi="Times New Roman" w:cs="Times New Roman"/>
                <w:b w:val="0"/>
                <w:color w:val="000000" w:themeColor="text1"/>
                <w:sz w:val="24"/>
                <w:szCs w:val="24"/>
              </w:rPr>
              <w:t>1</w:t>
            </w:r>
            <w:r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D30117">
            <w:pPr>
              <w:pStyle w:val="Style22"/>
              <w:widowControl/>
              <w:spacing w:line="240" w:lineRule="auto"/>
              <w:ind w:firstLine="0"/>
              <w:jc w:val="left"/>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 xml:space="preserve">Практическое занятие №19 «Компас. </w:t>
            </w:r>
            <w:r w:rsidRPr="00D30117">
              <w:rPr>
                <w:rFonts w:ascii="Times New Roman" w:hAnsi="Times New Roman"/>
                <w:color w:val="000000" w:themeColor="text1"/>
                <w:sz w:val="24"/>
                <w:szCs w:val="24"/>
              </w:rPr>
              <w:t>Создание геометрических объектов</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 xml:space="preserve">Практическое занятие №20 «Компас. </w:t>
            </w:r>
            <w:r w:rsidRPr="00D30117">
              <w:rPr>
                <w:rFonts w:ascii="Times New Roman" w:hAnsi="Times New Roman"/>
                <w:color w:val="000000" w:themeColor="text1"/>
                <w:sz w:val="24"/>
                <w:szCs w:val="24"/>
              </w:rPr>
              <w:t>Простановка размеров</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 xml:space="preserve">Практическое занятие №21 «Компас. </w:t>
            </w:r>
            <w:r w:rsidRPr="00D30117">
              <w:rPr>
                <w:rFonts w:ascii="Times New Roman" w:hAnsi="Times New Roman"/>
                <w:color w:val="000000" w:themeColor="text1"/>
                <w:sz w:val="24"/>
                <w:szCs w:val="24"/>
              </w:rPr>
              <w:t>Создание сложного геометрического объекта»</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lang w:val="en-US"/>
              </w:rPr>
            </w:pPr>
            <w:r w:rsidRPr="00D30117">
              <w:rPr>
                <w:rFonts w:ascii="Times New Roman" w:hAnsi="Times New Roman"/>
                <w:i/>
                <w:color w:val="000000" w:themeColor="text1"/>
                <w:sz w:val="24"/>
                <w:szCs w:val="24"/>
                <w:lang w:val="en-US"/>
              </w:rPr>
              <w:t>6</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rPr>
                <w:rFonts w:ascii="Times New Roman" w:hAnsi="Times New Roman"/>
                <w:color w:val="000000" w:themeColor="text1"/>
              </w:rPr>
            </w:pPr>
            <w:r w:rsidRPr="00D30117">
              <w:rPr>
                <w:rStyle w:val="FontStyle42"/>
                <w:color w:val="000000" w:themeColor="text1"/>
                <w:sz w:val="24"/>
                <w:szCs w:val="24"/>
              </w:rPr>
              <w:t xml:space="preserve">Тема </w:t>
            </w:r>
            <w:r w:rsidRPr="00D30117">
              <w:rPr>
                <w:rFonts w:ascii="Times New Roman" w:hAnsi="Times New Roman"/>
                <w:color w:val="000000" w:themeColor="text1"/>
              </w:rPr>
              <w:t>2.5.</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Представление</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профессиональной</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информации в виде</w:t>
            </w:r>
          </w:p>
          <w:p w:rsidR="00B47F57" w:rsidRPr="00D30117" w:rsidRDefault="00B47F57" w:rsidP="008769D2">
            <w:pPr>
              <w:spacing w:after="0" w:line="240" w:lineRule="auto"/>
              <w:jc w:val="both"/>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презентаций</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D30117">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ПК 2.</w:t>
            </w:r>
            <w:r w:rsidR="00D30117">
              <w:rPr>
                <w:rStyle w:val="FontStyle46"/>
                <w:rFonts w:ascii="Times New Roman" w:eastAsiaTheme="minorEastAsia" w:hAnsi="Times New Roman" w:cs="Times New Roman"/>
                <w:b w:val="0"/>
                <w:color w:val="000000" w:themeColor="text1"/>
                <w:sz w:val="24"/>
                <w:szCs w:val="24"/>
              </w:rPr>
              <w:t>1</w:t>
            </w:r>
            <w:r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D30117">
            <w:pPr>
              <w:pStyle w:val="Style22"/>
              <w:widowControl/>
              <w:spacing w:line="240" w:lineRule="auto"/>
              <w:ind w:firstLine="0"/>
              <w:jc w:val="left"/>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Виды компьютерных презентаций. Основные этапы разработки презентации. Анимацияв презентации. Шаблоны. Композиция объектов презентации</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both"/>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№22 «Электрические машины. Создание презентации»</w:t>
            </w:r>
          </w:p>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№23 «Электрические машины. Демонстрации слайдов</w:t>
            </w:r>
            <w:r w:rsidRPr="00D30117">
              <w:rPr>
                <w:rFonts w:ascii="Times New Roman"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lang w:val="en-US"/>
              </w:rPr>
            </w:pPr>
            <w:r w:rsidRPr="00D30117">
              <w:rPr>
                <w:rFonts w:ascii="Times New Roman" w:hAnsi="Times New Roman"/>
                <w:i/>
                <w:color w:val="000000" w:themeColor="text1"/>
                <w:sz w:val="24"/>
                <w:szCs w:val="24"/>
                <w:lang w:val="en-US"/>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rPr>
                <w:rStyle w:val="FontStyle42"/>
                <w:color w:val="000000" w:themeColor="text1"/>
                <w:sz w:val="24"/>
                <w:szCs w:val="24"/>
              </w:rPr>
            </w:pPr>
            <w:r w:rsidRPr="00D30117">
              <w:rPr>
                <w:rStyle w:val="FontStyle42"/>
                <w:color w:val="000000" w:themeColor="text1"/>
                <w:sz w:val="24"/>
                <w:szCs w:val="24"/>
              </w:rPr>
              <w:t xml:space="preserve">Тема </w:t>
            </w:r>
            <w:r w:rsidRPr="00D30117">
              <w:rPr>
                <w:rFonts w:ascii="Times New Roman" w:hAnsi="Times New Roman"/>
                <w:color w:val="000000" w:themeColor="text1"/>
              </w:rPr>
              <w:t>2</w:t>
            </w:r>
            <w:r w:rsidRPr="00D30117">
              <w:rPr>
                <w:rStyle w:val="FontStyle42"/>
                <w:color w:val="000000" w:themeColor="text1"/>
                <w:sz w:val="24"/>
                <w:szCs w:val="24"/>
              </w:rPr>
              <w:t>.6.</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Интерактивные и</w:t>
            </w:r>
            <w:r w:rsidR="008769D2" w:rsidRPr="00D30117">
              <w:rPr>
                <w:rStyle w:val="FontStyle46"/>
                <w:rFonts w:ascii="Times New Roman" w:hAnsi="Times New Roman" w:cs="Times New Roman"/>
                <w:b w:val="0"/>
                <w:color w:val="000000" w:themeColor="text1"/>
                <w:sz w:val="24"/>
                <w:szCs w:val="24"/>
              </w:rPr>
              <w:t xml:space="preserve"> </w:t>
            </w:r>
            <w:r w:rsidRPr="00D30117">
              <w:rPr>
                <w:rStyle w:val="FontStyle46"/>
                <w:rFonts w:ascii="Times New Roman" w:hAnsi="Times New Roman" w:cs="Times New Roman"/>
                <w:b w:val="0"/>
                <w:color w:val="000000" w:themeColor="text1"/>
                <w:sz w:val="24"/>
                <w:szCs w:val="24"/>
              </w:rPr>
              <w:t>мультимедийные</w:t>
            </w:r>
          </w:p>
          <w:p w:rsidR="00B47F57" w:rsidRPr="00D30117" w:rsidRDefault="00B47F57" w:rsidP="008769D2">
            <w:pPr>
              <w:spacing w:after="0" w:line="240" w:lineRule="auto"/>
              <w:jc w:val="both"/>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объекты на слайде</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 xml:space="preserve">ПК </w:t>
            </w:r>
            <w:r w:rsidR="00D30117" w:rsidRPr="00D30117">
              <w:rPr>
                <w:rStyle w:val="FontStyle46"/>
                <w:rFonts w:ascii="Times New Roman" w:eastAsiaTheme="minorEastAsia" w:hAnsi="Times New Roman" w:cs="Times New Roman"/>
                <w:b w:val="0"/>
                <w:color w:val="000000" w:themeColor="text1"/>
                <w:sz w:val="24"/>
                <w:szCs w:val="24"/>
              </w:rPr>
              <w:t>2.</w:t>
            </w:r>
            <w:r w:rsidR="00D30117">
              <w:rPr>
                <w:rStyle w:val="FontStyle46"/>
                <w:rFonts w:ascii="Times New Roman" w:eastAsiaTheme="minorEastAsia" w:hAnsi="Times New Roman" w:cs="Times New Roman"/>
                <w:b w:val="0"/>
                <w:color w:val="000000" w:themeColor="text1"/>
                <w:sz w:val="24"/>
                <w:szCs w:val="24"/>
              </w:rPr>
              <w:t>1</w:t>
            </w:r>
            <w:r w:rsidR="00D30117"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D30117">
            <w:pPr>
              <w:pStyle w:val="Style22"/>
              <w:widowControl/>
              <w:spacing w:line="240" w:lineRule="auto"/>
              <w:ind w:firstLine="0"/>
              <w:jc w:val="left"/>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Принципы мультимедия. Интерактивное представление информации</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№24 «Создание презентации в MS PowerPoint»</w:t>
            </w:r>
          </w:p>
          <w:p w:rsidR="00B47F57" w:rsidRPr="00D30117" w:rsidRDefault="00B47F57" w:rsidP="00D30117">
            <w:pPr>
              <w:pStyle w:val="Style22"/>
              <w:widowControl/>
              <w:spacing w:line="240" w:lineRule="auto"/>
              <w:ind w:firstLine="0"/>
              <w:jc w:val="left"/>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rPr>
              <w:t>Практическое занятие №25 «Анимационные эффекты в Power Point. Создание переходов</w:t>
            </w:r>
            <w:r w:rsidRPr="00D30117">
              <w:rPr>
                <w:rFonts w:ascii="Times New Roman" w:hAnsi="Times New Roman"/>
                <w:color w:val="000000" w:themeColor="text1"/>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lang w:val="en-US"/>
              </w:rPr>
            </w:pPr>
            <w:r w:rsidRPr="00D30117">
              <w:rPr>
                <w:rFonts w:ascii="Times New Roman" w:hAnsi="Times New Roman"/>
                <w:i/>
                <w:color w:val="000000" w:themeColor="text1"/>
                <w:sz w:val="24"/>
                <w:szCs w:val="24"/>
                <w:lang w:val="en-US"/>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shd w:val="clear" w:color="auto" w:fill="auto"/>
          </w:tcPr>
          <w:p w:rsidR="00B47F57" w:rsidRPr="00D30117" w:rsidRDefault="00B47F57" w:rsidP="008769D2">
            <w:pPr>
              <w:pStyle w:val="Style28"/>
              <w:widowControl/>
              <w:spacing w:line="240" w:lineRule="auto"/>
              <w:ind w:firstLine="142"/>
              <w:jc w:val="center"/>
              <w:rPr>
                <w:rStyle w:val="FontStyle42"/>
                <w:color w:val="000000" w:themeColor="text1"/>
                <w:sz w:val="24"/>
                <w:szCs w:val="24"/>
              </w:rPr>
            </w:pPr>
            <w:r w:rsidRPr="00D30117">
              <w:rPr>
                <w:rStyle w:val="FontStyle42"/>
                <w:color w:val="000000" w:themeColor="text1"/>
                <w:sz w:val="24"/>
                <w:szCs w:val="24"/>
              </w:rPr>
              <w:t xml:space="preserve">Тема </w:t>
            </w:r>
            <w:r w:rsidRPr="00D30117">
              <w:rPr>
                <w:rFonts w:ascii="Times New Roman" w:hAnsi="Times New Roman"/>
                <w:color w:val="000000" w:themeColor="text1"/>
              </w:rPr>
              <w:t>2</w:t>
            </w:r>
            <w:r w:rsidRPr="00D30117">
              <w:rPr>
                <w:rStyle w:val="FontStyle42"/>
                <w:color w:val="000000" w:themeColor="text1"/>
                <w:sz w:val="24"/>
                <w:szCs w:val="24"/>
              </w:rPr>
              <w:t>.7.</w:t>
            </w:r>
          </w:p>
          <w:p w:rsidR="00B47F57" w:rsidRPr="00D30117" w:rsidRDefault="00B47F57" w:rsidP="008769D2">
            <w:pPr>
              <w:pStyle w:val="Style22"/>
              <w:widowControl/>
              <w:spacing w:line="240" w:lineRule="auto"/>
              <w:ind w:firstLine="142"/>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Гипертекстовое</w:t>
            </w:r>
          </w:p>
          <w:p w:rsidR="00B47F57" w:rsidRPr="00D30117" w:rsidRDefault="00B47F57" w:rsidP="008769D2">
            <w:pPr>
              <w:pStyle w:val="Style22"/>
              <w:widowControl/>
              <w:spacing w:line="240" w:lineRule="auto"/>
              <w:ind w:firstLine="142"/>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представление</w:t>
            </w:r>
          </w:p>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информации</w:t>
            </w:r>
          </w:p>
        </w:tc>
        <w:tc>
          <w:tcPr>
            <w:tcW w:w="3218" w:type="pct"/>
            <w:tcBorders>
              <w:top w:val="single" w:sz="4" w:space="0" w:color="auto"/>
              <w:left w:val="single" w:sz="4" w:space="0" w:color="auto"/>
              <w:bottom w:val="single" w:sz="4" w:space="0" w:color="auto"/>
              <w:right w:val="single" w:sz="4" w:space="0" w:color="auto"/>
            </w:tcBorders>
            <w:shd w:val="clear" w:color="auto" w:fill="auto"/>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shd w:val="clear" w:color="auto" w:fill="auto"/>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shd w:val="clear" w:color="auto" w:fill="auto"/>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Язык разметки гипертекста НТМ</w:t>
            </w:r>
            <w:r w:rsidRPr="00D30117">
              <w:rPr>
                <w:rStyle w:val="FontStyle46"/>
                <w:rFonts w:ascii="Times New Roman" w:hAnsi="Times New Roman" w:cs="Times New Roman"/>
                <w:b w:val="0"/>
                <w:color w:val="000000" w:themeColor="text1"/>
                <w:sz w:val="24"/>
                <w:szCs w:val="24"/>
                <w:lang w:val="en-US"/>
              </w:rPr>
              <w:t>L</w:t>
            </w:r>
            <w:r w:rsidRPr="00D30117">
              <w:rPr>
                <w:rStyle w:val="FontStyle46"/>
                <w:rFonts w:ascii="Times New Roman" w:hAnsi="Times New Roman" w:cs="Times New Roman"/>
                <w:b w:val="0"/>
                <w:color w:val="000000" w:themeColor="text1"/>
                <w:sz w:val="24"/>
                <w:szCs w:val="24"/>
              </w:rPr>
              <w:t>. Оформление гипертекстовой страницы. Веб- сайты и веб- страницы</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shd w:val="clear" w:color="auto" w:fill="auto"/>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shd w:val="clear" w:color="auto" w:fill="auto"/>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№26 «</w:t>
            </w:r>
            <w:r w:rsidRPr="00D30117">
              <w:rPr>
                <w:rStyle w:val="FontStyle46"/>
                <w:rFonts w:ascii="Times New Roman" w:hAnsi="Times New Roman" w:cs="Times New Roman"/>
                <w:b w:val="0"/>
                <w:color w:val="000000" w:themeColor="text1"/>
                <w:sz w:val="24"/>
                <w:szCs w:val="24"/>
              </w:rPr>
              <w:t>Создание Web – страницы</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lang w:val="en-US"/>
              </w:rPr>
            </w:pPr>
            <w:r w:rsidRPr="00D30117">
              <w:rPr>
                <w:rFonts w:ascii="Times New Roman" w:hAnsi="Times New Roman"/>
                <w:i/>
                <w:color w:val="000000" w:themeColor="text1"/>
                <w:sz w:val="24"/>
                <w:szCs w:val="24"/>
                <w:lang w:val="en-US"/>
              </w:rPr>
              <w:t>2</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28"/>
              <w:widowControl/>
              <w:spacing w:line="240" w:lineRule="auto"/>
              <w:ind w:firstLine="142"/>
              <w:jc w:val="center"/>
              <w:rPr>
                <w:rFonts w:ascii="Times New Roman" w:hAnsi="Times New Roman"/>
                <w:color w:val="000000" w:themeColor="text1"/>
              </w:rPr>
            </w:pPr>
            <w:r w:rsidRPr="00D30117">
              <w:rPr>
                <w:rStyle w:val="FontStyle42"/>
                <w:color w:val="000000" w:themeColor="text1"/>
                <w:sz w:val="24"/>
                <w:szCs w:val="24"/>
              </w:rPr>
              <w:t xml:space="preserve">Раздел </w:t>
            </w:r>
            <w:r w:rsidRPr="00D30117">
              <w:rPr>
                <w:rFonts w:ascii="Times New Roman" w:hAnsi="Times New Roman"/>
                <w:color w:val="000000" w:themeColor="text1"/>
              </w:rPr>
              <w:t>3.</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D30117">
            <w:pPr>
              <w:pStyle w:val="Style28"/>
              <w:widowControl/>
              <w:spacing w:line="240" w:lineRule="auto"/>
              <w:ind w:firstLine="0"/>
              <w:rPr>
                <w:rStyle w:val="FontStyle42"/>
                <w:color w:val="000000" w:themeColor="text1"/>
                <w:sz w:val="24"/>
                <w:szCs w:val="24"/>
              </w:rPr>
            </w:pPr>
            <w:r w:rsidRPr="00D30117">
              <w:rPr>
                <w:rStyle w:val="FontStyle42"/>
                <w:color w:val="000000" w:themeColor="text1"/>
                <w:sz w:val="24"/>
                <w:szCs w:val="24"/>
              </w:rPr>
              <w:t>Информационное моделирование</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34</w:t>
            </w:r>
          </w:p>
        </w:tc>
        <w:tc>
          <w:tcPr>
            <w:tcW w:w="597" w:type="pct"/>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142"/>
              <w:jc w:val="center"/>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 xml:space="preserve">Тема </w:t>
            </w:r>
            <w:r w:rsidRPr="00D30117">
              <w:rPr>
                <w:rFonts w:ascii="Times New Roman" w:hAnsi="Times New Roman"/>
                <w:color w:val="000000" w:themeColor="text1"/>
              </w:rPr>
              <w:t>3</w:t>
            </w:r>
            <w:r w:rsidRPr="00D30117">
              <w:rPr>
                <w:rStyle w:val="FontStyle42"/>
                <w:color w:val="000000" w:themeColor="text1"/>
                <w:sz w:val="24"/>
                <w:szCs w:val="24"/>
              </w:rPr>
              <w:t xml:space="preserve">.1. </w:t>
            </w:r>
            <w:r w:rsidRPr="00D30117">
              <w:rPr>
                <w:rStyle w:val="FontStyle46"/>
                <w:rFonts w:ascii="Times New Roman" w:hAnsi="Times New Roman" w:cs="Times New Roman"/>
                <w:b w:val="0"/>
                <w:color w:val="000000" w:themeColor="text1"/>
                <w:sz w:val="24"/>
                <w:szCs w:val="24"/>
              </w:rPr>
              <w:t>Модели и</w:t>
            </w:r>
          </w:p>
          <w:p w:rsidR="00B47F57" w:rsidRPr="00D30117" w:rsidRDefault="00B47F57" w:rsidP="008769D2">
            <w:pPr>
              <w:pStyle w:val="Style22"/>
              <w:widowControl/>
              <w:spacing w:line="240" w:lineRule="auto"/>
              <w:ind w:firstLine="142"/>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моделирование.</w:t>
            </w:r>
          </w:p>
          <w:p w:rsidR="00B47F57" w:rsidRPr="00D30117" w:rsidRDefault="00B47F57" w:rsidP="008769D2">
            <w:pPr>
              <w:pStyle w:val="Style22"/>
              <w:widowControl/>
              <w:spacing w:line="240" w:lineRule="auto"/>
              <w:ind w:firstLine="142"/>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Этапы</w:t>
            </w:r>
          </w:p>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моделирования</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D30117">
            <w:pPr>
              <w:pStyle w:val="Style22"/>
              <w:widowControl/>
              <w:spacing w:line="240" w:lineRule="auto"/>
              <w:ind w:firstLine="0"/>
              <w:jc w:val="left"/>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Представление о компьютерных моделях. Виды моделей. Адекватность модели.</w:t>
            </w:r>
          </w:p>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Основные этапы компьютерного моделирования</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Теоретическое обучение</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spacing w:after="0" w:line="240" w:lineRule="auto"/>
              <w:ind w:firstLine="142"/>
              <w:jc w:val="center"/>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Тема 3</w:t>
            </w:r>
            <w:r w:rsidRPr="00D30117">
              <w:rPr>
                <w:rStyle w:val="FontStyle46"/>
                <w:rFonts w:ascii="Times New Roman" w:hAnsi="Times New Roman" w:cs="Times New Roman"/>
                <w:b w:val="0"/>
                <w:color w:val="000000" w:themeColor="text1"/>
                <w:sz w:val="24"/>
                <w:szCs w:val="24"/>
              </w:rPr>
              <w:t>.2.</w:t>
            </w:r>
          </w:p>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Списки, графы, </w:t>
            </w:r>
            <w:r w:rsidRPr="00D30117">
              <w:rPr>
                <w:rStyle w:val="FontStyle46"/>
                <w:rFonts w:ascii="Times New Roman" w:hAnsi="Times New Roman" w:cs="Times New Roman"/>
                <w:b w:val="0"/>
                <w:color w:val="000000" w:themeColor="text1"/>
                <w:sz w:val="24"/>
                <w:szCs w:val="24"/>
              </w:rPr>
              <w:br/>
              <w:t>деревья</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Структура информации. Списки, графы, деревья. </w:t>
            </w:r>
            <w:r w:rsidRPr="00D30117">
              <w:rPr>
                <w:rStyle w:val="FontStyle46"/>
                <w:rFonts w:ascii="Times New Roman" w:hAnsi="Times New Roman" w:cs="Times New Roman"/>
                <w:b w:val="0"/>
                <w:color w:val="000000" w:themeColor="text1"/>
                <w:sz w:val="24"/>
                <w:szCs w:val="24"/>
              </w:rPr>
              <w:br/>
              <w:t>Алгоритм построения дерева решений</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Теоретическое обучение</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142"/>
              <w:jc w:val="center"/>
              <w:rPr>
                <w:rStyle w:val="FontStyle42"/>
                <w:color w:val="000000" w:themeColor="text1"/>
                <w:sz w:val="24"/>
                <w:szCs w:val="24"/>
              </w:rPr>
            </w:pPr>
            <w:r w:rsidRPr="00D30117">
              <w:rPr>
                <w:rStyle w:val="FontStyle42"/>
                <w:color w:val="000000" w:themeColor="text1"/>
                <w:sz w:val="24"/>
                <w:szCs w:val="24"/>
              </w:rPr>
              <w:t>Тема 3.3.</w:t>
            </w:r>
          </w:p>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Математические</w:t>
            </w:r>
            <w:r w:rsidRPr="00D30117">
              <w:rPr>
                <w:rStyle w:val="FontStyle46"/>
                <w:rFonts w:ascii="Times New Roman" w:hAnsi="Times New Roman" w:cs="Times New Roman"/>
                <w:b w:val="0"/>
                <w:color w:val="000000" w:themeColor="text1"/>
                <w:sz w:val="24"/>
                <w:szCs w:val="24"/>
              </w:rPr>
              <w:br/>
              <w:t xml:space="preserve"> модели в профессиональной области</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2</w:t>
            </w: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 xml:space="preserve">ПК </w:t>
            </w:r>
            <w:r w:rsidR="00D30117" w:rsidRPr="00D30117">
              <w:rPr>
                <w:rStyle w:val="FontStyle46"/>
                <w:rFonts w:ascii="Times New Roman" w:eastAsiaTheme="minorEastAsia" w:hAnsi="Times New Roman" w:cs="Times New Roman"/>
                <w:b w:val="0"/>
                <w:color w:val="000000" w:themeColor="text1"/>
                <w:sz w:val="24"/>
                <w:szCs w:val="24"/>
              </w:rPr>
              <w:t>2.</w:t>
            </w:r>
            <w:r w:rsidR="00D30117">
              <w:rPr>
                <w:rStyle w:val="FontStyle46"/>
                <w:rFonts w:ascii="Times New Roman" w:eastAsiaTheme="minorEastAsia" w:hAnsi="Times New Roman" w:cs="Times New Roman"/>
                <w:b w:val="0"/>
                <w:color w:val="000000" w:themeColor="text1"/>
                <w:sz w:val="24"/>
                <w:szCs w:val="24"/>
              </w:rPr>
              <w:t>1</w:t>
            </w:r>
            <w:r w:rsidR="00D30117"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№27 «</w:t>
            </w:r>
            <w:r w:rsidRPr="00D30117">
              <w:rPr>
                <w:rFonts w:ascii="Times New Roman" w:hAnsi="Times New Roman"/>
                <w:color w:val="000000" w:themeColor="text1"/>
                <w:sz w:val="24"/>
                <w:szCs w:val="24"/>
              </w:rPr>
              <w:t>Поиск кратчайших путей в графе</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2</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2"/>
              <w:widowControl/>
              <w:spacing w:line="240" w:lineRule="auto"/>
              <w:ind w:firstLine="142"/>
              <w:rPr>
                <w:rStyle w:val="FontStyle42"/>
                <w:color w:val="000000" w:themeColor="text1"/>
                <w:sz w:val="24"/>
                <w:szCs w:val="24"/>
              </w:rPr>
            </w:pPr>
            <w:r w:rsidRPr="00D30117">
              <w:rPr>
                <w:rStyle w:val="FontStyle42"/>
                <w:color w:val="000000" w:themeColor="text1"/>
                <w:sz w:val="24"/>
                <w:szCs w:val="24"/>
              </w:rPr>
              <w:t xml:space="preserve">Тема 3.4. </w:t>
            </w:r>
          </w:p>
          <w:p w:rsidR="00B47F57" w:rsidRPr="00D30117" w:rsidRDefault="00B47F57" w:rsidP="008769D2">
            <w:pPr>
              <w:pStyle w:val="Style22"/>
              <w:widowControl/>
              <w:spacing w:line="240" w:lineRule="auto"/>
              <w:ind w:firstLine="142"/>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Понятие алгоритма и</w:t>
            </w:r>
          </w:p>
          <w:p w:rsidR="00B47F57" w:rsidRPr="00D30117" w:rsidRDefault="00B47F57" w:rsidP="008769D2">
            <w:pPr>
              <w:pStyle w:val="Style22"/>
              <w:widowControl/>
              <w:spacing w:line="240" w:lineRule="auto"/>
              <w:ind w:firstLine="142"/>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основные </w:t>
            </w:r>
            <w:r w:rsidRPr="00D30117">
              <w:rPr>
                <w:rStyle w:val="FontStyle46"/>
                <w:rFonts w:ascii="Times New Roman" w:hAnsi="Times New Roman" w:cs="Times New Roman"/>
                <w:b w:val="0"/>
                <w:color w:val="000000" w:themeColor="text1"/>
                <w:sz w:val="24"/>
                <w:szCs w:val="24"/>
              </w:rPr>
              <w:br/>
              <w:t>алгоритмические</w:t>
            </w:r>
          </w:p>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структуры</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 01</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(Паскаль, Python, Java, С++, С#). Анализ алгоритмов с помощью трассировочных таблиц</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ind w:firstLine="142"/>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№28 «</w:t>
            </w:r>
            <w:r w:rsidRPr="00D30117">
              <w:rPr>
                <w:rFonts w:ascii="Times New Roman" w:hAnsi="Times New Roman"/>
                <w:color w:val="000000" w:themeColor="text1"/>
                <w:sz w:val="24"/>
                <w:szCs w:val="24"/>
              </w:rPr>
              <w:t>Операции над массивами</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№29 «</w:t>
            </w:r>
            <w:r w:rsidRPr="00D30117">
              <w:rPr>
                <w:rFonts w:ascii="Times New Roman" w:hAnsi="Times New Roman"/>
                <w:color w:val="000000" w:themeColor="text1"/>
                <w:sz w:val="24"/>
                <w:szCs w:val="24"/>
              </w:rPr>
              <w:t>Работа со структурами различного типа данных</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Fonts w:ascii="Times New Roman" w:eastAsia="Calibri" w:hAnsi="Times New Roman"/>
                <w:color w:val="000000" w:themeColor="text1"/>
                <w:sz w:val="24"/>
                <w:szCs w:val="24"/>
              </w:rPr>
              <w:t>Практическое занятие №30 «</w:t>
            </w:r>
            <w:r w:rsidRPr="00D30117">
              <w:rPr>
                <w:rFonts w:ascii="Times New Roman" w:hAnsi="Times New Roman"/>
                <w:color w:val="000000" w:themeColor="text1"/>
                <w:sz w:val="24"/>
                <w:szCs w:val="24"/>
              </w:rPr>
              <w:t>Рекурсивные подпрограммы</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6</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142"/>
              <w:jc w:val="center"/>
              <w:rPr>
                <w:rStyle w:val="FontStyle42"/>
                <w:color w:val="000000" w:themeColor="text1"/>
                <w:sz w:val="24"/>
                <w:szCs w:val="24"/>
              </w:rPr>
            </w:pPr>
            <w:r w:rsidRPr="00D30117">
              <w:rPr>
                <w:rStyle w:val="FontStyle42"/>
                <w:color w:val="000000" w:themeColor="text1"/>
                <w:sz w:val="24"/>
                <w:szCs w:val="24"/>
              </w:rPr>
              <w:t xml:space="preserve">Тема 3.5. </w:t>
            </w:r>
          </w:p>
          <w:p w:rsidR="00B47F57" w:rsidRPr="00D30117" w:rsidRDefault="00B47F57" w:rsidP="008769D2">
            <w:pPr>
              <w:pStyle w:val="Style28"/>
              <w:widowControl/>
              <w:spacing w:line="240" w:lineRule="auto"/>
              <w:ind w:firstLine="142"/>
              <w:jc w:val="center"/>
              <w:rPr>
                <w:rFonts w:ascii="Times New Roman" w:hAnsi="Times New Roman"/>
                <w:bCs/>
                <w:color w:val="000000" w:themeColor="text1"/>
              </w:rPr>
            </w:pPr>
            <w:r w:rsidRPr="00D30117">
              <w:rPr>
                <w:rStyle w:val="FontStyle46"/>
                <w:rFonts w:ascii="Times New Roman" w:hAnsi="Times New Roman" w:cs="Times New Roman"/>
                <w:b w:val="0"/>
                <w:color w:val="000000" w:themeColor="text1"/>
                <w:sz w:val="24"/>
                <w:szCs w:val="24"/>
              </w:rPr>
              <w:t xml:space="preserve">Анализалгоритмов в профессиональной </w:t>
            </w:r>
            <w:r w:rsidRPr="00D30117">
              <w:rPr>
                <w:rStyle w:val="FontStyle46"/>
                <w:rFonts w:ascii="Times New Roman" w:hAnsi="Times New Roman" w:cs="Times New Roman"/>
                <w:b w:val="0"/>
                <w:color w:val="000000" w:themeColor="text1"/>
                <w:sz w:val="24"/>
                <w:szCs w:val="24"/>
              </w:rPr>
              <w:br/>
              <w:t>области</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2</w:t>
            </w: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 xml:space="preserve">ПК </w:t>
            </w:r>
            <w:r w:rsidR="00D30117" w:rsidRPr="00D30117">
              <w:rPr>
                <w:rStyle w:val="FontStyle46"/>
                <w:rFonts w:ascii="Times New Roman" w:eastAsiaTheme="minorEastAsia" w:hAnsi="Times New Roman" w:cs="Times New Roman"/>
                <w:b w:val="0"/>
                <w:color w:val="000000" w:themeColor="text1"/>
                <w:sz w:val="24"/>
                <w:szCs w:val="24"/>
              </w:rPr>
              <w:t>2.</w:t>
            </w:r>
            <w:r w:rsidR="00D30117">
              <w:rPr>
                <w:rStyle w:val="FontStyle46"/>
                <w:rFonts w:ascii="Times New Roman" w:eastAsiaTheme="minorEastAsia" w:hAnsi="Times New Roman" w:cs="Times New Roman"/>
                <w:b w:val="0"/>
                <w:color w:val="000000" w:themeColor="text1"/>
                <w:sz w:val="24"/>
                <w:szCs w:val="24"/>
              </w:rPr>
              <w:t>1</w:t>
            </w:r>
            <w:r w:rsidR="00D30117"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tc>
      </w:tr>
      <w:tr w:rsidR="00B47F57" w:rsidRPr="00D30117"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D30117"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Теоретическое обучение</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bl>
    <w:p w:rsidR="00B47F57" w:rsidRPr="00D30117" w:rsidRDefault="00B47F57" w:rsidP="008769D2">
      <w:pPr>
        <w:spacing w:after="0" w:line="240" w:lineRule="auto"/>
        <w:rPr>
          <w:rFonts w:ascii="Times New Roman" w:hAnsi="Times New Roman"/>
          <w:color w:val="000000" w:themeColor="text1"/>
          <w:sz w:val="24"/>
          <w:szCs w:val="24"/>
        </w:rPr>
      </w:pPr>
      <w:r w:rsidRPr="00D30117">
        <w:rPr>
          <w:rFonts w:ascii="Times New Roman" w:hAnsi="Times New Roman"/>
          <w:color w:val="000000" w:themeColor="text1"/>
          <w:sz w:val="24"/>
          <w:szCs w:val="24"/>
        </w:rPr>
        <w:br w:type="page"/>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9922"/>
        <w:gridCol w:w="993"/>
        <w:gridCol w:w="1841"/>
      </w:tblGrid>
      <w:tr w:rsidR="00B47F57" w:rsidRPr="008769D2"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Тема 3</w:t>
            </w:r>
            <w:r w:rsidRPr="00D30117">
              <w:rPr>
                <w:rStyle w:val="FontStyle46"/>
                <w:rFonts w:ascii="Times New Roman" w:hAnsi="Times New Roman" w:cs="Times New Roman"/>
                <w:b w:val="0"/>
                <w:color w:val="000000" w:themeColor="text1"/>
                <w:sz w:val="24"/>
                <w:szCs w:val="24"/>
              </w:rPr>
              <w:t>.6.</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Базы данных как </w:t>
            </w:r>
            <w:r w:rsidRPr="00D30117">
              <w:rPr>
                <w:rStyle w:val="FontStyle46"/>
                <w:rFonts w:ascii="Times New Roman" w:hAnsi="Times New Roman" w:cs="Times New Roman"/>
                <w:b w:val="0"/>
                <w:color w:val="000000" w:themeColor="text1"/>
                <w:sz w:val="24"/>
                <w:szCs w:val="24"/>
              </w:rPr>
              <w:br/>
              <w:t xml:space="preserve">модель предметной </w:t>
            </w:r>
            <w:r w:rsidRPr="00D30117">
              <w:rPr>
                <w:rStyle w:val="FontStyle46"/>
                <w:rFonts w:ascii="Times New Roman" w:hAnsi="Times New Roman" w:cs="Times New Roman"/>
                <w:b w:val="0"/>
                <w:color w:val="000000" w:themeColor="text1"/>
                <w:sz w:val="24"/>
                <w:szCs w:val="24"/>
              </w:rPr>
              <w:br/>
              <w:t>области</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Базы данных как модель предметной области. Таблицы и реляционные базы данных</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Теоретическое обучение</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№31 «</w:t>
            </w:r>
            <w:r w:rsidRPr="00D30117">
              <w:rPr>
                <w:rFonts w:ascii="Times New Roman" w:hAnsi="Times New Roman"/>
                <w:color w:val="000000" w:themeColor="text1"/>
                <w:sz w:val="24"/>
                <w:szCs w:val="24"/>
              </w:rPr>
              <w:t>Создание базы данных в среде Microsoft Access</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№32 «</w:t>
            </w:r>
            <w:r w:rsidRPr="00D30117">
              <w:rPr>
                <w:rFonts w:ascii="Times New Roman" w:hAnsi="Times New Roman"/>
                <w:color w:val="000000" w:themeColor="text1"/>
                <w:sz w:val="24"/>
                <w:szCs w:val="24"/>
              </w:rPr>
              <w:t>Создание запросов и отчетов в БД Microsoft Access</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jc w:val="center"/>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Тема 3</w:t>
            </w:r>
            <w:r w:rsidRPr="00D30117">
              <w:rPr>
                <w:rStyle w:val="FontStyle46"/>
                <w:rFonts w:ascii="Times New Roman" w:hAnsi="Times New Roman" w:cs="Times New Roman"/>
                <w:b w:val="0"/>
                <w:color w:val="000000" w:themeColor="text1"/>
                <w:sz w:val="24"/>
                <w:szCs w:val="24"/>
              </w:rPr>
              <w:t>.7.</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 xml:space="preserve">Технологии обработки информации в </w:t>
            </w:r>
            <w:r w:rsidRPr="00D30117">
              <w:rPr>
                <w:rStyle w:val="FontStyle46"/>
                <w:rFonts w:ascii="Times New Roman" w:hAnsi="Times New Roman" w:cs="Times New Roman"/>
                <w:b w:val="0"/>
                <w:color w:val="000000" w:themeColor="text1"/>
                <w:sz w:val="24"/>
                <w:szCs w:val="24"/>
              </w:rPr>
              <w:br/>
              <w:t>электронных таблицах</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Табличный процессор. Приемы ввода, редактирования, форматирования в табличном процессоре. Адресация. Сортировка, фильтрация, условное форматирование</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№33 «</w:t>
            </w:r>
            <w:r w:rsidRPr="00D30117">
              <w:rPr>
                <w:rFonts w:ascii="Times New Roman" w:hAnsi="Times New Roman"/>
                <w:color w:val="000000" w:themeColor="text1"/>
                <w:sz w:val="24"/>
                <w:szCs w:val="24"/>
              </w:rPr>
              <w:t>Создание простого документа Excel</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№34 «</w:t>
            </w:r>
            <w:r w:rsidRPr="00D30117">
              <w:rPr>
                <w:rFonts w:ascii="Times New Roman" w:hAnsi="Times New Roman"/>
                <w:color w:val="000000" w:themeColor="text1"/>
                <w:sz w:val="24"/>
                <w:szCs w:val="24"/>
              </w:rPr>
              <w:t>Статистическая обработка данных ЭТ MS Excel</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30"/>
              <w:widowControl/>
              <w:spacing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Тема 3</w:t>
            </w:r>
            <w:r w:rsidRPr="00D30117">
              <w:rPr>
                <w:rStyle w:val="FontStyle46"/>
                <w:rFonts w:ascii="Times New Roman" w:hAnsi="Times New Roman" w:cs="Times New Roman"/>
                <w:b w:val="0"/>
                <w:color w:val="000000" w:themeColor="text1"/>
                <w:sz w:val="24"/>
                <w:szCs w:val="24"/>
              </w:rPr>
              <w:t xml:space="preserve">.8. </w:t>
            </w:r>
          </w:p>
          <w:p w:rsidR="00B47F57" w:rsidRPr="00D30117" w:rsidRDefault="00B47F57" w:rsidP="008769D2">
            <w:pPr>
              <w:pStyle w:val="Style3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Формулыи функции вэлектронных</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таблицах</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Основное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D30117">
            <w:pPr>
              <w:pStyle w:val="Style30"/>
              <w:widowControl/>
              <w:spacing w:line="240" w:lineRule="auto"/>
              <w:jc w:val="left"/>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Формулы и функции в электронных таблицах. Встроенные функции и их использование. Математические и статистические функции. Логические функции. Финансовые функции. Текстовые функции.</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№35 «</w:t>
            </w:r>
            <w:r w:rsidRPr="00D30117">
              <w:rPr>
                <w:rFonts w:ascii="Times New Roman" w:hAnsi="Times New Roman"/>
                <w:color w:val="000000" w:themeColor="text1"/>
                <w:sz w:val="24"/>
                <w:szCs w:val="24"/>
              </w:rPr>
              <w:t>Вычисления в электронной таблице Excel</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№36 «</w:t>
            </w:r>
            <w:r w:rsidRPr="00D30117">
              <w:rPr>
                <w:rFonts w:ascii="Times New Roman" w:hAnsi="Times New Roman"/>
                <w:color w:val="000000" w:themeColor="text1"/>
                <w:sz w:val="24"/>
                <w:szCs w:val="24"/>
              </w:rPr>
              <w:t>Логические формулы в Excel</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№37 «</w:t>
            </w:r>
            <w:r w:rsidRPr="00D30117">
              <w:rPr>
                <w:rStyle w:val="FontStyle46"/>
                <w:rFonts w:ascii="Times New Roman" w:hAnsi="Times New Roman" w:cs="Times New Roman"/>
                <w:b w:val="0"/>
                <w:color w:val="000000" w:themeColor="text1"/>
                <w:sz w:val="24"/>
                <w:szCs w:val="24"/>
              </w:rPr>
              <w:t>Финансовые функции</w:t>
            </w:r>
            <w:r w:rsidRPr="00D30117">
              <w:rPr>
                <w:rFonts w:ascii="Times New Roman" w:hAnsi="Times New Roman"/>
                <w:color w:val="000000" w:themeColor="text1"/>
                <w:sz w:val="24"/>
                <w:szCs w:val="24"/>
              </w:rPr>
              <w:t xml:space="preserve"> в Excel</w:t>
            </w:r>
            <w:r w:rsidRPr="00D30117">
              <w:rPr>
                <w:rFonts w:ascii="Times New Roman" w:eastAsia="Calibri" w:hAnsi="Times New Roman"/>
                <w:color w:val="000000" w:themeColor="text1"/>
                <w:sz w:val="24"/>
                <w:szCs w:val="24"/>
              </w:rPr>
              <w:t xml:space="preserve">» </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6</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Тема 3</w:t>
            </w:r>
            <w:r w:rsidRPr="00D30117">
              <w:rPr>
                <w:rStyle w:val="FontStyle46"/>
                <w:rFonts w:ascii="Times New Roman" w:hAnsi="Times New Roman" w:cs="Times New Roman"/>
                <w:b w:val="0"/>
                <w:color w:val="000000" w:themeColor="text1"/>
                <w:sz w:val="24"/>
                <w:szCs w:val="24"/>
              </w:rPr>
              <w:t>.9.</w:t>
            </w:r>
          </w:p>
          <w:p w:rsidR="00B47F57" w:rsidRPr="00D30117" w:rsidRDefault="00B47F57" w:rsidP="008769D2">
            <w:pPr>
              <w:pStyle w:val="Style22"/>
              <w:widowControl/>
              <w:spacing w:line="240" w:lineRule="auto"/>
              <w:ind w:firstLine="0"/>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Визуализация данных вэлектронных</w:t>
            </w:r>
          </w:p>
          <w:p w:rsidR="00B47F57" w:rsidRPr="00D30117" w:rsidRDefault="00B47F57" w:rsidP="008769D2">
            <w:pPr>
              <w:pStyle w:val="Style30"/>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таблицах</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 xml:space="preserve">ПК </w:t>
            </w:r>
            <w:r w:rsidR="00D30117" w:rsidRPr="00D30117">
              <w:rPr>
                <w:rStyle w:val="FontStyle46"/>
                <w:rFonts w:ascii="Times New Roman" w:eastAsiaTheme="minorEastAsia" w:hAnsi="Times New Roman" w:cs="Times New Roman"/>
                <w:b w:val="0"/>
                <w:color w:val="000000" w:themeColor="text1"/>
                <w:sz w:val="24"/>
                <w:szCs w:val="24"/>
              </w:rPr>
              <w:t>2.</w:t>
            </w:r>
            <w:r w:rsidR="00D30117">
              <w:rPr>
                <w:rStyle w:val="FontStyle46"/>
                <w:rFonts w:ascii="Times New Roman" w:eastAsiaTheme="minorEastAsia" w:hAnsi="Times New Roman" w:cs="Times New Roman"/>
                <w:b w:val="0"/>
                <w:color w:val="000000" w:themeColor="text1"/>
                <w:sz w:val="24"/>
                <w:szCs w:val="24"/>
              </w:rPr>
              <w:t>1</w:t>
            </w:r>
            <w:r w:rsidR="00D30117"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tc>
      </w:tr>
      <w:tr w:rsidR="00B47F57" w:rsidRPr="008769D2" w:rsidTr="008F7BAE">
        <w:trPr>
          <w:trHeight w:val="292"/>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Визуализация данных в электронных таблицах</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40"/>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Теоретическое обучение</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55"/>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№38 «</w:t>
            </w:r>
            <w:r w:rsidRPr="00D30117">
              <w:rPr>
                <w:rFonts w:ascii="Times New Roman" w:hAnsi="Times New Roman"/>
                <w:color w:val="000000" w:themeColor="text1"/>
                <w:sz w:val="24"/>
                <w:szCs w:val="24"/>
              </w:rPr>
              <w:t>Построение диаграмм в Excel</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2</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val="restart"/>
            <w:tcBorders>
              <w:top w:val="single" w:sz="4" w:space="0" w:color="auto"/>
              <w:left w:val="single" w:sz="4" w:space="0" w:color="auto"/>
              <w:right w:val="single" w:sz="4" w:space="0" w:color="auto"/>
            </w:tcBorders>
          </w:tcPr>
          <w:p w:rsidR="00B47F57" w:rsidRPr="00D30117" w:rsidRDefault="00B47F57" w:rsidP="008769D2">
            <w:pPr>
              <w:pStyle w:val="Style28"/>
              <w:widowControl/>
              <w:spacing w:line="240" w:lineRule="auto"/>
              <w:ind w:firstLine="0"/>
              <w:jc w:val="center"/>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Тема 3.1</w:t>
            </w:r>
            <w:r w:rsidRPr="00D30117">
              <w:rPr>
                <w:rStyle w:val="FontStyle46"/>
                <w:rFonts w:ascii="Times New Roman" w:hAnsi="Times New Roman" w:cs="Times New Roman"/>
                <w:b w:val="0"/>
                <w:color w:val="000000" w:themeColor="text1"/>
                <w:sz w:val="24"/>
                <w:szCs w:val="24"/>
              </w:rPr>
              <w:t>0.</w:t>
            </w:r>
          </w:p>
          <w:p w:rsidR="00B47F57" w:rsidRPr="00D30117" w:rsidRDefault="00B47F57" w:rsidP="008769D2">
            <w:pPr>
              <w:pStyle w:val="Style3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Моделирование в</w:t>
            </w:r>
          </w:p>
          <w:p w:rsidR="00B47F57" w:rsidRPr="00D30117" w:rsidRDefault="00B47F57" w:rsidP="008769D2">
            <w:pPr>
              <w:pStyle w:val="Style30"/>
              <w:widowControl/>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электронных</w:t>
            </w:r>
          </w:p>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Style w:val="FontStyle46"/>
                <w:rFonts w:ascii="Times New Roman" w:hAnsi="Times New Roman" w:cs="Times New Roman"/>
                <w:b w:val="0"/>
                <w:color w:val="000000" w:themeColor="text1"/>
                <w:sz w:val="24"/>
                <w:szCs w:val="24"/>
              </w:rPr>
              <w:t>таблицах</w:t>
            </w: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2"/>
                <w:color w:val="000000" w:themeColor="text1"/>
                <w:sz w:val="24"/>
                <w:szCs w:val="24"/>
              </w:rPr>
              <w:t>Профессионально-ориентированное содержание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2</w:t>
            </w: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 xml:space="preserve">ПК </w:t>
            </w:r>
            <w:r w:rsidR="00D30117" w:rsidRPr="00D30117">
              <w:rPr>
                <w:rStyle w:val="FontStyle46"/>
                <w:rFonts w:ascii="Times New Roman" w:eastAsiaTheme="minorEastAsia" w:hAnsi="Times New Roman" w:cs="Times New Roman"/>
                <w:b w:val="0"/>
                <w:color w:val="000000" w:themeColor="text1"/>
                <w:sz w:val="24"/>
                <w:szCs w:val="24"/>
              </w:rPr>
              <w:t>2.</w:t>
            </w:r>
            <w:r w:rsidR="00D30117">
              <w:rPr>
                <w:rStyle w:val="FontStyle46"/>
                <w:rFonts w:ascii="Times New Roman" w:eastAsiaTheme="minorEastAsia" w:hAnsi="Times New Roman" w:cs="Times New Roman"/>
                <w:b w:val="0"/>
                <w:color w:val="000000" w:themeColor="text1"/>
                <w:sz w:val="24"/>
                <w:szCs w:val="24"/>
              </w:rPr>
              <w:t>1</w:t>
            </w:r>
            <w:r w:rsidR="00D30117"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tc>
      </w:tr>
      <w:tr w:rsidR="00B47F57" w:rsidRPr="008769D2" w:rsidTr="008F7BAE">
        <w:trPr>
          <w:trHeight w:val="240"/>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pStyle w:val="Style30"/>
              <w:spacing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Моделирование в электронных таблицах (на примерах задач из профессиональной области)</w:t>
            </w:r>
          </w:p>
        </w:tc>
        <w:tc>
          <w:tcPr>
            <w:tcW w:w="322" w:type="pct"/>
            <w:vMerge/>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300"/>
        </w:trPr>
        <w:tc>
          <w:tcPr>
            <w:tcW w:w="863"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Style w:val="FontStyle46"/>
                <w:rFonts w:ascii="Times New Roman" w:hAnsi="Times New Roman" w:cs="Times New Roman"/>
                <w:b w:val="0"/>
                <w:color w:val="000000" w:themeColor="text1"/>
                <w:sz w:val="24"/>
                <w:szCs w:val="24"/>
              </w:rPr>
            </w:pPr>
            <w:r w:rsidRPr="00D30117">
              <w:rPr>
                <w:rStyle w:val="FontStyle46"/>
                <w:rFonts w:ascii="Times New Roman" w:hAnsi="Times New Roman" w:cs="Times New Roman"/>
                <w:b w:val="0"/>
                <w:color w:val="000000" w:themeColor="text1"/>
                <w:sz w:val="24"/>
                <w:szCs w:val="24"/>
              </w:rPr>
              <w:t>Теоретическое обучение</w:t>
            </w:r>
          </w:p>
        </w:tc>
        <w:tc>
          <w:tcPr>
            <w:tcW w:w="322" w:type="pct"/>
            <w:tcBorders>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292"/>
        </w:trPr>
        <w:tc>
          <w:tcPr>
            <w:tcW w:w="863" w:type="pct"/>
            <w:vMerge/>
            <w:tcBorders>
              <w:left w:val="single" w:sz="4" w:space="0" w:color="auto"/>
              <w:bottom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№39 «</w:t>
            </w:r>
            <w:r w:rsidRPr="00D30117">
              <w:rPr>
                <w:rFonts w:ascii="Times New Roman" w:hAnsi="Times New Roman"/>
                <w:color w:val="000000" w:themeColor="text1"/>
                <w:sz w:val="24"/>
                <w:szCs w:val="24"/>
              </w:rPr>
              <w:t>Расчет экономических показаний предприятия</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Style w:val="FontStyle46"/>
                <w:rFonts w:ascii="Times New Roman" w:hAnsi="Times New Roman" w:cs="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№40 «</w:t>
            </w:r>
            <w:r w:rsidRPr="00D30117">
              <w:rPr>
                <w:rFonts w:ascii="Times New Roman" w:hAnsi="Times New Roman"/>
                <w:color w:val="000000" w:themeColor="text1"/>
                <w:sz w:val="24"/>
                <w:szCs w:val="24"/>
              </w:rPr>
              <w:t>Расчет заработной платы сотрудников фирмы</w:t>
            </w:r>
            <w:r w:rsidRPr="00D30117">
              <w:rPr>
                <w:rFonts w:ascii="Times New Roman" w:eastAsia="Calibri" w:hAnsi="Times New Roman"/>
                <w:color w:val="000000" w:themeColor="text1"/>
                <w:sz w:val="24"/>
                <w:szCs w:val="24"/>
              </w:rPr>
              <w:t>»</w:t>
            </w:r>
          </w:p>
        </w:tc>
        <w:tc>
          <w:tcPr>
            <w:tcW w:w="322"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4</w:t>
            </w:r>
          </w:p>
        </w:tc>
        <w:tc>
          <w:tcPr>
            <w:tcW w:w="597" w:type="pct"/>
            <w:vMerge/>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i/>
                <w:color w:val="000000" w:themeColor="text1"/>
                <w:sz w:val="24"/>
                <w:szCs w:val="24"/>
              </w:rPr>
            </w:pPr>
          </w:p>
        </w:tc>
      </w:tr>
      <w:tr w:rsidR="00B47F57" w:rsidRPr="008769D2" w:rsidTr="008F7BAE">
        <w:trPr>
          <w:trHeight w:val="472"/>
        </w:trPr>
        <w:tc>
          <w:tcPr>
            <w:tcW w:w="863"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Fonts w:ascii="Times New Roman" w:hAnsi="Times New Roman"/>
                <w:bCs/>
                <w:color w:val="000000" w:themeColor="text1"/>
                <w:sz w:val="24"/>
                <w:szCs w:val="24"/>
              </w:rPr>
            </w:pPr>
            <w:r w:rsidRPr="00D30117">
              <w:rPr>
                <w:rFonts w:ascii="Times New Roman" w:hAnsi="Times New Roman"/>
                <w:bCs/>
                <w:color w:val="000000" w:themeColor="text1"/>
                <w:sz w:val="24"/>
                <w:szCs w:val="24"/>
              </w:rPr>
              <w:t>Раздел 4.</w:t>
            </w:r>
          </w:p>
          <w:p w:rsidR="00B47F57" w:rsidRPr="00D30117" w:rsidRDefault="00B47F57" w:rsidP="008769D2">
            <w:pPr>
              <w:spacing w:after="0" w:line="240" w:lineRule="auto"/>
              <w:rPr>
                <w:rFonts w:ascii="Times New Roman" w:hAnsi="Times New Roman"/>
                <w:bCs/>
                <w:color w:val="000000" w:themeColor="text1"/>
                <w:sz w:val="24"/>
                <w:szCs w:val="24"/>
              </w:rPr>
            </w:pPr>
          </w:p>
          <w:p w:rsidR="00B47F57" w:rsidRPr="00D30117" w:rsidRDefault="00B47F57" w:rsidP="008769D2">
            <w:pPr>
              <w:spacing w:after="0" w:line="240" w:lineRule="auto"/>
              <w:rPr>
                <w:rFonts w:ascii="Times New Roman" w:eastAsia="Calibri" w:hAnsi="Times New Roman"/>
                <w:color w:val="000000" w:themeColor="text1"/>
                <w:sz w:val="24"/>
                <w:szCs w:val="24"/>
              </w:rPr>
            </w:pPr>
          </w:p>
          <w:p w:rsidR="00B47F57" w:rsidRPr="00D30117" w:rsidRDefault="00B47F57" w:rsidP="008769D2">
            <w:pPr>
              <w:spacing w:after="0" w:line="240" w:lineRule="auto"/>
              <w:rPr>
                <w:rFonts w:ascii="Times New Roman" w:hAnsi="Times New Roman"/>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hAnsi="Times New Roman"/>
                <w:bCs/>
                <w:color w:val="000000" w:themeColor="text1"/>
                <w:sz w:val="24"/>
                <w:szCs w:val="24"/>
              </w:rPr>
              <w:t>Прикладной модуль. Технологии продвижения веб-сайта в Интернете</w:t>
            </w:r>
          </w:p>
        </w:tc>
        <w:tc>
          <w:tcPr>
            <w:tcW w:w="322" w:type="pct"/>
            <w:vMerge w:val="restart"/>
            <w:tcBorders>
              <w:top w:val="single" w:sz="4" w:space="0" w:color="auto"/>
              <w:left w:val="single" w:sz="4" w:space="0" w:color="auto"/>
              <w:right w:val="single" w:sz="4" w:space="0" w:color="auto"/>
            </w:tcBorders>
          </w:tcPr>
          <w:p w:rsidR="00B47F57" w:rsidRPr="00D30117" w:rsidRDefault="00B47F57" w:rsidP="008769D2">
            <w:pPr>
              <w:suppressAutoHyphens/>
              <w:spacing w:after="0" w:line="240" w:lineRule="auto"/>
              <w:jc w:val="center"/>
              <w:rPr>
                <w:rFonts w:ascii="Times New Roman" w:hAnsi="Times New Roman"/>
                <w:i/>
                <w:color w:val="000000" w:themeColor="text1"/>
                <w:sz w:val="24"/>
                <w:szCs w:val="24"/>
              </w:rPr>
            </w:pPr>
            <w:r w:rsidRPr="00D30117">
              <w:rPr>
                <w:rFonts w:ascii="Times New Roman" w:hAnsi="Times New Roman"/>
                <w:i/>
                <w:color w:val="000000" w:themeColor="text1"/>
                <w:sz w:val="24"/>
                <w:szCs w:val="24"/>
              </w:rPr>
              <w:t>32</w:t>
            </w:r>
          </w:p>
        </w:tc>
        <w:tc>
          <w:tcPr>
            <w:tcW w:w="597" w:type="pct"/>
            <w:vMerge w:val="restart"/>
            <w:tcBorders>
              <w:left w:val="single" w:sz="4" w:space="0" w:color="auto"/>
              <w:right w:val="single" w:sz="4" w:space="0" w:color="auto"/>
            </w:tcBorders>
          </w:tcPr>
          <w:p w:rsidR="00B47F57" w:rsidRPr="00D30117" w:rsidRDefault="00B47F57" w:rsidP="008769D2">
            <w:pPr>
              <w:spacing w:after="0" w:line="240" w:lineRule="auto"/>
              <w:jc w:val="center"/>
              <w:rPr>
                <w:rStyle w:val="FontStyle46"/>
                <w:rFonts w:ascii="Times New Roman" w:eastAsiaTheme="minorEastAsia" w:hAnsi="Times New Roman" w:cs="Times New Roman"/>
                <w:b w:val="0"/>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0К02</w:t>
            </w:r>
          </w:p>
          <w:p w:rsidR="00B47F57" w:rsidRPr="00D30117" w:rsidRDefault="00B47F57" w:rsidP="008769D2">
            <w:pPr>
              <w:spacing w:after="0" w:line="240" w:lineRule="auto"/>
              <w:jc w:val="center"/>
              <w:rPr>
                <w:rFonts w:ascii="Times New Roman" w:hAnsi="Times New Roman"/>
                <w:i/>
                <w:color w:val="000000" w:themeColor="text1"/>
                <w:sz w:val="24"/>
                <w:szCs w:val="24"/>
              </w:rPr>
            </w:pPr>
            <w:r w:rsidRPr="00D30117">
              <w:rPr>
                <w:rStyle w:val="FontStyle46"/>
                <w:rFonts w:ascii="Times New Roman" w:eastAsiaTheme="minorEastAsia" w:hAnsi="Times New Roman" w:cs="Times New Roman"/>
                <w:b w:val="0"/>
                <w:color w:val="000000" w:themeColor="text1"/>
                <w:sz w:val="24"/>
                <w:szCs w:val="24"/>
              </w:rPr>
              <w:t xml:space="preserve">ПК </w:t>
            </w:r>
            <w:r w:rsidR="00D30117" w:rsidRPr="00D30117">
              <w:rPr>
                <w:rStyle w:val="FontStyle46"/>
                <w:rFonts w:ascii="Times New Roman" w:eastAsiaTheme="minorEastAsia" w:hAnsi="Times New Roman" w:cs="Times New Roman"/>
                <w:b w:val="0"/>
                <w:color w:val="000000" w:themeColor="text1"/>
                <w:sz w:val="24"/>
                <w:szCs w:val="24"/>
              </w:rPr>
              <w:t>2.</w:t>
            </w:r>
            <w:r w:rsidR="00D30117">
              <w:rPr>
                <w:rStyle w:val="FontStyle46"/>
                <w:rFonts w:ascii="Times New Roman" w:eastAsiaTheme="minorEastAsia" w:hAnsi="Times New Roman" w:cs="Times New Roman"/>
                <w:b w:val="0"/>
                <w:color w:val="000000" w:themeColor="text1"/>
                <w:sz w:val="24"/>
                <w:szCs w:val="24"/>
              </w:rPr>
              <w:t>1</w:t>
            </w:r>
            <w:r w:rsidR="00D30117" w:rsidRPr="00D30117">
              <w:rPr>
                <w:rStyle w:val="FontStyle46"/>
                <w:rFonts w:ascii="Times New Roman" w:eastAsiaTheme="minorEastAsia" w:hAnsi="Times New Roman" w:cs="Times New Roman"/>
                <w:b w:val="0"/>
                <w:color w:val="000000" w:themeColor="text1"/>
                <w:sz w:val="24"/>
                <w:szCs w:val="24"/>
              </w:rPr>
              <w:t xml:space="preserve">, </w:t>
            </w:r>
            <w:r w:rsidR="00D30117">
              <w:rPr>
                <w:rStyle w:val="FontStyle46"/>
                <w:rFonts w:ascii="Times New Roman" w:eastAsiaTheme="minorEastAsia" w:hAnsi="Times New Roman" w:cs="Times New Roman"/>
                <w:b w:val="0"/>
                <w:color w:val="000000" w:themeColor="text1"/>
                <w:sz w:val="24"/>
                <w:szCs w:val="24"/>
              </w:rPr>
              <w:t>2.5</w:t>
            </w:r>
          </w:p>
        </w:tc>
      </w:tr>
      <w:tr w:rsidR="00B47F57" w:rsidRPr="008769D2" w:rsidTr="008F7BAE">
        <w:trPr>
          <w:trHeight w:val="480"/>
        </w:trPr>
        <w:tc>
          <w:tcPr>
            <w:tcW w:w="863" w:type="pct"/>
            <w:vMerge/>
            <w:tcBorders>
              <w:left w:val="single" w:sz="4" w:space="0" w:color="auto"/>
              <w:right w:val="single" w:sz="4" w:space="0" w:color="auto"/>
            </w:tcBorders>
          </w:tcPr>
          <w:p w:rsidR="00B47F57" w:rsidRPr="008769D2" w:rsidRDefault="00B47F57" w:rsidP="008769D2">
            <w:pPr>
              <w:spacing w:after="0" w:line="240" w:lineRule="auto"/>
              <w:jc w:val="center"/>
              <w:rPr>
                <w:rFonts w:ascii="Times New Roman" w:hAnsi="Times New Roman"/>
                <w:b/>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8769D2" w:rsidRDefault="00B47F57" w:rsidP="008769D2">
            <w:pPr>
              <w:spacing w:after="0" w:line="240" w:lineRule="auto"/>
              <w:rPr>
                <w:rStyle w:val="FontStyle42"/>
                <w:b/>
                <w:color w:val="000000" w:themeColor="text1"/>
                <w:sz w:val="24"/>
                <w:szCs w:val="24"/>
              </w:rPr>
            </w:pPr>
            <w:r w:rsidRPr="008769D2">
              <w:rPr>
                <w:rStyle w:val="FontStyle42"/>
                <w:color w:val="000000" w:themeColor="text1"/>
                <w:sz w:val="24"/>
                <w:szCs w:val="24"/>
              </w:rPr>
              <w:t>Профессионально-ориентированное содержание</w:t>
            </w:r>
          </w:p>
        </w:tc>
        <w:tc>
          <w:tcPr>
            <w:tcW w:w="322" w:type="pct"/>
            <w:vMerge/>
            <w:tcBorders>
              <w:left w:val="single" w:sz="4" w:space="0" w:color="auto"/>
              <w:right w:val="single" w:sz="4" w:space="0" w:color="auto"/>
            </w:tcBorders>
          </w:tcPr>
          <w:p w:rsidR="00B47F57" w:rsidRPr="008769D2"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8769D2" w:rsidRDefault="00B47F57" w:rsidP="008769D2">
            <w:pPr>
              <w:spacing w:after="0" w:line="240" w:lineRule="auto"/>
              <w:jc w:val="center"/>
              <w:rPr>
                <w:rStyle w:val="FontStyle46"/>
                <w:rFonts w:ascii="Times New Roman" w:eastAsiaTheme="minorEastAsia" w:hAnsi="Times New Roman" w:cs="Times New Roman"/>
                <w:color w:val="000000" w:themeColor="text1"/>
                <w:sz w:val="24"/>
                <w:szCs w:val="24"/>
              </w:rPr>
            </w:pPr>
          </w:p>
        </w:tc>
      </w:tr>
      <w:tr w:rsidR="00B47F57" w:rsidRPr="008769D2" w:rsidTr="008F7BAE">
        <w:trPr>
          <w:trHeight w:val="1259"/>
        </w:trPr>
        <w:tc>
          <w:tcPr>
            <w:tcW w:w="863" w:type="pct"/>
            <w:vMerge/>
            <w:tcBorders>
              <w:left w:val="single" w:sz="4" w:space="0" w:color="auto"/>
              <w:bottom w:val="single" w:sz="4" w:space="0" w:color="auto"/>
              <w:right w:val="single" w:sz="4" w:space="0" w:color="auto"/>
            </w:tcBorders>
          </w:tcPr>
          <w:p w:rsidR="00B47F57" w:rsidRPr="008769D2" w:rsidRDefault="00B47F57" w:rsidP="008769D2">
            <w:pPr>
              <w:spacing w:after="0" w:line="240" w:lineRule="auto"/>
              <w:jc w:val="center"/>
              <w:rPr>
                <w:rFonts w:ascii="Times New Roman" w:hAnsi="Times New Roman"/>
                <w:b/>
                <w:bCs/>
                <w:color w:val="000000" w:themeColor="text1"/>
                <w:sz w:val="24"/>
                <w:szCs w:val="24"/>
              </w:rPr>
            </w:pPr>
          </w:p>
        </w:tc>
        <w:tc>
          <w:tcPr>
            <w:tcW w:w="3218" w:type="pct"/>
            <w:tcBorders>
              <w:top w:val="single" w:sz="4" w:space="0" w:color="auto"/>
              <w:left w:val="single" w:sz="4" w:space="0" w:color="auto"/>
              <w:bottom w:val="single" w:sz="4" w:space="0" w:color="auto"/>
              <w:right w:val="single" w:sz="4" w:space="0" w:color="auto"/>
            </w:tcBorders>
          </w:tcPr>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№41 «Интернет-маркетинг»</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№42 «Баннерная и контекстная реклама»</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№43 «Реклама в рассылках, реклама в блогах»</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№44 «Вирусный маркетинг»</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 xml:space="preserve">Практическое занятие №45 «Оптимизация контента для Яндекс, </w:t>
            </w:r>
            <w:r w:rsidRPr="00D30117">
              <w:rPr>
                <w:rFonts w:ascii="Times New Roman" w:eastAsia="Calibri" w:hAnsi="Times New Roman"/>
                <w:color w:val="000000" w:themeColor="text1"/>
                <w:sz w:val="24"/>
                <w:szCs w:val="24"/>
                <w:lang w:val="en-US"/>
              </w:rPr>
              <w:t>Rambler</w:t>
            </w:r>
            <w:r w:rsidRPr="00D30117">
              <w:rPr>
                <w:rFonts w:ascii="Times New Roman" w:eastAsia="Calibri" w:hAnsi="Times New Roman"/>
                <w:color w:val="000000" w:themeColor="text1"/>
                <w:sz w:val="24"/>
                <w:szCs w:val="24"/>
              </w:rPr>
              <w:t xml:space="preserve">,  </w:t>
            </w:r>
            <w:r w:rsidRPr="00D30117">
              <w:rPr>
                <w:rFonts w:ascii="Times New Roman" w:eastAsia="Calibri" w:hAnsi="Times New Roman"/>
                <w:color w:val="000000" w:themeColor="text1"/>
                <w:sz w:val="24"/>
                <w:szCs w:val="24"/>
                <w:lang w:val="en-US"/>
              </w:rPr>
              <w:t>Google</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№46«Планирование и проведение рекламной компании»</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№47 «Аутсорсинг»</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 xml:space="preserve">Практическое занятие №48 «Основные </w:t>
            </w:r>
            <w:r w:rsidRPr="00D30117">
              <w:rPr>
                <w:rFonts w:ascii="Times New Roman" w:eastAsia="Calibri" w:hAnsi="Times New Roman"/>
                <w:color w:val="000000" w:themeColor="text1"/>
                <w:sz w:val="24"/>
                <w:szCs w:val="24"/>
                <w:lang w:val="en-US"/>
              </w:rPr>
              <w:t>Web</w:t>
            </w:r>
            <w:r w:rsidRPr="00D30117">
              <w:rPr>
                <w:rFonts w:ascii="Times New Roman" w:eastAsia="Calibri" w:hAnsi="Times New Roman"/>
                <w:color w:val="000000" w:themeColor="text1"/>
                <w:sz w:val="24"/>
                <w:szCs w:val="24"/>
              </w:rPr>
              <w:t>языки программирования»</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№49 «</w:t>
            </w:r>
            <w:r w:rsidRPr="00D30117">
              <w:rPr>
                <w:rFonts w:ascii="Times New Roman" w:eastAsia="Calibri" w:hAnsi="Times New Roman"/>
                <w:color w:val="000000" w:themeColor="text1"/>
                <w:sz w:val="24"/>
                <w:szCs w:val="24"/>
                <w:lang w:val="en-US"/>
              </w:rPr>
              <w:t>UX</w:t>
            </w:r>
            <w:r w:rsidRPr="00D30117">
              <w:rPr>
                <w:rFonts w:ascii="Times New Roman" w:eastAsia="Calibri" w:hAnsi="Times New Roman"/>
                <w:color w:val="000000" w:themeColor="text1"/>
                <w:sz w:val="24"/>
                <w:szCs w:val="24"/>
              </w:rPr>
              <w:t>/</w:t>
            </w:r>
            <w:r w:rsidRPr="00D30117">
              <w:rPr>
                <w:rFonts w:ascii="Times New Roman" w:eastAsia="Calibri" w:hAnsi="Times New Roman"/>
                <w:color w:val="000000" w:themeColor="text1"/>
                <w:sz w:val="24"/>
                <w:szCs w:val="24"/>
                <w:lang w:val="en-US"/>
              </w:rPr>
              <w:t>UIWEB</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Практическоезанятие №50 «</w:t>
            </w:r>
            <w:r w:rsidRPr="00D30117">
              <w:rPr>
                <w:rFonts w:ascii="Times New Roman" w:eastAsia="Calibri" w:hAnsi="Times New Roman"/>
                <w:color w:val="000000" w:themeColor="text1"/>
                <w:sz w:val="24"/>
                <w:szCs w:val="24"/>
                <w:lang w:val="en-US"/>
              </w:rPr>
              <w:t>SMM</w:t>
            </w:r>
            <w:r w:rsidRPr="00D30117">
              <w:rPr>
                <w:rFonts w:ascii="Times New Roman" w:eastAsia="Calibri" w:hAnsi="Times New Roman"/>
                <w:color w:val="000000" w:themeColor="text1"/>
                <w:sz w:val="24"/>
                <w:szCs w:val="24"/>
              </w:rPr>
              <w:t xml:space="preserve"> – </w:t>
            </w:r>
            <w:r w:rsidRPr="00D30117">
              <w:rPr>
                <w:rFonts w:ascii="Times New Roman" w:eastAsia="Calibri" w:hAnsi="Times New Roman"/>
                <w:color w:val="000000" w:themeColor="text1"/>
                <w:sz w:val="24"/>
                <w:szCs w:val="24"/>
                <w:lang w:val="en-US"/>
              </w:rPr>
              <w:t>Social</w:t>
            </w:r>
            <w:r w:rsidRPr="00D30117">
              <w:rPr>
                <w:rFonts w:ascii="Times New Roman" w:eastAsia="Calibri" w:hAnsi="Times New Roman"/>
                <w:color w:val="000000" w:themeColor="text1"/>
                <w:sz w:val="24"/>
                <w:szCs w:val="24"/>
              </w:rPr>
              <w:t xml:space="preserve"> </w:t>
            </w:r>
            <w:r w:rsidRPr="00D30117">
              <w:rPr>
                <w:rFonts w:ascii="Times New Roman" w:eastAsia="Calibri" w:hAnsi="Times New Roman"/>
                <w:color w:val="000000" w:themeColor="text1"/>
                <w:sz w:val="24"/>
                <w:szCs w:val="24"/>
                <w:lang w:val="en-US"/>
              </w:rPr>
              <w:t>Media</w:t>
            </w:r>
            <w:r w:rsidRPr="00D30117">
              <w:rPr>
                <w:rFonts w:ascii="Times New Roman" w:eastAsia="Calibri" w:hAnsi="Times New Roman"/>
                <w:color w:val="000000" w:themeColor="text1"/>
                <w:sz w:val="24"/>
                <w:szCs w:val="24"/>
              </w:rPr>
              <w:t xml:space="preserve"> </w:t>
            </w:r>
            <w:r w:rsidRPr="00D30117">
              <w:rPr>
                <w:rFonts w:ascii="Times New Roman" w:eastAsia="Calibri" w:hAnsi="Times New Roman"/>
                <w:color w:val="000000" w:themeColor="text1"/>
                <w:sz w:val="24"/>
                <w:szCs w:val="24"/>
                <w:lang w:val="en-US"/>
              </w:rPr>
              <w:t>Marketing</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№51 «</w:t>
            </w:r>
            <w:r w:rsidRPr="00D30117">
              <w:rPr>
                <w:rFonts w:ascii="Times New Roman" w:eastAsia="Calibri" w:hAnsi="Times New Roman"/>
                <w:color w:val="000000" w:themeColor="text1"/>
                <w:sz w:val="24"/>
                <w:szCs w:val="24"/>
                <w:lang w:val="en-US"/>
              </w:rPr>
              <w:t>Web</w:t>
            </w:r>
            <w:r w:rsidRPr="00D30117">
              <w:rPr>
                <w:rFonts w:ascii="Times New Roman" w:eastAsia="Calibri" w:hAnsi="Times New Roman"/>
                <w:color w:val="000000" w:themeColor="text1"/>
                <w:sz w:val="24"/>
                <w:szCs w:val="24"/>
              </w:rPr>
              <w:t>структура»</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№52 «</w:t>
            </w:r>
            <w:r w:rsidRPr="00D30117">
              <w:rPr>
                <w:rFonts w:ascii="Times New Roman" w:eastAsia="Calibri" w:hAnsi="Times New Roman"/>
                <w:color w:val="000000" w:themeColor="text1"/>
                <w:sz w:val="24"/>
                <w:szCs w:val="24"/>
                <w:lang w:val="en-US"/>
              </w:rPr>
              <w:t>Web</w:t>
            </w:r>
            <w:r w:rsidRPr="00D30117">
              <w:rPr>
                <w:rFonts w:ascii="Times New Roman" w:eastAsia="Calibri" w:hAnsi="Times New Roman"/>
                <w:color w:val="000000" w:themeColor="text1"/>
                <w:sz w:val="24"/>
                <w:szCs w:val="24"/>
              </w:rPr>
              <w:t>безопасность»</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№53 «</w:t>
            </w:r>
            <w:r w:rsidRPr="00D30117">
              <w:rPr>
                <w:rFonts w:ascii="Times New Roman" w:eastAsia="Calibri" w:hAnsi="Times New Roman"/>
                <w:color w:val="000000" w:themeColor="text1"/>
                <w:sz w:val="24"/>
                <w:szCs w:val="24"/>
                <w:lang w:val="en-US"/>
              </w:rPr>
              <w:t>Softskills</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№54 «</w:t>
            </w:r>
            <w:r w:rsidRPr="00D30117">
              <w:rPr>
                <w:rFonts w:ascii="Times New Roman" w:eastAsia="Calibri" w:hAnsi="Times New Roman"/>
                <w:color w:val="000000" w:themeColor="text1"/>
                <w:sz w:val="24"/>
                <w:szCs w:val="24"/>
                <w:lang w:val="en-US"/>
              </w:rPr>
              <w:t>Hardskills</w:t>
            </w:r>
            <w:r w:rsidRPr="00D30117">
              <w:rPr>
                <w:rFonts w:ascii="Times New Roman" w:eastAsia="Calibri" w:hAnsi="Times New Roman"/>
                <w:color w:val="000000" w:themeColor="text1"/>
                <w:sz w:val="24"/>
                <w:szCs w:val="24"/>
              </w:rPr>
              <w:t>»</w:t>
            </w:r>
          </w:p>
          <w:p w:rsidR="00B47F57" w:rsidRPr="00D30117" w:rsidRDefault="00B47F57" w:rsidP="008769D2">
            <w:pPr>
              <w:spacing w:after="0" w:line="240" w:lineRule="auto"/>
              <w:rPr>
                <w:rFonts w:ascii="Times New Roman" w:eastAsia="Calibri" w:hAnsi="Times New Roman"/>
                <w:color w:val="000000" w:themeColor="text1"/>
                <w:sz w:val="24"/>
                <w:szCs w:val="24"/>
              </w:rPr>
            </w:pPr>
            <w:r w:rsidRPr="00D30117">
              <w:rPr>
                <w:rFonts w:ascii="Times New Roman" w:eastAsia="Calibri" w:hAnsi="Times New Roman"/>
                <w:color w:val="000000" w:themeColor="text1"/>
                <w:sz w:val="24"/>
                <w:szCs w:val="24"/>
              </w:rPr>
              <w:t>Практическое занятие №55 «Разработка сайта»</w:t>
            </w:r>
          </w:p>
          <w:p w:rsidR="00B47F57" w:rsidRPr="008769D2" w:rsidRDefault="00B47F57" w:rsidP="008769D2">
            <w:pPr>
              <w:spacing w:after="0" w:line="240" w:lineRule="auto"/>
              <w:rPr>
                <w:rStyle w:val="FontStyle42"/>
                <w:b/>
                <w:color w:val="000000" w:themeColor="text1"/>
                <w:sz w:val="24"/>
                <w:szCs w:val="24"/>
              </w:rPr>
            </w:pPr>
            <w:r w:rsidRPr="00D30117">
              <w:rPr>
                <w:rFonts w:ascii="Times New Roman" w:eastAsia="Calibri" w:hAnsi="Times New Roman"/>
                <w:color w:val="000000" w:themeColor="text1"/>
                <w:sz w:val="24"/>
                <w:szCs w:val="24"/>
              </w:rPr>
              <w:t>Практическое занятие №56 «Разработка сайта»</w:t>
            </w:r>
          </w:p>
        </w:tc>
        <w:tc>
          <w:tcPr>
            <w:tcW w:w="322" w:type="pct"/>
            <w:vMerge/>
            <w:tcBorders>
              <w:left w:val="single" w:sz="4" w:space="0" w:color="auto"/>
              <w:bottom w:val="single" w:sz="4" w:space="0" w:color="auto"/>
              <w:right w:val="single" w:sz="4" w:space="0" w:color="auto"/>
            </w:tcBorders>
          </w:tcPr>
          <w:p w:rsidR="00B47F57" w:rsidRPr="008769D2" w:rsidRDefault="00B47F57" w:rsidP="008769D2">
            <w:pPr>
              <w:suppressAutoHyphens/>
              <w:spacing w:after="0" w:line="240" w:lineRule="auto"/>
              <w:jc w:val="center"/>
              <w:rPr>
                <w:rFonts w:ascii="Times New Roman" w:hAnsi="Times New Roman"/>
                <w:i/>
                <w:color w:val="000000" w:themeColor="text1"/>
                <w:sz w:val="24"/>
                <w:szCs w:val="24"/>
              </w:rPr>
            </w:pPr>
          </w:p>
        </w:tc>
        <w:tc>
          <w:tcPr>
            <w:tcW w:w="597" w:type="pct"/>
            <w:vMerge/>
            <w:tcBorders>
              <w:left w:val="single" w:sz="4" w:space="0" w:color="auto"/>
              <w:right w:val="single" w:sz="4" w:space="0" w:color="auto"/>
            </w:tcBorders>
          </w:tcPr>
          <w:p w:rsidR="00B47F57" w:rsidRPr="008769D2" w:rsidRDefault="00B47F57" w:rsidP="008769D2">
            <w:pPr>
              <w:spacing w:after="0" w:line="240" w:lineRule="auto"/>
              <w:jc w:val="center"/>
              <w:rPr>
                <w:rStyle w:val="FontStyle46"/>
                <w:rFonts w:ascii="Times New Roman" w:eastAsiaTheme="minorEastAsia" w:hAnsi="Times New Roman" w:cs="Times New Roman"/>
                <w:color w:val="000000" w:themeColor="text1"/>
                <w:sz w:val="24"/>
                <w:szCs w:val="24"/>
              </w:rPr>
            </w:pPr>
          </w:p>
        </w:tc>
      </w:tr>
      <w:tr w:rsidR="00B47F57" w:rsidRPr="008769D2" w:rsidTr="008F7BAE">
        <w:trPr>
          <w:trHeight w:val="594"/>
        </w:trPr>
        <w:tc>
          <w:tcPr>
            <w:tcW w:w="4081" w:type="pct"/>
            <w:gridSpan w:val="2"/>
            <w:tcBorders>
              <w:top w:val="single" w:sz="4" w:space="0" w:color="auto"/>
              <w:left w:val="single" w:sz="4" w:space="0" w:color="auto"/>
              <w:right w:val="single" w:sz="4" w:space="0" w:color="auto"/>
            </w:tcBorders>
          </w:tcPr>
          <w:p w:rsidR="00B47F57" w:rsidRPr="008769D2" w:rsidRDefault="00B47F57" w:rsidP="008769D2">
            <w:pPr>
              <w:pStyle w:val="Style28"/>
              <w:widowControl/>
              <w:spacing w:line="240" w:lineRule="auto"/>
              <w:rPr>
                <w:rStyle w:val="FontStyle42"/>
                <w:color w:val="000000" w:themeColor="text1"/>
                <w:sz w:val="24"/>
                <w:szCs w:val="24"/>
              </w:rPr>
            </w:pPr>
            <w:r w:rsidRPr="008769D2">
              <w:rPr>
                <w:rStyle w:val="FontStyle42"/>
                <w:color w:val="000000" w:themeColor="text1"/>
                <w:sz w:val="24"/>
                <w:szCs w:val="24"/>
              </w:rPr>
              <w:t>Промежуточная аттестация</w:t>
            </w:r>
          </w:p>
          <w:p w:rsidR="00B47F57" w:rsidRPr="008769D2" w:rsidRDefault="00B47F57" w:rsidP="008769D2">
            <w:pPr>
              <w:spacing w:after="0" w:line="240" w:lineRule="auto"/>
              <w:rPr>
                <w:rStyle w:val="FontStyle46"/>
                <w:rFonts w:ascii="Times New Roman" w:hAnsi="Times New Roman" w:cs="Times New Roman"/>
                <w:color w:val="000000" w:themeColor="text1"/>
                <w:sz w:val="24"/>
                <w:szCs w:val="24"/>
              </w:rPr>
            </w:pPr>
            <w:r w:rsidRPr="008769D2">
              <w:rPr>
                <w:rStyle w:val="FontStyle42"/>
                <w:color w:val="000000" w:themeColor="text1"/>
                <w:sz w:val="24"/>
                <w:szCs w:val="24"/>
              </w:rPr>
              <w:t>(экзамен)</w:t>
            </w:r>
          </w:p>
        </w:tc>
        <w:tc>
          <w:tcPr>
            <w:tcW w:w="322" w:type="pct"/>
            <w:tcBorders>
              <w:top w:val="single" w:sz="4" w:space="0" w:color="auto"/>
              <w:left w:val="single" w:sz="4" w:space="0" w:color="auto"/>
              <w:right w:val="single" w:sz="4" w:space="0" w:color="auto"/>
            </w:tcBorders>
          </w:tcPr>
          <w:p w:rsidR="00B47F57" w:rsidRPr="008769D2" w:rsidRDefault="00B47F57" w:rsidP="008769D2">
            <w:pPr>
              <w:suppressAutoHyphens/>
              <w:spacing w:after="0" w:line="240" w:lineRule="auto"/>
              <w:jc w:val="center"/>
              <w:rPr>
                <w:rFonts w:ascii="Times New Roman" w:hAnsi="Times New Roman"/>
                <w:i/>
                <w:color w:val="000000" w:themeColor="text1"/>
                <w:sz w:val="24"/>
                <w:szCs w:val="24"/>
              </w:rPr>
            </w:pPr>
            <w:r w:rsidRPr="008769D2">
              <w:rPr>
                <w:rFonts w:ascii="Times New Roman" w:hAnsi="Times New Roman"/>
                <w:i/>
                <w:color w:val="000000" w:themeColor="text1"/>
                <w:sz w:val="24"/>
                <w:szCs w:val="24"/>
              </w:rPr>
              <w:t>18</w:t>
            </w:r>
          </w:p>
        </w:tc>
        <w:tc>
          <w:tcPr>
            <w:tcW w:w="597" w:type="pct"/>
            <w:tcBorders>
              <w:left w:val="single" w:sz="4" w:space="0" w:color="auto"/>
              <w:right w:val="single" w:sz="4" w:space="0" w:color="auto"/>
            </w:tcBorders>
          </w:tcPr>
          <w:p w:rsidR="00B47F57" w:rsidRPr="008769D2" w:rsidRDefault="00B47F57" w:rsidP="008769D2">
            <w:pPr>
              <w:spacing w:after="0" w:line="240" w:lineRule="auto"/>
              <w:jc w:val="center"/>
              <w:rPr>
                <w:rFonts w:ascii="Times New Roman" w:hAnsi="Times New Roman"/>
                <w:b/>
                <w:i/>
                <w:color w:val="000000" w:themeColor="text1"/>
                <w:sz w:val="24"/>
                <w:szCs w:val="24"/>
              </w:rPr>
            </w:pPr>
          </w:p>
        </w:tc>
      </w:tr>
      <w:tr w:rsidR="00B47F57" w:rsidRPr="008769D2" w:rsidTr="008F7BAE">
        <w:trPr>
          <w:trHeight w:val="292"/>
        </w:trPr>
        <w:tc>
          <w:tcPr>
            <w:tcW w:w="4081" w:type="pct"/>
            <w:gridSpan w:val="2"/>
            <w:tcBorders>
              <w:top w:val="single" w:sz="4" w:space="0" w:color="auto"/>
              <w:left w:val="single" w:sz="4" w:space="0" w:color="auto"/>
              <w:bottom w:val="single" w:sz="4" w:space="0" w:color="auto"/>
              <w:right w:val="single" w:sz="4" w:space="0" w:color="auto"/>
            </w:tcBorders>
          </w:tcPr>
          <w:p w:rsidR="00B47F57" w:rsidRPr="008769D2" w:rsidRDefault="00B47F57" w:rsidP="008769D2">
            <w:pPr>
              <w:pStyle w:val="Style28"/>
              <w:widowControl/>
              <w:spacing w:line="240" w:lineRule="auto"/>
              <w:rPr>
                <w:rStyle w:val="FontStyle42"/>
                <w:color w:val="000000" w:themeColor="text1"/>
                <w:sz w:val="24"/>
                <w:szCs w:val="24"/>
              </w:rPr>
            </w:pPr>
            <w:r w:rsidRPr="008769D2">
              <w:rPr>
                <w:rStyle w:val="FontStyle42"/>
                <w:color w:val="000000" w:themeColor="text1"/>
                <w:sz w:val="24"/>
                <w:szCs w:val="24"/>
              </w:rPr>
              <w:t>Всего</w:t>
            </w:r>
          </w:p>
        </w:tc>
        <w:tc>
          <w:tcPr>
            <w:tcW w:w="322" w:type="pct"/>
            <w:tcBorders>
              <w:top w:val="single" w:sz="4" w:space="0" w:color="auto"/>
              <w:left w:val="single" w:sz="4" w:space="0" w:color="auto"/>
              <w:bottom w:val="single" w:sz="4" w:space="0" w:color="auto"/>
              <w:right w:val="single" w:sz="4" w:space="0" w:color="auto"/>
            </w:tcBorders>
          </w:tcPr>
          <w:p w:rsidR="00B47F57" w:rsidRPr="008769D2" w:rsidRDefault="00B47F57" w:rsidP="008769D2">
            <w:pPr>
              <w:pStyle w:val="Style28"/>
              <w:widowControl/>
              <w:spacing w:line="240" w:lineRule="auto"/>
              <w:jc w:val="center"/>
              <w:rPr>
                <w:rStyle w:val="FontStyle42"/>
                <w:color w:val="000000" w:themeColor="text1"/>
                <w:sz w:val="24"/>
                <w:szCs w:val="24"/>
              </w:rPr>
            </w:pPr>
            <w:r w:rsidRPr="008769D2">
              <w:rPr>
                <w:rStyle w:val="FontStyle46"/>
                <w:rFonts w:ascii="Times New Roman" w:hAnsi="Times New Roman" w:cs="Times New Roman"/>
                <w:b w:val="0"/>
                <w:color w:val="000000" w:themeColor="text1"/>
                <w:sz w:val="24"/>
                <w:szCs w:val="24"/>
              </w:rPr>
              <w:t>144</w:t>
            </w:r>
          </w:p>
        </w:tc>
        <w:tc>
          <w:tcPr>
            <w:tcW w:w="597" w:type="pct"/>
            <w:tcBorders>
              <w:left w:val="single" w:sz="4" w:space="0" w:color="auto"/>
              <w:right w:val="single" w:sz="4" w:space="0" w:color="auto"/>
            </w:tcBorders>
          </w:tcPr>
          <w:p w:rsidR="00B47F57" w:rsidRPr="008769D2" w:rsidRDefault="00B47F57" w:rsidP="008769D2">
            <w:pPr>
              <w:spacing w:after="0" w:line="240" w:lineRule="auto"/>
              <w:jc w:val="center"/>
              <w:rPr>
                <w:rFonts w:ascii="Times New Roman" w:hAnsi="Times New Roman"/>
                <w:b/>
                <w:i/>
                <w:color w:val="000000" w:themeColor="text1"/>
                <w:sz w:val="24"/>
                <w:szCs w:val="24"/>
              </w:rPr>
            </w:pPr>
          </w:p>
        </w:tc>
      </w:tr>
    </w:tbl>
    <w:p w:rsidR="00B47F57" w:rsidRPr="008769D2" w:rsidRDefault="00B47F57" w:rsidP="008769D2">
      <w:pPr>
        <w:pStyle w:val="Style16"/>
        <w:widowControl/>
        <w:spacing w:line="240" w:lineRule="auto"/>
        <w:rPr>
          <w:rStyle w:val="FontStyle49"/>
          <w:rFonts w:ascii="Times New Roman" w:hAnsi="Times New Roman" w:cs="Times New Roman"/>
          <w:color w:val="000000" w:themeColor="text1"/>
          <w:sz w:val="24"/>
          <w:szCs w:val="24"/>
        </w:rPr>
      </w:pPr>
    </w:p>
    <w:p w:rsidR="00B47F57" w:rsidRPr="008769D2" w:rsidRDefault="00B47F57" w:rsidP="008769D2">
      <w:pPr>
        <w:pStyle w:val="Style16"/>
        <w:widowControl/>
        <w:spacing w:line="240" w:lineRule="auto"/>
        <w:rPr>
          <w:rStyle w:val="FontStyle49"/>
          <w:rFonts w:ascii="Times New Roman" w:hAnsi="Times New Roman" w:cs="Times New Roman"/>
          <w:color w:val="000000" w:themeColor="text1"/>
          <w:sz w:val="24"/>
          <w:szCs w:val="24"/>
        </w:rPr>
      </w:pPr>
      <w:r w:rsidRPr="008769D2">
        <w:rPr>
          <w:rStyle w:val="FontStyle49"/>
          <w:rFonts w:ascii="Times New Roman" w:hAnsi="Times New Roman" w:cs="Times New Roman"/>
          <w:color w:val="000000" w:themeColor="text1"/>
          <w:sz w:val="24"/>
          <w:szCs w:val="24"/>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rsidR="00B47F57" w:rsidRPr="008769D2" w:rsidRDefault="00B47F57" w:rsidP="008769D2">
      <w:pPr>
        <w:pStyle w:val="Style16"/>
        <w:widowControl/>
        <w:spacing w:line="240" w:lineRule="auto"/>
        <w:jc w:val="left"/>
        <w:rPr>
          <w:rStyle w:val="FontStyle49"/>
          <w:rFonts w:ascii="Times New Roman" w:hAnsi="Times New Roman" w:cs="Times New Roman"/>
          <w:color w:val="000000" w:themeColor="text1"/>
          <w:sz w:val="24"/>
          <w:szCs w:val="24"/>
        </w:rPr>
      </w:pPr>
      <w:r w:rsidRPr="008769D2">
        <w:rPr>
          <w:rStyle w:val="FontStyle49"/>
          <w:rFonts w:ascii="Times New Roman" w:hAnsi="Times New Roman" w:cs="Times New Roman"/>
          <w:color w:val="000000" w:themeColor="text1"/>
          <w:sz w:val="24"/>
          <w:szCs w:val="24"/>
        </w:rPr>
        <w:t>Профессионально -ориентированное содержание может быть распределено по разделам (темам) или сконцентрировано в разделе Прикладной модуль</w:t>
      </w:r>
    </w:p>
    <w:p w:rsidR="00B47F57" w:rsidRPr="008769D2" w:rsidRDefault="00B47F57" w:rsidP="008769D2">
      <w:pPr>
        <w:pStyle w:val="Style33"/>
        <w:widowControl/>
        <w:spacing w:line="240" w:lineRule="auto"/>
        <w:ind w:left="-42"/>
        <w:rPr>
          <w:rStyle w:val="FontStyle46"/>
          <w:rFonts w:ascii="Times New Roman" w:hAnsi="Times New Roman" w:cs="Times New Roman"/>
          <w:color w:val="000000" w:themeColor="text1"/>
          <w:sz w:val="24"/>
          <w:szCs w:val="24"/>
        </w:rPr>
        <w:sectPr w:rsidR="00B47F57" w:rsidRPr="008769D2" w:rsidSect="008F7BAE">
          <w:pgSz w:w="16838" w:h="11906" w:orient="landscape"/>
          <w:pgMar w:top="567" w:right="851" w:bottom="567" w:left="851" w:header="567" w:footer="567" w:gutter="0"/>
          <w:cols w:space="708"/>
          <w:docGrid w:linePitch="360"/>
        </w:sectPr>
      </w:pPr>
    </w:p>
    <w:p w:rsidR="00B47F57" w:rsidRPr="008769D2" w:rsidRDefault="00B47F57" w:rsidP="008769D2">
      <w:pPr>
        <w:pStyle w:val="Style11"/>
        <w:widowControl/>
        <w:spacing w:before="72"/>
        <w:jc w:val="center"/>
        <w:rPr>
          <w:rStyle w:val="FontStyle40"/>
          <w:rFonts w:ascii="Times New Roman" w:hAnsi="Times New Roman" w:cs="Times New Roman"/>
          <w:color w:val="000000" w:themeColor="text1"/>
          <w:sz w:val="24"/>
          <w:szCs w:val="24"/>
        </w:rPr>
      </w:pPr>
      <w:bookmarkStart w:id="69" w:name="bookmark2"/>
      <w:r w:rsidRPr="008769D2">
        <w:rPr>
          <w:rStyle w:val="FontStyle40"/>
          <w:rFonts w:ascii="Times New Roman" w:hAnsi="Times New Roman" w:cs="Times New Roman"/>
          <w:color w:val="000000" w:themeColor="text1"/>
          <w:sz w:val="24"/>
          <w:szCs w:val="24"/>
        </w:rPr>
        <w:t>3</w:t>
      </w:r>
      <w:bookmarkEnd w:id="69"/>
      <w:r w:rsidRPr="008769D2">
        <w:rPr>
          <w:rStyle w:val="FontStyle40"/>
          <w:rFonts w:ascii="Times New Roman" w:hAnsi="Times New Roman" w:cs="Times New Roman"/>
          <w:color w:val="000000" w:themeColor="text1"/>
          <w:sz w:val="24"/>
          <w:szCs w:val="24"/>
        </w:rPr>
        <w:t>. Условия реализации программы общеобразовательной дисциплины</w:t>
      </w:r>
    </w:p>
    <w:p w:rsidR="00B47F57" w:rsidRPr="008769D2" w:rsidRDefault="00B47F57" w:rsidP="008769D2">
      <w:pPr>
        <w:pStyle w:val="Style11"/>
        <w:widowControl/>
        <w:spacing w:before="163"/>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3.1. Требования к минимальному материально-техническому обеспечению</w:t>
      </w:r>
    </w:p>
    <w:p w:rsidR="00D30117" w:rsidRDefault="00D30117" w:rsidP="00D30117">
      <w:pPr>
        <w:pStyle w:val="Style13"/>
        <w:widowControl/>
        <w:spacing w:before="130"/>
        <w:rPr>
          <w:rFonts w:ascii="Times New Roman" w:hAnsi="Times New Roman"/>
        </w:rPr>
      </w:pPr>
      <w:r w:rsidRPr="00326BBD">
        <w:rPr>
          <w:rFonts w:ascii="Times New Roman" w:hAnsi="Times New Roman"/>
        </w:rPr>
        <w:t xml:space="preserve">Реализация дисциплины требует наличия </w:t>
      </w:r>
      <w:r>
        <w:rPr>
          <w:rFonts w:ascii="Times New Roman" w:hAnsi="Times New Roman"/>
        </w:rPr>
        <w:t>кабинета «Информатики и информационных технологий в профессиональной деятельности»</w:t>
      </w:r>
      <w:r w:rsidRPr="00326BBD">
        <w:rPr>
          <w:rFonts w:ascii="Times New Roman" w:hAnsi="Times New Roman"/>
        </w:rPr>
        <w:t>.</w:t>
      </w:r>
    </w:p>
    <w:p w:rsidR="00D30117" w:rsidRPr="00AD3C29" w:rsidRDefault="00D30117" w:rsidP="00D30117">
      <w:pPr>
        <w:spacing w:after="0" w:line="240" w:lineRule="auto"/>
        <w:ind w:firstLine="709"/>
        <w:jc w:val="both"/>
        <w:rPr>
          <w:rFonts w:ascii="Times New Roman" w:hAnsi="Times New Roman"/>
          <w:sz w:val="24"/>
          <w:szCs w:val="24"/>
        </w:rPr>
      </w:pPr>
      <w:r w:rsidRPr="00AD3C29">
        <w:rPr>
          <w:rFonts w:ascii="Times New Roman" w:hAnsi="Times New Roman"/>
          <w:sz w:val="24"/>
          <w:szCs w:val="24"/>
        </w:rPr>
        <w:t>Оборудование компьютерной лаборатории:</w:t>
      </w:r>
    </w:p>
    <w:p w:rsidR="00D30117" w:rsidRPr="00AD3C29"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Cs/>
          <w:sz w:val="24"/>
          <w:szCs w:val="24"/>
        </w:rPr>
      </w:pPr>
      <w:r w:rsidRPr="00AD3C29">
        <w:rPr>
          <w:rFonts w:ascii="Times New Roman" w:hAnsi="Times New Roman"/>
          <w:bCs/>
          <w:sz w:val="24"/>
          <w:szCs w:val="24"/>
        </w:rPr>
        <w:t>посадочные места по количеству обучающихся: учебные столы и стулья;</w:t>
      </w:r>
    </w:p>
    <w:p w:rsidR="00D30117" w:rsidRPr="00AD3C29"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Cs/>
          <w:sz w:val="24"/>
          <w:szCs w:val="24"/>
        </w:rPr>
      </w:pPr>
      <w:r w:rsidRPr="00AD3C29">
        <w:rPr>
          <w:rFonts w:ascii="Times New Roman" w:hAnsi="Times New Roman"/>
          <w:bCs/>
          <w:sz w:val="24"/>
          <w:szCs w:val="24"/>
        </w:rPr>
        <w:t>преподавательский стол, преподавательский стул;</w:t>
      </w:r>
    </w:p>
    <w:p w:rsidR="00D30117" w:rsidRPr="00AD3C29"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AD3C29">
        <w:rPr>
          <w:rFonts w:ascii="Times New Roman" w:hAnsi="Times New Roman"/>
          <w:bCs/>
          <w:sz w:val="24"/>
          <w:szCs w:val="24"/>
        </w:rPr>
        <w:t>доска учебная;</w:t>
      </w:r>
    </w:p>
    <w:p w:rsidR="00D30117" w:rsidRPr="00AD3C29"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4"/>
          <w:szCs w:val="24"/>
        </w:rPr>
      </w:pPr>
      <w:r w:rsidRPr="00AD3C29">
        <w:rPr>
          <w:rFonts w:ascii="Times New Roman" w:hAnsi="Times New Roman"/>
          <w:b/>
          <w:sz w:val="24"/>
          <w:szCs w:val="24"/>
        </w:rPr>
        <w:t xml:space="preserve"> </w:t>
      </w:r>
      <w:r w:rsidRPr="00AD3C29">
        <w:rPr>
          <w:rFonts w:ascii="Times New Roman" w:hAnsi="Times New Roman"/>
          <w:sz w:val="24"/>
          <w:szCs w:val="24"/>
        </w:rPr>
        <w:t>наглядные пособия (комплекты учебных таблиц, стендов, схем, плакатов);</w:t>
      </w:r>
    </w:p>
    <w:p w:rsidR="00D30117" w:rsidRPr="00AD3C29"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4"/>
          <w:szCs w:val="24"/>
        </w:rPr>
      </w:pPr>
      <w:r w:rsidRPr="00AD3C29">
        <w:rPr>
          <w:rFonts w:ascii="Times New Roman" w:hAnsi="Times New Roman"/>
          <w:sz w:val="24"/>
          <w:szCs w:val="24"/>
        </w:rPr>
        <w:t>дидактические материалы (задания для контрольных работ, для разных видов оценочных средств, экзамена, профессионально ориентированные задания и др.).</w:t>
      </w:r>
    </w:p>
    <w:p w:rsidR="00D30117" w:rsidRPr="00AD3C29" w:rsidRDefault="00D30117" w:rsidP="00D30117">
      <w:pPr>
        <w:spacing w:after="0" w:line="240" w:lineRule="auto"/>
        <w:ind w:firstLine="709"/>
        <w:jc w:val="both"/>
        <w:rPr>
          <w:rFonts w:ascii="Times New Roman" w:hAnsi="Times New Roman"/>
          <w:sz w:val="24"/>
          <w:szCs w:val="24"/>
        </w:rPr>
      </w:pPr>
      <w:r w:rsidRPr="00AD3C29">
        <w:rPr>
          <w:rFonts w:ascii="Times New Roman" w:hAnsi="Times New Roman"/>
          <w:sz w:val="24"/>
          <w:szCs w:val="24"/>
        </w:rPr>
        <w:t xml:space="preserve">Технические средства обучения: </w:t>
      </w:r>
    </w:p>
    <w:p w:rsidR="00D30117" w:rsidRPr="00AD3C29" w:rsidRDefault="00D30117" w:rsidP="00D30117">
      <w:pPr>
        <w:pStyle w:val="aa"/>
        <w:numPr>
          <w:ilvl w:val="0"/>
          <w:numId w:val="145"/>
        </w:numPr>
        <w:spacing w:after="0" w:line="240" w:lineRule="auto"/>
        <w:jc w:val="both"/>
        <w:rPr>
          <w:rFonts w:ascii="Times New Roman" w:hAnsi="Times New Roman"/>
          <w:sz w:val="24"/>
          <w:szCs w:val="24"/>
        </w:rPr>
      </w:pPr>
      <w:r w:rsidRPr="00AD3C29">
        <w:rPr>
          <w:rFonts w:ascii="Times New Roman" w:hAnsi="Times New Roman"/>
          <w:sz w:val="24"/>
          <w:szCs w:val="24"/>
        </w:rPr>
        <w:t>компьютеры с доступом к интернет-ресурсам;</w:t>
      </w:r>
    </w:p>
    <w:p w:rsidR="00D30117" w:rsidRPr="00AD3C29" w:rsidRDefault="00D30117" w:rsidP="00D30117">
      <w:pPr>
        <w:pStyle w:val="aa"/>
        <w:numPr>
          <w:ilvl w:val="0"/>
          <w:numId w:val="145"/>
        </w:numPr>
        <w:spacing w:after="0" w:line="240" w:lineRule="auto"/>
        <w:jc w:val="both"/>
        <w:rPr>
          <w:rFonts w:ascii="Times New Roman" w:hAnsi="Times New Roman"/>
          <w:sz w:val="24"/>
          <w:szCs w:val="24"/>
        </w:rPr>
      </w:pPr>
      <w:r w:rsidRPr="00AD3C29">
        <w:rPr>
          <w:rFonts w:ascii="Times New Roman" w:hAnsi="Times New Roman"/>
          <w:sz w:val="24"/>
          <w:szCs w:val="24"/>
        </w:rPr>
        <w:t>мультимедийный проектор;</w:t>
      </w:r>
    </w:p>
    <w:p w:rsidR="00D30117" w:rsidRPr="00AD3C29" w:rsidRDefault="00D30117" w:rsidP="00D30117">
      <w:pPr>
        <w:pStyle w:val="aa"/>
        <w:numPr>
          <w:ilvl w:val="0"/>
          <w:numId w:val="145"/>
        </w:numPr>
        <w:spacing w:after="0" w:line="240" w:lineRule="auto"/>
        <w:jc w:val="both"/>
        <w:rPr>
          <w:rFonts w:ascii="Times New Roman" w:hAnsi="Times New Roman"/>
          <w:sz w:val="24"/>
          <w:szCs w:val="24"/>
        </w:rPr>
      </w:pPr>
      <w:r w:rsidRPr="00AD3C29">
        <w:rPr>
          <w:rFonts w:ascii="Times New Roman" w:hAnsi="Times New Roman"/>
          <w:sz w:val="24"/>
          <w:szCs w:val="24"/>
        </w:rPr>
        <w:t>экран;</w:t>
      </w:r>
    </w:p>
    <w:p w:rsidR="00D30117" w:rsidRPr="00AD3C29" w:rsidRDefault="00D30117" w:rsidP="00D30117">
      <w:pPr>
        <w:pStyle w:val="aa"/>
        <w:numPr>
          <w:ilvl w:val="0"/>
          <w:numId w:val="145"/>
        </w:numPr>
        <w:spacing w:after="0" w:line="240" w:lineRule="auto"/>
        <w:jc w:val="both"/>
        <w:rPr>
          <w:rFonts w:ascii="Times New Roman" w:hAnsi="Times New Roman"/>
          <w:sz w:val="24"/>
          <w:szCs w:val="24"/>
        </w:rPr>
      </w:pPr>
      <w:r w:rsidRPr="00AD3C29">
        <w:rPr>
          <w:rFonts w:ascii="Times New Roman" w:hAnsi="Times New Roman"/>
          <w:sz w:val="24"/>
          <w:szCs w:val="24"/>
        </w:rPr>
        <w:t>системное и прикладное программное обеспечение;</w:t>
      </w:r>
    </w:p>
    <w:p w:rsidR="00D30117" w:rsidRPr="00AD3C29" w:rsidRDefault="00D30117" w:rsidP="00D30117">
      <w:pPr>
        <w:pStyle w:val="aa"/>
        <w:numPr>
          <w:ilvl w:val="0"/>
          <w:numId w:val="145"/>
        </w:numPr>
        <w:spacing w:after="0" w:line="240" w:lineRule="auto"/>
        <w:jc w:val="both"/>
        <w:rPr>
          <w:rFonts w:ascii="Times New Roman" w:hAnsi="Times New Roman"/>
          <w:sz w:val="24"/>
          <w:szCs w:val="24"/>
        </w:rPr>
      </w:pPr>
      <w:r w:rsidRPr="00AD3C29">
        <w:rPr>
          <w:rFonts w:ascii="Times New Roman" w:hAnsi="Times New Roman"/>
          <w:sz w:val="24"/>
          <w:szCs w:val="24"/>
        </w:rPr>
        <w:t>антивирусное программное обеспечение;</w:t>
      </w:r>
    </w:p>
    <w:p w:rsidR="00D30117" w:rsidRPr="00AD3C29" w:rsidRDefault="00D30117" w:rsidP="00D30117">
      <w:pPr>
        <w:pStyle w:val="aa"/>
        <w:numPr>
          <w:ilvl w:val="0"/>
          <w:numId w:val="145"/>
        </w:numPr>
        <w:spacing w:after="0" w:line="240" w:lineRule="auto"/>
        <w:jc w:val="both"/>
        <w:rPr>
          <w:rFonts w:ascii="Times New Roman" w:hAnsi="Times New Roman"/>
          <w:sz w:val="24"/>
          <w:szCs w:val="24"/>
        </w:rPr>
      </w:pPr>
      <w:r w:rsidRPr="00AD3C29">
        <w:rPr>
          <w:rFonts w:ascii="Times New Roman" w:hAnsi="Times New Roman"/>
          <w:sz w:val="24"/>
          <w:szCs w:val="24"/>
        </w:rPr>
        <w:t>специализированное программное обеспечение.</w:t>
      </w:r>
    </w:p>
    <w:p w:rsidR="00B47F57" w:rsidRPr="008769D2" w:rsidRDefault="00B47F57" w:rsidP="008769D2">
      <w:pPr>
        <w:pStyle w:val="Style11"/>
        <w:widowControl/>
        <w:spacing w:before="43"/>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3.2. Информационное обеспечение обучения. Перечень рекомендуемых учебных изданий, Интернет-ресурсов, дополнительной литературы</w:t>
      </w:r>
    </w:p>
    <w:p w:rsidR="00B47F57" w:rsidRPr="008769D2" w:rsidRDefault="00B47F57" w:rsidP="008769D2">
      <w:pPr>
        <w:pStyle w:val="Style19"/>
        <w:widowControl/>
        <w:spacing w:before="125" w:line="240" w:lineRule="auto"/>
        <w:ind w:firstLine="696"/>
        <w:rPr>
          <w:rFonts w:ascii="Times New Roman" w:hAnsi="Times New Roman" w:cs="Times New Roman"/>
          <w:color w:val="000000" w:themeColor="text1"/>
        </w:rPr>
      </w:pPr>
      <w:r w:rsidRPr="008769D2">
        <w:rPr>
          <w:rFonts w:ascii="Times New Roman" w:hAnsi="Times New Roman" w:cs="Times New Roman"/>
          <w:color w:val="000000" w:themeColor="text1"/>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B47F57" w:rsidRPr="008769D2" w:rsidRDefault="00B47F57" w:rsidP="008769D2">
      <w:pPr>
        <w:pStyle w:val="Style19"/>
        <w:widowControl/>
        <w:spacing w:line="240" w:lineRule="auto"/>
        <w:ind w:firstLine="720"/>
        <w:rPr>
          <w:rFonts w:ascii="Times New Roman" w:hAnsi="Times New Roman" w:cs="Times New Roman"/>
          <w:color w:val="000000" w:themeColor="text1"/>
        </w:rPr>
      </w:pPr>
      <w:r w:rsidRPr="008769D2">
        <w:rPr>
          <w:rFonts w:ascii="Times New Roman" w:hAnsi="Times New Roman" w:cs="Times New Roman"/>
          <w:color w:val="000000" w:themeColor="text1"/>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B47F57" w:rsidRPr="008769D2" w:rsidRDefault="00B47F57" w:rsidP="008769D2">
      <w:pPr>
        <w:spacing w:after="0" w:line="240" w:lineRule="auto"/>
        <w:rPr>
          <w:rFonts w:ascii="Times New Roman" w:hAnsi="Times New Roman"/>
          <w:b/>
          <w:bCs/>
          <w:color w:val="000000" w:themeColor="text1"/>
          <w:sz w:val="24"/>
          <w:szCs w:val="24"/>
        </w:rPr>
      </w:pPr>
      <w:r w:rsidRPr="008769D2">
        <w:rPr>
          <w:rFonts w:ascii="Times New Roman" w:hAnsi="Times New Roman"/>
          <w:b/>
          <w:bCs/>
          <w:color w:val="000000" w:themeColor="text1"/>
          <w:sz w:val="24"/>
          <w:szCs w:val="24"/>
        </w:rPr>
        <w:br w:type="page"/>
      </w:r>
    </w:p>
    <w:p w:rsidR="00B47F57" w:rsidRPr="008769D2" w:rsidRDefault="00B47F57" w:rsidP="008769D2">
      <w:pPr>
        <w:pStyle w:val="Default"/>
        <w:rPr>
          <w:color w:val="000000" w:themeColor="text1"/>
        </w:rPr>
      </w:pPr>
      <w:r w:rsidRPr="008769D2">
        <w:rPr>
          <w:b/>
          <w:bCs/>
          <w:color w:val="000000" w:themeColor="text1"/>
        </w:rPr>
        <w:t xml:space="preserve">СПИСОК ИСПОЛЬЗУЕМОЙ ЛИТЕРАТУРЫ </w:t>
      </w:r>
    </w:p>
    <w:p w:rsidR="00B47F57" w:rsidRPr="008769D2" w:rsidRDefault="00B47F57" w:rsidP="00D30117">
      <w:pPr>
        <w:pStyle w:val="Default"/>
        <w:numPr>
          <w:ilvl w:val="0"/>
          <w:numId w:val="124"/>
        </w:numPr>
        <w:ind w:left="283" w:hanging="357"/>
        <w:jc w:val="both"/>
        <w:rPr>
          <w:color w:val="000000" w:themeColor="text1"/>
        </w:rPr>
      </w:pPr>
      <w:r w:rsidRPr="008769D2">
        <w:rPr>
          <w:color w:val="000000" w:themeColor="text1"/>
        </w:rPr>
        <w:t xml:space="preserve">Антонова Е.С., Воителева Т.М. Информатика: учебник для студ. учреждений сред.проф.образования / Е.С.Антонова, Т.М. Воителева. – 4-е изд. М.: Издательский центр «Академия», 2023. – 416 с. </w:t>
      </w:r>
    </w:p>
    <w:p w:rsidR="00B47F57" w:rsidRPr="008769D2" w:rsidRDefault="00B47F57" w:rsidP="00D30117">
      <w:pPr>
        <w:pStyle w:val="Default"/>
        <w:numPr>
          <w:ilvl w:val="0"/>
          <w:numId w:val="124"/>
        </w:numPr>
        <w:ind w:left="283" w:hanging="357"/>
        <w:jc w:val="both"/>
        <w:rPr>
          <w:color w:val="000000" w:themeColor="text1"/>
        </w:rPr>
      </w:pPr>
      <w:r w:rsidRPr="008769D2">
        <w:rPr>
          <w:color w:val="000000" w:themeColor="text1"/>
        </w:rPr>
        <w:t xml:space="preserve">Гуриков, С.Р. Информатика / С.Р. Гуриков, – 2-е изд. – Москва: ИНФРА-М, 2023. – 566 с. </w:t>
      </w:r>
    </w:p>
    <w:p w:rsidR="00B47F57" w:rsidRPr="008769D2" w:rsidRDefault="00B47F57" w:rsidP="00D30117">
      <w:pPr>
        <w:pStyle w:val="Default"/>
        <w:numPr>
          <w:ilvl w:val="0"/>
          <w:numId w:val="124"/>
        </w:numPr>
        <w:ind w:left="283" w:hanging="357"/>
        <w:jc w:val="both"/>
        <w:rPr>
          <w:color w:val="000000" w:themeColor="text1"/>
        </w:rPr>
      </w:pPr>
      <w:r w:rsidRPr="008769D2">
        <w:rPr>
          <w:color w:val="000000" w:themeColor="text1"/>
        </w:rPr>
        <w:t xml:space="preserve">Зыкова, Г.В. Теоретические основы информатики: учебное пособие / Г.В. Зыкова, В.В. Пергунов, А.С. Попов. – 2-е изд., стер. – Москва: ФЛИНТА, 2023. – 115 с. </w:t>
      </w:r>
    </w:p>
    <w:p w:rsidR="00B47F57" w:rsidRPr="008769D2" w:rsidRDefault="00B47F57" w:rsidP="008769D2">
      <w:pPr>
        <w:pStyle w:val="Default"/>
        <w:spacing w:before="120"/>
        <w:jc w:val="both"/>
        <w:rPr>
          <w:color w:val="000000" w:themeColor="text1"/>
        </w:rPr>
      </w:pPr>
      <w:r w:rsidRPr="008769D2">
        <w:rPr>
          <w:b/>
          <w:bCs/>
          <w:color w:val="000000" w:themeColor="text1"/>
        </w:rPr>
        <w:t xml:space="preserve">СПИСОК РЕКОМЕНДУЕМЫХ ИНТЕРНЕТ-РЕСУРСОВ И ПРОГРАММНОГО ОБЕСПЕЧЕНИЯ </w:t>
      </w:r>
    </w:p>
    <w:p w:rsidR="00B47F57" w:rsidRPr="008769D2" w:rsidRDefault="00B47F57" w:rsidP="008769D2">
      <w:pPr>
        <w:pStyle w:val="Default"/>
        <w:jc w:val="both"/>
        <w:rPr>
          <w:i/>
          <w:color w:val="000000" w:themeColor="text1"/>
        </w:rPr>
      </w:pPr>
      <w:r w:rsidRPr="008769D2">
        <w:rPr>
          <w:i/>
          <w:color w:val="000000" w:themeColor="text1"/>
        </w:rPr>
        <w:t xml:space="preserve">Рекомендуемые интернет-ресурсы: </w:t>
      </w:r>
    </w:p>
    <w:p w:rsidR="00B47F57" w:rsidRPr="008769D2" w:rsidRDefault="00B47F57" w:rsidP="00D30117">
      <w:pPr>
        <w:pStyle w:val="Default"/>
        <w:numPr>
          <w:ilvl w:val="0"/>
          <w:numId w:val="125"/>
        </w:numPr>
        <w:ind w:left="284"/>
        <w:jc w:val="both"/>
        <w:rPr>
          <w:color w:val="000000" w:themeColor="text1"/>
        </w:rPr>
      </w:pPr>
      <w:r w:rsidRPr="008769D2">
        <w:rPr>
          <w:color w:val="000000" w:themeColor="text1"/>
        </w:rPr>
        <w:t xml:space="preserve">Официальный сайт Гарант. Справочная правовая система. – URL: HTTPS://WWW.GARANT.RU/ (дата обращения: 21.04.2022). – Текст: электронный; </w:t>
      </w:r>
    </w:p>
    <w:p w:rsidR="00B47F57" w:rsidRPr="008769D2" w:rsidRDefault="00B47F57" w:rsidP="00D30117">
      <w:pPr>
        <w:pStyle w:val="Default"/>
        <w:numPr>
          <w:ilvl w:val="0"/>
          <w:numId w:val="125"/>
        </w:numPr>
        <w:ind w:left="284"/>
        <w:jc w:val="both"/>
        <w:rPr>
          <w:color w:val="000000" w:themeColor="text1"/>
        </w:rPr>
      </w:pPr>
      <w:r w:rsidRPr="008769D2">
        <w:rPr>
          <w:color w:val="000000" w:themeColor="text1"/>
        </w:rPr>
        <w:t xml:space="preserve">Официальный сайт КонсультантПлюс. – URL: HTTP://WWW.CONSULTANT.RU/ (дата обращения: 21.04.2022). – Текст: электронный; </w:t>
      </w:r>
    </w:p>
    <w:p w:rsidR="00B47F57" w:rsidRPr="008769D2" w:rsidRDefault="00B47F57" w:rsidP="00D30117">
      <w:pPr>
        <w:pStyle w:val="Default"/>
        <w:numPr>
          <w:ilvl w:val="0"/>
          <w:numId w:val="125"/>
        </w:numPr>
        <w:ind w:left="284"/>
        <w:jc w:val="both"/>
        <w:rPr>
          <w:color w:val="000000" w:themeColor="text1"/>
        </w:rPr>
      </w:pPr>
      <w:r w:rsidRPr="008769D2">
        <w:rPr>
          <w:color w:val="000000" w:themeColor="text1"/>
        </w:rPr>
        <w:t xml:space="preserve">Единая коллекция цифровых образовательных ресурсов. – URL: http://school-collection.edu.ru/ (дата обращения: 21.04.2022). – Текст: электронный; </w:t>
      </w:r>
    </w:p>
    <w:p w:rsidR="00B47F57" w:rsidRPr="008769D2" w:rsidRDefault="00B47F57" w:rsidP="00D30117">
      <w:pPr>
        <w:pStyle w:val="Default"/>
        <w:numPr>
          <w:ilvl w:val="0"/>
          <w:numId w:val="125"/>
        </w:numPr>
        <w:ind w:left="284"/>
        <w:jc w:val="both"/>
        <w:rPr>
          <w:color w:val="000000" w:themeColor="text1"/>
        </w:rPr>
      </w:pPr>
      <w:r w:rsidRPr="008769D2">
        <w:rPr>
          <w:color w:val="000000" w:themeColor="text1"/>
        </w:rPr>
        <w:t xml:space="preserve">Информационная система «Единое окно доступа к образовательным ресурсам». - URL: http://window.edu.ru/ (дата обращения: 21.04.2022). – Текст: электронный; </w:t>
      </w:r>
    </w:p>
    <w:p w:rsidR="00B47F57" w:rsidRPr="008769D2" w:rsidRDefault="00B47F57" w:rsidP="00D30117">
      <w:pPr>
        <w:pStyle w:val="Default"/>
        <w:numPr>
          <w:ilvl w:val="0"/>
          <w:numId w:val="125"/>
        </w:numPr>
        <w:ind w:left="284"/>
        <w:jc w:val="both"/>
        <w:rPr>
          <w:color w:val="000000" w:themeColor="text1"/>
        </w:rPr>
      </w:pPr>
      <w:r w:rsidRPr="008769D2">
        <w:rPr>
          <w:color w:val="000000" w:themeColor="text1"/>
        </w:rPr>
        <w:t xml:space="preserve">КиберЛенинка. – URL: http://cyberleninka.ru/ (дата обращения: 21.04.2022). – Текст: электронный; </w:t>
      </w:r>
    </w:p>
    <w:p w:rsidR="00B47F57" w:rsidRPr="008769D2" w:rsidRDefault="00B47F57" w:rsidP="00D30117">
      <w:pPr>
        <w:pStyle w:val="Default"/>
        <w:numPr>
          <w:ilvl w:val="0"/>
          <w:numId w:val="125"/>
        </w:numPr>
        <w:ind w:left="284"/>
        <w:jc w:val="both"/>
        <w:rPr>
          <w:color w:val="000000" w:themeColor="text1"/>
        </w:rPr>
      </w:pPr>
      <w:r w:rsidRPr="008769D2">
        <w:rPr>
          <w:color w:val="000000" w:themeColor="text1"/>
        </w:rPr>
        <w:t xml:space="preserve">Министерство образования и науки Российской Федерации. – URL: https://minobrnauki.gov.ru/ (дата обращения: 21.04.2022). – Текст: электронный; </w:t>
      </w:r>
    </w:p>
    <w:p w:rsidR="00B47F57" w:rsidRPr="008769D2" w:rsidRDefault="00B47F57" w:rsidP="00D30117">
      <w:pPr>
        <w:pStyle w:val="Default"/>
        <w:numPr>
          <w:ilvl w:val="0"/>
          <w:numId w:val="125"/>
        </w:numPr>
        <w:ind w:left="284"/>
        <w:jc w:val="both"/>
        <w:rPr>
          <w:color w:val="000000" w:themeColor="text1"/>
        </w:rPr>
      </w:pPr>
      <w:r w:rsidRPr="008769D2">
        <w:rPr>
          <w:color w:val="000000" w:themeColor="text1"/>
        </w:rPr>
        <w:t xml:space="preserve">Научная электронная библиотека (НЭБ). – URL: http://www.elibrary.ru (дата обращения: 21.04.2022). - Текст: электронный; </w:t>
      </w:r>
    </w:p>
    <w:p w:rsidR="00B47F57" w:rsidRPr="008769D2" w:rsidRDefault="00B47F57" w:rsidP="00D30117">
      <w:pPr>
        <w:pStyle w:val="Default"/>
        <w:numPr>
          <w:ilvl w:val="0"/>
          <w:numId w:val="125"/>
        </w:numPr>
        <w:ind w:left="284"/>
        <w:jc w:val="both"/>
        <w:rPr>
          <w:color w:val="000000" w:themeColor="text1"/>
        </w:rPr>
      </w:pPr>
      <w:r w:rsidRPr="008769D2">
        <w:rPr>
          <w:color w:val="000000" w:themeColor="text1"/>
        </w:rPr>
        <w:t xml:space="preserve">Федеральный портал «Российское образование». – URL: http://www.edu.ru/ (дата обращения: 21.04.2022). – Текст: электронный; </w:t>
      </w:r>
    </w:p>
    <w:p w:rsidR="00B47F57" w:rsidRPr="008769D2" w:rsidRDefault="00B47F57" w:rsidP="00D30117">
      <w:pPr>
        <w:pStyle w:val="Default"/>
        <w:numPr>
          <w:ilvl w:val="0"/>
          <w:numId w:val="125"/>
        </w:numPr>
        <w:ind w:left="284"/>
        <w:jc w:val="both"/>
        <w:rPr>
          <w:color w:val="000000" w:themeColor="text1"/>
        </w:rPr>
      </w:pPr>
      <w:r w:rsidRPr="008769D2">
        <w:rPr>
          <w:color w:val="000000" w:themeColor="text1"/>
        </w:rPr>
        <w:t xml:space="preserve">Федеральный центр информационно-образовательных ресурсов. – URL: http://fcior.edu.ru/ (дата обращения: 21.04.2022). – Текст: электронный. </w:t>
      </w:r>
    </w:p>
    <w:p w:rsidR="00B47F57" w:rsidRPr="008769D2" w:rsidRDefault="00B47F57" w:rsidP="008769D2">
      <w:pPr>
        <w:pStyle w:val="Default"/>
        <w:spacing w:before="120"/>
        <w:jc w:val="both"/>
        <w:rPr>
          <w:i/>
          <w:color w:val="000000" w:themeColor="text1"/>
        </w:rPr>
      </w:pPr>
      <w:r w:rsidRPr="008769D2">
        <w:rPr>
          <w:i/>
          <w:color w:val="000000" w:themeColor="text1"/>
        </w:rPr>
        <w:t xml:space="preserve">Рекомендуемое программное обеспечение: </w:t>
      </w:r>
    </w:p>
    <w:p w:rsidR="00B47F57" w:rsidRPr="008769D2" w:rsidRDefault="00B47F57" w:rsidP="00D30117">
      <w:pPr>
        <w:pStyle w:val="Default"/>
        <w:numPr>
          <w:ilvl w:val="0"/>
          <w:numId w:val="126"/>
        </w:numPr>
        <w:ind w:left="284"/>
        <w:jc w:val="both"/>
        <w:rPr>
          <w:color w:val="000000" w:themeColor="text1"/>
        </w:rPr>
      </w:pPr>
      <w:r w:rsidRPr="008769D2">
        <w:rPr>
          <w:color w:val="000000" w:themeColor="text1"/>
        </w:rPr>
        <w:t xml:space="preserve">7-zip (свободное программное обеспечение, не ограничено, бессрочно); </w:t>
      </w:r>
    </w:p>
    <w:p w:rsidR="00B47F57" w:rsidRPr="008769D2" w:rsidRDefault="00B47F57" w:rsidP="00D30117">
      <w:pPr>
        <w:pStyle w:val="Default"/>
        <w:numPr>
          <w:ilvl w:val="0"/>
          <w:numId w:val="126"/>
        </w:numPr>
        <w:ind w:left="284"/>
        <w:jc w:val="both"/>
        <w:rPr>
          <w:color w:val="000000" w:themeColor="text1"/>
        </w:rPr>
      </w:pPr>
      <w:r w:rsidRPr="008769D2">
        <w:rPr>
          <w:color w:val="000000" w:themeColor="text1"/>
        </w:rPr>
        <w:t xml:space="preserve">Интернет-браузер Google Chrome (бесплатное программное обеспечение, не ограничено, бессрочно); </w:t>
      </w:r>
    </w:p>
    <w:p w:rsidR="00B47F57" w:rsidRPr="008769D2" w:rsidRDefault="00B47F57" w:rsidP="00D30117">
      <w:pPr>
        <w:pStyle w:val="Default"/>
        <w:numPr>
          <w:ilvl w:val="0"/>
          <w:numId w:val="126"/>
        </w:numPr>
        <w:ind w:left="284"/>
        <w:jc w:val="both"/>
        <w:rPr>
          <w:color w:val="000000" w:themeColor="text1"/>
        </w:rPr>
      </w:pPr>
      <w:r w:rsidRPr="008769D2">
        <w:rPr>
          <w:color w:val="000000" w:themeColor="text1"/>
        </w:rPr>
        <w:t xml:space="preserve">Операционная система Microsoft Windows 7 (необходима лицензия); </w:t>
      </w:r>
    </w:p>
    <w:p w:rsidR="00B47F57" w:rsidRPr="008769D2" w:rsidRDefault="00B47F57" w:rsidP="00D30117">
      <w:pPr>
        <w:pStyle w:val="Default"/>
        <w:numPr>
          <w:ilvl w:val="0"/>
          <w:numId w:val="126"/>
        </w:numPr>
        <w:ind w:left="284"/>
        <w:jc w:val="both"/>
        <w:rPr>
          <w:color w:val="000000" w:themeColor="text1"/>
        </w:rPr>
      </w:pPr>
      <w:r w:rsidRPr="008769D2">
        <w:rPr>
          <w:color w:val="000000" w:themeColor="text1"/>
        </w:rPr>
        <w:t xml:space="preserve">Пакет программ </w:t>
      </w:r>
      <w:r w:rsidRPr="008769D2">
        <w:rPr>
          <w:color w:val="000000" w:themeColor="text1"/>
          <w:lang w:val="en-US"/>
        </w:rPr>
        <w:t>MicrosoftOfficeProfessional</w:t>
      </w:r>
      <w:r w:rsidRPr="008769D2">
        <w:rPr>
          <w:color w:val="000000" w:themeColor="text1"/>
        </w:rPr>
        <w:t xml:space="preserve"> (необходима лицензия); </w:t>
      </w:r>
    </w:p>
    <w:p w:rsidR="00B47F57" w:rsidRPr="008769D2" w:rsidRDefault="00B47F57" w:rsidP="00D30117">
      <w:pPr>
        <w:pStyle w:val="Default"/>
        <w:numPr>
          <w:ilvl w:val="0"/>
          <w:numId w:val="126"/>
        </w:numPr>
        <w:ind w:left="284"/>
        <w:jc w:val="both"/>
        <w:rPr>
          <w:color w:val="000000" w:themeColor="text1"/>
        </w:rPr>
      </w:pPr>
      <w:r w:rsidRPr="008769D2">
        <w:rPr>
          <w:color w:val="000000" w:themeColor="text1"/>
        </w:rPr>
        <w:t xml:space="preserve">WinDjView – программа для просмотра файлов в формате DJV и DjVu (свободное программное обеспечение, не ограничено, бессрочно); </w:t>
      </w:r>
    </w:p>
    <w:p w:rsidR="00B47F57" w:rsidRPr="008769D2" w:rsidRDefault="00B47F57" w:rsidP="00D30117">
      <w:pPr>
        <w:pStyle w:val="Default"/>
        <w:numPr>
          <w:ilvl w:val="0"/>
          <w:numId w:val="126"/>
        </w:numPr>
        <w:ind w:left="284"/>
        <w:jc w:val="both"/>
        <w:rPr>
          <w:color w:val="000000" w:themeColor="text1"/>
        </w:rPr>
      </w:pPr>
      <w:r w:rsidRPr="008769D2">
        <w:rPr>
          <w:color w:val="000000" w:themeColor="text1"/>
        </w:rPr>
        <w:t xml:space="preserve">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 </w:t>
      </w:r>
    </w:p>
    <w:p w:rsidR="00B47F57" w:rsidRPr="008769D2" w:rsidRDefault="00B47F57" w:rsidP="008769D2">
      <w:pPr>
        <w:spacing w:after="0" w:line="240" w:lineRule="auto"/>
        <w:jc w:val="both"/>
        <w:rPr>
          <w:rFonts w:ascii="Times New Roman" w:eastAsiaTheme="minorEastAsia" w:hAnsi="Times New Roman"/>
          <w:b/>
          <w:color w:val="000000" w:themeColor="text1"/>
          <w:sz w:val="24"/>
          <w:szCs w:val="24"/>
        </w:rPr>
      </w:pPr>
      <w:bookmarkStart w:id="70" w:name="bookmark3"/>
      <w:r w:rsidRPr="008769D2">
        <w:rPr>
          <w:rFonts w:ascii="Times New Roman" w:hAnsi="Times New Roman"/>
          <w:b/>
          <w:color w:val="000000" w:themeColor="text1"/>
          <w:sz w:val="24"/>
          <w:szCs w:val="24"/>
        </w:rPr>
        <w:br w:type="page"/>
      </w:r>
    </w:p>
    <w:p w:rsidR="00B47F57" w:rsidRPr="008769D2" w:rsidRDefault="00B47F57" w:rsidP="008769D2">
      <w:pPr>
        <w:pStyle w:val="Style11"/>
        <w:widowControl/>
        <w:spacing w:before="72"/>
        <w:jc w:val="center"/>
        <w:rPr>
          <w:rStyle w:val="FontStyle40"/>
          <w:rFonts w:ascii="Times New Roman" w:hAnsi="Times New Roman" w:cs="Times New Roman"/>
          <w:color w:val="000000" w:themeColor="text1"/>
          <w:sz w:val="24"/>
          <w:szCs w:val="24"/>
        </w:rPr>
      </w:pPr>
      <w:r w:rsidRPr="008769D2">
        <w:rPr>
          <w:rFonts w:ascii="Times New Roman" w:hAnsi="Times New Roman"/>
          <w:b/>
          <w:color w:val="000000" w:themeColor="text1"/>
        </w:rPr>
        <w:t>4</w:t>
      </w:r>
      <w:bookmarkEnd w:id="70"/>
      <w:r w:rsidRPr="008769D2">
        <w:rPr>
          <w:rFonts w:ascii="Times New Roman" w:hAnsi="Times New Roman"/>
          <w:b/>
          <w:color w:val="000000" w:themeColor="text1"/>
        </w:rPr>
        <w:t>.</w:t>
      </w:r>
      <w:r w:rsidRPr="008769D2">
        <w:rPr>
          <w:rStyle w:val="FontStyle40"/>
          <w:rFonts w:ascii="Times New Roman" w:hAnsi="Times New Roman" w:cs="Times New Roman"/>
          <w:color w:val="000000" w:themeColor="text1"/>
          <w:sz w:val="24"/>
          <w:szCs w:val="24"/>
        </w:rPr>
        <w:t>Контроль и оценка результатов освоения общеобразовательной</w:t>
      </w:r>
      <w:r w:rsidRPr="008769D2">
        <w:rPr>
          <w:rStyle w:val="FontStyle40"/>
          <w:rFonts w:ascii="Times New Roman" w:hAnsi="Times New Roman" w:cs="Times New Roman"/>
          <w:color w:val="000000" w:themeColor="text1"/>
          <w:sz w:val="24"/>
          <w:szCs w:val="24"/>
        </w:rPr>
        <w:br/>
        <w:t>дисциплины</w:t>
      </w:r>
    </w:p>
    <w:p w:rsidR="00B47F57" w:rsidRPr="008769D2" w:rsidRDefault="00B47F57" w:rsidP="008769D2">
      <w:pPr>
        <w:pStyle w:val="Style19"/>
        <w:widowControl/>
        <w:spacing w:line="240" w:lineRule="auto"/>
        <w:ind w:firstLine="720"/>
        <w:rPr>
          <w:rFonts w:ascii="Times New Roman" w:hAnsi="Times New Roman" w:cs="Times New Roman"/>
          <w:color w:val="000000" w:themeColor="text1"/>
        </w:rPr>
      </w:pPr>
    </w:p>
    <w:p w:rsidR="00B47F57" w:rsidRPr="008769D2" w:rsidRDefault="00B47F57" w:rsidP="008769D2">
      <w:pPr>
        <w:pStyle w:val="Style19"/>
        <w:widowControl/>
        <w:spacing w:before="53" w:line="240" w:lineRule="auto"/>
        <w:ind w:firstLine="720"/>
        <w:rPr>
          <w:rFonts w:ascii="Times New Roman" w:hAnsi="Times New Roman" w:cs="Times New Roman"/>
          <w:color w:val="000000" w:themeColor="text1"/>
        </w:rPr>
      </w:pPr>
      <w:r w:rsidRPr="008769D2">
        <w:rPr>
          <w:rStyle w:val="FontStyle40"/>
          <w:rFonts w:ascii="Times New Roman" w:hAnsi="Times New Roman" w:cs="Times New Roman"/>
          <w:color w:val="000000" w:themeColor="text1"/>
          <w:sz w:val="24"/>
          <w:szCs w:val="24"/>
        </w:rPr>
        <w:t xml:space="preserve">Контроль и оценка </w:t>
      </w:r>
      <w:r w:rsidRPr="008769D2">
        <w:rPr>
          <w:rFonts w:ascii="Times New Roman" w:hAnsi="Times New Roman" w:cs="Times New Roman"/>
          <w:color w:val="000000" w:themeColor="text1"/>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B47F57" w:rsidRPr="008769D2" w:rsidRDefault="00B47F57" w:rsidP="008769D2">
      <w:pPr>
        <w:pStyle w:val="Style19"/>
        <w:widowControl/>
        <w:spacing w:before="53" w:line="240" w:lineRule="auto"/>
        <w:ind w:firstLine="720"/>
        <w:rPr>
          <w:rFonts w:ascii="Times New Roman" w:hAnsi="Times New Roman" w:cs="Times New Roman"/>
          <w:color w:val="000000" w:themeColor="text1"/>
        </w:rPr>
      </w:pPr>
    </w:p>
    <w:tbl>
      <w:tblPr>
        <w:tblW w:w="10348" w:type="dxa"/>
        <w:tblInd w:w="-811" w:type="dxa"/>
        <w:tblLayout w:type="fixed"/>
        <w:tblCellMar>
          <w:left w:w="40" w:type="dxa"/>
          <w:right w:w="40" w:type="dxa"/>
        </w:tblCellMar>
        <w:tblLook w:val="0000"/>
      </w:tblPr>
      <w:tblGrid>
        <w:gridCol w:w="3119"/>
        <w:gridCol w:w="4111"/>
        <w:gridCol w:w="3118"/>
      </w:tblGrid>
      <w:tr w:rsidR="00B47F57" w:rsidRPr="008769D2" w:rsidTr="008769D2">
        <w:trPr>
          <w:trHeight w:val="659"/>
        </w:trPr>
        <w:tc>
          <w:tcPr>
            <w:tcW w:w="3119" w:type="dxa"/>
            <w:tcBorders>
              <w:top w:val="single" w:sz="6" w:space="0" w:color="auto"/>
              <w:left w:val="single" w:sz="6" w:space="0" w:color="auto"/>
              <w:right w:val="single" w:sz="6" w:space="0" w:color="auto"/>
            </w:tcBorders>
            <w:vAlign w:val="center"/>
          </w:tcPr>
          <w:p w:rsidR="00B47F57" w:rsidRPr="008769D2" w:rsidRDefault="00B47F57" w:rsidP="008769D2">
            <w:pPr>
              <w:pStyle w:val="Style24"/>
              <w:widowControl/>
              <w:spacing w:line="240" w:lineRule="auto"/>
              <w:jc w:val="center"/>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Общая/ профессиональная компетенция</w:t>
            </w:r>
          </w:p>
        </w:tc>
        <w:tc>
          <w:tcPr>
            <w:tcW w:w="4111" w:type="dxa"/>
            <w:tcBorders>
              <w:top w:val="single" w:sz="6" w:space="0" w:color="auto"/>
              <w:left w:val="single" w:sz="6" w:space="0" w:color="auto"/>
              <w:right w:val="single" w:sz="6" w:space="0" w:color="auto"/>
            </w:tcBorders>
            <w:vAlign w:val="center"/>
          </w:tcPr>
          <w:p w:rsidR="00B47F57" w:rsidRPr="008769D2" w:rsidRDefault="00B47F57" w:rsidP="008769D2">
            <w:pPr>
              <w:pStyle w:val="Style24"/>
              <w:widowControl/>
              <w:spacing w:line="240" w:lineRule="auto"/>
              <w:jc w:val="center"/>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Раздел/Тема</w:t>
            </w:r>
          </w:p>
        </w:tc>
        <w:tc>
          <w:tcPr>
            <w:tcW w:w="3118" w:type="dxa"/>
            <w:tcBorders>
              <w:top w:val="single" w:sz="6" w:space="0" w:color="auto"/>
              <w:left w:val="single" w:sz="6" w:space="0" w:color="auto"/>
              <w:right w:val="single" w:sz="6" w:space="0" w:color="auto"/>
            </w:tcBorders>
            <w:vAlign w:val="center"/>
          </w:tcPr>
          <w:p w:rsidR="00B47F57" w:rsidRPr="008769D2" w:rsidRDefault="00B47F57" w:rsidP="008769D2">
            <w:pPr>
              <w:pStyle w:val="Style24"/>
              <w:widowControl/>
              <w:spacing w:line="240" w:lineRule="auto"/>
              <w:jc w:val="center"/>
              <w:rPr>
                <w:rStyle w:val="FontStyle40"/>
                <w:rFonts w:ascii="Times New Roman" w:hAnsi="Times New Roman" w:cs="Times New Roman"/>
                <w:color w:val="000000" w:themeColor="text1"/>
                <w:sz w:val="24"/>
                <w:szCs w:val="24"/>
              </w:rPr>
            </w:pPr>
            <w:r w:rsidRPr="008769D2">
              <w:rPr>
                <w:rStyle w:val="FontStyle40"/>
                <w:rFonts w:ascii="Times New Roman" w:hAnsi="Times New Roman" w:cs="Times New Roman"/>
                <w:color w:val="000000" w:themeColor="text1"/>
                <w:sz w:val="24"/>
                <w:szCs w:val="24"/>
              </w:rPr>
              <w:t xml:space="preserve">Тип оценочных </w:t>
            </w:r>
            <w:r w:rsidRPr="008769D2">
              <w:rPr>
                <w:rStyle w:val="FontStyle40"/>
                <w:rFonts w:ascii="Times New Roman" w:hAnsi="Times New Roman" w:cs="Times New Roman"/>
                <w:color w:val="000000" w:themeColor="text1"/>
                <w:sz w:val="24"/>
                <w:szCs w:val="24"/>
              </w:rPr>
              <w:br/>
              <w:t>мероприятий</w:t>
            </w:r>
          </w:p>
        </w:tc>
      </w:tr>
      <w:tr w:rsidR="00B47F57" w:rsidRPr="008769D2" w:rsidTr="008769D2">
        <w:trPr>
          <w:trHeight w:val="759"/>
        </w:trPr>
        <w:tc>
          <w:tcPr>
            <w:tcW w:w="3119" w:type="dxa"/>
            <w:tcBorders>
              <w:top w:val="single" w:sz="6" w:space="0" w:color="auto"/>
              <w:left w:val="single" w:sz="6" w:space="0" w:color="auto"/>
              <w:right w:val="single" w:sz="6" w:space="0" w:color="auto"/>
            </w:tcBorders>
          </w:tcPr>
          <w:p w:rsidR="00B47F57" w:rsidRPr="008769D2" w:rsidRDefault="00B47F57" w:rsidP="008769D2">
            <w:pPr>
              <w:pStyle w:val="Style32"/>
              <w:jc w:val="center"/>
              <w:rPr>
                <w:rFonts w:ascii="Times New Roman" w:hAnsi="Times New Roman"/>
                <w:color w:val="000000" w:themeColor="text1"/>
              </w:rPr>
            </w:pPr>
            <w:r w:rsidRPr="008769D2">
              <w:rPr>
                <w:rFonts w:ascii="Times New Roman" w:hAnsi="Times New Roman"/>
                <w:color w:val="000000" w:themeColor="text1"/>
              </w:rPr>
              <w:t>0К02</w:t>
            </w:r>
          </w:p>
        </w:tc>
        <w:tc>
          <w:tcPr>
            <w:tcW w:w="4111" w:type="dxa"/>
            <w:tcBorders>
              <w:top w:val="single" w:sz="6" w:space="0" w:color="auto"/>
              <w:left w:val="single" w:sz="6" w:space="0" w:color="auto"/>
              <w:right w:val="single" w:sz="6" w:space="0" w:color="auto"/>
            </w:tcBorders>
          </w:tcPr>
          <w:p w:rsidR="00B47F57" w:rsidRPr="008769D2" w:rsidRDefault="00B47F57" w:rsidP="008769D2">
            <w:pPr>
              <w:pStyle w:val="Style32"/>
              <w:ind w:left="5" w:hanging="5"/>
              <w:rPr>
                <w:rFonts w:ascii="Times New Roman" w:hAnsi="Times New Roman"/>
                <w:color w:val="000000" w:themeColor="text1"/>
              </w:rPr>
            </w:pPr>
            <w:r w:rsidRPr="008769D2">
              <w:rPr>
                <w:rFonts w:ascii="Times New Roman" w:hAnsi="Times New Roman"/>
                <w:color w:val="000000" w:themeColor="text1"/>
              </w:rPr>
              <w:t>Тема 1.1 Тема 1.3 Тема 3.1 Тема 3.2 Тема 3.6</w:t>
            </w:r>
          </w:p>
        </w:tc>
        <w:tc>
          <w:tcPr>
            <w:tcW w:w="3118" w:type="dxa"/>
            <w:tcBorders>
              <w:top w:val="single" w:sz="6" w:space="0" w:color="auto"/>
              <w:left w:val="single" w:sz="6" w:space="0" w:color="auto"/>
              <w:right w:val="single" w:sz="6" w:space="0" w:color="auto"/>
            </w:tcBorders>
          </w:tcPr>
          <w:p w:rsidR="00B47F57" w:rsidRPr="008769D2" w:rsidRDefault="00B47F57" w:rsidP="008769D2">
            <w:pPr>
              <w:pStyle w:val="Style32"/>
              <w:widowControl/>
              <w:jc w:val="center"/>
              <w:rPr>
                <w:rFonts w:ascii="Times New Roman" w:hAnsi="Times New Roman"/>
                <w:color w:val="000000" w:themeColor="text1"/>
              </w:rPr>
            </w:pPr>
            <w:r w:rsidRPr="008769D2">
              <w:rPr>
                <w:rFonts w:ascii="Times New Roman" w:hAnsi="Times New Roman"/>
                <w:color w:val="000000" w:themeColor="text1"/>
              </w:rPr>
              <w:t>Тестирование</w:t>
            </w:r>
          </w:p>
        </w:tc>
      </w:tr>
      <w:tr w:rsidR="00B47F57" w:rsidRPr="008769D2" w:rsidTr="008769D2">
        <w:trPr>
          <w:trHeight w:val="378"/>
        </w:trPr>
        <w:tc>
          <w:tcPr>
            <w:tcW w:w="3119" w:type="dxa"/>
            <w:tcBorders>
              <w:top w:val="single" w:sz="6" w:space="0" w:color="auto"/>
              <w:left w:val="single" w:sz="6" w:space="0" w:color="auto"/>
              <w:right w:val="single" w:sz="6" w:space="0" w:color="auto"/>
            </w:tcBorders>
          </w:tcPr>
          <w:p w:rsidR="00B47F57" w:rsidRPr="008769D2" w:rsidRDefault="00B47F57" w:rsidP="008769D2">
            <w:pPr>
              <w:pStyle w:val="Style32"/>
              <w:widowControl/>
              <w:jc w:val="center"/>
              <w:rPr>
                <w:rFonts w:ascii="Times New Roman" w:hAnsi="Times New Roman"/>
                <w:color w:val="000000" w:themeColor="text1"/>
              </w:rPr>
            </w:pPr>
            <w:r w:rsidRPr="008769D2">
              <w:rPr>
                <w:rFonts w:ascii="Times New Roman" w:hAnsi="Times New Roman"/>
                <w:color w:val="000000" w:themeColor="text1"/>
              </w:rPr>
              <w:t>0К01</w:t>
            </w:r>
          </w:p>
        </w:tc>
        <w:tc>
          <w:tcPr>
            <w:tcW w:w="4111" w:type="dxa"/>
            <w:tcBorders>
              <w:top w:val="single" w:sz="6" w:space="0" w:color="auto"/>
              <w:left w:val="single" w:sz="6" w:space="0" w:color="auto"/>
              <w:right w:val="single" w:sz="6" w:space="0" w:color="auto"/>
            </w:tcBorders>
          </w:tcPr>
          <w:p w:rsidR="00B47F57" w:rsidRPr="008769D2" w:rsidRDefault="00B47F57" w:rsidP="008769D2">
            <w:pPr>
              <w:pStyle w:val="Style32"/>
              <w:widowControl/>
              <w:rPr>
                <w:rFonts w:ascii="Times New Roman" w:hAnsi="Times New Roman"/>
                <w:color w:val="000000" w:themeColor="text1"/>
              </w:rPr>
            </w:pPr>
            <w:r w:rsidRPr="008769D2">
              <w:rPr>
                <w:rFonts w:ascii="Times New Roman" w:hAnsi="Times New Roman"/>
                <w:color w:val="000000" w:themeColor="text1"/>
              </w:rPr>
              <w:t>Тема 1.8 Тема 3.4</w:t>
            </w:r>
          </w:p>
        </w:tc>
        <w:tc>
          <w:tcPr>
            <w:tcW w:w="3118" w:type="dxa"/>
            <w:vMerge w:val="restart"/>
            <w:tcBorders>
              <w:top w:val="single" w:sz="6" w:space="0" w:color="auto"/>
              <w:left w:val="single" w:sz="6" w:space="0" w:color="auto"/>
              <w:right w:val="single" w:sz="6" w:space="0" w:color="auto"/>
            </w:tcBorders>
          </w:tcPr>
          <w:p w:rsidR="00B47F57" w:rsidRPr="008769D2" w:rsidRDefault="00B47F57" w:rsidP="008769D2">
            <w:pPr>
              <w:pStyle w:val="Style32"/>
              <w:widowControl/>
              <w:jc w:val="center"/>
              <w:rPr>
                <w:rFonts w:ascii="Times New Roman" w:hAnsi="Times New Roman"/>
                <w:color w:val="000000" w:themeColor="text1"/>
              </w:rPr>
            </w:pPr>
            <w:r w:rsidRPr="008769D2">
              <w:rPr>
                <w:rFonts w:ascii="Times New Roman" w:hAnsi="Times New Roman"/>
                <w:color w:val="000000" w:themeColor="text1"/>
              </w:rPr>
              <w:t xml:space="preserve">Выполнение </w:t>
            </w:r>
            <w:r w:rsidRPr="008769D2">
              <w:rPr>
                <w:rFonts w:ascii="Times New Roman" w:hAnsi="Times New Roman"/>
                <w:color w:val="000000" w:themeColor="text1"/>
              </w:rPr>
              <w:br/>
              <w:t>практических</w:t>
            </w:r>
            <w:r w:rsidRPr="008769D2">
              <w:rPr>
                <w:rFonts w:ascii="Times New Roman" w:hAnsi="Times New Roman"/>
                <w:color w:val="000000" w:themeColor="text1"/>
              </w:rPr>
              <w:br/>
              <w:t>заданий</w:t>
            </w:r>
          </w:p>
        </w:tc>
      </w:tr>
      <w:tr w:rsidR="00B47F57" w:rsidRPr="008769D2" w:rsidTr="008769D2">
        <w:tc>
          <w:tcPr>
            <w:tcW w:w="3119"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32"/>
              <w:widowControl/>
              <w:jc w:val="center"/>
              <w:rPr>
                <w:rFonts w:ascii="Times New Roman" w:hAnsi="Times New Roman"/>
                <w:color w:val="000000" w:themeColor="text1"/>
              </w:rPr>
            </w:pPr>
            <w:r w:rsidRPr="008769D2">
              <w:rPr>
                <w:rFonts w:ascii="Times New Roman" w:hAnsi="Times New Roman"/>
                <w:color w:val="000000" w:themeColor="text1"/>
              </w:rPr>
              <w:t>0К02</w:t>
            </w:r>
          </w:p>
        </w:tc>
        <w:tc>
          <w:tcPr>
            <w:tcW w:w="411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32"/>
              <w:widowControl/>
              <w:rPr>
                <w:rFonts w:ascii="Times New Roman" w:hAnsi="Times New Roman"/>
                <w:color w:val="000000" w:themeColor="text1"/>
              </w:rPr>
            </w:pPr>
            <w:r w:rsidRPr="008769D2">
              <w:rPr>
                <w:rFonts w:ascii="Times New Roman" w:hAnsi="Times New Roman"/>
                <w:color w:val="000000" w:themeColor="text1"/>
              </w:rPr>
              <w:t>Тема 1.2 Тема 1.4 Тема 1.8</w:t>
            </w:r>
            <w:r w:rsidRPr="008769D2">
              <w:rPr>
                <w:rFonts w:ascii="Times New Roman" w:hAnsi="Times New Roman"/>
                <w:color w:val="000000" w:themeColor="text1"/>
              </w:rPr>
              <w:br/>
              <w:t>Тема 2.1 Тема 2.3 Тема 2.7 Тема 3.6 Тема 3.7 Тема 3.8, Раздел 4</w:t>
            </w:r>
          </w:p>
        </w:tc>
        <w:tc>
          <w:tcPr>
            <w:tcW w:w="3118" w:type="dxa"/>
            <w:vMerge/>
            <w:tcBorders>
              <w:left w:val="single" w:sz="6" w:space="0" w:color="auto"/>
              <w:bottom w:val="single" w:sz="6" w:space="0" w:color="auto"/>
              <w:right w:val="single" w:sz="6" w:space="0" w:color="auto"/>
            </w:tcBorders>
          </w:tcPr>
          <w:p w:rsidR="00B47F57" w:rsidRPr="008769D2" w:rsidRDefault="00B47F57" w:rsidP="008769D2">
            <w:pPr>
              <w:pStyle w:val="Style29"/>
              <w:widowControl/>
              <w:spacing w:line="240" w:lineRule="auto"/>
              <w:rPr>
                <w:rFonts w:ascii="Times New Roman" w:hAnsi="Times New Roman"/>
                <w:color w:val="000000" w:themeColor="text1"/>
              </w:rPr>
            </w:pPr>
          </w:p>
        </w:tc>
      </w:tr>
      <w:tr w:rsidR="00B47F57" w:rsidRPr="008769D2" w:rsidTr="008769D2">
        <w:tc>
          <w:tcPr>
            <w:tcW w:w="3119"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0К01,0К02,</w:t>
            </w:r>
            <w:r w:rsidRPr="008769D2">
              <w:rPr>
                <w:rStyle w:val="FontStyle46"/>
                <w:rFonts w:ascii="Times New Roman" w:eastAsiaTheme="minorEastAsia" w:hAnsi="Times New Roman" w:cs="Times New Roman"/>
                <w:color w:val="000000" w:themeColor="text1"/>
                <w:sz w:val="24"/>
                <w:szCs w:val="24"/>
              </w:rPr>
              <w:t xml:space="preserve"> ПК 2.5,3.4</w:t>
            </w:r>
          </w:p>
        </w:tc>
        <w:tc>
          <w:tcPr>
            <w:tcW w:w="411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9"/>
              <w:widowControl/>
              <w:spacing w:line="240" w:lineRule="auto"/>
              <w:rPr>
                <w:rFonts w:ascii="Times New Roman" w:hAnsi="Times New Roman"/>
                <w:color w:val="000000" w:themeColor="text1"/>
              </w:rPr>
            </w:pPr>
            <w:r w:rsidRPr="008769D2">
              <w:rPr>
                <w:rFonts w:ascii="Times New Roman" w:hAnsi="Times New Roman"/>
                <w:color w:val="000000" w:themeColor="text1"/>
              </w:rPr>
              <w:t>Тема 1.9 Тема 3.5</w:t>
            </w:r>
          </w:p>
        </w:tc>
        <w:tc>
          <w:tcPr>
            <w:tcW w:w="3118"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32"/>
              <w:widowControl/>
              <w:jc w:val="center"/>
              <w:rPr>
                <w:rFonts w:ascii="Times New Roman" w:hAnsi="Times New Roman"/>
                <w:color w:val="000000" w:themeColor="text1"/>
              </w:rPr>
            </w:pPr>
            <w:r w:rsidRPr="008769D2">
              <w:rPr>
                <w:rFonts w:ascii="Times New Roman" w:hAnsi="Times New Roman"/>
                <w:color w:val="000000" w:themeColor="text1"/>
              </w:rPr>
              <w:t>Тестирование</w:t>
            </w:r>
          </w:p>
        </w:tc>
      </w:tr>
      <w:tr w:rsidR="00B47F57" w:rsidRPr="008769D2" w:rsidTr="008769D2">
        <w:tc>
          <w:tcPr>
            <w:tcW w:w="3119"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0К01,0К02,</w:t>
            </w:r>
            <w:r w:rsidRPr="008769D2">
              <w:rPr>
                <w:rStyle w:val="FontStyle46"/>
                <w:rFonts w:ascii="Times New Roman" w:eastAsiaTheme="minorEastAsia" w:hAnsi="Times New Roman" w:cs="Times New Roman"/>
                <w:color w:val="000000" w:themeColor="text1"/>
                <w:sz w:val="24"/>
                <w:szCs w:val="24"/>
              </w:rPr>
              <w:t xml:space="preserve"> ПК 2.5, 3.4</w:t>
            </w:r>
          </w:p>
        </w:tc>
        <w:tc>
          <w:tcPr>
            <w:tcW w:w="411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9"/>
              <w:widowControl/>
              <w:spacing w:line="240" w:lineRule="auto"/>
              <w:rPr>
                <w:rFonts w:ascii="Times New Roman" w:hAnsi="Times New Roman"/>
                <w:color w:val="000000" w:themeColor="text1"/>
              </w:rPr>
            </w:pPr>
            <w:r w:rsidRPr="008769D2">
              <w:rPr>
                <w:rFonts w:ascii="Times New Roman" w:hAnsi="Times New Roman"/>
                <w:color w:val="000000" w:themeColor="text1"/>
              </w:rPr>
              <w:t xml:space="preserve">Тема 1.5 Тема 1.6 Тема 2.2 </w:t>
            </w:r>
            <w:r w:rsidRPr="008769D2">
              <w:rPr>
                <w:rFonts w:ascii="Times New Roman" w:hAnsi="Times New Roman"/>
                <w:color w:val="000000" w:themeColor="text1"/>
              </w:rPr>
              <w:br/>
              <w:t>Тема 2.4 Тема 2.5 Тема 2.6 Тема 3.3 Тема 3.9, Тема 3.10, Раздел 4.</w:t>
            </w:r>
          </w:p>
        </w:tc>
        <w:tc>
          <w:tcPr>
            <w:tcW w:w="3118"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32"/>
              <w:widowControl/>
              <w:jc w:val="center"/>
              <w:rPr>
                <w:rFonts w:ascii="Times New Roman" w:hAnsi="Times New Roman"/>
                <w:color w:val="000000" w:themeColor="text1"/>
              </w:rPr>
            </w:pPr>
            <w:r w:rsidRPr="008769D2">
              <w:rPr>
                <w:rFonts w:ascii="Times New Roman" w:hAnsi="Times New Roman"/>
                <w:color w:val="000000" w:themeColor="text1"/>
              </w:rPr>
              <w:t xml:space="preserve">Выполнение </w:t>
            </w:r>
            <w:r w:rsidRPr="008769D2">
              <w:rPr>
                <w:rFonts w:ascii="Times New Roman" w:hAnsi="Times New Roman"/>
                <w:color w:val="000000" w:themeColor="text1"/>
              </w:rPr>
              <w:br/>
              <w:t>практических</w:t>
            </w:r>
            <w:r w:rsidRPr="008769D2">
              <w:rPr>
                <w:rFonts w:ascii="Times New Roman" w:hAnsi="Times New Roman"/>
                <w:color w:val="000000" w:themeColor="text1"/>
              </w:rPr>
              <w:br/>
              <w:t>заданий</w:t>
            </w:r>
          </w:p>
        </w:tc>
      </w:tr>
      <w:tr w:rsidR="00B47F57" w:rsidRPr="008769D2" w:rsidTr="008769D2">
        <w:tc>
          <w:tcPr>
            <w:tcW w:w="3119"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spacing w:after="0" w:line="240" w:lineRule="auto"/>
              <w:jc w:val="center"/>
              <w:rPr>
                <w:rFonts w:ascii="Times New Roman" w:hAnsi="Times New Roman"/>
                <w:color w:val="000000" w:themeColor="text1"/>
                <w:sz w:val="24"/>
                <w:szCs w:val="24"/>
              </w:rPr>
            </w:pPr>
            <w:r w:rsidRPr="008769D2">
              <w:rPr>
                <w:rFonts w:ascii="Times New Roman" w:hAnsi="Times New Roman"/>
                <w:color w:val="000000" w:themeColor="text1"/>
                <w:sz w:val="24"/>
                <w:szCs w:val="24"/>
              </w:rPr>
              <w:t>0К01,0К02,</w:t>
            </w:r>
            <w:r w:rsidRPr="008769D2">
              <w:rPr>
                <w:rStyle w:val="FontStyle46"/>
                <w:rFonts w:ascii="Times New Roman" w:eastAsiaTheme="minorEastAsia" w:hAnsi="Times New Roman" w:cs="Times New Roman"/>
                <w:color w:val="000000" w:themeColor="text1"/>
                <w:sz w:val="24"/>
                <w:szCs w:val="24"/>
              </w:rPr>
              <w:t xml:space="preserve"> ПК 2.5, 3.4</w:t>
            </w:r>
          </w:p>
        </w:tc>
        <w:tc>
          <w:tcPr>
            <w:tcW w:w="4111"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29"/>
              <w:widowControl/>
              <w:spacing w:line="240" w:lineRule="auto"/>
              <w:rPr>
                <w:rFonts w:ascii="Times New Roman" w:hAnsi="Times New Roman"/>
                <w:color w:val="000000" w:themeColor="text1"/>
              </w:rPr>
            </w:pPr>
          </w:p>
        </w:tc>
        <w:tc>
          <w:tcPr>
            <w:tcW w:w="3118" w:type="dxa"/>
            <w:tcBorders>
              <w:top w:val="single" w:sz="6" w:space="0" w:color="auto"/>
              <w:left w:val="single" w:sz="6" w:space="0" w:color="auto"/>
              <w:bottom w:val="single" w:sz="6" w:space="0" w:color="auto"/>
              <w:right w:val="single" w:sz="6" w:space="0" w:color="auto"/>
            </w:tcBorders>
          </w:tcPr>
          <w:p w:rsidR="00B47F57" w:rsidRPr="008769D2" w:rsidRDefault="00B47F57" w:rsidP="008769D2">
            <w:pPr>
              <w:pStyle w:val="Style32"/>
              <w:widowControl/>
              <w:jc w:val="center"/>
              <w:rPr>
                <w:rFonts w:ascii="Times New Roman" w:hAnsi="Times New Roman"/>
                <w:color w:val="000000" w:themeColor="text1"/>
              </w:rPr>
            </w:pPr>
            <w:r w:rsidRPr="008769D2">
              <w:rPr>
                <w:rFonts w:ascii="Times New Roman" w:hAnsi="Times New Roman"/>
                <w:color w:val="000000" w:themeColor="text1"/>
              </w:rPr>
              <w:t>Экзамен</w:t>
            </w:r>
          </w:p>
        </w:tc>
      </w:tr>
    </w:tbl>
    <w:p w:rsidR="00B47F57" w:rsidRPr="008769D2" w:rsidRDefault="00B47F57" w:rsidP="008769D2">
      <w:pPr>
        <w:pStyle w:val="Style33"/>
        <w:widowControl/>
        <w:spacing w:line="240" w:lineRule="auto"/>
        <w:ind w:left="-42"/>
        <w:rPr>
          <w:rStyle w:val="FontStyle46"/>
          <w:rFonts w:ascii="Times New Roman" w:hAnsi="Times New Roman" w:cs="Times New Roman"/>
          <w:color w:val="000000" w:themeColor="text1"/>
          <w:sz w:val="24"/>
          <w:szCs w:val="24"/>
        </w:rPr>
      </w:pPr>
    </w:p>
    <w:p w:rsidR="00B47F57" w:rsidRPr="008769D2" w:rsidRDefault="00B47F57" w:rsidP="008769D2">
      <w:pPr>
        <w:spacing w:after="0" w:line="240" w:lineRule="auto"/>
        <w:rPr>
          <w:rFonts w:ascii="Times New Roman" w:hAnsi="Times New Roman"/>
          <w:color w:val="000000" w:themeColor="text1"/>
          <w:sz w:val="24"/>
          <w:szCs w:val="24"/>
          <w:lang w:eastAsia="ar-SA"/>
        </w:rPr>
      </w:pPr>
      <w:r w:rsidRPr="008769D2">
        <w:rPr>
          <w:rFonts w:ascii="Times New Roman" w:hAnsi="Times New Roman"/>
          <w:color w:val="000000" w:themeColor="text1"/>
          <w:sz w:val="24"/>
          <w:szCs w:val="24"/>
        </w:rPr>
        <w:br w:type="page"/>
      </w:r>
    </w:p>
    <w:p w:rsidR="00B47F57" w:rsidRPr="008769D2" w:rsidRDefault="00B47F57" w:rsidP="008769D2">
      <w:pPr>
        <w:spacing w:before="120" w:after="0" w:line="240" w:lineRule="auto"/>
        <w:ind w:left="23"/>
        <w:rPr>
          <w:rFonts w:ascii="Times New Roman" w:eastAsia="Courier New" w:hAnsi="Times New Roman"/>
          <w:color w:val="000000" w:themeColor="text1"/>
          <w:sz w:val="24"/>
          <w:szCs w:val="24"/>
          <w:shd w:val="clear" w:color="auto" w:fill="FFFFFF"/>
        </w:rPr>
      </w:pPr>
      <w:r w:rsidRPr="008769D2">
        <w:rPr>
          <w:rFonts w:ascii="Times New Roman" w:hAnsi="Times New Roman"/>
          <w:b/>
          <w:noProof/>
          <w:color w:val="000000" w:themeColor="text1"/>
          <w:sz w:val="24"/>
          <w:szCs w:val="24"/>
          <w:vertAlign w:val="superscript"/>
        </w:rPr>
        <w:drawing>
          <wp:inline distT="0" distB="0" distL="0" distR="0">
            <wp:extent cx="6438571" cy="94691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4179" cy="9477368"/>
                    </a:xfrm>
                    <a:prstGeom prst="rect">
                      <a:avLst/>
                    </a:prstGeom>
                    <a:noFill/>
                    <a:ln>
                      <a:noFill/>
                    </a:ln>
                  </pic:spPr>
                </pic:pic>
              </a:graphicData>
            </a:graphic>
          </wp:inline>
        </w:drawing>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hAnsi="Times New Roman"/>
          <w:bCs/>
          <w:i/>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ind w:left="774" w:right="-1"/>
        <w:jc w:val="both"/>
        <w:rPr>
          <w:rFonts w:ascii="Times New Roman" w:eastAsia="Calibri" w:hAnsi="Times New Roman"/>
          <w:color w:val="000000" w:themeColor="text1"/>
          <w:sz w:val="24"/>
          <w:szCs w:val="24"/>
          <w:lang w:eastAsia="en-US"/>
        </w:rPr>
      </w:pPr>
      <w:r w:rsidRPr="008769D2">
        <w:rPr>
          <w:rFonts w:ascii="Times New Roman" w:hAnsi="Times New Roman"/>
          <w:color w:val="000000" w:themeColor="text1"/>
          <w:sz w:val="24"/>
          <w:szCs w:val="24"/>
        </w:rPr>
        <w:t>Рабочая программа учебной дисциплины разработана на основе требований:</w:t>
      </w:r>
    </w:p>
    <w:p w:rsidR="00B47F57" w:rsidRPr="008769D2" w:rsidRDefault="00B47F57" w:rsidP="008769D2">
      <w:pPr>
        <w:numPr>
          <w:ilvl w:val="0"/>
          <w:numId w:val="5"/>
        </w:numPr>
        <w:spacing w:after="0" w:line="240" w:lineRule="auto"/>
        <w:ind w:left="1134" w:right="-1"/>
        <w:jc w:val="both"/>
        <w:rPr>
          <w:rFonts w:ascii="Times New Roman" w:eastAsia="Calibri" w:hAnsi="Times New Roman"/>
          <w:color w:val="000000" w:themeColor="text1"/>
          <w:sz w:val="24"/>
          <w:szCs w:val="24"/>
          <w:lang w:eastAsia="en-US"/>
        </w:rPr>
      </w:pPr>
      <w:r w:rsidRPr="008769D2">
        <w:rPr>
          <w:rFonts w:ascii="Times New Roman" w:eastAsia="Calibri" w:hAnsi="Times New Roman"/>
          <w:color w:val="000000" w:themeColor="text1"/>
          <w:sz w:val="24"/>
          <w:szCs w:val="24"/>
          <w:lang w:eastAsia="en-US"/>
        </w:rPr>
        <w:t>Федерального закона от 29.12.2012 № 273-ФЗ «Об образовании в Российской Федерации»;</w:t>
      </w:r>
    </w:p>
    <w:p w:rsidR="00B47F57" w:rsidRPr="008769D2" w:rsidRDefault="00B47F57" w:rsidP="008769D2">
      <w:pPr>
        <w:numPr>
          <w:ilvl w:val="0"/>
          <w:numId w:val="5"/>
        </w:numPr>
        <w:spacing w:after="0" w:line="240" w:lineRule="auto"/>
        <w:ind w:left="1134" w:right="-1"/>
        <w:jc w:val="both"/>
        <w:rPr>
          <w:rFonts w:ascii="Times New Roman" w:eastAsia="Calibri" w:hAnsi="Times New Roman"/>
          <w:color w:val="000000" w:themeColor="text1"/>
          <w:sz w:val="24"/>
          <w:szCs w:val="24"/>
          <w:lang w:eastAsia="en-US"/>
        </w:rPr>
      </w:pPr>
      <w:r w:rsidRPr="008769D2">
        <w:rPr>
          <w:rFonts w:ascii="Times New Roman" w:eastAsia="Calibri" w:hAnsi="Times New Roman"/>
          <w:color w:val="000000" w:themeColor="text1"/>
          <w:sz w:val="24"/>
          <w:szCs w:val="24"/>
          <w:lang w:eastAsia="en-US"/>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w:t>
      </w:r>
    </w:p>
    <w:p w:rsidR="00B47F57" w:rsidRPr="008769D2" w:rsidRDefault="00B47F57" w:rsidP="008769D2">
      <w:pPr>
        <w:numPr>
          <w:ilvl w:val="0"/>
          <w:numId w:val="5"/>
        </w:numPr>
        <w:spacing w:after="0" w:line="240" w:lineRule="auto"/>
        <w:ind w:left="1134" w:right="-1"/>
        <w:jc w:val="both"/>
        <w:rPr>
          <w:rFonts w:ascii="Times New Roman" w:eastAsia="Calibri" w:hAnsi="Times New Roman"/>
          <w:color w:val="000000" w:themeColor="text1"/>
          <w:sz w:val="24"/>
          <w:szCs w:val="24"/>
          <w:lang w:eastAsia="en-US"/>
        </w:rPr>
      </w:pPr>
      <w:r w:rsidRPr="008769D2">
        <w:rPr>
          <w:rFonts w:ascii="Times New Roman" w:eastAsia="Calibri" w:hAnsi="Times New Roman"/>
          <w:color w:val="000000" w:themeColor="text1"/>
          <w:sz w:val="24"/>
          <w:szCs w:val="24"/>
          <w:lang w:eastAsia="en-US"/>
        </w:rPr>
        <w:t>Приказа Минпросвещения России от 12.08.2022г.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r w:rsidRPr="008769D2">
        <w:rPr>
          <w:rFonts w:ascii="Times New Roman" w:eastAsiaTheme="minorHAnsi" w:hAnsi="Times New Roman"/>
          <w:color w:val="000000" w:themeColor="text1"/>
          <w:sz w:val="24"/>
          <w:szCs w:val="24"/>
          <w:lang w:eastAsia="en-US"/>
        </w:rPr>
        <w:t>»</w:t>
      </w:r>
      <w:r w:rsidRPr="008769D2">
        <w:rPr>
          <w:rFonts w:ascii="Times New Roman" w:eastAsia="Calibri" w:hAnsi="Times New Roman"/>
          <w:color w:val="000000" w:themeColor="text1"/>
          <w:sz w:val="24"/>
          <w:szCs w:val="24"/>
          <w:lang w:eastAsia="en-US"/>
        </w:rPr>
        <w:t>;</w:t>
      </w:r>
    </w:p>
    <w:p w:rsidR="00B47F57" w:rsidRPr="008769D2" w:rsidRDefault="00B47F57" w:rsidP="008769D2">
      <w:pPr>
        <w:numPr>
          <w:ilvl w:val="0"/>
          <w:numId w:val="5"/>
        </w:numPr>
        <w:spacing w:after="0" w:line="240" w:lineRule="auto"/>
        <w:ind w:left="1134" w:right="-1"/>
        <w:jc w:val="both"/>
        <w:rPr>
          <w:rFonts w:ascii="Times New Roman" w:eastAsiaTheme="minorHAnsi" w:hAnsi="Times New Roman"/>
          <w:color w:val="000000" w:themeColor="text1"/>
          <w:sz w:val="24"/>
          <w:szCs w:val="24"/>
          <w:lang w:eastAsia="en-US"/>
        </w:rPr>
      </w:pPr>
      <w:r w:rsidRPr="008769D2">
        <w:rPr>
          <w:rFonts w:ascii="Times New Roman" w:eastAsiaTheme="minorHAnsi" w:hAnsi="Times New Roman"/>
          <w:color w:val="000000" w:themeColor="text1"/>
          <w:sz w:val="24"/>
          <w:szCs w:val="24"/>
          <w:lang w:eastAsia="en-US"/>
        </w:rPr>
        <w:t>Федерального государственного образовательного стандарта по профессии 38.01.02  Продавец</w:t>
      </w:r>
      <w:r w:rsidRPr="008769D2">
        <w:rPr>
          <w:rFonts w:ascii="Times New Roman" w:eastAsiaTheme="minorHAnsi" w:hAnsi="Times New Roman"/>
          <w:bCs/>
          <w:iCs/>
          <w:color w:val="000000" w:themeColor="text1"/>
          <w:sz w:val="24"/>
          <w:szCs w:val="24"/>
          <w:lang w:eastAsia="en-US"/>
        </w:rPr>
        <w:t>,</w:t>
      </w:r>
      <w:r w:rsidRPr="008769D2">
        <w:rPr>
          <w:rFonts w:ascii="Times New Roman" w:eastAsiaTheme="minorHAnsi" w:hAnsi="Times New Roman"/>
          <w:color w:val="000000" w:themeColor="text1"/>
          <w:sz w:val="24"/>
          <w:szCs w:val="24"/>
          <w:lang w:eastAsia="en-US"/>
        </w:rPr>
        <w:t xml:space="preserve"> утвержденным приказом Министерства просвещения Российской Федерации от 01.08.2024 N 518 (зарегистрированного Минюстом России, регистрационный № 79379 от 04.09.2024 г);</w:t>
      </w:r>
    </w:p>
    <w:p w:rsidR="00B47F57" w:rsidRPr="008769D2" w:rsidRDefault="00B47F57" w:rsidP="008769D2">
      <w:pPr>
        <w:numPr>
          <w:ilvl w:val="0"/>
          <w:numId w:val="5"/>
        </w:numPr>
        <w:spacing w:after="0" w:line="240" w:lineRule="auto"/>
        <w:ind w:left="1134" w:right="-1"/>
        <w:jc w:val="both"/>
        <w:rPr>
          <w:rFonts w:ascii="Times New Roman" w:eastAsia="Calibri" w:hAnsi="Times New Roman"/>
          <w:color w:val="000000" w:themeColor="text1"/>
          <w:sz w:val="24"/>
          <w:szCs w:val="24"/>
          <w:lang w:eastAsia="en-US"/>
        </w:rPr>
      </w:pPr>
      <w:r w:rsidRPr="008769D2">
        <w:rPr>
          <w:rFonts w:ascii="Times New Roman" w:eastAsia="Calibri" w:hAnsi="Times New Roman"/>
          <w:color w:val="000000" w:themeColor="text1"/>
          <w:sz w:val="24"/>
          <w:szCs w:val="24"/>
          <w:lang w:eastAsia="en-US"/>
        </w:rPr>
        <w:t>Приказа Министерства просвещения Российской Федерации от 23.11.2022 № 1014 "Об утверждении федеральной образовательной программы среднего общего образования"(Зарегистрирован 22.12.2022 № 71763)</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u w:val="single"/>
        </w:rPr>
      </w:pPr>
      <w:r w:rsidRPr="008769D2">
        <w:rPr>
          <w:rFonts w:ascii="Times New Roman" w:hAnsi="Times New Roman"/>
          <w:color w:val="000000" w:themeColor="text1"/>
          <w:sz w:val="24"/>
          <w:szCs w:val="24"/>
        </w:rPr>
        <w:t>О</w:t>
      </w:r>
      <w:r w:rsidRPr="008769D2">
        <w:rPr>
          <w:rFonts w:ascii="Times New Roman" w:hAnsi="Times New Roman"/>
          <w:color w:val="000000" w:themeColor="text1"/>
          <w:sz w:val="24"/>
          <w:szCs w:val="24"/>
          <w:u w:val="single"/>
        </w:rPr>
        <w:t>рганизация-разработчик:</w:t>
      </w:r>
    </w:p>
    <w:p w:rsidR="00B47F57" w:rsidRPr="008769D2" w:rsidRDefault="00B47F57" w:rsidP="008769D2">
      <w:pPr>
        <w:spacing w:after="0" w:line="240" w:lineRule="auto"/>
        <w:jc w:val="both"/>
        <w:rPr>
          <w:rFonts w:ascii="Times New Roman" w:hAnsi="Times New Roman"/>
          <w:color w:val="000000" w:themeColor="text1"/>
          <w:sz w:val="24"/>
          <w:szCs w:val="24"/>
          <w:u w:val="single"/>
        </w:rPr>
      </w:pPr>
    </w:p>
    <w:p w:rsidR="00B47F57" w:rsidRPr="008769D2" w:rsidRDefault="00B47F57" w:rsidP="008769D2">
      <w:pPr>
        <w:spacing w:after="0" w:line="240" w:lineRule="auto"/>
        <w:ind w:left="-480"/>
        <w:jc w:val="both"/>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 ГБПОУ РО «Красносулинский колледж  промышленных технологий»</w:t>
      </w: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rPr>
      </w:pPr>
    </w:p>
    <w:p w:rsidR="00B47F57" w:rsidRPr="008769D2" w:rsidRDefault="00B47F57" w:rsidP="008769D2">
      <w:pPr>
        <w:spacing w:after="0" w:line="240" w:lineRule="auto"/>
        <w:jc w:val="both"/>
        <w:rPr>
          <w:rFonts w:ascii="Times New Roman" w:hAnsi="Times New Roman"/>
          <w:color w:val="000000" w:themeColor="text1"/>
          <w:sz w:val="24"/>
          <w:szCs w:val="24"/>
          <w:u w:val="single"/>
        </w:rPr>
      </w:pPr>
      <w:r w:rsidRPr="008769D2">
        <w:rPr>
          <w:rFonts w:ascii="Times New Roman" w:hAnsi="Times New Roman"/>
          <w:color w:val="000000" w:themeColor="text1"/>
          <w:sz w:val="24"/>
          <w:szCs w:val="24"/>
          <w:u w:val="single"/>
        </w:rPr>
        <w:t>Разработчики:</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4"/>
          <w:szCs w:val="24"/>
          <w:u w:val="single"/>
        </w:rPr>
      </w:pPr>
      <w:r w:rsidRPr="008769D2">
        <w:rPr>
          <w:rFonts w:ascii="Times New Roman" w:hAnsi="Times New Roman"/>
          <w:color w:val="000000" w:themeColor="text1"/>
          <w:sz w:val="24"/>
          <w:szCs w:val="24"/>
          <w:u w:val="single"/>
        </w:rPr>
        <w:t>Ломакина И.А. – преподаватель высшей  квалификационной  категории</w:t>
      </w:r>
    </w:p>
    <w:p w:rsidR="00B47F57" w:rsidRPr="008769D2" w:rsidRDefault="00B47F57" w:rsidP="008769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themeColor="text1"/>
          <w:sz w:val="24"/>
          <w:szCs w:val="24"/>
        </w:rPr>
      </w:pP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 xml:space="preserve">Рецензенты: </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u w:val="single"/>
        </w:rPr>
      </w:pPr>
      <w:r w:rsidRPr="008769D2">
        <w:rPr>
          <w:rFonts w:ascii="Times New Roman" w:hAnsi="Times New Roman"/>
          <w:color w:val="000000" w:themeColor="text1"/>
          <w:sz w:val="24"/>
          <w:szCs w:val="24"/>
        </w:rPr>
        <w:t>Богуш В.В. -  преподавательГБПОУ РО «Красносулинский колледж  промышленных технологий»</w:t>
      </w:r>
    </w:p>
    <w:p w:rsidR="00B47F57" w:rsidRPr="008769D2" w:rsidRDefault="00B47F57" w:rsidP="00876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8769D2">
        <w:rPr>
          <w:rFonts w:ascii="Times New Roman" w:hAnsi="Times New Roman"/>
          <w:color w:val="000000" w:themeColor="text1"/>
          <w:sz w:val="24"/>
          <w:szCs w:val="24"/>
        </w:rPr>
        <w:t>Клименко Е.Ю. – индивидуальный предприниматель</w:t>
      </w:r>
    </w:p>
    <w:p w:rsidR="00D30117" w:rsidRDefault="00D30117">
      <w:pPr>
        <w:spacing w:after="0" w:line="240" w:lineRule="auto"/>
        <w:rPr>
          <w:rFonts w:ascii="Times New Roman" w:hAnsi="Times New Roman"/>
          <w:caps/>
          <w:sz w:val="28"/>
          <w:szCs w:val="28"/>
        </w:rPr>
      </w:pPr>
      <w:r>
        <w:rPr>
          <w:rFonts w:ascii="Times New Roman" w:hAnsi="Times New Roman"/>
          <w:caps/>
          <w:sz w:val="28"/>
          <w:szCs w:val="28"/>
        </w:rPr>
        <w:br w:type="page"/>
      </w:r>
    </w:p>
    <w:p w:rsidR="009F612A" w:rsidRPr="00D30117" w:rsidRDefault="009F612A" w:rsidP="009F612A">
      <w:pPr>
        <w:jc w:val="center"/>
        <w:rPr>
          <w:rFonts w:ascii="Times New Roman" w:hAnsi="Times New Roman"/>
          <w:b/>
          <w:caps/>
          <w:sz w:val="28"/>
          <w:szCs w:val="28"/>
        </w:rPr>
      </w:pPr>
      <w:r w:rsidRPr="00D30117">
        <w:rPr>
          <w:rFonts w:ascii="Times New Roman" w:hAnsi="Times New Roman"/>
          <w:b/>
          <w:caps/>
          <w:sz w:val="28"/>
          <w:szCs w:val="28"/>
        </w:rPr>
        <w:t>Содержание</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808"/>
      </w:tblGrid>
      <w:tr w:rsidR="009F612A" w:rsidRPr="00D30117" w:rsidTr="009F612A">
        <w:tc>
          <w:tcPr>
            <w:tcW w:w="8046" w:type="dxa"/>
            <w:hideMark/>
          </w:tcPr>
          <w:p w:rsidR="009F612A" w:rsidRPr="00D30117" w:rsidRDefault="009F612A" w:rsidP="00D30117">
            <w:pPr>
              <w:pStyle w:val="aa"/>
              <w:numPr>
                <w:ilvl w:val="0"/>
                <w:numId w:val="128"/>
              </w:numPr>
              <w:spacing w:after="0" w:line="240" w:lineRule="auto"/>
              <w:jc w:val="both"/>
              <w:rPr>
                <w:rFonts w:ascii="Times New Roman" w:hAnsi="Times New Roman"/>
                <w:b/>
                <w:caps/>
                <w:sz w:val="28"/>
                <w:szCs w:val="28"/>
              </w:rPr>
            </w:pPr>
            <w:r w:rsidRPr="00D30117">
              <w:rPr>
                <w:rStyle w:val="FontStyle40"/>
                <w:rFonts w:ascii="Times New Roman" w:eastAsiaTheme="minorEastAsia" w:hAnsi="Times New Roman" w:cs="Times New Roman"/>
                <w:b w:val="0"/>
              </w:rPr>
              <w:t>Общая характеристика рабочей программы общеобразовательной дисциплины</w:t>
            </w:r>
          </w:p>
        </w:tc>
        <w:tc>
          <w:tcPr>
            <w:tcW w:w="1808" w:type="dxa"/>
            <w:hideMark/>
          </w:tcPr>
          <w:p w:rsidR="009F612A" w:rsidRPr="00D30117" w:rsidRDefault="009F612A">
            <w:pPr>
              <w:spacing w:after="0" w:line="240" w:lineRule="auto"/>
              <w:jc w:val="center"/>
              <w:rPr>
                <w:rFonts w:ascii="Times New Roman" w:hAnsi="Times New Roman"/>
                <w:caps/>
                <w:sz w:val="28"/>
                <w:szCs w:val="28"/>
              </w:rPr>
            </w:pPr>
            <w:r w:rsidRPr="00D30117">
              <w:rPr>
                <w:rFonts w:ascii="Times New Roman" w:hAnsi="Times New Roman"/>
                <w:caps/>
                <w:sz w:val="28"/>
                <w:szCs w:val="28"/>
              </w:rPr>
              <w:t>2</w:t>
            </w:r>
          </w:p>
        </w:tc>
      </w:tr>
      <w:tr w:rsidR="009F612A" w:rsidRPr="00D30117" w:rsidTr="009F612A">
        <w:tc>
          <w:tcPr>
            <w:tcW w:w="8046" w:type="dxa"/>
            <w:hideMark/>
          </w:tcPr>
          <w:p w:rsidR="009F612A" w:rsidRPr="00D30117" w:rsidRDefault="009F612A" w:rsidP="00D30117">
            <w:pPr>
              <w:pStyle w:val="aa"/>
              <w:numPr>
                <w:ilvl w:val="0"/>
                <w:numId w:val="128"/>
              </w:numPr>
              <w:spacing w:after="0" w:line="240" w:lineRule="auto"/>
              <w:jc w:val="both"/>
              <w:rPr>
                <w:rFonts w:ascii="Times New Roman" w:hAnsi="Times New Roman"/>
                <w:b/>
                <w:caps/>
                <w:sz w:val="28"/>
                <w:szCs w:val="28"/>
              </w:rPr>
            </w:pPr>
            <w:r w:rsidRPr="00D30117">
              <w:rPr>
                <w:rStyle w:val="FontStyle40"/>
                <w:rFonts w:ascii="Times New Roman" w:eastAsiaTheme="minorEastAsia" w:hAnsi="Times New Roman" w:cs="Times New Roman"/>
                <w:b w:val="0"/>
              </w:rPr>
              <w:t>Структура  и содержание общеобразовательной дисциплины</w:t>
            </w:r>
          </w:p>
        </w:tc>
        <w:tc>
          <w:tcPr>
            <w:tcW w:w="1808" w:type="dxa"/>
            <w:hideMark/>
          </w:tcPr>
          <w:p w:rsidR="009F612A" w:rsidRPr="00D30117" w:rsidRDefault="009F612A">
            <w:pPr>
              <w:spacing w:after="0" w:line="240" w:lineRule="auto"/>
              <w:jc w:val="center"/>
              <w:rPr>
                <w:rFonts w:ascii="Times New Roman" w:hAnsi="Times New Roman"/>
                <w:caps/>
                <w:sz w:val="28"/>
                <w:szCs w:val="28"/>
              </w:rPr>
            </w:pPr>
            <w:r w:rsidRPr="00D30117">
              <w:rPr>
                <w:rFonts w:ascii="Times New Roman" w:hAnsi="Times New Roman"/>
                <w:caps/>
                <w:sz w:val="28"/>
                <w:szCs w:val="28"/>
              </w:rPr>
              <w:t>8</w:t>
            </w:r>
          </w:p>
        </w:tc>
      </w:tr>
      <w:tr w:rsidR="009F612A" w:rsidRPr="00D30117" w:rsidTr="009F612A">
        <w:tc>
          <w:tcPr>
            <w:tcW w:w="8046" w:type="dxa"/>
            <w:hideMark/>
          </w:tcPr>
          <w:p w:rsidR="009F612A" w:rsidRPr="00D30117" w:rsidRDefault="009F612A" w:rsidP="00D30117">
            <w:pPr>
              <w:pStyle w:val="aa"/>
              <w:numPr>
                <w:ilvl w:val="0"/>
                <w:numId w:val="128"/>
              </w:numPr>
              <w:spacing w:after="0" w:line="240" w:lineRule="auto"/>
              <w:jc w:val="both"/>
              <w:rPr>
                <w:rFonts w:ascii="Times New Roman" w:hAnsi="Times New Roman"/>
                <w:b/>
                <w:caps/>
                <w:sz w:val="28"/>
                <w:szCs w:val="28"/>
              </w:rPr>
            </w:pPr>
            <w:r w:rsidRPr="00D30117">
              <w:rPr>
                <w:rStyle w:val="FontStyle40"/>
                <w:rFonts w:ascii="Times New Roman" w:eastAsiaTheme="minorEastAsia" w:hAnsi="Times New Roman" w:cs="Times New Roman"/>
                <w:b w:val="0"/>
              </w:rPr>
              <w:t>Условия реализации программы общеобразовательной дисциплины</w:t>
            </w:r>
          </w:p>
        </w:tc>
        <w:tc>
          <w:tcPr>
            <w:tcW w:w="1808" w:type="dxa"/>
            <w:hideMark/>
          </w:tcPr>
          <w:p w:rsidR="009F612A" w:rsidRPr="00D30117" w:rsidRDefault="009F612A">
            <w:pPr>
              <w:spacing w:after="0" w:line="240" w:lineRule="auto"/>
              <w:jc w:val="center"/>
              <w:rPr>
                <w:rFonts w:ascii="Times New Roman" w:hAnsi="Times New Roman"/>
                <w:caps/>
                <w:sz w:val="28"/>
                <w:szCs w:val="28"/>
              </w:rPr>
            </w:pPr>
            <w:r w:rsidRPr="00D30117">
              <w:rPr>
                <w:rFonts w:ascii="Times New Roman" w:hAnsi="Times New Roman"/>
                <w:caps/>
                <w:sz w:val="28"/>
                <w:szCs w:val="28"/>
              </w:rPr>
              <w:t>12</w:t>
            </w:r>
          </w:p>
        </w:tc>
      </w:tr>
      <w:tr w:rsidR="009F612A" w:rsidRPr="00D30117" w:rsidTr="009F612A">
        <w:tc>
          <w:tcPr>
            <w:tcW w:w="8046" w:type="dxa"/>
            <w:hideMark/>
          </w:tcPr>
          <w:p w:rsidR="009F612A" w:rsidRPr="00D30117" w:rsidRDefault="009F612A" w:rsidP="00D30117">
            <w:pPr>
              <w:pStyle w:val="aa"/>
              <w:numPr>
                <w:ilvl w:val="0"/>
                <w:numId w:val="128"/>
              </w:numPr>
              <w:spacing w:after="0" w:line="240" w:lineRule="auto"/>
              <w:jc w:val="both"/>
              <w:rPr>
                <w:rStyle w:val="FontStyle40"/>
                <w:rFonts w:ascii="Times New Roman" w:eastAsiaTheme="minorEastAsia" w:hAnsi="Times New Roman" w:cs="Times New Roman"/>
                <w:b w:val="0"/>
              </w:rPr>
            </w:pPr>
            <w:r w:rsidRPr="00D30117">
              <w:rPr>
                <w:rStyle w:val="FontStyle40"/>
                <w:rFonts w:ascii="Times New Roman" w:eastAsiaTheme="minorEastAsia" w:hAnsi="Times New Roman" w:cs="Times New Roman"/>
                <w:b w:val="0"/>
              </w:rPr>
              <w:t>Контроль и оценка результатов освоения общеобразовательной дисциплины</w:t>
            </w:r>
          </w:p>
        </w:tc>
        <w:tc>
          <w:tcPr>
            <w:tcW w:w="1808" w:type="dxa"/>
            <w:hideMark/>
          </w:tcPr>
          <w:p w:rsidR="009F612A" w:rsidRPr="00D30117" w:rsidRDefault="009F612A">
            <w:pPr>
              <w:spacing w:after="0" w:line="240" w:lineRule="auto"/>
              <w:jc w:val="center"/>
              <w:rPr>
                <w:rFonts w:ascii="Times New Roman" w:hAnsi="Times New Roman"/>
                <w:caps/>
                <w:sz w:val="28"/>
                <w:szCs w:val="28"/>
              </w:rPr>
            </w:pPr>
            <w:r w:rsidRPr="00D30117">
              <w:rPr>
                <w:rFonts w:ascii="Times New Roman" w:hAnsi="Times New Roman"/>
                <w:caps/>
                <w:sz w:val="28"/>
                <w:szCs w:val="28"/>
              </w:rPr>
              <w:t>12</w:t>
            </w:r>
          </w:p>
        </w:tc>
      </w:tr>
    </w:tbl>
    <w:p w:rsidR="009F612A" w:rsidRPr="00D30117" w:rsidRDefault="009F612A" w:rsidP="009F612A">
      <w:pPr>
        <w:jc w:val="center"/>
        <w:rPr>
          <w:rFonts w:ascii="Times New Roman" w:hAnsi="Times New Roman"/>
          <w:b/>
          <w:caps/>
          <w:sz w:val="28"/>
          <w:szCs w:val="28"/>
        </w:rPr>
      </w:pPr>
    </w:p>
    <w:p w:rsidR="009F612A" w:rsidRDefault="009F612A" w:rsidP="009F612A">
      <w:pPr>
        <w:jc w:val="both"/>
        <w:rPr>
          <w:rFonts w:ascii="Times New Roman" w:hAnsi="Times New Roman"/>
          <w:b/>
          <w:sz w:val="28"/>
          <w:szCs w:val="28"/>
        </w:rPr>
      </w:pPr>
      <w:r>
        <w:rPr>
          <w:caps/>
          <w:sz w:val="32"/>
          <w:szCs w:val="32"/>
        </w:rPr>
        <w:br w:type="page"/>
      </w:r>
      <w:r>
        <w:rPr>
          <w:rFonts w:ascii="Times New Roman" w:hAnsi="Times New Roman"/>
          <w:b/>
          <w:caps/>
          <w:sz w:val="28"/>
          <w:szCs w:val="28"/>
        </w:rPr>
        <w:t xml:space="preserve">1. </w:t>
      </w:r>
      <w:r>
        <w:rPr>
          <w:rStyle w:val="FontStyle40"/>
          <w:rFonts w:ascii="Times New Roman" w:eastAsiaTheme="minorEastAsia" w:hAnsi="Times New Roman" w:cs="Times New Roman"/>
        </w:rPr>
        <w:t>Общая характеристика рабочей программы учебной дисциплины</w:t>
      </w:r>
      <w:r>
        <w:rPr>
          <w:rFonts w:ascii="Times New Roman" w:hAnsi="Times New Roman"/>
          <w:b/>
          <w:sz w:val="28"/>
          <w:szCs w:val="28"/>
        </w:rPr>
        <w:t xml:space="preserve">   </w:t>
      </w:r>
      <w:r w:rsidR="00D30117">
        <w:rPr>
          <w:rFonts w:ascii="Times New Roman" w:hAnsi="Times New Roman"/>
          <w:b/>
          <w:sz w:val="28"/>
          <w:szCs w:val="28"/>
        </w:rPr>
        <w:t xml:space="preserve">               </w:t>
      </w:r>
      <w:r>
        <w:rPr>
          <w:rFonts w:ascii="Times New Roman" w:hAnsi="Times New Roman"/>
          <w:b/>
          <w:sz w:val="28"/>
          <w:szCs w:val="28"/>
        </w:rPr>
        <w:t>ПД 03 Технология</w:t>
      </w:r>
    </w:p>
    <w:p w:rsidR="009F612A" w:rsidRDefault="009F612A" w:rsidP="009F612A">
      <w:pPr>
        <w:pStyle w:val="Style21"/>
        <w:widowControl/>
        <w:spacing w:line="360" w:lineRule="auto"/>
        <w:rPr>
          <w:rStyle w:val="FontStyle40"/>
          <w:rFonts w:ascii="Times New Roman" w:eastAsiaTheme="minorEastAsia" w:hAnsi="Times New Roman"/>
        </w:rPr>
      </w:pPr>
      <w:r>
        <w:rPr>
          <w:rStyle w:val="FontStyle40"/>
          <w:rFonts w:ascii="Times New Roman" w:eastAsiaTheme="minorEastAsia" w:hAnsi="Times New Roman"/>
        </w:rPr>
        <w:t>1.1. Место дисциплины в структуре образовательной программы СПО:</w:t>
      </w:r>
    </w:p>
    <w:p w:rsidR="009F612A" w:rsidRDefault="009F612A" w:rsidP="009F612A">
      <w:pPr>
        <w:spacing w:after="0" w:line="240" w:lineRule="auto"/>
        <w:jc w:val="both"/>
        <w:rPr>
          <w:rFonts w:ascii="Tahoma" w:hAnsi="Tahoma" w:cs="Tahoma"/>
          <w:color w:val="000000"/>
          <w:sz w:val="18"/>
          <w:szCs w:val="18"/>
        </w:rPr>
      </w:pPr>
      <w:r>
        <w:rPr>
          <w:rFonts w:ascii="Tahoma" w:hAnsi="Tahoma" w:cs="Tahoma"/>
          <w:color w:val="000000"/>
          <w:sz w:val="18"/>
          <w:szCs w:val="18"/>
        </w:rPr>
        <w:t xml:space="preserve"> </w:t>
      </w:r>
      <w:r>
        <w:rPr>
          <w:rFonts w:ascii="Times New Roman" w:hAnsi="Times New Roman"/>
          <w:color w:val="000000"/>
          <w:sz w:val="28"/>
          <w:szCs w:val="28"/>
        </w:rPr>
        <w:t>В общеобразовательный цикл  включена дополнительная учебная дисциплина "Технология" по выбору обучающихся, предлагаемая профессиональной образовательной организацией, учитывающая специфику и возможности профессиональной образовательной организации</w:t>
      </w:r>
      <w:r>
        <w:rPr>
          <w:rFonts w:ascii="Tahoma" w:hAnsi="Tahoma" w:cs="Tahoma"/>
          <w:color w:val="000000"/>
          <w:sz w:val="18"/>
          <w:szCs w:val="18"/>
        </w:rPr>
        <w:t>.</w:t>
      </w:r>
    </w:p>
    <w:p w:rsidR="009F612A" w:rsidRDefault="009F612A" w:rsidP="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919"/>
        <w:jc w:val="both"/>
        <w:rPr>
          <w:rFonts w:asciiTheme="minorHAnsi" w:eastAsiaTheme="minorEastAsia" w:hAnsiTheme="minorHAnsi" w:cstheme="minorBidi"/>
          <w:b/>
          <w:spacing w:val="20"/>
          <w:w w:val="150"/>
          <w:sz w:val="28"/>
          <w:szCs w:val="28"/>
          <w:u w:val="single"/>
        </w:rPr>
      </w:pPr>
    </w:p>
    <w:p w:rsidR="009F612A" w:rsidRPr="00D30117" w:rsidRDefault="009F612A" w:rsidP="009F612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919"/>
        <w:jc w:val="both"/>
        <w:rPr>
          <w:rFonts w:cs="Times New Roman"/>
          <w:sz w:val="28"/>
          <w:szCs w:val="28"/>
        </w:rPr>
      </w:pPr>
      <w:r w:rsidRPr="00D30117">
        <w:rPr>
          <w:rStyle w:val="FontStyle40"/>
          <w:rFonts w:ascii="Times New Roman" w:hAnsi="Times New Roman" w:cs="Times New Roman"/>
        </w:rPr>
        <w:t>1.2. Цели и планируемые результаты освоения дисциплины</w:t>
      </w:r>
    </w:p>
    <w:p w:rsidR="009F612A" w:rsidRDefault="009F612A" w:rsidP="009F612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919"/>
        <w:jc w:val="both"/>
        <w:rPr>
          <w:b/>
          <w:sz w:val="28"/>
          <w:szCs w:val="28"/>
        </w:rPr>
      </w:pPr>
      <w:r>
        <w:rPr>
          <w:b/>
          <w:sz w:val="28"/>
          <w:szCs w:val="28"/>
        </w:rPr>
        <w:t>1.2.1. Цели дисциплины</w:t>
      </w:r>
    </w:p>
    <w:p w:rsidR="009F612A" w:rsidRDefault="009F612A" w:rsidP="009F612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919"/>
        <w:jc w:val="both"/>
        <w:rPr>
          <w:rFonts w:cs="Times New Roman"/>
          <w:sz w:val="28"/>
          <w:szCs w:val="28"/>
        </w:rPr>
      </w:pPr>
      <w:r>
        <w:rPr>
          <w:rFonts w:cs="Times New Roman"/>
          <w:sz w:val="28"/>
          <w:szCs w:val="28"/>
        </w:rPr>
        <w:t xml:space="preserve">Содержание рабочей программы учебной дисциплины «Технология» направлено на достижение следующих целей: </w:t>
      </w:r>
    </w:p>
    <w:p w:rsidR="009F612A" w:rsidRDefault="009F612A" w:rsidP="00D30117">
      <w:pPr>
        <w:pStyle w:val="Standard"/>
        <w:widowControl/>
        <w:numPr>
          <w:ilvl w:val="0"/>
          <w:numId w:val="148"/>
        </w:numPr>
        <w:tabs>
          <w:tab w:val="left" w:pos="566"/>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textAlignment w:val="auto"/>
        <w:rPr>
          <w:rFonts w:cstheme="minorBidi"/>
          <w:sz w:val="28"/>
          <w:szCs w:val="28"/>
        </w:rPr>
      </w:pPr>
      <w:r>
        <w:rPr>
          <w:rFonts w:cs="Times New Roman"/>
          <w:sz w:val="28"/>
          <w:szCs w:val="28"/>
        </w:rPr>
        <w:t>освоение знаний о составляющих  технологической культуры, ее роли в общественном развитии; научной организации производства и труда; методах творческой, проектной деятельности; интеллектуальное развитие, овладение необходимыми конкретными знаниями и умениями, путях получения профессии и построения профессиональной карьеры;</w:t>
      </w:r>
    </w:p>
    <w:p w:rsidR="009F612A" w:rsidRDefault="009F612A" w:rsidP="00D30117">
      <w:pPr>
        <w:pStyle w:val="Standard"/>
        <w:widowControl/>
        <w:numPr>
          <w:ilvl w:val="0"/>
          <w:numId w:val="148"/>
        </w:numPr>
        <w:tabs>
          <w:tab w:val="left" w:pos="566"/>
          <w:tab w:val="left" w:pos="851"/>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textAlignment w:val="auto"/>
        <w:rPr>
          <w:rFonts w:cstheme="minorBidi"/>
          <w:sz w:val="28"/>
          <w:szCs w:val="28"/>
        </w:rPr>
      </w:pPr>
      <w:r>
        <w:rPr>
          <w:sz w:val="28"/>
          <w:szCs w:val="28"/>
        </w:rPr>
        <w:t>воспитание гражданственности, социальной ответственности;</w:t>
      </w:r>
    </w:p>
    <w:p w:rsidR="009F612A" w:rsidRDefault="009F612A" w:rsidP="00D30117">
      <w:pPr>
        <w:pStyle w:val="Style23"/>
        <w:widowControl/>
        <w:numPr>
          <w:ilvl w:val="0"/>
          <w:numId w:val="148"/>
        </w:numPr>
        <w:tabs>
          <w:tab w:val="left" w:pos="566"/>
        </w:tabs>
        <w:jc w:val="both"/>
        <w:rPr>
          <w:rFonts w:ascii="Times New Roman" w:eastAsia="Arial Unicode MS" w:hAnsi="Times New Roman"/>
          <w:kern w:val="3"/>
          <w:sz w:val="28"/>
          <w:szCs w:val="28"/>
        </w:rPr>
      </w:pPr>
      <w:r>
        <w:rPr>
          <w:rFonts w:ascii="Times New Roman" w:eastAsia="Arial Unicode MS" w:hAnsi="Times New Roman"/>
          <w:kern w:val="3"/>
          <w:sz w:val="28"/>
          <w:szCs w:val="28"/>
        </w:rPr>
        <w:t>углубление интереса к изучению профессии;</w:t>
      </w:r>
    </w:p>
    <w:p w:rsidR="009F612A" w:rsidRDefault="009F612A" w:rsidP="00D30117">
      <w:pPr>
        <w:pStyle w:val="Style23"/>
        <w:widowControl/>
        <w:numPr>
          <w:ilvl w:val="0"/>
          <w:numId w:val="148"/>
        </w:numPr>
        <w:tabs>
          <w:tab w:val="left" w:pos="566"/>
        </w:tabs>
        <w:jc w:val="both"/>
        <w:rPr>
          <w:rFonts w:ascii="Times New Roman" w:eastAsia="Arial Unicode MS" w:hAnsi="Times New Roman"/>
          <w:kern w:val="3"/>
          <w:sz w:val="28"/>
          <w:szCs w:val="28"/>
        </w:rPr>
      </w:pPr>
      <w:r>
        <w:rPr>
          <w:rFonts w:ascii="Times New Roman" w:eastAsia="Arial Unicode MS" w:hAnsi="Times New Roman"/>
          <w:kern w:val="3"/>
          <w:sz w:val="28"/>
          <w:szCs w:val="28"/>
        </w:rPr>
        <w:t>умение получать информацию из различных источников, анализировать, си</w:t>
      </w:r>
      <w:r>
        <w:rPr>
          <w:rFonts w:ascii="Times New Roman" w:eastAsia="Arial Unicode MS" w:hAnsi="Times New Roman"/>
          <w:kern w:val="3"/>
          <w:sz w:val="28"/>
          <w:szCs w:val="28"/>
        </w:rPr>
        <w:softHyphen/>
        <w:t>стематизировать ее, делать выводы;</w:t>
      </w:r>
    </w:p>
    <w:p w:rsidR="009F612A" w:rsidRDefault="009F612A" w:rsidP="00D30117">
      <w:pPr>
        <w:pStyle w:val="Style23"/>
        <w:widowControl/>
        <w:numPr>
          <w:ilvl w:val="0"/>
          <w:numId w:val="148"/>
        </w:numPr>
        <w:tabs>
          <w:tab w:val="left" w:pos="566"/>
        </w:tabs>
        <w:jc w:val="both"/>
        <w:rPr>
          <w:rFonts w:ascii="Times New Roman" w:eastAsia="Arial Unicode MS" w:hAnsi="Times New Roman"/>
          <w:kern w:val="3"/>
          <w:sz w:val="28"/>
          <w:szCs w:val="28"/>
        </w:rPr>
      </w:pPr>
      <w:r>
        <w:rPr>
          <w:rFonts w:ascii="Times New Roman" w:eastAsia="Arial Unicode MS" w:hAnsi="Times New Roman"/>
          <w:kern w:val="3"/>
          <w:sz w:val="28"/>
          <w:szCs w:val="28"/>
        </w:rPr>
        <w:t>применение полученных знаний и умений в практической деятельности в  сфере обслуживания.</w:t>
      </w:r>
    </w:p>
    <w:p w:rsidR="009F612A" w:rsidRDefault="009F612A" w:rsidP="009F612A">
      <w:pPr>
        <w:pStyle w:val="af8"/>
        <w:shd w:val="clear" w:color="auto" w:fill="FFFFFF"/>
        <w:spacing w:beforeAutospacing="0" w:after="0" w:afterAutospacing="0"/>
        <w:rPr>
          <w:rFonts w:ascii="Arial" w:hAnsi="Arial" w:cs="Arial"/>
          <w:sz w:val="21"/>
          <w:szCs w:val="21"/>
        </w:rPr>
      </w:pPr>
    </w:p>
    <w:p w:rsidR="009F612A" w:rsidRDefault="009F612A" w:rsidP="009F612A">
      <w:pPr>
        <w:pStyle w:val="s1"/>
        <w:shd w:val="clear" w:color="auto" w:fill="FFFFFF"/>
        <w:spacing w:before="0" w:beforeAutospacing="0" w:after="0" w:afterAutospacing="0" w:line="360" w:lineRule="auto"/>
        <w:jc w:val="both"/>
        <w:rPr>
          <w:sz w:val="28"/>
          <w:szCs w:val="28"/>
        </w:rPr>
      </w:pPr>
      <w:r>
        <w:rPr>
          <w:sz w:val="28"/>
          <w:szCs w:val="28"/>
        </w:rPr>
        <w:t>:</w:t>
      </w:r>
    </w:p>
    <w:p w:rsidR="009F612A" w:rsidRDefault="009F612A" w:rsidP="009F612A">
      <w:pPr>
        <w:pStyle w:val="Style23"/>
        <w:widowControl/>
        <w:tabs>
          <w:tab w:val="left" w:pos="566"/>
        </w:tabs>
        <w:spacing w:line="360" w:lineRule="auto"/>
        <w:ind w:left="-222"/>
        <w:jc w:val="both"/>
        <w:rPr>
          <w:rFonts w:ascii="Times New Roman" w:eastAsia="Arial Unicode MS" w:hAnsi="Times New Roman"/>
          <w:kern w:val="3"/>
          <w:sz w:val="28"/>
          <w:szCs w:val="28"/>
        </w:rPr>
      </w:pPr>
    </w:p>
    <w:p w:rsidR="009F612A" w:rsidRDefault="009F612A" w:rsidP="009F612A">
      <w:pPr>
        <w:rPr>
          <w:rFonts w:asciiTheme="minorHAnsi" w:eastAsia="Arial Unicode MS" w:hAnsiTheme="minorHAnsi"/>
          <w:kern w:val="3"/>
          <w:sz w:val="28"/>
          <w:szCs w:val="28"/>
        </w:rPr>
      </w:pPr>
    </w:p>
    <w:p w:rsidR="009F612A" w:rsidRDefault="009F612A" w:rsidP="009F612A">
      <w:pPr>
        <w:rPr>
          <w:rFonts w:eastAsia="Arial Unicode MS"/>
          <w:kern w:val="3"/>
          <w:sz w:val="28"/>
          <w:szCs w:val="28"/>
        </w:rPr>
      </w:pPr>
      <w:r>
        <w:rPr>
          <w:rFonts w:eastAsia="Arial Unicode MS"/>
          <w:kern w:val="3"/>
          <w:sz w:val="28"/>
          <w:szCs w:val="28"/>
        </w:rPr>
        <w:br w:type="page"/>
      </w:r>
    </w:p>
    <w:p w:rsidR="009F612A" w:rsidRDefault="009F612A" w:rsidP="009F612A">
      <w:pPr>
        <w:spacing w:after="0" w:line="360" w:lineRule="auto"/>
        <w:rPr>
          <w:rFonts w:eastAsia="Arial Unicode MS"/>
          <w:kern w:val="3"/>
          <w:sz w:val="28"/>
          <w:szCs w:val="28"/>
        </w:rPr>
        <w:sectPr w:rsidR="009F612A">
          <w:pgSz w:w="11906" w:h="16838"/>
          <w:pgMar w:top="567" w:right="850" w:bottom="568" w:left="1418" w:header="283" w:footer="708" w:gutter="0"/>
          <w:cols w:space="720"/>
        </w:sectPr>
      </w:pPr>
    </w:p>
    <w:p w:rsidR="009F612A" w:rsidRDefault="009F612A" w:rsidP="009F612A">
      <w:pPr>
        <w:ind w:firstLine="709"/>
        <w:jc w:val="both"/>
        <w:rPr>
          <w:rFonts w:ascii="Times New Roman" w:eastAsiaTheme="minorEastAsia" w:hAnsi="Times New Roman"/>
          <w:b/>
          <w:sz w:val="28"/>
          <w:szCs w:val="28"/>
        </w:rPr>
      </w:pPr>
      <w:r>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rsidR="009F612A" w:rsidRDefault="009F612A" w:rsidP="009F612A">
      <w:pPr>
        <w:pStyle w:val="Style21"/>
        <w:widowControl/>
        <w:spacing w:line="240" w:lineRule="auto"/>
        <w:ind w:right="-32"/>
        <w:jc w:val="both"/>
        <w:rPr>
          <w:rFonts w:ascii="Times New Roman" w:hAnsi="Times New Roman"/>
          <w:sz w:val="28"/>
        </w:rPr>
      </w:pPr>
      <w:bookmarkStart w:id="71" w:name="_Hlk113618735"/>
      <w:bookmarkEnd w:id="71"/>
      <w:r>
        <w:rPr>
          <w:rFonts w:ascii="Times New Roman" w:hAnsi="Times New Roman"/>
          <w:sz w:val="28"/>
        </w:rPr>
        <w:t>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ФГОС СОО представлены в таблице</w:t>
      </w:r>
    </w:p>
    <w:p w:rsidR="009F612A" w:rsidRDefault="009F612A" w:rsidP="009F612A">
      <w:pPr>
        <w:pStyle w:val="Style21"/>
        <w:widowControl/>
        <w:spacing w:line="240" w:lineRule="auto"/>
        <w:ind w:right="-32"/>
        <w:jc w:val="both"/>
        <w:rPr>
          <w:rStyle w:val="FontStyle40"/>
          <w:rFonts w:ascii="Times New Roman" w:eastAsiaTheme="minorEastAsia" w:hAnsi="Times New Roman"/>
        </w:rPr>
      </w:pPr>
    </w:p>
    <w:tbl>
      <w:tblPr>
        <w:tblStyle w:val="aff1"/>
        <w:tblW w:w="0" w:type="auto"/>
        <w:tblLook w:val="04A0"/>
      </w:tblPr>
      <w:tblGrid>
        <w:gridCol w:w="2943"/>
        <w:gridCol w:w="6065"/>
        <w:gridCol w:w="6808"/>
      </w:tblGrid>
      <w:tr w:rsidR="009F612A" w:rsidRPr="00D30117" w:rsidTr="009F612A">
        <w:tc>
          <w:tcPr>
            <w:tcW w:w="2943" w:type="dxa"/>
            <w:vMerge w:val="restart"/>
            <w:tcBorders>
              <w:top w:val="single" w:sz="4" w:space="0" w:color="000000"/>
              <w:left w:val="single" w:sz="4" w:space="0" w:color="000000"/>
              <w:bottom w:val="single" w:sz="4" w:space="0" w:color="000000"/>
              <w:right w:val="single" w:sz="4" w:space="0" w:color="000000"/>
            </w:tcBorders>
            <w:hideMark/>
          </w:tcPr>
          <w:p w:rsidR="009F612A" w:rsidRPr="00D30117" w:rsidRDefault="009F612A">
            <w:pPr>
              <w:pStyle w:val="Style26"/>
              <w:widowControl/>
              <w:tabs>
                <w:tab w:val="left" w:pos="101"/>
              </w:tabs>
              <w:spacing w:line="240" w:lineRule="auto"/>
              <w:rPr>
                <w:rFonts w:ascii="Times New Roman" w:hAnsi="Times New Roman"/>
                <w:b/>
              </w:rPr>
            </w:pPr>
            <w:r w:rsidRPr="00D30117">
              <w:rPr>
                <w:rStyle w:val="FontStyle42"/>
                <w:rFonts w:eastAsiaTheme="minorEastAsia"/>
                <w:b/>
                <w:sz w:val="24"/>
                <w:szCs w:val="24"/>
              </w:rPr>
              <w:t>Код и наименование формируемых компетенций</w:t>
            </w:r>
          </w:p>
        </w:tc>
        <w:tc>
          <w:tcPr>
            <w:tcW w:w="12873" w:type="dxa"/>
            <w:gridSpan w:val="2"/>
            <w:tcBorders>
              <w:top w:val="single" w:sz="4" w:space="0" w:color="000000"/>
              <w:left w:val="single" w:sz="4" w:space="0" w:color="000000"/>
              <w:bottom w:val="single" w:sz="4" w:space="0" w:color="000000"/>
              <w:right w:val="single" w:sz="4" w:space="0" w:color="000000"/>
            </w:tcBorders>
            <w:vAlign w:val="center"/>
            <w:hideMark/>
          </w:tcPr>
          <w:p w:rsidR="009F612A" w:rsidRPr="00D30117" w:rsidRDefault="009F612A">
            <w:pPr>
              <w:pStyle w:val="Style26"/>
              <w:widowControl/>
              <w:tabs>
                <w:tab w:val="left" w:pos="101"/>
              </w:tabs>
              <w:spacing w:line="240" w:lineRule="auto"/>
              <w:jc w:val="center"/>
              <w:rPr>
                <w:rFonts w:ascii="Times New Roman" w:hAnsi="Times New Roman"/>
                <w:b/>
              </w:rPr>
            </w:pPr>
            <w:r w:rsidRPr="00D30117">
              <w:rPr>
                <w:rStyle w:val="FontStyle42"/>
                <w:rFonts w:eastAsiaTheme="minorEastAsia"/>
                <w:b/>
                <w:sz w:val="24"/>
                <w:szCs w:val="24"/>
              </w:rPr>
              <w:t>Планируемые результаты освоения дисциплины</w:t>
            </w:r>
          </w:p>
        </w:tc>
      </w:tr>
      <w:tr w:rsidR="009F612A" w:rsidRPr="00D30117" w:rsidTr="009F612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612A" w:rsidRPr="00D30117" w:rsidRDefault="009F612A">
            <w:pPr>
              <w:spacing w:after="0" w:line="240" w:lineRule="auto"/>
              <w:rPr>
                <w:rFonts w:ascii="Times New Roman" w:hAnsi="Times New Roman"/>
                <w:b/>
                <w:sz w:val="24"/>
                <w:szCs w:val="24"/>
              </w:rPr>
            </w:pPr>
          </w:p>
        </w:tc>
        <w:tc>
          <w:tcPr>
            <w:tcW w:w="6065" w:type="dxa"/>
            <w:tcBorders>
              <w:top w:val="single" w:sz="4" w:space="0" w:color="000000"/>
              <w:left w:val="single" w:sz="4" w:space="0" w:color="000000"/>
              <w:bottom w:val="single" w:sz="4" w:space="0" w:color="000000"/>
              <w:right w:val="single" w:sz="4" w:space="0" w:color="000000"/>
            </w:tcBorders>
            <w:vAlign w:val="center"/>
            <w:hideMark/>
          </w:tcPr>
          <w:p w:rsidR="009F612A" w:rsidRPr="00D30117" w:rsidRDefault="009F612A">
            <w:pPr>
              <w:pStyle w:val="Style26"/>
              <w:widowControl/>
              <w:tabs>
                <w:tab w:val="left" w:pos="101"/>
              </w:tabs>
              <w:spacing w:line="240" w:lineRule="auto"/>
              <w:jc w:val="center"/>
              <w:rPr>
                <w:rFonts w:ascii="Times New Roman" w:hAnsi="Times New Roman"/>
                <w:b/>
              </w:rPr>
            </w:pPr>
            <w:r w:rsidRPr="00D30117">
              <w:rPr>
                <w:rStyle w:val="FontStyle42"/>
                <w:rFonts w:eastAsiaTheme="minorEastAsia"/>
                <w:b/>
                <w:sz w:val="24"/>
                <w:szCs w:val="24"/>
              </w:rPr>
              <w:t>Общие</w:t>
            </w:r>
            <w:r w:rsidRPr="00D30117">
              <w:rPr>
                <w:rStyle w:val="FontStyle42"/>
                <w:rFonts w:eastAsiaTheme="minorEastAsia"/>
                <w:b/>
                <w:sz w:val="24"/>
                <w:szCs w:val="24"/>
                <w:vertAlign w:val="superscript"/>
              </w:rPr>
              <w:t>1</w:t>
            </w:r>
          </w:p>
        </w:tc>
        <w:tc>
          <w:tcPr>
            <w:tcW w:w="6808" w:type="dxa"/>
            <w:tcBorders>
              <w:top w:val="single" w:sz="4" w:space="0" w:color="000000"/>
              <w:left w:val="single" w:sz="4" w:space="0" w:color="000000"/>
              <w:bottom w:val="single" w:sz="4" w:space="0" w:color="000000"/>
              <w:right w:val="single" w:sz="4" w:space="0" w:color="000000"/>
            </w:tcBorders>
            <w:vAlign w:val="center"/>
            <w:hideMark/>
          </w:tcPr>
          <w:p w:rsidR="009F612A" w:rsidRPr="00D30117" w:rsidRDefault="009F612A">
            <w:pPr>
              <w:pStyle w:val="Style26"/>
              <w:widowControl/>
              <w:tabs>
                <w:tab w:val="left" w:pos="101"/>
              </w:tabs>
              <w:spacing w:line="240" w:lineRule="auto"/>
              <w:jc w:val="center"/>
              <w:rPr>
                <w:rFonts w:ascii="Times New Roman" w:hAnsi="Times New Roman"/>
                <w:b/>
              </w:rPr>
            </w:pPr>
            <w:r w:rsidRPr="00D30117">
              <w:rPr>
                <w:rStyle w:val="FontStyle42"/>
                <w:rFonts w:eastAsiaTheme="minorEastAsia"/>
                <w:b/>
                <w:sz w:val="24"/>
                <w:szCs w:val="24"/>
              </w:rPr>
              <w:t>Дисциплинарные</w:t>
            </w:r>
            <w:r w:rsidRPr="00D30117">
              <w:rPr>
                <w:rStyle w:val="FontStyle42"/>
                <w:rFonts w:eastAsiaTheme="minorEastAsia"/>
                <w:b/>
                <w:sz w:val="24"/>
                <w:szCs w:val="24"/>
                <w:vertAlign w:val="superscript"/>
              </w:rPr>
              <w:t>2</w:t>
            </w:r>
          </w:p>
        </w:tc>
      </w:tr>
      <w:tr w:rsidR="009F612A" w:rsidRPr="00D30117" w:rsidTr="009F612A">
        <w:trPr>
          <w:trHeight w:val="4946"/>
        </w:trPr>
        <w:tc>
          <w:tcPr>
            <w:tcW w:w="2943"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pPr>
              <w:pStyle w:val="Style30"/>
              <w:widowControl/>
              <w:spacing w:line="240" w:lineRule="auto"/>
              <w:jc w:val="left"/>
              <w:rPr>
                <w:rStyle w:val="FontStyle42"/>
                <w:rFonts w:eastAsiaTheme="minorEastAsia"/>
                <w:sz w:val="24"/>
                <w:szCs w:val="24"/>
              </w:rPr>
            </w:pPr>
            <w:r w:rsidRPr="00D30117">
              <w:rPr>
                <w:rStyle w:val="FontStyle42"/>
                <w:rFonts w:eastAsiaTheme="minorEastAsia"/>
                <w:sz w:val="24"/>
                <w:szCs w:val="24"/>
              </w:rPr>
              <w:t xml:space="preserve">ОК 01. </w:t>
            </w:r>
          </w:p>
          <w:p w:rsidR="009F612A" w:rsidRPr="00D30117" w:rsidRDefault="009F612A">
            <w:pPr>
              <w:pStyle w:val="Style30"/>
              <w:widowControl/>
              <w:spacing w:line="240" w:lineRule="auto"/>
              <w:jc w:val="left"/>
              <w:rPr>
                <w:rFonts w:eastAsiaTheme="minorEastAsia"/>
              </w:rPr>
            </w:pPr>
            <w:r w:rsidRPr="00D30117">
              <w:rPr>
                <w:rStyle w:val="FontStyle46"/>
                <w:rFonts w:ascii="Times New Roman" w:hAnsi="Times New Roman"/>
                <w:b w:val="0"/>
              </w:rPr>
              <w:t>Выбирать способы решения задач профессиональной деятельности применительно к различным контекстам</w:t>
            </w:r>
          </w:p>
          <w:p w:rsidR="009F612A" w:rsidRPr="00D30117" w:rsidRDefault="009F612A">
            <w:pPr>
              <w:pStyle w:val="Style30"/>
              <w:spacing w:line="240" w:lineRule="auto"/>
              <w:jc w:val="left"/>
              <w:rPr>
                <w:rFonts w:ascii="Times New Roman" w:hAnsi="Times New Roman"/>
              </w:rPr>
            </w:pPr>
            <w:r w:rsidRPr="00D30117">
              <w:rPr>
                <w:rFonts w:ascii="Times New Roman" w:hAnsi="Times New Roman"/>
                <w:vertAlign w:val="superscript"/>
              </w:rPr>
              <w:t>1</w:t>
            </w:r>
          </w:p>
        </w:tc>
        <w:tc>
          <w:tcPr>
            <w:tcW w:w="6065"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pPr>
              <w:pStyle w:val="Style28"/>
              <w:widowControl/>
              <w:spacing w:line="240" w:lineRule="auto"/>
              <w:jc w:val="left"/>
              <w:rPr>
                <w:rStyle w:val="FontStyle42"/>
                <w:rFonts w:eastAsiaTheme="minorEastAsia"/>
                <w:sz w:val="24"/>
                <w:szCs w:val="24"/>
              </w:rPr>
            </w:pPr>
            <w:r w:rsidRPr="00D30117">
              <w:rPr>
                <w:rStyle w:val="FontStyle42"/>
                <w:rFonts w:eastAsiaTheme="minorEastAsia"/>
                <w:sz w:val="24"/>
                <w:szCs w:val="24"/>
              </w:rPr>
              <w:t>В части трудового воспитания:</w:t>
            </w:r>
          </w:p>
          <w:p w:rsidR="009F612A" w:rsidRPr="00D30117" w:rsidRDefault="009F612A" w:rsidP="00D30117">
            <w:pPr>
              <w:pStyle w:val="Style33"/>
              <w:widowControl/>
              <w:numPr>
                <w:ilvl w:val="0"/>
                <w:numId w:val="129"/>
              </w:numPr>
              <w:spacing w:line="240" w:lineRule="auto"/>
              <w:ind w:left="0" w:firstLine="0"/>
              <w:rPr>
                <w:rStyle w:val="FontStyle46"/>
                <w:rFonts w:ascii="Times New Roman" w:hAnsi="Times New Roman"/>
                <w:b w:val="0"/>
              </w:rPr>
            </w:pPr>
            <w:r w:rsidRPr="00D30117">
              <w:rPr>
                <w:rStyle w:val="FontStyle46"/>
                <w:rFonts w:ascii="Times New Roman" w:hAnsi="Times New Roman"/>
                <w:b w:val="0"/>
              </w:rPr>
              <w:t>готовность к труду, осознание ценности мастерства, трудолюбие;</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интерес к различным сферам профессиональной деятельности,</w:t>
            </w:r>
          </w:p>
          <w:p w:rsidR="009F612A" w:rsidRPr="00D30117" w:rsidRDefault="009F612A">
            <w:pPr>
              <w:pStyle w:val="Style28"/>
              <w:widowControl/>
              <w:spacing w:line="240" w:lineRule="auto"/>
              <w:jc w:val="left"/>
              <w:rPr>
                <w:rStyle w:val="FontStyle42"/>
                <w:rFonts w:eastAsiaTheme="minorEastAsia"/>
                <w:sz w:val="24"/>
                <w:szCs w:val="24"/>
              </w:rPr>
            </w:pPr>
            <w:r w:rsidRPr="00D30117">
              <w:rPr>
                <w:rStyle w:val="FontStyle42"/>
                <w:rFonts w:eastAsiaTheme="minorEastAsia"/>
                <w:sz w:val="24"/>
                <w:szCs w:val="24"/>
              </w:rPr>
              <w:t xml:space="preserve">Овладение универсальными учебными познавательными действиями: </w:t>
            </w:r>
          </w:p>
          <w:p w:rsidR="009F612A" w:rsidRPr="00D30117" w:rsidRDefault="009F612A">
            <w:pPr>
              <w:pStyle w:val="Style28"/>
              <w:widowControl/>
              <w:spacing w:line="240" w:lineRule="auto"/>
              <w:jc w:val="left"/>
              <w:rPr>
                <w:rStyle w:val="FontStyle42"/>
                <w:rFonts w:eastAsiaTheme="minorEastAsia"/>
                <w:sz w:val="24"/>
                <w:szCs w:val="24"/>
              </w:rPr>
            </w:pPr>
            <w:r w:rsidRPr="00D30117">
              <w:rPr>
                <w:rStyle w:val="FontStyle42"/>
                <w:rFonts w:eastAsiaTheme="minorEastAsia"/>
                <w:sz w:val="24"/>
                <w:szCs w:val="24"/>
              </w:rPr>
              <w:t>а) базовые логические действия:</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самостоятельно формулировать и актуализировать проблему, рассматривать ее всесторонне;</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устанавливать существенный признак или основания для сравнения, классификации и обобщения;</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определять цели деятельности, задавать параметры и критерии их достижения;</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выявлять закономерности и противоречия в рассматриваемых явлениях;</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вносить коррективы в деятельность, оценивать соответствие результатов целям, оценивать риски последствий деятельности;</w:t>
            </w:r>
          </w:p>
          <w:p w:rsidR="009F612A" w:rsidRPr="00D30117" w:rsidRDefault="009F612A" w:rsidP="00D30117">
            <w:pPr>
              <w:pStyle w:val="Style33"/>
              <w:widowControl/>
              <w:numPr>
                <w:ilvl w:val="0"/>
                <w:numId w:val="129"/>
              </w:numPr>
              <w:spacing w:line="240" w:lineRule="auto"/>
              <w:ind w:left="318"/>
              <w:rPr>
                <w:rFonts w:cs="Times New Roman"/>
              </w:rPr>
            </w:pPr>
            <w:r w:rsidRPr="00D30117">
              <w:rPr>
                <w:rStyle w:val="FontStyle46"/>
                <w:rFonts w:ascii="Times New Roman" w:hAnsi="Times New Roman"/>
                <w:b w:val="0"/>
              </w:rPr>
              <w:t>развивать креативное мышление при решении жизненных проблем</w:t>
            </w:r>
          </w:p>
          <w:p w:rsidR="009F612A" w:rsidRPr="00D30117" w:rsidRDefault="009F612A">
            <w:pPr>
              <w:pStyle w:val="Style28"/>
              <w:widowControl/>
              <w:spacing w:line="240" w:lineRule="auto"/>
              <w:jc w:val="left"/>
              <w:rPr>
                <w:rStyle w:val="FontStyle42"/>
                <w:rFonts w:eastAsiaTheme="minorEastAsia"/>
                <w:sz w:val="24"/>
                <w:szCs w:val="24"/>
              </w:rPr>
            </w:pPr>
            <w:r w:rsidRPr="00D30117">
              <w:rPr>
                <w:rStyle w:val="FontStyle46"/>
                <w:rFonts w:ascii="Times New Roman" w:hAnsi="Times New Roman"/>
                <w:b w:val="0"/>
              </w:rPr>
              <w:t xml:space="preserve">б) </w:t>
            </w:r>
            <w:r w:rsidRPr="00D30117">
              <w:rPr>
                <w:rStyle w:val="FontStyle42"/>
                <w:rFonts w:eastAsiaTheme="minorEastAsia"/>
                <w:sz w:val="24"/>
                <w:szCs w:val="24"/>
              </w:rPr>
              <w:t>базовые исследовательские действия:</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владеть навыками учебно - исследовательской и проектной деятельности, навыками разрешения проблем;</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уметь переносить знания в познавательную и практическую области жизнедеятельности;</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уметь интегрировать знания из разных предметных областей;</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выдвигать новые идеи, предлагать оригинальные подходы и решения;</w:t>
            </w:r>
          </w:p>
          <w:p w:rsidR="009F612A" w:rsidRPr="00D30117" w:rsidRDefault="009F612A" w:rsidP="00D30117">
            <w:pPr>
              <w:pStyle w:val="Style33"/>
              <w:numPr>
                <w:ilvl w:val="0"/>
                <w:numId w:val="129"/>
              </w:numPr>
              <w:spacing w:line="240" w:lineRule="auto"/>
              <w:ind w:left="318"/>
            </w:pPr>
            <w:r w:rsidRPr="00D30117">
              <w:rPr>
                <w:rStyle w:val="FontStyle46"/>
                <w:rFonts w:ascii="Times New Roman" w:hAnsi="Times New Roman"/>
                <w:b w:val="0"/>
              </w:rPr>
              <w:t>способность их использования в познавательной и социальной практике</w:t>
            </w:r>
          </w:p>
        </w:tc>
        <w:tc>
          <w:tcPr>
            <w:tcW w:w="6808"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9F612A" w:rsidRPr="00D30117" w:rsidRDefault="009F612A" w:rsidP="00D30117">
            <w:pPr>
              <w:pStyle w:val="Style33"/>
              <w:widowControl/>
              <w:numPr>
                <w:ilvl w:val="0"/>
                <w:numId w:val="129"/>
              </w:numPr>
              <w:spacing w:line="240" w:lineRule="auto"/>
              <w:ind w:left="318"/>
            </w:pPr>
            <w:r w:rsidRPr="00D30117">
              <w:rPr>
                <w:rStyle w:val="FontStyle46"/>
                <w:rFonts w:ascii="Times New Roman" w:hAnsi="Times New Roman"/>
                <w:b w:val="0"/>
              </w:rPr>
              <w:t>уметь о</w:t>
            </w:r>
            <w:bookmarkStart w:id="72" w:name="_GoBack"/>
            <w:bookmarkEnd w:id="72"/>
            <w:r w:rsidRPr="00D30117">
              <w:rPr>
                <w:rStyle w:val="FontStyle46"/>
                <w:rFonts w:ascii="Times New Roman" w:hAnsi="Times New Roman"/>
                <w:b w:val="0"/>
              </w:rPr>
              <w:t>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9F612A" w:rsidRPr="00D30117" w:rsidTr="009F612A">
        <w:tc>
          <w:tcPr>
            <w:tcW w:w="2943"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pPr>
              <w:pStyle w:val="Style33"/>
              <w:widowControl/>
              <w:ind w:left="-42"/>
              <w:rPr>
                <w:rStyle w:val="FontStyle46"/>
                <w:rFonts w:ascii="Times New Roman" w:hAnsi="Times New Roman"/>
                <w:b w:val="0"/>
              </w:rPr>
            </w:pPr>
            <w:r w:rsidRPr="00D30117">
              <w:rPr>
                <w:rStyle w:val="FontStyle46"/>
                <w:rFonts w:ascii="Times New Roman" w:hAnsi="Times New Roman"/>
                <w:b w:val="0"/>
              </w:rPr>
              <w:t>ОК 02.</w:t>
            </w:r>
          </w:p>
          <w:p w:rsidR="009F612A" w:rsidRPr="00D30117" w:rsidRDefault="009F612A">
            <w:pPr>
              <w:pStyle w:val="Style33"/>
              <w:widowControl/>
              <w:ind w:left="-42"/>
              <w:rPr>
                <w:rStyle w:val="FontStyle46"/>
                <w:rFonts w:ascii="Times New Roman" w:hAnsi="Times New Roman"/>
                <w:b w:val="0"/>
              </w:rPr>
            </w:pPr>
            <w:r w:rsidRPr="00D30117">
              <w:rPr>
                <w:rStyle w:val="FontStyle46"/>
                <w:rFonts w:ascii="Times New Roman" w:hAnsi="Times New Roman"/>
                <w:b w:val="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65"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pPr>
              <w:pStyle w:val="Style33"/>
              <w:widowControl/>
              <w:spacing w:line="240" w:lineRule="auto"/>
              <w:ind w:left="-42"/>
              <w:rPr>
                <w:rStyle w:val="FontStyle46"/>
                <w:rFonts w:ascii="Times New Roman" w:hAnsi="Times New Roman"/>
                <w:b w:val="0"/>
              </w:rPr>
            </w:pPr>
            <w:r w:rsidRPr="00D30117">
              <w:rPr>
                <w:rStyle w:val="FontStyle46"/>
                <w:rFonts w:ascii="Times New Roman" w:hAnsi="Times New Roman"/>
                <w:b w:val="0"/>
              </w:rPr>
              <w:t>Овладение универсальными учебными познавательными действиями:</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в) работа с информацией:</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оценивать достоверность, легитимность информации, ее соответствие правовым и морально-этическим нормам;</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владеть навыками распознавания и защиты информации, информационной безопасности личности</w:t>
            </w:r>
          </w:p>
        </w:tc>
        <w:tc>
          <w:tcPr>
            <w:tcW w:w="6808"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иметь представления о компьютерных сетях и их роли в современном мире; об общих принципах разработки и функционирования интернет- приложений;</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9F612A" w:rsidRPr="00D30117" w:rsidRDefault="009F612A" w:rsidP="00D30117">
            <w:pPr>
              <w:pStyle w:val="Style33"/>
              <w:widowControl/>
              <w:numPr>
                <w:ilvl w:val="0"/>
                <w:numId w:val="129"/>
              </w:numPr>
              <w:spacing w:line="240" w:lineRule="auto"/>
              <w:ind w:left="318"/>
              <w:rPr>
                <w:rStyle w:val="FontStyle46"/>
                <w:rFonts w:ascii="Times New Roman" w:hAnsi="Times New Roman"/>
                <w:b w:val="0"/>
              </w:rPr>
            </w:pPr>
            <w:r w:rsidRPr="00D30117">
              <w:rPr>
                <w:rStyle w:val="FontStyle46"/>
                <w:rFonts w:ascii="Times New Roman" w:hAnsi="Times New Roman"/>
                <w:b w:val="0"/>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r w:rsidR="009F612A" w:rsidRPr="00D30117" w:rsidTr="009F612A">
        <w:tc>
          <w:tcPr>
            <w:tcW w:w="2943"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pPr>
              <w:pStyle w:val="Style33"/>
              <w:widowControl/>
              <w:spacing w:line="240" w:lineRule="auto"/>
              <w:ind w:left="-42"/>
              <w:rPr>
                <w:rStyle w:val="FontStyle46"/>
                <w:rFonts w:ascii="Times New Roman" w:hAnsi="Times New Roman"/>
                <w:b w:val="0"/>
              </w:rPr>
            </w:pPr>
            <w:r w:rsidRPr="00D30117">
              <w:rPr>
                <w:rFonts w:ascii="Times New Roman" w:hAnsi="Times New Roman"/>
                <w:shd w:val="clear" w:color="auto" w:fill="FFFFFF"/>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6065"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pPr>
              <w:tabs>
                <w:tab w:val="left" w:pos="182"/>
              </w:tabs>
              <w:spacing w:after="0" w:line="240" w:lineRule="auto"/>
              <w:jc w:val="both"/>
              <w:rPr>
                <w:rFonts w:ascii="Times New Roman" w:hAnsi="Times New Roman"/>
                <w:sz w:val="24"/>
                <w:szCs w:val="24"/>
              </w:rPr>
            </w:pPr>
            <w:r w:rsidRPr="00D30117">
              <w:rPr>
                <w:rFonts w:ascii="Times New Roman" w:hAnsi="Times New Roman"/>
                <w:sz w:val="24"/>
                <w:szCs w:val="24"/>
              </w:rPr>
              <w:t>Личностные результаты должны отражать в части духовно-нравственного воспитания:</w:t>
            </w:r>
          </w:p>
          <w:p w:rsidR="009F612A" w:rsidRPr="00D30117" w:rsidRDefault="009F612A">
            <w:pPr>
              <w:spacing w:after="0" w:line="240" w:lineRule="auto"/>
              <w:jc w:val="both"/>
              <w:rPr>
                <w:rFonts w:ascii="Times New Roman" w:hAnsi="Times New Roman"/>
                <w:sz w:val="24"/>
                <w:szCs w:val="24"/>
              </w:rPr>
            </w:pPr>
            <w:r w:rsidRPr="00D30117">
              <w:rPr>
                <w:rFonts w:ascii="Times New Roman" w:hAnsi="Times New Roman"/>
                <w:sz w:val="24"/>
                <w:szCs w:val="24"/>
              </w:rPr>
              <w:t xml:space="preserve">-  способность оценивать ситуацию и принимать осознанные решения, ориентируясь на морально-нравственные нормы </w:t>
            </w:r>
            <w:r w:rsidRPr="00D30117">
              <w:rPr>
                <w:rFonts w:ascii="Times New Roman" w:hAnsi="Times New Roman"/>
                <w:sz w:val="24"/>
                <w:szCs w:val="24"/>
              </w:rPr>
              <w:br/>
              <w:t xml:space="preserve">и ценности; </w:t>
            </w:r>
          </w:p>
          <w:p w:rsidR="009F612A" w:rsidRPr="00D30117" w:rsidRDefault="009F612A">
            <w:pPr>
              <w:spacing w:after="0" w:line="240" w:lineRule="auto"/>
              <w:jc w:val="both"/>
              <w:rPr>
                <w:rFonts w:ascii="Times New Roman" w:hAnsi="Times New Roman"/>
                <w:sz w:val="24"/>
                <w:szCs w:val="24"/>
              </w:rPr>
            </w:pPr>
            <w:r w:rsidRPr="00D30117">
              <w:rPr>
                <w:rFonts w:ascii="Times New Roman" w:hAnsi="Times New Roman"/>
                <w:sz w:val="24"/>
                <w:szCs w:val="24"/>
              </w:rPr>
              <w:t xml:space="preserve">-осознание личного вклад в построение устойчивого будущего; </w:t>
            </w:r>
          </w:p>
          <w:p w:rsidR="009F612A" w:rsidRPr="00D30117" w:rsidRDefault="009F612A">
            <w:pPr>
              <w:spacing w:after="0" w:line="240" w:lineRule="auto"/>
              <w:jc w:val="both"/>
              <w:rPr>
                <w:rFonts w:ascii="Times New Roman" w:hAnsi="Times New Roman"/>
                <w:sz w:val="24"/>
                <w:szCs w:val="24"/>
              </w:rPr>
            </w:pPr>
            <w:r w:rsidRPr="00D30117">
              <w:rPr>
                <w:rFonts w:ascii="Times New Roman" w:hAnsi="Times New Roman"/>
                <w:sz w:val="24"/>
                <w:szCs w:val="24"/>
              </w:rPr>
              <w:t xml:space="preserve">Метапредметные результаты должны отражать: </w:t>
            </w:r>
          </w:p>
          <w:p w:rsidR="009F612A" w:rsidRPr="00D30117" w:rsidRDefault="009F612A">
            <w:pPr>
              <w:spacing w:after="0" w:line="240" w:lineRule="auto"/>
              <w:jc w:val="both"/>
              <w:rPr>
                <w:rFonts w:ascii="Times New Roman" w:hAnsi="Times New Roman"/>
                <w:sz w:val="24"/>
                <w:szCs w:val="24"/>
              </w:rPr>
            </w:pPr>
            <w:r w:rsidRPr="00D30117">
              <w:rPr>
                <w:rFonts w:ascii="Times New Roman" w:hAnsi="Times New Roman"/>
                <w:sz w:val="24"/>
                <w:szCs w:val="24"/>
              </w:rPr>
              <w:t>Овладение универсальными регулятивными действиями:</w:t>
            </w:r>
          </w:p>
          <w:p w:rsidR="009F612A" w:rsidRPr="00D30117" w:rsidRDefault="009F612A">
            <w:pPr>
              <w:spacing w:after="0" w:line="240" w:lineRule="auto"/>
              <w:jc w:val="both"/>
              <w:rPr>
                <w:rFonts w:ascii="Times New Roman" w:hAnsi="Times New Roman"/>
                <w:sz w:val="24"/>
                <w:szCs w:val="24"/>
              </w:rPr>
            </w:pPr>
            <w:r w:rsidRPr="00D30117">
              <w:rPr>
                <w:rFonts w:ascii="Times New Roman" w:hAnsi="Times New Roman"/>
                <w:sz w:val="24"/>
                <w:szCs w:val="24"/>
              </w:rPr>
              <w:t>а)самоорганизация:</w:t>
            </w:r>
          </w:p>
          <w:p w:rsidR="009F612A" w:rsidRPr="00D30117" w:rsidRDefault="009F612A">
            <w:pPr>
              <w:spacing w:after="0" w:line="240" w:lineRule="auto"/>
              <w:jc w:val="both"/>
              <w:rPr>
                <w:rFonts w:ascii="Times New Roman" w:hAnsi="Times New Roman"/>
                <w:sz w:val="24"/>
                <w:szCs w:val="24"/>
              </w:rPr>
            </w:pPr>
            <w:r w:rsidRPr="00D30117">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612A" w:rsidRPr="00D30117" w:rsidRDefault="009F612A">
            <w:pPr>
              <w:spacing w:after="0" w:line="240" w:lineRule="auto"/>
              <w:jc w:val="both"/>
              <w:rPr>
                <w:rFonts w:ascii="Times New Roman" w:hAnsi="Times New Roman"/>
                <w:sz w:val="24"/>
                <w:szCs w:val="24"/>
              </w:rPr>
            </w:pPr>
            <w:r w:rsidRPr="00D30117">
              <w:rPr>
                <w:rFonts w:ascii="Times New Roman" w:hAnsi="Times New Roman"/>
                <w:sz w:val="24"/>
                <w:szCs w:val="24"/>
              </w:rPr>
              <w:t xml:space="preserve">- самостоятельно составлять план решения проблемы </w:t>
            </w:r>
            <w:r w:rsidRPr="00D30117">
              <w:rPr>
                <w:rFonts w:ascii="Times New Roman" w:hAnsi="Times New Roman"/>
                <w:sz w:val="24"/>
                <w:szCs w:val="24"/>
              </w:rPr>
              <w:br/>
              <w:t>с учетом имеющихся ресурсов, собственных возможностей и предпочтений;</w:t>
            </w:r>
          </w:p>
          <w:p w:rsidR="009F612A" w:rsidRPr="00D30117" w:rsidRDefault="009F612A">
            <w:pPr>
              <w:spacing w:after="0" w:line="240" w:lineRule="auto"/>
              <w:jc w:val="both"/>
              <w:rPr>
                <w:rFonts w:ascii="Times New Roman" w:hAnsi="Times New Roman"/>
                <w:sz w:val="24"/>
                <w:szCs w:val="24"/>
              </w:rPr>
            </w:pPr>
            <w:r w:rsidRPr="00D30117">
              <w:rPr>
                <w:rFonts w:ascii="Times New Roman" w:hAnsi="Times New Roman"/>
                <w:sz w:val="24"/>
                <w:szCs w:val="24"/>
              </w:rPr>
              <w:t>б)самоконтроль:</w:t>
            </w:r>
          </w:p>
          <w:p w:rsidR="009F612A" w:rsidRPr="00D30117" w:rsidRDefault="009F612A">
            <w:pPr>
              <w:spacing w:after="0" w:line="240" w:lineRule="auto"/>
              <w:jc w:val="both"/>
              <w:rPr>
                <w:rFonts w:ascii="Times New Roman" w:hAnsi="Times New Roman"/>
                <w:sz w:val="24"/>
                <w:szCs w:val="24"/>
              </w:rPr>
            </w:pPr>
            <w:r w:rsidRPr="00D30117">
              <w:rPr>
                <w:rFonts w:ascii="Times New Roman" w:hAnsi="Times New Roman"/>
                <w:sz w:val="24"/>
                <w:szCs w:val="24"/>
              </w:rPr>
              <w:t>использовать приемы рефлексии для оценки ситуации, выбора верного решения;</w:t>
            </w:r>
          </w:p>
          <w:p w:rsidR="009F612A" w:rsidRPr="00D30117" w:rsidRDefault="009F612A">
            <w:pPr>
              <w:spacing w:after="0" w:line="240" w:lineRule="auto"/>
              <w:ind w:hanging="2"/>
              <w:jc w:val="both"/>
              <w:rPr>
                <w:rStyle w:val="FontStyle46"/>
                <w:rFonts w:ascii="Times New Roman" w:hAnsi="Times New Roman"/>
                <w:b w:val="0"/>
                <w:sz w:val="24"/>
                <w:szCs w:val="24"/>
              </w:rPr>
            </w:pPr>
            <w:r w:rsidRPr="00D30117">
              <w:rPr>
                <w:rFonts w:ascii="Times New Roman" w:hAnsi="Times New Roman"/>
                <w:sz w:val="24"/>
                <w:szCs w:val="24"/>
              </w:rPr>
              <w:t>- уметь оценивать риски и своевременно принимать решения по их снижению</w:t>
            </w:r>
          </w:p>
        </w:tc>
        <w:tc>
          <w:tcPr>
            <w:tcW w:w="6808"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pPr>
              <w:spacing w:after="0" w:line="240" w:lineRule="auto"/>
              <w:ind w:hanging="2"/>
              <w:jc w:val="both"/>
              <w:rPr>
                <w:rStyle w:val="FontStyle46"/>
                <w:rFonts w:ascii="Times New Roman" w:hAnsi="Times New Roman"/>
                <w:b w:val="0"/>
                <w:sz w:val="24"/>
                <w:szCs w:val="24"/>
              </w:rPr>
            </w:pPr>
            <w:r w:rsidRPr="00D30117">
              <w:rPr>
                <w:rStyle w:val="FontStyle46"/>
                <w:rFonts w:ascii="Times New Roman" w:hAnsi="Times New Roman"/>
                <w:b w:val="0"/>
                <w:sz w:val="24"/>
                <w:szCs w:val="24"/>
              </w:rPr>
              <w:t xml:space="preserve">Знать принципы и методы презентации собственных бизнес-идей, в том числе различным категориям заинтересованных лиц; </w:t>
            </w:r>
          </w:p>
          <w:p w:rsidR="009F612A" w:rsidRPr="00D30117" w:rsidRDefault="009F612A">
            <w:pPr>
              <w:spacing w:after="0" w:line="240" w:lineRule="auto"/>
              <w:ind w:hanging="2"/>
              <w:jc w:val="both"/>
              <w:rPr>
                <w:rStyle w:val="FontStyle46"/>
                <w:rFonts w:ascii="Times New Roman" w:hAnsi="Times New Roman"/>
                <w:b w:val="0"/>
                <w:sz w:val="24"/>
                <w:szCs w:val="24"/>
              </w:rPr>
            </w:pPr>
            <w:r w:rsidRPr="00D30117">
              <w:rPr>
                <w:rStyle w:val="FontStyle46"/>
                <w:rFonts w:ascii="Times New Roman" w:hAnsi="Times New Roman"/>
                <w:b w:val="0"/>
                <w:sz w:val="24"/>
                <w:szCs w:val="24"/>
              </w:rPr>
              <w:t>- основные принципы и методы проведения финансовых расчетов в процессе осуществления предпринимательской деятельности и планирования личных финансов;</w:t>
            </w:r>
          </w:p>
          <w:p w:rsidR="009F612A" w:rsidRPr="00D30117" w:rsidRDefault="009F612A" w:rsidP="00D30117">
            <w:pPr>
              <w:numPr>
                <w:ilvl w:val="0"/>
                <w:numId w:val="130"/>
              </w:numPr>
              <w:spacing w:after="0" w:line="240" w:lineRule="auto"/>
              <w:ind w:left="0" w:firstLine="0"/>
              <w:jc w:val="both"/>
              <w:outlineLvl w:val="0"/>
              <w:rPr>
                <w:rStyle w:val="FontStyle46"/>
                <w:rFonts w:ascii="Times New Roman" w:hAnsi="Times New Roman"/>
                <w:b w:val="0"/>
                <w:sz w:val="24"/>
                <w:szCs w:val="24"/>
              </w:rPr>
            </w:pPr>
            <w:r w:rsidRPr="00D30117">
              <w:rPr>
                <w:rStyle w:val="FontStyle46"/>
                <w:rFonts w:ascii="Times New Roman" w:hAnsi="Times New Roman"/>
                <w:b w:val="0"/>
                <w:sz w:val="24"/>
                <w:szCs w:val="24"/>
              </w:rPr>
              <w:t xml:space="preserve">различие между наличными и безналичными платежами, порядок использования их при оплате покупки; </w:t>
            </w:r>
          </w:p>
          <w:p w:rsidR="009F612A" w:rsidRPr="00D30117" w:rsidRDefault="009F612A">
            <w:pPr>
              <w:spacing w:after="0" w:line="240" w:lineRule="auto"/>
              <w:ind w:hanging="2"/>
              <w:jc w:val="both"/>
              <w:rPr>
                <w:rStyle w:val="FontStyle46"/>
                <w:rFonts w:ascii="Times New Roman" w:hAnsi="Times New Roman"/>
                <w:b w:val="0"/>
                <w:sz w:val="24"/>
                <w:szCs w:val="24"/>
              </w:rPr>
            </w:pPr>
            <w:r w:rsidRPr="00D30117">
              <w:rPr>
                <w:rStyle w:val="FontStyle46"/>
                <w:rFonts w:ascii="Times New Roman" w:hAnsi="Times New Roman"/>
                <w:b w:val="0"/>
                <w:sz w:val="24"/>
                <w:szCs w:val="24"/>
              </w:rPr>
              <w:t>- понятие инфляции, ее влияние на решение финансовых задач в профессии, личном планировании;</w:t>
            </w:r>
          </w:p>
          <w:p w:rsidR="009F612A" w:rsidRPr="00D30117" w:rsidRDefault="009F612A" w:rsidP="00D30117">
            <w:pPr>
              <w:numPr>
                <w:ilvl w:val="0"/>
                <w:numId w:val="131"/>
              </w:numPr>
              <w:spacing w:after="0" w:line="240" w:lineRule="auto"/>
              <w:ind w:left="0" w:firstLine="0"/>
              <w:jc w:val="both"/>
              <w:outlineLvl w:val="0"/>
              <w:rPr>
                <w:rStyle w:val="FontStyle46"/>
                <w:rFonts w:ascii="Times New Roman" w:hAnsi="Times New Roman"/>
                <w:b w:val="0"/>
                <w:sz w:val="24"/>
                <w:szCs w:val="24"/>
              </w:rPr>
            </w:pPr>
            <w:r w:rsidRPr="00D30117">
              <w:rPr>
                <w:rStyle w:val="FontStyle46"/>
                <w:rFonts w:ascii="Times New Roman" w:hAnsi="Times New Roman"/>
                <w:b w:val="0"/>
                <w:sz w:val="24"/>
                <w:szCs w:val="24"/>
              </w:rPr>
              <w:t>структуру личных доходов и расходов, правила составления личного и семейного бюджета;</w:t>
            </w:r>
          </w:p>
          <w:p w:rsidR="009F612A" w:rsidRPr="00D30117" w:rsidRDefault="009F612A">
            <w:pPr>
              <w:spacing w:after="0" w:line="240" w:lineRule="auto"/>
              <w:ind w:hanging="2"/>
              <w:jc w:val="both"/>
              <w:rPr>
                <w:rStyle w:val="FontStyle46"/>
                <w:rFonts w:ascii="Times New Roman" w:hAnsi="Times New Roman"/>
                <w:b w:val="0"/>
                <w:sz w:val="24"/>
                <w:szCs w:val="24"/>
              </w:rPr>
            </w:pPr>
            <w:r w:rsidRPr="00D30117">
              <w:rPr>
                <w:rStyle w:val="FontStyle46"/>
                <w:rFonts w:ascii="Times New Roman" w:hAnsi="Times New Roman"/>
                <w:b w:val="0"/>
                <w:sz w:val="24"/>
                <w:szCs w:val="24"/>
              </w:rPr>
              <w:t xml:space="preserve">- 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  </w:t>
            </w:r>
          </w:p>
          <w:p w:rsidR="009F612A" w:rsidRPr="00D30117" w:rsidRDefault="009F612A">
            <w:pPr>
              <w:spacing w:after="0" w:line="240" w:lineRule="auto"/>
              <w:ind w:hanging="2"/>
              <w:jc w:val="both"/>
              <w:rPr>
                <w:rStyle w:val="FontStyle46"/>
                <w:rFonts w:ascii="Times New Roman" w:hAnsi="Times New Roman"/>
                <w:b w:val="0"/>
                <w:sz w:val="24"/>
                <w:szCs w:val="24"/>
              </w:rPr>
            </w:pPr>
            <w:r w:rsidRPr="00D30117">
              <w:rPr>
                <w:rStyle w:val="FontStyle46"/>
                <w:rFonts w:ascii="Times New Roman" w:hAnsi="Times New Roman"/>
                <w:b w:val="0"/>
                <w:sz w:val="24"/>
                <w:szCs w:val="24"/>
              </w:rPr>
              <w:t>- базовые характеристики и риски основных финансовых инструментов для предпринимательской деятельности и управления личными финансами;</w:t>
            </w:r>
          </w:p>
          <w:p w:rsidR="009F612A" w:rsidRPr="00D30117" w:rsidRDefault="009F612A" w:rsidP="00D30117">
            <w:pPr>
              <w:pStyle w:val="Style33"/>
              <w:widowControl/>
              <w:numPr>
                <w:ilvl w:val="0"/>
                <w:numId w:val="129"/>
              </w:numPr>
              <w:spacing w:line="240" w:lineRule="auto"/>
              <w:ind w:left="318"/>
              <w:jc w:val="both"/>
              <w:rPr>
                <w:rStyle w:val="FontStyle46"/>
                <w:rFonts w:ascii="Times New Roman" w:hAnsi="Times New Roman"/>
                <w:b w:val="0"/>
              </w:rPr>
            </w:pPr>
            <w:r w:rsidRPr="00D30117">
              <w:rPr>
                <w:rStyle w:val="FontStyle46"/>
                <w:rFonts w:ascii="Times New Roman" w:hAnsi="Times New Roman"/>
                <w:b w:val="0"/>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r>
      <w:tr w:rsidR="009F612A" w:rsidRPr="00D30117" w:rsidTr="009F612A">
        <w:tc>
          <w:tcPr>
            <w:tcW w:w="2943"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pPr>
              <w:pStyle w:val="TableParagraph"/>
              <w:spacing w:before="99"/>
              <w:ind w:left="100" w:right="150"/>
              <w:rPr>
                <w:rFonts w:ascii="Times New Roman" w:hAnsi="Times New Roman" w:cs="Times New Roman"/>
                <w:sz w:val="24"/>
                <w:szCs w:val="24"/>
              </w:rPr>
            </w:pPr>
            <w:r w:rsidRPr="00D30117">
              <w:rPr>
                <w:rFonts w:ascii="Times New Roman" w:hAnsi="Times New Roman" w:cs="Times New Roman"/>
                <w:sz w:val="24"/>
                <w:szCs w:val="24"/>
              </w:rPr>
              <w:t>ОК 04. Эффективно взаимодействовать и работать в коллективе и</w:t>
            </w:r>
          </w:p>
          <w:p w:rsidR="009F612A" w:rsidRPr="00D30117" w:rsidRDefault="009F612A">
            <w:pPr>
              <w:pStyle w:val="Style33"/>
              <w:widowControl/>
              <w:ind w:left="-42"/>
              <w:rPr>
                <w:rStyle w:val="FontStyle46"/>
                <w:rFonts w:ascii="Times New Roman" w:hAnsi="Times New Roman"/>
                <w:b w:val="0"/>
              </w:rPr>
            </w:pPr>
            <w:r w:rsidRPr="00D30117">
              <w:rPr>
                <w:rFonts w:ascii="Times New Roman" w:hAnsi="Times New Roman"/>
                <w:spacing w:val="-2"/>
              </w:rPr>
              <w:t>команде</w:t>
            </w:r>
          </w:p>
        </w:tc>
        <w:tc>
          <w:tcPr>
            <w:tcW w:w="6065"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pPr>
              <w:pStyle w:val="TableParagraph"/>
              <w:tabs>
                <w:tab w:val="left" w:pos="429"/>
              </w:tabs>
              <w:ind w:right="89"/>
              <w:jc w:val="both"/>
              <w:rPr>
                <w:rFonts w:ascii="Times New Roman" w:hAnsi="Times New Roman" w:cs="Times New Roman"/>
                <w:sz w:val="24"/>
                <w:szCs w:val="24"/>
              </w:rPr>
            </w:pPr>
            <w:r w:rsidRPr="00D30117">
              <w:rPr>
                <w:rFonts w:ascii="Times New Roman" w:hAnsi="Times New Roman" w:cs="Times New Roman"/>
                <w:sz w:val="24"/>
                <w:szCs w:val="24"/>
              </w:rPr>
              <w:t>а) самоорганизация</w:t>
            </w:r>
          </w:p>
          <w:p w:rsidR="009F612A" w:rsidRPr="00D30117" w:rsidRDefault="009F612A" w:rsidP="00D30117">
            <w:pPr>
              <w:pStyle w:val="TableParagraph"/>
              <w:numPr>
                <w:ilvl w:val="0"/>
                <w:numId w:val="132"/>
              </w:numPr>
              <w:tabs>
                <w:tab w:val="left" w:pos="429"/>
              </w:tabs>
              <w:ind w:right="89"/>
              <w:jc w:val="both"/>
              <w:rPr>
                <w:rFonts w:ascii="Times New Roman" w:hAnsi="Times New Roman" w:cs="Times New Roman"/>
                <w:sz w:val="24"/>
                <w:szCs w:val="24"/>
              </w:rPr>
            </w:pPr>
            <w:r w:rsidRPr="00D30117">
              <w:rPr>
                <w:rFonts w:ascii="Times New Roman" w:hAnsi="Times New Roman" w:cs="Times New Roman"/>
                <w:sz w:val="24"/>
                <w:szCs w:val="24"/>
              </w:rPr>
              <w:t>готовность вести совместную деятельность в интересах гражданского общества;</w:t>
            </w:r>
          </w:p>
          <w:p w:rsidR="009F612A" w:rsidRPr="00D30117" w:rsidRDefault="009F612A" w:rsidP="00D30117">
            <w:pPr>
              <w:pStyle w:val="TableParagraph"/>
              <w:numPr>
                <w:ilvl w:val="0"/>
                <w:numId w:val="132"/>
              </w:numPr>
              <w:tabs>
                <w:tab w:val="left" w:pos="429"/>
              </w:tabs>
              <w:ind w:right="92"/>
              <w:jc w:val="both"/>
              <w:rPr>
                <w:rFonts w:ascii="Times New Roman" w:hAnsi="Times New Roman" w:cs="Times New Roman"/>
                <w:sz w:val="24"/>
                <w:szCs w:val="24"/>
              </w:rPr>
            </w:pPr>
            <w:r w:rsidRPr="00D30117">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w:t>
            </w:r>
            <w:r w:rsidRPr="00D30117">
              <w:rPr>
                <w:rFonts w:ascii="Times New Roman" w:hAnsi="Times New Roman" w:cs="Times New Roman"/>
                <w:spacing w:val="-2"/>
                <w:sz w:val="24"/>
                <w:szCs w:val="24"/>
              </w:rPr>
              <w:t>назначением.</w:t>
            </w:r>
          </w:p>
          <w:p w:rsidR="009F612A" w:rsidRPr="00D30117" w:rsidRDefault="009F612A">
            <w:pPr>
              <w:pStyle w:val="TableParagraph"/>
              <w:spacing w:line="276" w:lineRule="exact"/>
              <w:ind w:left="100"/>
              <w:rPr>
                <w:rFonts w:ascii="Times New Roman" w:hAnsi="Times New Roman" w:cs="Times New Roman"/>
                <w:sz w:val="24"/>
                <w:szCs w:val="24"/>
              </w:rPr>
            </w:pPr>
            <w:r w:rsidRPr="00D30117">
              <w:rPr>
                <w:rFonts w:ascii="Times New Roman" w:hAnsi="Times New Roman" w:cs="Times New Roman"/>
                <w:sz w:val="24"/>
                <w:szCs w:val="24"/>
              </w:rPr>
              <w:t xml:space="preserve">б) совместная </w:t>
            </w:r>
            <w:r w:rsidRPr="00D30117">
              <w:rPr>
                <w:rFonts w:ascii="Times New Roman" w:hAnsi="Times New Roman" w:cs="Times New Roman"/>
                <w:spacing w:val="-2"/>
                <w:sz w:val="24"/>
                <w:szCs w:val="24"/>
              </w:rPr>
              <w:t>деятельность:</w:t>
            </w:r>
          </w:p>
          <w:p w:rsidR="009F612A" w:rsidRPr="00D30117" w:rsidRDefault="009F612A" w:rsidP="00D30117">
            <w:pPr>
              <w:pStyle w:val="TableParagraph"/>
              <w:numPr>
                <w:ilvl w:val="0"/>
                <w:numId w:val="133"/>
              </w:numPr>
              <w:tabs>
                <w:tab w:val="left" w:pos="458"/>
              </w:tabs>
              <w:ind w:right="92"/>
              <w:jc w:val="both"/>
              <w:rPr>
                <w:rFonts w:ascii="Times New Roman" w:hAnsi="Times New Roman" w:cs="Times New Roman"/>
                <w:sz w:val="24"/>
                <w:szCs w:val="24"/>
              </w:rPr>
            </w:pPr>
            <w:r w:rsidRPr="00D30117">
              <w:rPr>
                <w:rFonts w:ascii="Times New Roman" w:hAnsi="Times New Roman" w:cs="Times New Roman"/>
                <w:spacing w:val="-2"/>
                <w:sz w:val="24"/>
                <w:szCs w:val="24"/>
              </w:rPr>
              <w:t xml:space="preserve">понимать и использовать преимущества командной </w:t>
            </w:r>
            <w:r w:rsidRPr="00D30117">
              <w:rPr>
                <w:rFonts w:ascii="Times New Roman" w:hAnsi="Times New Roman" w:cs="Times New Roman"/>
                <w:sz w:val="24"/>
                <w:szCs w:val="24"/>
              </w:rPr>
              <w:t>и индивидуальной работы;</w:t>
            </w:r>
          </w:p>
          <w:p w:rsidR="009F612A" w:rsidRPr="00D30117" w:rsidRDefault="009F612A" w:rsidP="00D30117">
            <w:pPr>
              <w:pStyle w:val="TableParagraph"/>
              <w:numPr>
                <w:ilvl w:val="0"/>
                <w:numId w:val="133"/>
              </w:numPr>
              <w:tabs>
                <w:tab w:val="left" w:pos="458"/>
              </w:tabs>
              <w:ind w:right="90"/>
              <w:jc w:val="both"/>
              <w:rPr>
                <w:rFonts w:ascii="Times New Roman" w:hAnsi="Times New Roman" w:cs="Times New Roman"/>
                <w:sz w:val="24"/>
                <w:szCs w:val="24"/>
              </w:rPr>
            </w:pPr>
            <w:r w:rsidRPr="00D30117">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F612A" w:rsidRPr="00D30117" w:rsidRDefault="009F612A">
            <w:pPr>
              <w:pStyle w:val="TableParagraph"/>
              <w:spacing w:line="276" w:lineRule="exact"/>
              <w:ind w:left="100"/>
              <w:jc w:val="both"/>
              <w:rPr>
                <w:rFonts w:ascii="Times New Roman" w:hAnsi="Times New Roman" w:cs="Times New Roman"/>
                <w:sz w:val="24"/>
                <w:szCs w:val="24"/>
              </w:rPr>
            </w:pPr>
            <w:r w:rsidRPr="00D30117">
              <w:rPr>
                <w:rFonts w:ascii="Times New Roman" w:hAnsi="Times New Roman" w:cs="Times New Roman"/>
                <w:sz w:val="24"/>
                <w:szCs w:val="24"/>
              </w:rPr>
              <w:t xml:space="preserve">г)принятие себя и других </w:t>
            </w:r>
            <w:r w:rsidRPr="00D30117">
              <w:rPr>
                <w:rFonts w:ascii="Times New Roman" w:hAnsi="Times New Roman" w:cs="Times New Roman"/>
                <w:spacing w:val="-2"/>
                <w:sz w:val="24"/>
                <w:szCs w:val="24"/>
              </w:rPr>
              <w:t>людей:</w:t>
            </w:r>
          </w:p>
          <w:p w:rsidR="009F612A" w:rsidRPr="00D30117" w:rsidRDefault="009F612A" w:rsidP="00D30117">
            <w:pPr>
              <w:pStyle w:val="TableParagraph"/>
              <w:numPr>
                <w:ilvl w:val="0"/>
                <w:numId w:val="134"/>
              </w:numPr>
              <w:tabs>
                <w:tab w:val="left" w:pos="458"/>
              </w:tabs>
              <w:ind w:left="458" w:right="92" w:hanging="358"/>
              <w:jc w:val="both"/>
              <w:rPr>
                <w:rFonts w:ascii="Times New Roman" w:hAnsi="Times New Roman" w:cs="Times New Roman"/>
                <w:sz w:val="24"/>
                <w:szCs w:val="24"/>
              </w:rPr>
            </w:pPr>
            <w:r w:rsidRPr="00D30117">
              <w:rPr>
                <w:rFonts w:ascii="Times New Roman" w:hAnsi="Times New Roman" w:cs="Times New Roman"/>
                <w:sz w:val="24"/>
                <w:szCs w:val="24"/>
              </w:rPr>
              <w:t>принимать мотивы и аргументы других людей при анализе результатов деятельности;</w:t>
            </w:r>
          </w:p>
          <w:p w:rsidR="009F612A" w:rsidRPr="00D30117" w:rsidRDefault="009F612A" w:rsidP="00D30117">
            <w:pPr>
              <w:pStyle w:val="TableParagraph"/>
              <w:numPr>
                <w:ilvl w:val="0"/>
                <w:numId w:val="134"/>
              </w:numPr>
              <w:tabs>
                <w:tab w:val="left" w:pos="458"/>
              </w:tabs>
              <w:ind w:left="458" w:right="91" w:hanging="358"/>
              <w:jc w:val="both"/>
              <w:rPr>
                <w:rFonts w:ascii="Times New Roman" w:hAnsi="Times New Roman" w:cs="Times New Roman"/>
                <w:sz w:val="24"/>
                <w:szCs w:val="24"/>
              </w:rPr>
            </w:pPr>
            <w:r w:rsidRPr="00D30117">
              <w:rPr>
                <w:rFonts w:ascii="Times New Roman" w:hAnsi="Times New Roman" w:cs="Times New Roman"/>
                <w:sz w:val="24"/>
                <w:szCs w:val="24"/>
              </w:rPr>
              <w:t xml:space="preserve">признавать свое право и право других людей на </w:t>
            </w:r>
            <w:r w:rsidRPr="00D30117">
              <w:rPr>
                <w:rFonts w:ascii="Times New Roman" w:hAnsi="Times New Roman" w:cs="Times New Roman"/>
                <w:spacing w:val="-2"/>
                <w:sz w:val="24"/>
                <w:szCs w:val="24"/>
              </w:rPr>
              <w:t>ошибки;</w:t>
            </w:r>
          </w:p>
        </w:tc>
        <w:tc>
          <w:tcPr>
            <w:tcW w:w="6808" w:type="dxa"/>
            <w:tcBorders>
              <w:top w:val="single" w:sz="4" w:space="0" w:color="000000"/>
              <w:left w:val="single" w:sz="4" w:space="0" w:color="000000"/>
              <w:bottom w:val="single" w:sz="4" w:space="0" w:color="000000"/>
              <w:right w:val="single" w:sz="4" w:space="0" w:color="000000"/>
            </w:tcBorders>
            <w:hideMark/>
          </w:tcPr>
          <w:p w:rsidR="009F612A" w:rsidRPr="00D30117" w:rsidRDefault="009F612A" w:rsidP="00D30117">
            <w:pPr>
              <w:pStyle w:val="Style33"/>
              <w:widowControl/>
              <w:numPr>
                <w:ilvl w:val="0"/>
                <w:numId w:val="129"/>
              </w:numPr>
              <w:spacing w:line="240" w:lineRule="auto"/>
              <w:ind w:left="318"/>
              <w:jc w:val="both"/>
              <w:rPr>
                <w:rStyle w:val="FontStyle46"/>
                <w:rFonts w:ascii="Times New Roman" w:hAnsi="Times New Roman"/>
                <w:b w:val="0"/>
              </w:rPr>
            </w:pPr>
            <w:r w:rsidRPr="00D30117">
              <w:rPr>
                <w:rFonts w:ascii="Times New Roman" w:hAnsi="Times New Roman"/>
              </w:rPr>
              <w:t xml:space="preserve">Овладение умениями работать в группе </w:t>
            </w:r>
            <w:r w:rsidRPr="00D30117">
              <w:rPr>
                <w:rFonts w:ascii="Times New Roman" w:hAnsi="Times New Roman"/>
              </w:rPr>
              <w:br/>
              <w:t>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9F612A" w:rsidRDefault="009F612A" w:rsidP="009F612A">
      <w:pPr>
        <w:spacing w:after="0"/>
        <w:rPr>
          <w:sz w:val="28"/>
          <w:szCs w:val="28"/>
        </w:rPr>
        <w:sectPr w:rsidR="009F612A">
          <w:pgSz w:w="16838" w:h="11906" w:orient="landscape"/>
          <w:pgMar w:top="1418" w:right="567" w:bottom="850" w:left="568" w:header="283" w:footer="708" w:gutter="0"/>
          <w:cols w:space="720"/>
        </w:sectPr>
      </w:pPr>
    </w:p>
    <w:p w:rsidR="009F612A" w:rsidRDefault="009F612A" w:rsidP="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heme="minorEastAsia" w:cstheme="minorBidi"/>
          <w:sz w:val="28"/>
          <w:szCs w:val="28"/>
        </w:rPr>
      </w:pPr>
    </w:p>
    <w:p w:rsidR="009F612A" w:rsidRDefault="009F612A" w:rsidP="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D30117">
        <w:rPr>
          <w:rFonts w:ascii="Times New Roman" w:hAnsi="Times New Roman"/>
          <w:b/>
          <w:sz w:val="28"/>
          <w:szCs w:val="28"/>
        </w:rPr>
        <w:t>2.</w:t>
      </w:r>
      <w:r>
        <w:rPr>
          <w:b/>
          <w:sz w:val="28"/>
          <w:szCs w:val="28"/>
        </w:rPr>
        <w:t xml:space="preserve"> </w:t>
      </w:r>
      <w:r>
        <w:rPr>
          <w:rFonts w:ascii="Times New Roman" w:hAnsi="Times New Roman"/>
          <w:b/>
          <w:sz w:val="28"/>
          <w:szCs w:val="28"/>
        </w:rPr>
        <w:t>СТРУКТУРА И СОДЕРЖАНИЕ УЧЕБНОЙ ДИСЦИПЛИНЫ</w:t>
      </w:r>
    </w:p>
    <w:p w:rsidR="009F612A" w:rsidRDefault="009F612A" w:rsidP="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b/>
          <w:sz w:val="28"/>
          <w:szCs w:val="28"/>
        </w:rPr>
      </w:pPr>
      <w:r>
        <w:rPr>
          <w:rFonts w:ascii="Times New Roman" w:hAnsi="Times New Roman"/>
          <w:b/>
          <w:sz w:val="28"/>
          <w:szCs w:val="28"/>
        </w:rPr>
        <w:t>2.1. Объем учебной дисциплины и виды учебной работы</w:t>
      </w:r>
    </w:p>
    <w:p w:rsidR="009F612A" w:rsidRDefault="009F612A" w:rsidP="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b/>
          <w:sz w:val="28"/>
          <w:szCs w:val="28"/>
        </w:rPr>
      </w:pPr>
    </w:p>
    <w:tbl>
      <w:tblPr>
        <w:tblW w:w="0" w:type="auto"/>
        <w:tblInd w:w="-12" w:type="dxa"/>
        <w:tblLayout w:type="fixed"/>
        <w:tblLook w:val="04A0"/>
      </w:tblPr>
      <w:tblGrid>
        <w:gridCol w:w="7904"/>
        <w:gridCol w:w="1825"/>
      </w:tblGrid>
      <w:tr w:rsidR="009F612A" w:rsidTr="009F612A">
        <w:trPr>
          <w:trHeight w:val="460"/>
        </w:trPr>
        <w:tc>
          <w:tcPr>
            <w:tcW w:w="7904" w:type="dxa"/>
            <w:tcBorders>
              <w:top w:val="single" w:sz="4" w:space="0" w:color="000000"/>
              <w:left w:val="single" w:sz="4" w:space="0" w:color="000000"/>
              <w:bottom w:val="single" w:sz="4" w:space="0" w:color="000000"/>
              <w:right w:val="nil"/>
            </w:tcBorders>
            <w:hideMark/>
          </w:tcPr>
          <w:p w:rsidR="009F612A" w:rsidRDefault="009F612A">
            <w:pPr>
              <w:snapToGrid w:val="0"/>
              <w:jc w:val="center"/>
              <w:rPr>
                <w:rFonts w:ascii="Times New Roman" w:hAnsi="Times New Roman"/>
                <w:b/>
                <w:sz w:val="28"/>
                <w:szCs w:val="28"/>
              </w:rPr>
            </w:pPr>
            <w:r>
              <w:rPr>
                <w:rFonts w:ascii="Times New Roman" w:hAnsi="Times New Roman"/>
                <w:b/>
                <w:sz w:val="28"/>
                <w:szCs w:val="28"/>
              </w:rPr>
              <w:t>Вид учебной работы</w:t>
            </w:r>
          </w:p>
        </w:tc>
        <w:tc>
          <w:tcPr>
            <w:tcW w:w="1825" w:type="dxa"/>
            <w:tcBorders>
              <w:top w:val="single" w:sz="4" w:space="0" w:color="000000"/>
              <w:left w:val="single" w:sz="4" w:space="0" w:color="000000"/>
              <w:bottom w:val="single" w:sz="4" w:space="0" w:color="000000"/>
              <w:right w:val="single" w:sz="4" w:space="0" w:color="000000"/>
            </w:tcBorders>
            <w:hideMark/>
          </w:tcPr>
          <w:p w:rsidR="009F612A" w:rsidRDefault="009F612A">
            <w:pPr>
              <w:snapToGrid w:val="0"/>
              <w:jc w:val="center"/>
              <w:rPr>
                <w:rFonts w:ascii="Times New Roman" w:hAnsi="Times New Roman"/>
                <w:b/>
                <w:iCs/>
                <w:sz w:val="28"/>
                <w:szCs w:val="28"/>
              </w:rPr>
            </w:pPr>
            <w:r>
              <w:rPr>
                <w:rFonts w:ascii="Times New Roman" w:hAnsi="Times New Roman"/>
                <w:b/>
                <w:iCs/>
                <w:sz w:val="28"/>
                <w:szCs w:val="28"/>
              </w:rPr>
              <w:t>Объем часов</w:t>
            </w:r>
          </w:p>
        </w:tc>
      </w:tr>
      <w:tr w:rsidR="009F612A" w:rsidTr="009F612A">
        <w:trPr>
          <w:trHeight w:val="285"/>
        </w:trPr>
        <w:tc>
          <w:tcPr>
            <w:tcW w:w="7904" w:type="dxa"/>
            <w:tcBorders>
              <w:top w:val="single" w:sz="4" w:space="0" w:color="000000"/>
              <w:left w:val="single" w:sz="4" w:space="0" w:color="000000"/>
              <w:bottom w:val="single" w:sz="4" w:space="0" w:color="000000"/>
              <w:right w:val="nil"/>
            </w:tcBorders>
            <w:hideMark/>
          </w:tcPr>
          <w:p w:rsidR="009F612A" w:rsidRDefault="009F612A">
            <w:pPr>
              <w:snapToGrid w:val="0"/>
              <w:rPr>
                <w:rFonts w:ascii="Times New Roman" w:hAnsi="Times New Roman"/>
                <w:b/>
                <w:sz w:val="28"/>
                <w:szCs w:val="28"/>
              </w:rPr>
            </w:pPr>
            <w:r>
              <w:rPr>
                <w:rFonts w:ascii="Times New Roman" w:hAnsi="Times New Roman"/>
                <w:b/>
                <w:sz w:val="28"/>
                <w:szCs w:val="28"/>
              </w:rPr>
              <w:t>Максимальная учебная нагрузка (всего)</w:t>
            </w:r>
          </w:p>
        </w:tc>
        <w:tc>
          <w:tcPr>
            <w:tcW w:w="1825" w:type="dxa"/>
            <w:tcBorders>
              <w:top w:val="single" w:sz="4" w:space="0" w:color="000000"/>
              <w:left w:val="single" w:sz="4" w:space="0" w:color="000000"/>
              <w:bottom w:val="single" w:sz="4" w:space="0" w:color="000000"/>
              <w:right w:val="single" w:sz="4" w:space="0" w:color="000000"/>
            </w:tcBorders>
            <w:hideMark/>
          </w:tcPr>
          <w:p w:rsidR="009F612A" w:rsidRDefault="009F612A">
            <w:pPr>
              <w:snapToGrid w:val="0"/>
              <w:jc w:val="center"/>
              <w:rPr>
                <w:rFonts w:ascii="Times New Roman" w:hAnsi="Times New Roman"/>
                <w:iCs/>
                <w:sz w:val="28"/>
                <w:szCs w:val="28"/>
              </w:rPr>
            </w:pPr>
            <w:r>
              <w:rPr>
                <w:rFonts w:ascii="Times New Roman" w:hAnsi="Times New Roman"/>
                <w:iCs/>
                <w:sz w:val="28"/>
                <w:szCs w:val="28"/>
              </w:rPr>
              <w:t>60</w:t>
            </w:r>
          </w:p>
        </w:tc>
      </w:tr>
      <w:tr w:rsidR="009F612A" w:rsidTr="009F612A">
        <w:tc>
          <w:tcPr>
            <w:tcW w:w="7904" w:type="dxa"/>
            <w:tcBorders>
              <w:top w:val="single" w:sz="4" w:space="0" w:color="000000"/>
              <w:left w:val="single" w:sz="4" w:space="0" w:color="000000"/>
              <w:bottom w:val="single" w:sz="4" w:space="0" w:color="000000"/>
              <w:right w:val="nil"/>
            </w:tcBorders>
            <w:hideMark/>
          </w:tcPr>
          <w:p w:rsidR="009F612A" w:rsidRDefault="009F612A">
            <w:pPr>
              <w:snapToGrid w:val="0"/>
              <w:jc w:val="both"/>
              <w:rPr>
                <w:rFonts w:ascii="Times New Roman" w:hAnsi="Times New Roman"/>
                <w:b/>
                <w:sz w:val="28"/>
                <w:szCs w:val="28"/>
              </w:rPr>
            </w:pPr>
            <w:r>
              <w:rPr>
                <w:rFonts w:ascii="Times New Roman" w:hAnsi="Times New Roman"/>
                <w:b/>
                <w:sz w:val="28"/>
                <w:szCs w:val="28"/>
              </w:rPr>
              <w:t xml:space="preserve">Обязательная аудиторная учебная нагрузка (всего) </w:t>
            </w:r>
          </w:p>
        </w:tc>
        <w:tc>
          <w:tcPr>
            <w:tcW w:w="1825" w:type="dxa"/>
            <w:tcBorders>
              <w:top w:val="single" w:sz="4" w:space="0" w:color="000000"/>
              <w:left w:val="single" w:sz="4" w:space="0" w:color="000000"/>
              <w:bottom w:val="single" w:sz="4" w:space="0" w:color="000000"/>
              <w:right w:val="single" w:sz="4" w:space="0" w:color="000000"/>
            </w:tcBorders>
            <w:hideMark/>
          </w:tcPr>
          <w:p w:rsidR="009F612A" w:rsidRDefault="009F612A">
            <w:pPr>
              <w:snapToGrid w:val="0"/>
              <w:jc w:val="center"/>
              <w:rPr>
                <w:rFonts w:ascii="Times New Roman" w:hAnsi="Times New Roman"/>
                <w:iCs/>
                <w:sz w:val="28"/>
                <w:szCs w:val="28"/>
              </w:rPr>
            </w:pPr>
            <w:r>
              <w:rPr>
                <w:rFonts w:ascii="Times New Roman" w:hAnsi="Times New Roman"/>
                <w:iCs/>
                <w:sz w:val="28"/>
                <w:szCs w:val="28"/>
              </w:rPr>
              <w:t>60</w:t>
            </w:r>
          </w:p>
        </w:tc>
      </w:tr>
      <w:tr w:rsidR="009F612A" w:rsidTr="009F612A">
        <w:tc>
          <w:tcPr>
            <w:tcW w:w="7904" w:type="dxa"/>
            <w:tcBorders>
              <w:top w:val="single" w:sz="4" w:space="0" w:color="000000"/>
              <w:left w:val="single" w:sz="4" w:space="0" w:color="000000"/>
              <w:bottom w:val="single" w:sz="4" w:space="0" w:color="000000"/>
              <w:right w:val="nil"/>
            </w:tcBorders>
            <w:hideMark/>
          </w:tcPr>
          <w:p w:rsidR="009F612A" w:rsidRDefault="009F612A">
            <w:pPr>
              <w:pStyle w:val="Standard"/>
              <w:snapToGrid w:val="0"/>
              <w:spacing w:line="360" w:lineRule="auto"/>
              <w:rPr>
                <w:rFonts w:cs="Times New Roman"/>
                <w:iCs/>
                <w:sz w:val="28"/>
                <w:szCs w:val="28"/>
              </w:rPr>
            </w:pPr>
            <w:r>
              <w:rPr>
                <w:rFonts w:cs="Times New Roman"/>
                <w:iCs/>
                <w:sz w:val="28"/>
                <w:szCs w:val="28"/>
              </w:rPr>
              <w:t>в том числе:</w:t>
            </w:r>
          </w:p>
        </w:tc>
        <w:tc>
          <w:tcPr>
            <w:tcW w:w="1825" w:type="dxa"/>
            <w:tcBorders>
              <w:top w:val="single" w:sz="4" w:space="0" w:color="000000"/>
              <w:left w:val="single" w:sz="4" w:space="0" w:color="000000"/>
              <w:bottom w:val="single" w:sz="4" w:space="0" w:color="000000"/>
              <w:right w:val="single" w:sz="4" w:space="0" w:color="000000"/>
            </w:tcBorders>
          </w:tcPr>
          <w:p w:rsidR="009F612A" w:rsidRDefault="009F612A">
            <w:pPr>
              <w:snapToGrid w:val="0"/>
              <w:jc w:val="center"/>
              <w:rPr>
                <w:rFonts w:ascii="Times New Roman" w:hAnsi="Times New Roman"/>
                <w:iCs/>
                <w:sz w:val="28"/>
                <w:szCs w:val="28"/>
              </w:rPr>
            </w:pPr>
          </w:p>
        </w:tc>
      </w:tr>
      <w:tr w:rsidR="009F612A" w:rsidTr="009F612A">
        <w:tc>
          <w:tcPr>
            <w:tcW w:w="7904" w:type="dxa"/>
            <w:tcBorders>
              <w:top w:val="single" w:sz="4" w:space="0" w:color="000000"/>
              <w:left w:val="single" w:sz="4" w:space="0" w:color="000000"/>
              <w:bottom w:val="single" w:sz="4" w:space="0" w:color="000000"/>
              <w:right w:val="nil"/>
            </w:tcBorders>
            <w:hideMark/>
          </w:tcPr>
          <w:p w:rsidR="009F612A" w:rsidRDefault="009F612A">
            <w:pPr>
              <w:pStyle w:val="Standard"/>
              <w:snapToGrid w:val="0"/>
              <w:spacing w:line="360" w:lineRule="auto"/>
              <w:rPr>
                <w:rFonts w:cs="Times New Roman"/>
                <w:sz w:val="28"/>
                <w:szCs w:val="28"/>
              </w:rPr>
            </w:pPr>
            <w:r>
              <w:rPr>
                <w:rFonts w:cs="Times New Roman"/>
                <w:iCs/>
                <w:sz w:val="28"/>
                <w:szCs w:val="28"/>
              </w:rPr>
              <w:t xml:space="preserve">     практические занятия</w:t>
            </w:r>
          </w:p>
        </w:tc>
        <w:tc>
          <w:tcPr>
            <w:tcW w:w="1825" w:type="dxa"/>
            <w:tcBorders>
              <w:top w:val="single" w:sz="4" w:space="0" w:color="000000"/>
              <w:left w:val="single" w:sz="4" w:space="0" w:color="000000"/>
              <w:bottom w:val="single" w:sz="4" w:space="0" w:color="000000"/>
              <w:right w:val="single" w:sz="4" w:space="0" w:color="000000"/>
            </w:tcBorders>
            <w:hideMark/>
          </w:tcPr>
          <w:p w:rsidR="009F612A" w:rsidRDefault="009F612A">
            <w:pPr>
              <w:snapToGrid w:val="0"/>
              <w:jc w:val="center"/>
              <w:rPr>
                <w:rFonts w:ascii="Times New Roman" w:hAnsi="Times New Roman"/>
                <w:iCs/>
                <w:sz w:val="28"/>
                <w:szCs w:val="28"/>
              </w:rPr>
            </w:pPr>
            <w:r>
              <w:rPr>
                <w:rFonts w:ascii="Times New Roman" w:hAnsi="Times New Roman"/>
                <w:iCs/>
                <w:sz w:val="28"/>
                <w:szCs w:val="28"/>
              </w:rPr>
              <w:t>32</w:t>
            </w:r>
          </w:p>
        </w:tc>
      </w:tr>
      <w:tr w:rsidR="009F612A" w:rsidTr="009F612A">
        <w:tc>
          <w:tcPr>
            <w:tcW w:w="7904" w:type="dxa"/>
            <w:tcBorders>
              <w:top w:val="single" w:sz="4" w:space="0" w:color="000000"/>
              <w:left w:val="single" w:sz="4" w:space="0" w:color="000000"/>
              <w:bottom w:val="single" w:sz="4" w:space="0" w:color="000000"/>
              <w:right w:val="nil"/>
            </w:tcBorders>
            <w:hideMark/>
          </w:tcPr>
          <w:p w:rsidR="009F612A" w:rsidRDefault="009F612A">
            <w:pPr>
              <w:pStyle w:val="Standard"/>
              <w:snapToGrid w:val="0"/>
              <w:spacing w:line="360" w:lineRule="auto"/>
              <w:rPr>
                <w:rFonts w:cs="Times New Roman"/>
                <w:b/>
                <w:iCs/>
                <w:sz w:val="28"/>
                <w:szCs w:val="28"/>
              </w:rPr>
            </w:pPr>
            <w:r>
              <w:rPr>
                <w:rFonts w:cs="Times New Roman"/>
                <w:b/>
                <w:iCs/>
                <w:sz w:val="28"/>
                <w:szCs w:val="28"/>
              </w:rPr>
              <w:t>Самостоятельная работа обучающегося (всего)</w:t>
            </w:r>
          </w:p>
        </w:tc>
        <w:tc>
          <w:tcPr>
            <w:tcW w:w="1825" w:type="dxa"/>
            <w:tcBorders>
              <w:top w:val="single" w:sz="4" w:space="0" w:color="000000"/>
              <w:left w:val="single" w:sz="4" w:space="0" w:color="000000"/>
              <w:bottom w:val="single" w:sz="4" w:space="0" w:color="000000"/>
              <w:right w:val="single" w:sz="4" w:space="0" w:color="000000"/>
            </w:tcBorders>
            <w:hideMark/>
          </w:tcPr>
          <w:p w:rsidR="009F612A" w:rsidRDefault="009F612A">
            <w:pPr>
              <w:snapToGrid w:val="0"/>
              <w:jc w:val="center"/>
              <w:rPr>
                <w:rFonts w:ascii="Times New Roman" w:hAnsi="Times New Roman"/>
                <w:iCs/>
                <w:sz w:val="28"/>
                <w:szCs w:val="28"/>
              </w:rPr>
            </w:pPr>
            <w:r>
              <w:rPr>
                <w:rFonts w:ascii="Times New Roman" w:hAnsi="Times New Roman"/>
                <w:iCs/>
                <w:sz w:val="28"/>
                <w:szCs w:val="28"/>
              </w:rPr>
              <w:t>-</w:t>
            </w:r>
          </w:p>
        </w:tc>
      </w:tr>
      <w:tr w:rsidR="009F612A" w:rsidTr="009F612A">
        <w:trPr>
          <w:trHeight w:val="940"/>
        </w:trPr>
        <w:tc>
          <w:tcPr>
            <w:tcW w:w="7904" w:type="dxa"/>
            <w:tcBorders>
              <w:top w:val="single" w:sz="4" w:space="0" w:color="000000"/>
              <w:left w:val="single" w:sz="4" w:space="0" w:color="000000"/>
              <w:bottom w:val="single" w:sz="4" w:space="0" w:color="auto"/>
              <w:right w:val="nil"/>
            </w:tcBorders>
            <w:hideMark/>
          </w:tcPr>
          <w:p w:rsidR="009F612A" w:rsidRDefault="009F612A">
            <w:pPr>
              <w:snapToGrid w:val="0"/>
              <w:jc w:val="both"/>
              <w:rPr>
                <w:rFonts w:ascii="Times New Roman" w:hAnsi="Times New Roman"/>
                <w:sz w:val="28"/>
                <w:szCs w:val="28"/>
              </w:rPr>
            </w:pPr>
            <w:r>
              <w:rPr>
                <w:rFonts w:ascii="Times New Roman" w:hAnsi="Times New Roman"/>
                <w:sz w:val="28"/>
                <w:szCs w:val="28"/>
              </w:rPr>
              <w:t xml:space="preserve">Промежуточная аттестация в форме: </w:t>
            </w:r>
          </w:p>
          <w:p w:rsidR="009F612A" w:rsidRDefault="009F612A">
            <w:pPr>
              <w:snapToGrid w:val="0"/>
              <w:jc w:val="both"/>
              <w:rPr>
                <w:rFonts w:ascii="Times New Roman" w:hAnsi="Times New Roman"/>
                <w:sz w:val="28"/>
                <w:szCs w:val="28"/>
              </w:rPr>
            </w:pPr>
            <w:r>
              <w:rPr>
                <w:rFonts w:ascii="Times New Roman" w:hAnsi="Times New Roman"/>
                <w:sz w:val="28"/>
                <w:szCs w:val="28"/>
              </w:rPr>
              <w:t>Защита индивидуального проекта</w:t>
            </w:r>
          </w:p>
        </w:tc>
        <w:tc>
          <w:tcPr>
            <w:tcW w:w="1825" w:type="dxa"/>
            <w:tcBorders>
              <w:top w:val="single" w:sz="4" w:space="0" w:color="000000"/>
              <w:left w:val="single" w:sz="4" w:space="0" w:color="000000"/>
              <w:bottom w:val="single" w:sz="4" w:space="0" w:color="auto"/>
              <w:right w:val="single" w:sz="4" w:space="0" w:color="000000"/>
            </w:tcBorders>
            <w:hideMark/>
          </w:tcPr>
          <w:p w:rsidR="009F612A" w:rsidRDefault="009F612A">
            <w:pPr>
              <w:snapToGrid w:val="0"/>
              <w:jc w:val="center"/>
              <w:rPr>
                <w:rFonts w:ascii="Times New Roman" w:hAnsi="Times New Roman"/>
                <w:iCs/>
                <w:sz w:val="28"/>
                <w:szCs w:val="28"/>
              </w:rPr>
            </w:pPr>
            <w:r>
              <w:rPr>
                <w:rFonts w:ascii="Times New Roman" w:hAnsi="Times New Roman"/>
                <w:iCs/>
                <w:sz w:val="28"/>
                <w:szCs w:val="28"/>
              </w:rPr>
              <w:t>2</w:t>
            </w:r>
          </w:p>
        </w:tc>
      </w:tr>
    </w:tbl>
    <w:p w:rsidR="009F612A" w:rsidRDefault="009F612A" w:rsidP="009F612A">
      <w:pPr>
        <w:spacing w:after="0"/>
        <w:rPr>
          <w:sz w:val="28"/>
          <w:szCs w:val="28"/>
        </w:rPr>
        <w:sectPr w:rsidR="009F612A">
          <w:pgSz w:w="11906" w:h="16838"/>
          <w:pgMar w:top="568" w:right="1418" w:bottom="567" w:left="850" w:header="283" w:footer="708" w:gutter="0"/>
          <w:cols w:space="720"/>
        </w:sectPr>
      </w:pPr>
    </w:p>
    <w:p w:rsidR="009F612A" w:rsidRDefault="009F612A" w:rsidP="009F612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rPr>
        <w:t xml:space="preserve">2.2. Тематический план и содержание учебной дисциплины </w:t>
      </w:r>
      <w:r>
        <w:rPr>
          <w:b/>
          <w:caps/>
        </w:rPr>
        <w:t xml:space="preserve"> ПД.03 Т</w:t>
      </w:r>
      <w:r>
        <w:rPr>
          <w:b/>
        </w:rPr>
        <w:t>ехнология</w:t>
      </w:r>
    </w:p>
    <w:p w:rsidR="009F612A" w:rsidRDefault="009F612A" w:rsidP="009F612A">
      <w:pPr>
        <w:rPr>
          <w:rFonts w:ascii="Times New Roman" w:hAnsi="Times New Roman"/>
          <w:sz w:val="24"/>
          <w:szCs w:val="24"/>
        </w:rPr>
      </w:pPr>
    </w:p>
    <w:tbl>
      <w:tblPr>
        <w:tblStyle w:val="-4"/>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2171"/>
        <w:gridCol w:w="401"/>
        <w:gridCol w:w="10"/>
        <w:gridCol w:w="8"/>
        <w:gridCol w:w="7"/>
        <w:gridCol w:w="72"/>
        <w:gridCol w:w="10486"/>
        <w:gridCol w:w="1276"/>
        <w:gridCol w:w="1124"/>
      </w:tblGrid>
      <w:tr w:rsidR="009F612A" w:rsidRPr="009F612A" w:rsidTr="009F612A">
        <w:trPr>
          <w:cnfStyle w:val="100000000000"/>
          <w:trHeight w:val="23"/>
        </w:trPr>
        <w:tc>
          <w:tcPr>
            <w:cnfStyle w:val="001000000000"/>
            <w:tcW w:w="21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color w:val="auto"/>
                <w:sz w:val="24"/>
                <w:szCs w:val="24"/>
              </w:rPr>
            </w:pPr>
            <w:r w:rsidRPr="009F612A">
              <w:rPr>
                <w:b w:val="0"/>
                <w:bCs w:val="0"/>
                <w:color w:val="auto"/>
                <w:sz w:val="24"/>
                <w:szCs w:val="24"/>
              </w:rPr>
              <w:t>Наименование разделов и тем</w:t>
            </w: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100000000000"/>
              <w:rPr>
                <w:i/>
                <w:color w:val="auto"/>
                <w:sz w:val="24"/>
                <w:szCs w:val="24"/>
              </w:rPr>
            </w:pPr>
            <w:r w:rsidRPr="009F612A">
              <w:rPr>
                <w:b w:val="0"/>
                <w:bCs w:val="0"/>
                <w:color w:val="auto"/>
                <w:sz w:val="24"/>
                <w:szCs w:val="24"/>
              </w:rPr>
              <w:t>Содержание учебного материала, лабораторные и практические работы, самостоятельная работа обучающихся, курсовая работ (проект)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100000000000"/>
              <w:rPr>
                <w:color w:val="auto"/>
                <w:sz w:val="24"/>
                <w:szCs w:val="24"/>
              </w:rPr>
            </w:pPr>
            <w:r w:rsidRPr="009F612A">
              <w:rPr>
                <w:b w:val="0"/>
                <w:bCs w:val="0"/>
                <w:color w:val="auto"/>
                <w:sz w:val="24"/>
                <w:szCs w:val="24"/>
              </w:rPr>
              <w:t>Объем часов</w:t>
            </w:r>
          </w:p>
        </w:tc>
        <w:tc>
          <w:tcPr>
            <w:tcW w:w="11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100000000000"/>
              <w:rPr>
                <w:color w:val="auto"/>
                <w:sz w:val="24"/>
                <w:szCs w:val="24"/>
              </w:rPr>
            </w:pPr>
            <w:r w:rsidRPr="009F612A">
              <w:rPr>
                <w:b w:val="0"/>
                <w:bCs w:val="0"/>
                <w:color w:val="auto"/>
                <w:sz w:val="24"/>
                <w:szCs w:val="24"/>
              </w:rPr>
              <w:t>Уровень освоения</w:t>
            </w:r>
          </w:p>
        </w:tc>
      </w:tr>
      <w:tr w:rsidR="009F612A" w:rsidRPr="009F612A" w:rsidTr="009F612A">
        <w:trPr>
          <w:cnfStyle w:val="000000100000"/>
          <w:trHeight w:val="467"/>
        </w:trPr>
        <w:tc>
          <w:tcPr>
            <w:cnfStyle w:val="001000000000"/>
            <w:tcW w:w="21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color w:val="auto"/>
                <w:sz w:val="24"/>
                <w:szCs w:val="24"/>
              </w:rPr>
            </w:pPr>
            <w:r w:rsidRPr="009F612A">
              <w:rPr>
                <w:b w:val="0"/>
                <w:bCs w:val="0"/>
                <w:color w:val="auto"/>
                <w:sz w:val="24"/>
                <w:szCs w:val="24"/>
              </w:rPr>
              <w:t>1</w:t>
            </w: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
                <w:bCs/>
                <w:color w:val="auto"/>
                <w:sz w:val="24"/>
                <w:szCs w:val="24"/>
              </w:rPr>
            </w:pPr>
            <w:r w:rsidRPr="009F612A">
              <w:rPr>
                <w:b/>
                <w:bCs/>
                <w:color w:val="auto"/>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
                <w:bCs/>
                <w:color w:val="auto"/>
                <w:sz w:val="24"/>
                <w:szCs w:val="24"/>
              </w:rPr>
            </w:pPr>
            <w:r w:rsidRPr="009F612A">
              <w:rPr>
                <w:b/>
                <w:bCs/>
                <w:color w:val="auto"/>
                <w:sz w:val="24"/>
                <w:szCs w:val="24"/>
              </w:rPr>
              <w:t>3</w:t>
            </w:r>
          </w:p>
        </w:tc>
        <w:tc>
          <w:tcPr>
            <w:tcW w:w="11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
                <w:bCs/>
                <w:color w:val="auto"/>
                <w:sz w:val="24"/>
                <w:szCs w:val="24"/>
              </w:rPr>
            </w:pPr>
            <w:r w:rsidRPr="009F612A">
              <w:rPr>
                <w:b/>
                <w:bCs/>
                <w:color w:val="auto"/>
                <w:sz w:val="24"/>
                <w:szCs w:val="24"/>
              </w:rPr>
              <w:t>4</w:t>
            </w:r>
          </w:p>
        </w:tc>
      </w:tr>
      <w:tr w:rsidR="009F612A" w:rsidRPr="009F612A" w:rsidTr="009F612A">
        <w:trPr>
          <w:trHeight w:val="147"/>
        </w:trPr>
        <w:tc>
          <w:tcPr>
            <w:cnfStyle w:val="001000000000"/>
            <w:tcW w:w="21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color w:val="auto"/>
                <w:sz w:val="24"/>
                <w:szCs w:val="24"/>
              </w:rPr>
            </w:pP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b w:val="0"/>
                <w:bCs w:val="0"/>
                <w:color w:val="auto"/>
                <w:sz w:val="24"/>
                <w:szCs w:val="24"/>
              </w:rPr>
            </w:pPr>
            <w:r w:rsidRPr="009F612A">
              <w:rPr>
                <w:b w:val="0"/>
                <w:bCs w:val="0"/>
                <w:color w:val="auto"/>
                <w:sz w:val="24"/>
                <w:szCs w:val="24"/>
              </w:rPr>
              <w:t>Тема 1.</w:t>
            </w: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b w:val="0"/>
                <w:bCs w:val="0"/>
                <w:color w:val="auto"/>
                <w:sz w:val="24"/>
                <w:szCs w:val="24"/>
              </w:rPr>
            </w:pPr>
            <w:r w:rsidRPr="009F612A">
              <w:rPr>
                <w:b w:val="0"/>
                <w:bCs w:val="0"/>
                <w:color w:val="auto"/>
                <w:sz w:val="24"/>
                <w:szCs w:val="24"/>
              </w:rPr>
              <w:t>Сущность профессии</w:t>
            </w: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color w:val="auto"/>
                <w:sz w:val="24"/>
                <w:szCs w:val="24"/>
              </w:rPr>
            </w:pP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000000"/>
              <w:rPr>
                <w:b/>
                <w:color w:val="auto"/>
                <w:sz w:val="24"/>
                <w:szCs w:val="24"/>
              </w:rPr>
            </w:pPr>
            <w:r w:rsidRPr="009F612A">
              <w:rPr>
                <w:b/>
                <w:color w:val="auto"/>
                <w:sz w:val="24"/>
                <w:szCs w:val="24"/>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
                <w:bCs/>
                <w:color w:val="auto"/>
                <w:sz w:val="24"/>
                <w:szCs w:val="24"/>
              </w:rPr>
            </w:pPr>
            <w:r w:rsidRPr="009F612A">
              <w:rPr>
                <w:b/>
                <w:bCs/>
                <w:color w:val="auto"/>
                <w:sz w:val="24"/>
                <w:szCs w:val="24"/>
              </w:rPr>
              <w:t>6</w:t>
            </w:r>
          </w:p>
        </w:tc>
        <w:tc>
          <w:tcPr>
            <w:tcW w:w="11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i/>
                <w:color w:val="auto"/>
                <w:sz w:val="24"/>
                <w:szCs w:val="24"/>
              </w:rPr>
            </w:pPr>
          </w:p>
        </w:tc>
      </w:tr>
      <w:tr w:rsidR="009F612A" w:rsidRPr="009F612A" w:rsidTr="009F612A">
        <w:trPr>
          <w:cnfStyle w:val="000000100000"/>
          <w:trHeight w:val="423"/>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F612A" w:rsidRPr="009F612A" w:rsidRDefault="009F612A">
            <w:pPr>
              <w:spacing w:after="0" w:line="240" w:lineRule="auto"/>
              <w:cnfStyle w:val="000000100000"/>
              <w:rPr>
                <w:color w:val="auto"/>
                <w:sz w:val="24"/>
                <w:szCs w:val="24"/>
              </w:rPr>
            </w:pPr>
            <w:r w:rsidRPr="009F612A">
              <w:rPr>
                <w:color w:val="auto"/>
                <w:sz w:val="24"/>
                <w:szCs w:val="24"/>
              </w:rPr>
              <w:t>1</w:t>
            </w:r>
          </w:p>
          <w:p w:rsidR="009F612A" w:rsidRPr="009F612A" w:rsidRDefault="009F612A">
            <w:pPr>
              <w:cnfStyle w:val="000000100000"/>
              <w:rPr>
                <w:color w:val="auto"/>
                <w:sz w:val="24"/>
                <w:szCs w:val="24"/>
              </w:rPr>
            </w:pPr>
          </w:p>
        </w:tc>
        <w:tc>
          <w:tcPr>
            <w:tcW w:w="105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cnfStyle w:val="000000100000"/>
              <w:rPr>
                <w:color w:val="auto"/>
                <w:sz w:val="24"/>
                <w:szCs w:val="24"/>
              </w:rPr>
            </w:pPr>
            <w:r w:rsidRPr="009F612A">
              <w:rPr>
                <w:color w:val="auto"/>
                <w:sz w:val="24"/>
                <w:szCs w:val="24"/>
              </w:rPr>
              <w:t>Понятие технология. Технологическая культура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cnfStyle w:val="000000100000"/>
              <w:rPr>
                <w:bCs/>
                <w:color w:val="auto"/>
                <w:sz w:val="24"/>
                <w:szCs w:val="24"/>
              </w:rPr>
            </w:pP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r>
      <w:tr w:rsidR="009F612A" w:rsidRPr="009F612A" w:rsidTr="009F612A">
        <w:trPr>
          <w:trHeight w:val="376"/>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000000"/>
              <w:rPr>
                <w:color w:val="auto"/>
                <w:sz w:val="24"/>
                <w:szCs w:val="24"/>
              </w:rPr>
            </w:pPr>
            <w:r w:rsidRPr="009F612A">
              <w:rPr>
                <w:color w:val="auto"/>
                <w:sz w:val="24"/>
                <w:szCs w:val="24"/>
              </w:rPr>
              <w:t>2</w:t>
            </w:r>
          </w:p>
        </w:tc>
        <w:tc>
          <w:tcPr>
            <w:tcW w:w="105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cnfStyle w:val="000000000000"/>
              <w:rPr>
                <w:bCs/>
                <w:color w:val="auto"/>
                <w:sz w:val="24"/>
                <w:szCs w:val="24"/>
              </w:rPr>
            </w:pPr>
            <w:r w:rsidRPr="009F612A">
              <w:rPr>
                <w:bCs/>
                <w:color w:val="auto"/>
                <w:sz w:val="24"/>
                <w:szCs w:val="24"/>
              </w:rPr>
              <w:t>Профессия и время, определение способностей личности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441"/>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100000"/>
              <w:rPr>
                <w:b/>
                <w:color w:val="auto"/>
                <w:sz w:val="24"/>
                <w:szCs w:val="24"/>
              </w:rPr>
            </w:pPr>
            <w:r w:rsidRPr="009F612A">
              <w:rPr>
                <w:b/>
                <w:color w:val="auto"/>
                <w:sz w:val="24"/>
                <w:szCs w:val="24"/>
              </w:rPr>
              <w:t>3</w:t>
            </w:r>
          </w:p>
        </w:tc>
        <w:tc>
          <w:tcPr>
            <w:tcW w:w="105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cnfStyle w:val="000000100000"/>
              <w:rPr>
                <w:color w:val="auto"/>
                <w:sz w:val="24"/>
                <w:szCs w:val="24"/>
              </w:rPr>
            </w:pPr>
            <w:r w:rsidRPr="009F612A">
              <w:rPr>
                <w:b/>
                <w:bCs/>
                <w:color w:val="auto"/>
                <w:sz w:val="24"/>
                <w:szCs w:val="24"/>
              </w:rPr>
              <w:t xml:space="preserve">Практическое занятие №1. </w:t>
            </w:r>
            <w:r w:rsidRPr="009F612A">
              <w:rPr>
                <w:bCs/>
                <w:color w:val="auto"/>
                <w:sz w:val="24"/>
                <w:szCs w:val="24"/>
              </w:rPr>
              <w:t xml:space="preserve">Описать </w:t>
            </w:r>
            <w:r w:rsidRPr="009F612A">
              <w:rPr>
                <w:color w:val="auto"/>
                <w:sz w:val="24"/>
                <w:szCs w:val="24"/>
              </w:rPr>
              <w:t>должностные обязанности продавца, согласно квалификационных характеристик  по ЕТКС</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83"/>
        </w:trPr>
        <w:tc>
          <w:tcPr>
            <w:cnfStyle w:val="001000000000"/>
            <w:tcW w:w="21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color w:val="auto"/>
                <w:sz w:val="24"/>
                <w:szCs w:val="24"/>
              </w:rPr>
            </w:pP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b w:val="0"/>
                <w:bCs w:val="0"/>
                <w:color w:val="auto"/>
                <w:sz w:val="24"/>
                <w:szCs w:val="24"/>
              </w:rPr>
            </w:pPr>
            <w:r w:rsidRPr="009F612A">
              <w:rPr>
                <w:b w:val="0"/>
                <w:bCs w:val="0"/>
                <w:color w:val="auto"/>
                <w:sz w:val="24"/>
                <w:szCs w:val="24"/>
              </w:rPr>
              <w:t xml:space="preserve">Тема 2. </w:t>
            </w: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color w:val="auto"/>
                <w:sz w:val="24"/>
                <w:szCs w:val="24"/>
              </w:rPr>
            </w:pPr>
            <w:r w:rsidRPr="009F612A">
              <w:rPr>
                <w:b w:val="0"/>
                <w:bCs w:val="0"/>
                <w:color w:val="auto"/>
                <w:sz w:val="24"/>
                <w:szCs w:val="24"/>
              </w:rPr>
              <w:t>Законодательные основы обучения профессии</w:t>
            </w: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000000"/>
              <w:rPr>
                <w:b/>
                <w:color w:val="auto"/>
                <w:sz w:val="24"/>
                <w:szCs w:val="24"/>
              </w:rPr>
            </w:pPr>
            <w:r w:rsidRPr="009F612A">
              <w:rPr>
                <w:b/>
                <w:color w:val="auto"/>
                <w:sz w:val="24"/>
                <w:szCs w:val="24"/>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
                <w:bCs/>
                <w:color w:val="auto"/>
                <w:sz w:val="24"/>
                <w:szCs w:val="24"/>
              </w:rPr>
            </w:pPr>
            <w:r w:rsidRPr="009F612A">
              <w:rPr>
                <w:b/>
                <w:bCs/>
                <w:color w:val="auto"/>
                <w:sz w:val="24"/>
                <w:szCs w:val="24"/>
              </w:rPr>
              <w:t>6</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cnfStyle w:val="000000000000"/>
              <w:rPr>
                <w:bCs/>
                <w:i/>
                <w:color w:val="auto"/>
                <w:sz w:val="24"/>
                <w:szCs w:val="24"/>
              </w:rPr>
            </w:pPr>
            <w:r w:rsidRPr="009F612A">
              <w:rPr>
                <w:bCs/>
                <w:i/>
                <w:color w:val="auto"/>
                <w:sz w:val="24"/>
                <w:szCs w:val="24"/>
              </w:rPr>
              <w:t>2</w:t>
            </w: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i/>
                <w:color w:val="auto"/>
                <w:sz w:val="24"/>
                <w:szCs w:val="24"/>
              </w:rPr>
            </w:pPr>
          </w:p>
        </w:tc>
      </w:tr>
      <w:tr w:rsidR="009F612A" w:rsidRPr="009F612A" w:rsidTr="009F612A">
        <w:trPr>
          <w:cnfStyle w:val="000000100000"/>
          <w:trHeight w:val="401"/>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100000"/>
              <w:rPr>
                <w:color w:val="auto"/>
                <w:sz w:val="24"/>
                <w:szCs w:val="24"/>
              </w:rPr>
            </w:pPr>
            <w:r w:rsidRPr="009F612A">
              <w:rPr>
                <w:color w:val="auto"/>
                <w:sz w:val="24"/>
                <w:szCs w:val="24"/>
              </w:rPr>
              <w:t>1</w:t>
            </w:r>
          </w:p>
        </w:tc>
        <w:tc>
          <w:tcPr>
            <w:tcW w:w="1057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color w:val="auto"/>
                <w:sz w:val="24"/>
                <w:szCs w:val="24"/>
              </w:rPr>
            </w:pPr>
            <w:r w:rsidRPr="009F612A">
              <w:rPr>
                <w:color w:val="auto"/>
                <w:sz w:val="24"/>
                <w:szCs w:val="24"/>
              </w:rPr>
              <w:t>Закон Российской Федерации «Об образовании». Структура, содержание, основные положения закона. Формы получения образования, образовательные учреждения, их виды.</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i/>
                <w:color w:val="auto"/>
                <w:sz w:val="24"/>
                <w:szCs w:val="24"/>
              </w:rPr>
            </w:pPr>
          </w:p>
        </w:tc>
      </w:tr>
      <w:tr w:rsidR="009F612A" w:rsidRPr="009F612A" w:rsidTr="009F612A">
        <w:trPr>
          <w:trHeight w:val="295"/>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000000"/>
              <w:rPr>
                <w:color w:val="auto"/>
                <w:sz w:val="24"/>
                <w:szCs w:val="24"/>
              </w:rPr>
            </w:pPr>
            <w:r w:rsidRPr="009F612A">
              <w:rPr>
                <w:color w:val="auto"/>
                <w:sz w:val="24"/>
                <w:szCs w:val="24"/>
              </w:rPr>
              <w:t>2</w:t>
            </w:r>
          </w:p>
        </w:tc>
        <w:tc>
          <w:tcPr>
            <w:tcW w:w="1057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rsidP="009F612A">
            <w:pPr>
              <w:jc w:val="both"/>
              <w:cnfStyle w:val="000000000000"/>
              <w:rPr>
                <w:color w:val="auto"/>
                <w:sz w:val="24"/>
                <w:szCs w:val="24"/>
              </w:rPr>
            </w:pPr>
            <w:r w:rsidRPr="009F612A">
              <w:rPr>
                <w:bCs/>
                <w:color w:val="auto"/>
                <w:sz w:val="24"/>
                <w:szCs w:val="24"/>
              </w:rPr>
              <w:t>ФГОС профессии 38.01.02 Продавец</w:t>
            </w:r>
            <w:r w:rsidRPr="009F612A">
              <w:rPr>
                <w:color w:val="auto"/>
                <w:sz w:val="24"/>
                <w:szCs w:val="24"/>
              </w:rPr>
              <w:t>. Требования к уровню подготовки выпускника. Содержание основной профессиональной образовательной программы по профессии.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i/>
                <w:color w:val="auto"/>
                <w:sz w:val="24"/>
                <w:szCs w:val="24"/>
              </w:rPr>
            </w:pPr>
          </w:p>
        </w:tc>
      </w:tr>
      <w:tr w:rsidR="009F612A" w:rsidRPr="009F612A" w:rsidTr="009F612A">
        <w:trPr>
          <w:cnfStyle w:val="000000100000"/>
          <w:trHeight w:val="343"/>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b/>
                <w:color w:val="auto"/>
                <w:sz w:val="24"/>
                <w:szCs w:val="24"/>
              </w:rPr>
            </w:pPr>
            <w:r w:rsidRPr="009F612A">
              <w:rPr>
                <w:b/>
                <w:color w:val="auto"/>
                <w:sz w:val="24"/>
                <w:szCs w:val="24"/>
              </w:rPr>
              <w:t>3</w:t>
            </w:r>
          </w:p>
        </w:tc>
        <w:tc>
          <w:tcPr>
            <w:tcW w:w="1058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color w:val="auto"/>
                <w:sz w:val="24"/>
                <w:szCs w:val="24"/>
              </w:rPr>
            </w:pPr>
            <w:r w:rsidRPr="009F612A">
              <w:rPr>
                <w:b/>
                <w:bCs/>
                <w:color w:val="auto"/>
                <w:sz w:val="24"/>
                <w:szCs w:val="24"/>
              </w:rPr>
              <w:t xml:space="preserve">Практическое занятие№2. </w:t>
            </w:r>
            <w:r w:rsidRPr="009F612A">
              <w:rPr>
                <w:color w:val="auto"/>
                <w:sz w:val="24"/>
                <w:szCs w:val="24"/>
              </w:rPr>
              <w:t>Подготовка глоссария по теме «ФГОС профессии», работа с конспектом.</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i/>
                <w:color w:val="auto"/>
                <w:sz w:val="24"/>
                <w:szCs w:val="24"/>
              </w:rPr>
            </w:pPr>
            <w:r w:rsidRPr="009F612A">
              <w:rPr>
                <w:bCs/>
                <w:i/>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i/>
                <w:color w:val="auto"/>
                <w:sz w:val="24"/>
                <w:szCs w:val="24"/>
              </w:rPr>
            </w:pPr>
          </w:p>
        </w:tc>
      </w:tr>
      <w:tr w:rsidR="009F612A" w:rsidRPr="009F612A" w:rsidTr="009F612A">
        <w:trPr>
          <w:trHeight w:val="407"/>
        </w:trPr>
        <w:tc>
          <w:tcPr>
            <w:cnfStyle w:val="001000000000"/>
            <w:tcW w:w="21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color w:val="auto"/>
                <w:sz w:val="24"/>
                <w:szCs w:val="24"/>
              </w:rPr>
            </w:pP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b w:val="0"/>
                <w:bCs w:val="0"/>
                <w:color w:val="auto"/>
                <w:sz w:val="24"/>
                <w:szCs w:val="24"/>
              </w:rPr>
            </w:pPr>
            <w:r w:rsidRPr="009F612A">
              <w:rPr>
                <w:b w:val="0"/>
                <w:bCs w:val="0"/>
                <w:color w:val="auto"/>
                <w:sz w:val="24"/>
                <w:szCs w:val="24"/>
              </w:rPr>
              <w:t xml:space="preserve">Тема 3. </w:t>
            </w: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color w:val="auto"/>
                <w:sz w:val="24"/>
                <w:szCs w:val="24"/>
              </w:rPr>
            </w:pPr>
            <w:r w:rsidRPr="009F612A">
              <w:rPr>
                <w:b w:val="0"/>
                <w:bCs w:val="0"/>
                <w:color w:val="auto"/>
                <w:sz w:val="24"/>
                <w:szCs w:val="24"/>
              </w:rPr>
              <w:t>Слагаемые профессионального успеха и здоровье</w:t>
            </w: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000000"/>
              <w:rPr>
                <w:b/>
                <w:color w:val="auto"/>
                <w:sz w:val="24"/>
                <w:szCs w:val="24"/>
              </w:rPr>
            </w:pPr>
            <w:r w:rsidRPr="009F612A">
              <w:rPr>
                <w:b/>
                <w:color w:val="auto"/>
                <w:sz w:val="24"/>
                <w:szCs w:val="24"/>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
                <w:bCs/>
                <w:color w:val="auto"/>
                <w:sz w:val="24"/>
                <w:szCs w:val="24"/>
              </w:rPr>
            </w:pPr>
            <w:r w:rsidRPr="009F612A">
              <w:rPr>
                <w:b/>
                <w:bCs/>
                <w:color w:val="auto"/>
                <w:sz w:val="24"/>
                <w:szCs w:val="24"/>
              </w:rPr>
              <w:t>6</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cnfStyle w:val="000000000000"/>
              <w:rPr>
                <w:bCs/>
                <w:color w:val="auto"/>
                <w:sz w:val="24"/>
                <w:szCs w:val="24"/>
              </w:rPr>
            </w:pPr>
            <w:r w:rsidRPr="009F612A">
              <w:rPr>
                <w:bCs/>
                <w:color w:val="auto"/>
                <w:sz w:val="24"/>
                <w:szCs w:val="24"/>
              </w:rPr>
              <w:t>2</w:t>
            </w:r>
          </w:p>
          <w:p w:rsidR="009F612A" w:rsidRPr="009F612A" w:rsidRDefault="009F612A">
            <w:pPr>
              <w:jc w:val="center"/>
              <w:cnfStyle w:val="000000000000"/>
              <w:rPr>
                <w:bCs/>
                <w:color w:val="auto"/>
                <w:sz w:val="24"/>
                <w:szCs w:val="24"/>
              </w:rPr>
            </w:pPr>
          </w:p>
        </w:tc>
      </w:tr>
      <w:tr w:rsidR="009F612A" w:rsidRPr="009F612A" w:rsidTr="009F612A">
        <w:trPr>
          <w:cnfStyle w:val="000000100000"/>
          <w:trHeight w:val="220"/>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100000"/>
              <w:rPr>
                <w:color w:val="auto"/>
                <w:sz w:val="24"/>
                <w:szCs w:val="24"/>
              </w:rPr>
            </w:pPr>
            <w:r w:rsidRPr="009F612A">
              <w:rPr>
                <w:color w:val="auto"/>
                <w:sz w:val="24"/>
                <w:szCs w:val="24"/>
              </w:rPr>
              <w:t>1</w:t>
            </w:r>
          </w:p>
        </w:tc>
        <w:tc>
          <w:tcPr>
            <w:tcW w:w="105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cnfStyle w:val="000000100000"/>
              <w:rPr>
                <w:color w:val="auto"/>
                <w:sz w:val="24"/>
                <w:szCs w:val="24"/>
              </w:rPr>
            </w:pPr>
            <w:r w:rsidRPr="009F612A">
              <w:rPr>
                <w:bCs/>
                <w:color w:val="auto"/>
                <w:sz w:val="24"/>
                <w:szCs w:val="24"/>
              </w:rPr>
              <w:t xml:space="preserve">Профессиональный успех. </w:t>
            </w:r>
            <w:r w:rsidRPr="009F612A">
              <w:rPr>
                <w:color w:val="auto"/>
                <w:sz w:val="24"/>
                <w:szCs w:val="24"/>
              </w:rPr>
              <w:t>Профессия и здоровье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397"/>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ind w:left="-36"/>
              <w:jc w:val="both"/>
              <w:cnfStyle w:val="000000000000"/>
              <w:rPr>
                <w:color w:val="auto"/>
                <w:sz w:val="24"/>
                <w:szCs w:val="24"/>
              </w:rPr>
            </w:pPr>
            <w:r w:rsidRPr="009F612A">
              <w:rPr>
                <w:color w:val="auto"/>
                <w:sz w:val="24"/>
                <w:szCs w:val="24"/>
              </w:rPr>
              <w:t>2</w:t>
            </w:r>
          </w:p>
        </w:tc>
        <w:tc>
          <w:tcPr>
            <w:tcW w:w="105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rsidP="009F612A">
            <w:pPr>
              <w:cnfStyle w:val="000000000000"/>
              <w:rPr>
                <w:color w:val="auto"/>
                <w:sz w:val="24"/>
                <w:szCs w:val="24"/>
              </w:rPr>
            </w:pPr>
            <w:r w:rsidRPr="009F612A">
              <w:rPr>
                <w:color w:val="auto"/>
                <w:sz w:val="24"/>
                <w:szCs w:val="24"/>
              </w:rPr>
              <w:t xml:space="preserve">Профессиональные вредности профессии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337"/>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b/>
                <w:color w:val="auto"/>
                <w:sz w:val="24"/>
                <w:szCs w:val="24"/>
              </w:rPr>
            </w:pPr>
            <w:r w:rsidRPr="009F612A">
              <w:rPr>
                <w:b/>
                <w:color w:val="auto"/>
                <w:sz w:val="24"/>
                <w:szCs w:val="24"/>
              </w:rPr>
              <w:t>3</w:t>
            </w:r>
          </w:p>
        </w:tc>
        <w:tc>
          <w:tcPr>
            <w:tcW w:w="1057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color w:val="auto"/>
                <w:sz w:val="24"/>
                <w:szCs w:val="24"/>
              </w:rPr>
            </w:pPr>
            <w:r w:rsidRPr="009F612A">
              <w:rPr>
                <w:b/>
                <w:bCs/>
                <w:color w:val="auto"/>
                <w:sz w:val="24"/>
                <w:szCs w:val="24"/>
              </w:rPr>
              <w:t xml:space="preserve">Практическое занятие № 3 </w:t>
            </w:r>
            <w:r w:rsidRPr="009F612A">
              <w:rPr>
                <w:bCs/>
                <w:color w:val="auto"/>
                <w:sz w:val="24"/>
                <w:szCs w:val="24"/>
              </w:rPr>
              <w:t>Составить личный профессиональный план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i/>
                <w:color w:val="auto"/>
                <w:sz w:val="24"/>
                <w:szCs w:val="24"/>
              </w:rPr>
            </w:pPr>
            <w:r w:rsidRPr="009F612A">
              <w:rPr>
                <w:bCs/>
                <w:i/>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341"/>
        </w:trPr>
        <w:tc>
          <w:tcPr>
            <w:cnfStyle w:val="001000000000"/>
            <w:tcW w:w="21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color w:val="auto"/>
                <w:sz w:val="24"/>
                <w:szCs w:val="24"/>
              </w:rPr>
            </w:pP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i/>
                <w:color w:val="auto"/>
                <w:sz w:val="24"/>
                <w:szCs w:val="24"/>
              </w:rPr>
            </w:pPr>
            <w:r w:rsidRPr="009F612A">
              <w:rPr>
                <w:b w:val="0"/>
                <w:bCs w:val="0"/>
                <w:color w:val="auto"/>
                <w:sz w:val="24"/>
                <w:szCs w:val="24"/>
              </w:rPr>
              <w:t>Тема 4.</w:t>
            </w:r>
            <w:r w:rsidRPr="009F612A">
              <w:rPr>
                <w:b w:val="0"/>
                <w:bCs w:val="0"/>
                <w:color w:val="auto"/>
                <w:sz w:val="24"/>
                <w:szCs w:val="24"/>
              </w:rPr>
              <w:br/>
              <w:t xml:space="preserve">Непрерывное  образование </w:t>
            </w: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000000"/>
              <w:rPr>
                <w:b/>
                <w:color w:val="auto"/>
                <w:sz w:val="24"/>
                <w:szCs w:val="24"/>
              </w:rPr>
            </w:pPr>
            <w:r w:rsidRPr="009F612A">
              <w:rPr>
                <w:b/>
                <w:color w:val="auto"/>
                <w:sz w:val="24"/>
                <w:szCs w:val="24"/>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
                <w:bCs/>
                <w:color w:val="auto"/>
                <w:sz w:val="24"/>
                <w:szCs w:val="24"/>
              </w:rPr>
            </w:pPr>
            <w:r w:rsidRPr="009F612A">
              <w:rPr>
                <w:b/>
                <w:bCs/>
                <w:color w:val="auto"/>
                <w:sz w:val="24"/>
                <w:szCs w:val="24"/>
              </w:rPr>
              <w:t>6</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191"/>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i/>
                <w:color w:val="auto"/>
                <w:sz w:val="24"/>
                <w:szCs w:val="24"/>
              </w:rPr>
            </w:pPr>
          </w:p>
        </w:tc>
        <w:tc>
          <w:tcPr>
            <w:tcW w:w="42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100000"/>
              <w:rPr>
                <w:color w:val="auto"/>
                <w:sz w:val="24"/>
                <w:szCs w:val="24"/>
              </w:rPr>
            </w:pPr>
            <w:r w:rsidRPr="009F612A">
              <w:rPr>
                <w:color w:val="auto"/>
                <w:sz w:val="24"/>
                <w:szCs w:val="24"/>
              </w:rPr>
              <w:t>1</w:t>
            </w:r>
          </w:p>
        </w:tc>
        <w:tc>
          <w:tcPr>
            <w:tcW w:w="1056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color w:val="auto"/>
                <w:sz w:val="24"/>
                <w:szCs w:val="24"/>
              </w:rPr>
            </w:pPr>
            <w:r w:rsidRPr="009F612A">
              <w:rPr>
                <w:color w:val="auto"/>
                <w:sz w:val="24"/>
                <w:szCs w:val="24"/>
              </w:rPr>
              <w:t xml:space="preserve">Профессиональное самоопределение  и самообразование.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267"/>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i/>
                <w:color w:val="auto"/>
                <w:sz w:val="24"/>
                <w:szCs w:val="24"/>
              </w:rPr>
            </w:pPr>
          </w:p>
        </w:tc>
        <w:tc>
          <w:tcPr>
            <w:tcW w:w="41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spacing w:line="240" w:lineRule="atLeast"/>
              <w:jc w:val="both"/>
              <w:cnfStyle w:val="000000000000"/>
              <w:rPr>
                <w:color w:val="auto"/>
                <w:sz w:val="24"/>
                <w:szCs w:val="24"/>
              </w:rPr>
            </w:pPr>
            <w:r w:rsidRPr="009F612A">
              <w:rPr>
                <w:color w:val="auto"/>
                <w:sz w:val="24"/>
                <w:szCs w:val="24"/>
              </w:rPr>
              <w:t>2</w:t>
            </w:r>
          </w:p>
        </w:tc>
        <w:tc>
          <w:tcPr>
            <w:tcW w:w="1056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spacing w:line="240" w:lineRule="atLeast"/>
              <w:jc w:val="both"/>
              <w:cnfStyle w:val="000000000000"/>
              <w:rPr>
                <w:color w:val="auto"/>
                <w:sz w:val="24"/>
                <w:szCs w:val="24"/>
              </w:rPr>
            </w:pPr>
            <w:r w:rsidRPr="009F612A">
              <w:rPr>
                <w:color w:val="auto"/>
                <w:sz w:val="24"/>
                <w:szCs w:val="24"/>
              </w:rPr>
              <w:t>Обзор смежных специальностей. Престижность профессии. Возможности продолжения образования в учреждениях ВПО.</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557"/>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i/>
                <w:color w:val="auto"/>
                <w:sz w:val="24"/>
                <w:szCs w:val="24"/>
              </w:rPr>
            </w:pPr>
          </w:p>
        </w:tc>
        <w:tc>
          <w:tcPr>
            <w:tcW w:w="4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b/>
                <w:color w:val="auto"/>
                <w:sz w:val="24"/>
                <w:szCs w:val="24"/>
              </w:rPr>
            </w:pPr>
            <w:r w:rsidRPr="009F612A">
              <w:rPr>
                <w:b/>
                <w:color w:val="auto"/>
                <w:sz w:val="24"/>
                <w:szCs w:val="24"/>
              </w:rPr>
              <w:t>3</w:t>
            </w:r>
          </w:p>
        </w:tc>
        <w:tc>
          <w:tcPr>
            <w:tcW w:w="1057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color w:val="auto"/>
                <w:sz w:val="24"/>
                <w:szCs w:val="24"/>
              </w:rPr>
            </w:pPr>
            <w:r w:rsidRPr="009F612A">
              <w:rPr>
                <w:b/>
                <w:bCs/>
                <w:color w:val="auto"/>
                <w:sz w:val="24"/>
                <w:szCs w:val="24"/>
              </w:rPr>
              <w:t xml:space="preserve">Практическое занятие №4 </w:t>
            </w:r>
            <w:r w:rsidRPr="009F612A">
              <w:rPr>
                <w:bCs/>
                <w:color w:val="auto"/>
                <w:sz w:val="24"/>
                <w:szCs w:val="24"/>
              </w:rPr>
              <w:t>Составить обзор учебных заведений ВПО по получаемой компетенции, с указанием специальности и условий обучения.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391"/>
        </w:trPr>
        <w:tc>
          <w:tcPr>
            <w:cnfStyle w:val="001000000000"/>
            <w:tcW w:w="21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color w:val="auto"/>
                <w:sz w:val="24"/>
                <w:szCs w:val="24"/>
              </w:rPr>
            </w:pPr>
            <w:r w:rsidRPr="009F612A">
              <w:rPr>
                <w:b w:val="0"/>
                <w:bCs w:val="0"/>
                <w:color w:val="auto"/>
                <w:sz w:val="24"/>
                <w:szCs w:val="24"/>
              </w:rPr>
              <w:t>Тема 5.</w:t>
            </w: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color w:val="auto"/>
                <w:sz w:val="24"/>
                <w:szCs w:val="24"/>
              </w:rPr>
            </w:pPr>
            <w:r w:rsidRPr="009F612A">
              <w:rPr>
                <w:b w:val="0"/>
                <w:bCs w:val="0"/>
                <w:color w:val="auto"/>
                <w:sz w:val="24"/>
                <w:szCs w:val="24"/>
              </w:rPr>
              <w:t>Технология трудоустройства</w:t>
            </w: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000000"/>
              <w:rPr>
                <w:b/>
                <w:color w:val="auto"/>
                <w:sz w:val="24"/>
                <w:szCs w:val="24"/>
              </w:rPr>
            </w:pPr>
            <w:r w:rsidRPr="009F612A">
              <w:rPr>
                <w:b/>
                <w:color w:val="auto"/>
                <w:sz w:val="24"/>
                <w:szCs w:val="24"/>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
                <w:bCs/>
                <w:color w:val="auto"/>
                <w:sz w:val="24"/>
                <w:szCs w:val="24"/>
              </w:rPr>
            </w:pPr>
            <w:r w:rsidRPr="009F612A">
              <w:rPr>
                <w:b/>
                <w:bCs/>
                <w:color w:val="auto"/>
                <w:sz w:val="24"/>
                <w:szCs w:val="24"/>
              </w:rPr>
              <w:t>6</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jc w:val="center"/>
              <w:cnfStyle w:val="000000000000"/>
              <w:rPr>
                <w:bCs/>
                <w:color w:val="auto"/>
                <w:sz w:val="24"/>
                <w:szCs w:val="24"/>
              </w:rPr>
            </w:pPr>
            <w:r w:rsidRPr="009F612A">
              <w:rPr>
                <w:bCs/>
                <w:color w:val="auto"/>
                <w:sz w:val="24"/>
                <w:szCs w:val="24"/>
              </w:rPr>
              <w:t>2</w:t>
            </w:r>
          </w:p>
        </w:tc>
      </w:tr>
      <w:tr w:rsidR="009F612A" w:rsidRPr="009F612A" w:rsidTr="009F612A">
        <w:trPr>
          <w:cnfStyle w:val="000000100000"/>
          <w:trHeight w:val="316"/>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b/>
                <w:color w:val="auto"/>
                <w:sz w:val="24"/>
                <w:szCs w:val="24"/>
              </w:rPr>
            </w:pPr>
            <w:r w:rsidRPr="009F612A">
              <w:rPr>
                <w:b/>
                <w:color w:val="auto"/>
                <w:sz w:val="24"/>
                <w:szCs w:val="24"/>
              </w:rPr>
              <w:t>1</w:t>
            </w:r>
          </w:p>
        </w:tc>
        <w:tc>
          <w:tcPr>
            <w:tcW w:w="1057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b/>
                <w:bCs/>
                <w:color w:val="auto"/>
                <w:sz w:val="24"/>
                <w:szCs w:val="24"/>
              </w:rPr>
            </w:pPr>
            <w:r w:rsidRPr="009F612A">
              <w:rPr>
                <w:bCs/>
                <w:color w:val="auto"/>
                <w:sz w:val="24"/>
                <w:szCs w:val="24"/>
              </w:rPr>
              <w:t>Трудоустройство согласно трудового кодекса Российской Федерации. Основные документы при трудоустройстве.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465"/>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000000"/>
              <w:rPr>
                <w:b/>
                <w:color w:val="auto"/>
                <w:sz w:val="24"/>
                <w:szCs w:val="24"/>
              </w:rPr>
            </w:pPr>
            <w:r w:rsidRPr="009F612A">
              <w:rPr>
                <w:b/>
                <w:color w:val="auto"/>
                <w:sz w:val="24"/>
                <w:szCs w:val="24"/>
              </w:rPr>
              <w:t>2</w:t>
            </w:r>
          </w:p>
        </w:tc>
        <w:tc>
          <w:tcPr>
            <w:tcW w:w="1057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rsidP="009F612A">
            <w:pPr>
              <w:jc w:val="both"/>
              <w:cnfStyle w:val="000000000000"/>
              <w:rPr>
                <w:bCs/>
                <w:color w:val="auto"/>
                <w:sz w:val="24"/>
                <w:szCs w:val="24"/>
              </w:rPr>
            </w:pPr>
            <w:r w:rsidRPr="009F612A">
              <w:rPr>
                <w:bCs/>
                <w:color w:val="auto"/>
                <w:sz w:val="24"/>
                <w:szCs w:val="24"/>
              </w:rPr>
              <w:t>Формы и виды оплаты труда. Рынок труда для профессии продавец</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533"/>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b/>
                <w:color w:val="auto"/>
                <w:sz w:val="24"/>
                <w:szCs w:val="24"/>
              </w:rPr>
            </w:pPr>
            <w:r w:rsidRPr="009F612A">
              <w:rPr>
                <w:b/>
                <w:color w:val="auto"/>
                <w:sz w:val="24"/>
                <w:szCs w:val="24"/>
              </w:rPr>
              <w:t>3</w:t>
            </w:r>
          </w:p>
        </w:tc>
        <w:tc>
          <w:tcPr>
            <w:tcW w:w="10576"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jc w:val="both"/>
              <w:cnfStyle w:val="000000100000"/>
              <w:rPr>
                <w:bCs/>
                <w:color w:val="auto"/>
                <w:sz w:val="24"/>
                <w:szCs w:val="24"/>
              </w:rPr>
            </w:pPr>
            <w:r w:rsidRPr="009F612A">
              <w:rPr>
                <w:b/>
                <w:bCs/>
                <w:color w:val="auto"/>
                <w:sz w:val="24"/>
                <w:szCs w:val="24"/>
              </w:rPr>
              <w:t xml:space="preserve">Практическое занятие № 5  </w:t>
            </w:r>
            <w:r w:rsidRPr="009F612A">
              <w:rPr>
                <w:bCs/>
                <w:color w:val="auto"/>
                <w:sz w:val="24"/>
                <w:szCs w:val="24"/>
              </w:rPr>
              <w:t>Составить резюме или анкету для трудоустройства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251"/>
        </w:trPr>
        <w:tc>
          <w:tcPr>
            <w:cnfStyle w:val="001000000000"/>
            <w:tcW w:w="21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color w:val="auto"/>
                <w:sz w:val="24"/>
                <w:szCs w:val="24"/>
              </w:rPr>
            </w:pP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b w:val="0"/>
                <w:bCs w:val="0"/>
                <w:color w:val="auto"/>
                <w:sz w:val="24"/>
                <w:szCs w:val="24"/>
              </w:rPr>
            </w:pPr>
            <w:r w:rsidRPr="009F612A">
              <w:rPr>
                <w:b w:val="0"/>
                <w:bCs w:val="0"/>
                <w:color w:val="auto"/>
                <w:sz w:val="24"/>
                <w:szCs w:val="24"/>
              </w:rPr>
              <w:t>Тема 6.</w:t>
            </w:r>
          </w:p>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color w:val="auto"/>
                <w:sz w:val="24"/>
                <w:szCs w:val="24"/>
              </w:rPr>
            </w:pPr>
            <w:r w:rsidRPr="009F612A">
              <w:rPr>
                <w:b w:val="0"/>
                <w:bCs w:val="0"/>
                <w:color w:val="auto"/>
                <w:sz w:val="24"/>
                <w:szCs w:val="24"/>
              </w:rPr>
              <w:t>Проектная деятельность</w:t>
            </w:r>
            <w:r w:rsidRPr="009F612A">
              <w:rPr>
                <w:b w:val="0"/>
                <w:bCs w:val="0"/>
                <w:color w:val="auto"/>
                <w:sz w:val="24"/>
                <w:szCs w:val="24"/>
              </w:rPr>
              <w:br/>
            </w: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cnfStyle w:val="000000000000"/>
              <w:rPr>
                <w:b/>
                <w:color w:val="auto"/>
                <w:sz w:val="24"/>
                <w:szCs w:val="24"/>
              </w:rPr>
            </w:pPr>
            <w:r w:rsidRPr="009F612A">
              <w:rPr>
                <w:b/>
                <w:color w:val="auto"/>
                <w:sz w:val="24"/>
                <w:szCs w:val="24"/>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
                <w:bCs/>
                <w:color w:val="auto"/>
                <w:sz w:val="24"/>
                <w:szCs w:val="24"/>
              </w:rPr>
            </w:pPr>
            <w:r w:rsidRPr="009F612A">
              <w:rPr>
                <w:b/>
                <w:bCs/>
                <w:color w:val="auto"/>
                <w:sz w:val="24"/>
                <w:szCs w:val="24"/>
              </w:rPr>
              <w:t>8</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263"/>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100000"/>
              <w:rPr>
                <w:color w:val="auto"/>
                <w:sz w:val="24"/>
                <w:szCs w:val="24"/>
              </w:rPr>
            </w:pPr>
            <w:r w:rsidRPr="009F612A">
              <w:rPr>
                <w:color w:val="auto"/>
                <w:sz w:val="24"/>
                <w:szCs w:val="24"/>
              </w:rPr>
              <w:t>1</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cnfStyle w:val="000000100000"/>
              <w:rPr>
                <w:color w:val="auto"/>
                <w:sz w:val="24"/>
                <w:szCs w:val="24"/>
              </w:rPr>
            </w:pPr>
            <w:r w:rsidRPr="009F612A">
              <w:rPr>
                <w:color w:val="auto"/>
                <w:sz w:val="24"/>
                <w:szCs w:val="24"/>
              </w:rPr>
              <w:t>Понятие проект. Сущность проектной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263"/>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000000"/>
              <w:rPr>
                <w:color w:val="auto"/>
                <w:sz w:val="24"/>
                <w:szCs w:val="24"/>
              </w:rPr>
            </w:pPr>
            <w:r w:rsidRPr="009F612A">
              <w:rPr>
                <w:color w:val="auto"/>
                <w:sz w:val="24"/>
                <w:szCs w:val="24"/>
              </w:rPr>
              <w:t>2</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cnfStyle w:val="000000000000"/>
              <w:rPr>
                <w:color w:val="auto"/>
                <w:sz w:val="24"/>
                <w:szCs w:val="24"/>
              </w:rPr>
            </w:pPr>
            <w:r w:rsidRPr="009F612A">
              <w:rPr>
                <w:color w:val="auto"/>
                <w:sz w:val="24"/>
                <w:szCs w:val="24"/>
              </w:rPr>
              <w:t>Классификация проектов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263"/>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100000"/>
              <w:rPr>
                <w:color w:val="auto"/>
                <w:sz w:val="24"/>
                <w:szCs w:val="24"/>
              </w:rPr>
            </w:pPr>
            <w:r w:rsidRPr="009F612A">
              <w:rPr>
                <w:color w:val="auto"/>
                <w:sz w:val="24"/>
                <w:szCs w:val="24"/>
              </w:rPr>
              <w:t>3</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cnfStyle w:val="000000100000"/>
              <w:rPr>
                <w:color w:val="auto"/>
                <w:sz w:val="24"/>
                <w:szCs w:val="24"/>
              </w:rPr>
            </w:pPr>
            <w:r w:rsidRPr="009F612A">
              <w:rPr>
                <w:color w:val="auto"/>
                <w:sz w:val="24"/>
                <w:szCs w:val="24"/>
              </w:rPr>
              <w:t>Методические требования к выполнению индивидуального проекта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263"/>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000000"/>
              <w:rPr>
                <w:color w:val="auto"/>
                <w:sz w:val="24"/>
                <w:szCs w:val="24"/>
              </w:rPr>
            </w:pPr>
            <w:r w:rsidRPr="009F612A">
              <w:rPr>
                <w:b/>
                <w:bCs/>
                <w:color w:val="auto"/>
                <w:sz w:val="24"/>
                <w:szCs w:val="24"/>
              </w:rPr>
              <w:t>4</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000000"/>
              <w:rPr>
                <w:b/>
                <w:color w:val="auto"/>
                <w:sz w:val="24"/>
                <w:szCs w:val="24"/>
              </w:rPr>
            </w:pPr>
            <w:r w:rsidRPr="009F612A">
              <w:rPr>
                <w:b/>
                <w:bCs/>
                <w:color w:val="auto"/>
                <w:sz w:val="24"/>
                <w:szCs w:val="24"/>
              </w:rPr>
              <w:t xml:space="preserve">Практическое занятие №6 </w:t>
            </w:r>
            <w:r w:rsidRPr="009F612A">
              <w:rPr>
                <w:bCs/>
                <w:color w:val="auto"/>
                <w:sz w:val="24"/>
                <w:szCs w:val="24"/>
              </w:rPr>
              <w:t>Заполнить схему виды проектов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263"/>
        </w:trPr>
        <w:tc>
          <w:tcPr>
            <w:cnfStyle w:val="001000000000"/>
            <w:tcW w:w="21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color w:val="auto"/>
                <w:sz w:val="24"/>
                <w:szCs w:val="24"/>
              </w:rPr>
            </w:pPr>
            <w:r w:rsidRPr="009F612A">
              <w:rPr>
                <w:b w:val="0"/>
                <w:color w:val="auto"/>
                <w:sz w:val="24"/>
                <w:szCs w:val="24"/>
              </w:rPr>
              <w:t>Тема 7. Технология создания индивидуального проекта</w:t>
            </w: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100000"/>
              <w:rPr>
                <w:b/>
                <w:color w:val="auto"/>
                <w:sz w:val="24"/>
                <w:szCs w:val="24"/>
              </w:rPr>
            </w:pPr>
            <w:r w:rsidRPr="009F612A">
              <w:rPr>
                <w:b/>
                <w:bCs/>
                <w:color w:val="auto"/>
                <w:sz w:val="24"/>
                <w:szCs w:val="24"/>
              </w:rPr>
              <w:t xml:space="preserve">Практические занятия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
                <w:bCs/>
                <w:color w:val="auto"/>
                <w:sz w:val="24"/>
                <w:szCs w:val="24"/>
              </w:rPr>
              <w:t>20</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263"/>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000000"/>
              <w:rPr>
                <w:color w:val="auto"/>
                <w:sz w:val="24"/>
                <w:szCs w:val="24"/>
              </w:rPr>
            </w:pPr>
            <w:r w:rsidRPr="009F612A">
              <w:rPr>
                <w:color w:val="auto"/>
                <w:sz w:val="24"/>
                <w:szCs w:val="24"/>
              </w:rPr>
              <w:t>1</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000000"/>
              <w:rPr>
                <w:b/>
                <w:color w:val="auto"/>
                <w:sz w:val="24"/>
                <w:szCs w:val="24"/>
              </w:rPr>
            </w:pPr>
            <w:r w:rsidRPr="009F612A">
              <w:rPr>
                <w:b/>
                <w:color w:val="auto"/>
                <w:sz w:val="24"/>
                <w:szCs w:val="24"/>
              </w:rPr>
              <w:t xml:space="preserve">№ 7 </w:t>
            </w:r>
            <w:r w:rsidRPr="009F612A">
              <w:rPr>
                <w:color w:val="auto"/>
                <w:sz w:val="24"/>
                <w:szCs w:val="24"/>
              </w:rPr>
              <w:t xml:space="preserve">Введение. Обоснование актуальности  проекта, установление цели и формулирование задач.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263"/>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100000"/>
              <w:rPr>
                <w:color w:val="auto"/>
                <w:sz w:val="24"/>
                <w:szCs w:val="24"/>
              </w:rPr>
            </w:pPr>
            <w:r w:rsidRPr="009F612A">
              <w:rPr>
                <w:color w:val="auto"/>
                <w:sz w:val="24"/>
                <w:szCs w:val="24"/>
              </w:rPr>
              <w:t>2</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cnfStyle w:val="000000100000"/>
              <w:rPr>
                <w:b/>
                <w:color w:val="auto"/>
                <w:sz w:val="24"/>
                <w:szCs w:val="24"/>
              </w:rPr>
            </w:pPr>
            <w:r w:rsidRPr="009F612A">
              <w:rPr>
                <w:b/>
                <w:color w:val="auto"/>
                <w:sz w:val="24"/>
                <w:szCs w:val="24"/>
              </w:rPr>
              <w:t xml:space="preserve">№ 8 </w:t>
            </w:r>
            <w:r w:rsidRPr="009F612A">
              <w:rPr>
                <w:color w:val="auto"/>
                <w:sz w:val="24"/>
                <w:szCs w:val="24"/>
              </w:rPr>
              <w:t>Определение методов и методики разработки проекта. Составление плана.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234"/>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000000"/>
              <w:rPr>
                <w:color w:val="auto"/>
                <w:sz w:val="24"/>
                <w:szCs w:val="24"/>
              </w:rPr>
            </w:pPr>
            <w:r w:rsidRPr="009F612A">
              <w:rPr>
                <w:color w:val="auto"/>
                <w:sz w:val="24"/>
                <w:szCs w:val="24"/>
              </w:rPr>
              <w:t>3</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000000"/>
              <w:rPr>
                <w:color w:val="auto"/>
                <w:sz w:val="24"/>
                <w:szCs w:val="24"/>
              </w:rPr>
            </w:pPr>
            <w:r w:rsidRPr="009F612A">
              <w:rPr>
                <w:b/>
                <w:color w:val="auto"/>
                <w:sz w:val="24"/>
                <w:szCs w:val="24"/>
              </w:rPr>
              <w:t>№ 9</w:t>
            </w:r>
            <w:r w:rsidRPr="009F612A">
              <w:rPr>
                <w:color w:val="auto"/>
                <w:sz w:val="24"/>
                <w:szCs w:val="24"/>
              </w:rPr>
              <w:t xml:space="preserve"> Работа над основными структурными элементами индивидуального  проекта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color w:val="auto"/>
                <w:sz w:val="24"/>
                <w:szCs w:val="24"/>
              </w:rPr>
            </w:pPr>
          </w:p>
        </w:tc>
      </w:tr>
      <w:tr w:rsidR="009F612A" w:rsidRPr="009F612A" w:rsidTr="009F612A">
        <w:trPr>
          <w:cnfStyle w:val="000000100000"/>
          <w:trHeight w:val="229"/>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100000"/>
              <w:rPr>
                <w:b/>
                <w:color w:val="auto"/>
                <w:sz w:val="24"/>
                <w:szCs w:val="24"/>
              </w:rPr>
            </w:pPr>
            <w:r w:rsidRPr="009F612A">
              <w:rPr>
                <w:color w:val="auto"/>
                <w:sz w:val="24"/>
                <w:szCs w:val="24"/>
              </w:rPr>
              <w:t>4</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100000"/>
              <w:rPr>
                <w:b/>
                <w:color w:val="auto"/>
                <w:sz w:val="24"/>
                <w:szCs w:val="24"/>
              </w:rPr>
            </w:pPr>
            <w:r w:rsidRPr="009F612A">
              <w:rPr>
                <w:b/>
                <w:color w:val="auto"/>
                <w:sz w:val="24"/>
                <w:szCs w:val="24"/>
              </w:rPr>
              <w:t>№ 10</w:t>
            </w:r>
            <w:r w:rsidRPr="009F612A">
              <w:rPr>
                <w:color w:val="auto"/>
                <w:sz w:val="24"/>
                <w:szCs w:val="24"/>
              </w:rPr>
              <w:t xml:space="preserve"> Подбор литературных источников для  проекта. Сбор и изучение информации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color w:val="auto"/>
                <w:sz w:val="24"/>
                <w:szCs w:val="24"/>
              </w:rPr>
            </w:pPr>
          </w:p>
        </w:tc>
      </w:tr>
      <w:tr w:rsidR="009F612A" w:rsidRPr="009F612A" w:rsidTr="009F612A">
        <w:trPr>
          <w:trHeight w:val="229"/>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000000"/>
              <w:rPr>
                <w:color w:val="auto"/>
                <w:sz w:val="24"/>
                <w:szCs w:val="24"/>
              </w:rPr>
            </w:pPr>
            <w:r w:rsidRPr="009F612A">
              <w:rPr>
                <w:color w:val="auto"/>
                <w:sz w:val="24"/>
                <w:szCs w:val="24"/>
              </w:rPr>
              <w:t>5</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000000"/>
              <w:rPr>
                <w:b/>
                <w:color w:val="auto"/>
                <w:sz w:val="24"/>
                <w:szCs w:val="24"/>
              </w:rPr>
            </w:pPr>
            <w:r w:rsidRPr="009F612A">
              <w:rPr>
                <w:b/>
                <w:color w:val="auto"/>
                <w:sz w:val="24"/>
                <w:szCs w:val="24"/>
              </w:rPr>
              <w:t xml:space="preserve">№ 11 </w:t>
            </w:r>
            <w:r w:rsidRPr="009F612A">
              <w:rPr>
                <w:color w:val="auto"/>
                <w:sz w:val="24"/>
                <w:szCs w:val="24"/>
              </w:rPr>
              <w:t>Оформление текстовой части. Работа над основными структурными элементами( 1 глава).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i/>
                <w:color w:val="auto"/>
                <w:sz w:val="24"/>
                <w:szCs w:val="24"/>
              </w:rPr>
            </w:pPr>
          </w:p>
        </w:tc>
      </w:tr>
      <w:tr w:rsidR="009F612A" w:rsidRPr="009F612A" w:rsidTr="009F612A">
        <w:trPr>
          <w:cnfStyle w:val="000000100000"/>
          <w:trHeight w:val="229"/>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100000"/>
              <w:rPr>
                <w:color w:val="auto"/>
                <w:sz w:val="24"/>
                <w:szCs w:val="24"/>
              </w:rPr>
            </w:pPr>
            <w:r w:rsidRPr="009F612A">
              <w:rPr>
                <w:color w:val="auto"/>
                <w:sz w:val="24"/>
                <w:szCs w:val="24"/>
              </w:rPr>
              <w:t>6</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100000"/>
              <w:rPr>
                <w:color w:val="auto"/>
                <w:sz w:val="24"/>
                <w:szCs w:val="24"/>
              </w:rPr>
            </w:pPr>
            <w:r w:rsidRPr="009F612A">
              <w:rPr>
                <w:b/>
                <w:color w:val="auto"/>
                <w:sz w:val="24"/>
                <w:szCs w:val="24"/>
              </w:rPr>
              <w:t>№ 12</w:t>
            </w:r>
            <w:r w:rsidRPr="009F612A">
              <w:rPr>
                <w:color w:val="auto"/>
                <w:sz w:val="24"/>
                <w:szCs w:val="24"/>
              </w:rPr>
              <w:t xml:space="preserve"> Оформление текстовой части. Работа над основными структурными элементами( 2 глава).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i/>
                <w:color w:val="auto"/>
                <w:sz w:val="24"/>
                <w:szCs w:val="24"/>
              </w:rPr>
            </w:pPr>
          </w:p>
        </w:tc>
      </w:tr>
      <w:tr w:rsidR="009F612A" w:rsidRPr="009F612A" w:rsidTr="009F612A">
        <w:trPr>
          <w:trHeight w:val="229"/>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000000"/>
              <w:rPr>
                <w:color w:val="auto"/>
                <w:sz w:val="24"/>
                <w:szCs w:val="24"/>
              </w:rPr>
            </w:pPr>
            <w:r w:rsidRPr="009F612A">
              <w:rPr>
                <w:color w:val="auto"/>
                <w:sz w:val="24"/>
                <w:szCs w:val="24"/>
              </w:rPr>
              <w:t>7</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000000"/>
              <w:rPr>
                <w:color w:val="auto"/>
                <w:sz w:val="24"/>
                <w:szCs w:val="24"/>
              </w:rPr>
            </w:pPr>
            <w:r w:rsidRPr="009F612A">
              <w:rPr>
                <w:b/>
                <w:color w:val="auto"/>
                <w:sz w:val="24"/>
                <w:szCs w:val="24"/>
              </w:rPr>
              <w:t>№ 13</w:t>
            </w:r>
            <w:r w:rsidRPr="009F612A">
              <w:rPr>
                <w:color w:val="auto"/>
                <w:sz w:val="24"/>
                <w:szCs w:val="24"/>
              </w:rPr>
              <w:t xml:space="preserve"> Подбор графической части проекта. Работа с проектом в среде MS Power Point (эссе)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i/>
                <w:color w:val="auto"/>
                <w:sz w:val="24"/>
                <w:szCs w:val="24"/>
              </w:rPr>
            </w:pPr>
          </w:p>
        </w:tc>
      </w:tr>
      <w:tr w:rsidR="009F612A" w:rsidRPr="009F612A" w:rsidTr="009F612A">
        <w:trPr>
          <w:cnfStyle w:val="000000100000"/>
          <w:trHeight w:val="229"/>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100000"/>
              <w:rPr>
                <w:color w:val="auto"/>
                <w:sz w:val="24"/>
                <w:szCs w:val="24"/>
              </w:rPr>
            </w:pPr>
            <w:r w:rsidRPr="009F612A">
              <w:rPr>
                <w:color w:val="auto"/>
                <w:sz w:val="24"/>
                <w:szCs w:val="24"/>
              </w:rPr>
              <w:t>8</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100000"/>
              <w:rPr>
                <w:color w:val="auto"/>
                <w:sz w:val="24"/>
                <w:szCs w:val="24"/>
              </w:rPr>
            </w:pPr>
            <w:r w:rsidRPr="009F612A">
              <w:rPr>
                <w:b/>
                <w:color w:val="auto"/>
                <w:sz w:val="24"/>
                <w:szCs w:val="24"/>
              </w:rPr>
              <w:t>№ 14</w:t>
            </w:r>
            <w:r w:rsidRPr="009F612A">
              <w:rPr>
                <w:color w:val="auto"/>
                <w:sz w:val="24"/>
                <w:szCs w:val="24"/>
              </w:rPr>
              <w:t xml:space="preserve"> Подбор графической части проекта. Работа с проектом в среде MS Power Point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i/>
                <w:color w:val="auto"/>
                <w:sz w:val="24"/>
                <w:szCs w:val="24"/>
              </w:rPr>
            </w:pPr>
          </w:p>
        </w:tc>
      </w:tr>
      <w:tr w:rsidR="009F612A" w:rsidRPr="009F612A" w:rsidTr="009F612A">
        <w:trPr>
          <w:trHeight w:val="229"/>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000000"/>
              <w:rPr>
                <w:color w:val="auto"/>
                <w:sz w:val="24"/>
                <w:szCs w:val="24"/>
              </w:rPr>
            </w:pPr>
            <w:r w:rsidRPr="009F612A">
              <w:rPr>
                <w:color w:val="auto"/>
                <w:sz w:val="24"/>
                <w:szCs w:val="24"/>
              </w:rPr>
              <w:t>9</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000000"/>
              <w:rPr>
                <w:color w:val="auto"/>
                <w:sz w:val="24"/>
                <w:szCs w:val="24"/>
              </w:rPr>
            </w:pPr>
            <w:r w:rsidRPr="009F612A">
              <w:rPr>
                <w:b/>
                <w:color w:val="auto"/>
                <w:sz w:val="24"/>
                <w:szCs w:val="24"/>
              </w:rPr>
              <w:t xml:space="preserve">№ 15 </w:t>
            </w:r>
            <w:r w:rsidRPr="009F612A">
              <w:rPr>
                <w:color w:val="auto"/>
                <w:sz w:val="24"/>
                <w:szCs w:val="24"/>
              </w:rPr>
              <w:t>Выполнение, корректировка и представление индивидуального проекта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i/>
                <w:color w:val="auto"/>
                <w:sz w:val="24"/>
                <w:szCs w:val="24"/>
              </w:rPr>
            </w:pPr>
          </w:p>
        </w:tc>
      </w:tr>
      <w:tr w:rsidR="009F612A" w:rsidRPr="009F612A" w:rsidTr="009F612A">
        <w:trPr>
          <w:cnfStyle w:val="000000100000"/>
          <w:trHeight w:val="229"/>
        </w:trPr>
        <w:tc>
          <w:tcPr>
            <w:cnfStyle w:val="001000000000"/>
            <w:tcW w:w="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rPr>
                <w:color w:val="auto"/>
                <w:sz w:val="24"/>
                <w:szCs w:val="24"/>
              </w:rPr>
            </w:pPr>
          </w:p>
        </w:tc>
        <w:tc>
          <w:tcPr>
            <w:tcW w:w="4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widowControl w:val="0"/>
              <w:autoSpaceDE w:val="0"/>
              <w:autoSpaceDN w:val="0"/>
              <w:adjustRightInd w:val="0"/>
              <w:spacing w:line="240" w:lineRule="atLeast"/>
              <w:jc w:val="center"/>
              <w:cnfStyle w:val="000000100000"/>
              <w:rPr>
                <w:color w:val="auto"/>
                <w:sz w:val="24"/>
                <w:szCs w:val="24"/>
              </w:rPr>
            </w:pPr>
            <w:r w:rsidRPr="009F612A">
              <w:rPr>
                <w:color w:val="auto"/>
                <w:sz w:val="24"/>
                <w:szCs w:val="24"/>
              </w:rPr>
              <w:t>10</w:t>
            </w:r>
          </w:p>
        </w:tc>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100000"/>
              <w:rPr>
                <w:color w:val="auto"/>
                <w:sz w:val="24"/>
                <w:szCs w:val="24"/>
              </w:rPr>
            </w:pPr>
            <w:r w:rsidRPr="009F612A">
              <w:rPr>
                <w:b/>
                <w:color w:val="auto"/>
                <w:sz w:val="24"/>
                <w:szCs w:val="24"/>
              </w:rPr>
              <w:t>№ 16</w:t>
            </w:r>
            <w:r w:rsidRPr="009F612A">
              <w:rPr>
                <w:color w:val="auto"/>
                <w:sz w:val="24"/>
                <w:szCs w:val="24"/>
              </w:rPr>
              <w:t xml:space="preserve"> Предзащита проекта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100000"/>
              <w:rPr>
                <w:bCs/>
                <w:i/>
                <w:color w:val="auto"/>
                <w:sz w:val="24"/>
                <w:szCs w:val="24"/>
              </w:rPr>
            </w:pPr>
          </w:p>
        </w:tc>
      </w:tr>
      <w:tr w:rsidR="009F612A" w:rsidRPr="009F612A" w:rsidTr="009F612A">
        <w:trPr>
          <w:trHeight w:val="229"/>
        </w:trPr>
        <w:tc>
          <w:tcPr>
            <w:cnfStyle w:val="001000000000"/>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color w:val="auto"/>
                <w:sz w:val="24"/>
                <w:szCs w:val="24"/>
              </w:rPr>
            </w:pPr>
          </w:p>
        </w:tc>
        <w:tc>
          <w:tcPr>
            <w:tcW w:w="1098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line="240" w:lineRule="atLeast"/>
              <w:jc w:val="both"/>
              <w:cnfStyle w:val="000000000000"/>
              <w:rPr>
                <w:b/>
                <w:color w:val="auto"/>
                <w:sz w:val="24"/>
                <w:szCs w:val="24"/>
              </w:rPr>
            </w:pPr>
            <w:r w:rsidRPr="009F612A">
              <w:rPr>
                <w:b/>
                <w:color w:val="auto"/>
                <w:sz w:val="24"/>
                <w:szCs w:val="24"/>
              </w:rPr>
              <w:t>Защита индивидуальных проектов. Итоговое занятие.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000000"/>
              <w:rPr>
                <w:bCs/>
                <w:color w:val="auto"/>
                <w:sz w:val="24"/>
                <w:szCs w:val="24"/>
              </w:rPr>
            </w:pPr>
            <w:r w:rsidRPr="009F612A">
              <w:rPr>
                <w:bCs/>
                <w:color w:val="auto"/>
                <w:sz w:val="24"/>
                <w:szCs w:val="24"/>
              </w:rPr>
              <w:t>2</w:t>
            </w:r>
          </w:p>
        </w:tc>
        <w:tc>
          <w:tcPr>
            <w:tcW w:w="11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spacing w:after="0" w:line="240" w:lineRule="auto"/>
              <w:cnfStyle w:val="000000000000"/>
              <w:rPr>
                <w:bCs/>
                <w:i/>
                <w:color w:val="auto"/>
                <w:sz w:val="24"/>
                <w:szCs w:val="24"/>
              </w:rPr>
            </w:pPr>
          </w:p>
        </w:tc>
      </w:tr>
      <w:tr w:rsidR="009F612A" w:rsidRPr="009F612A" w:rsidTr="009F612A">
        <w:trPr>
          <w:cnfStyle w:val="000000100000"/>
          <w:trHeight w:val="394"/>
        </w:trPr>
        <w:tc>
          <w:tcPr>
            <w:cnfStyle w:val="001000000000"/>
            <w:tcW w:w="13159"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F612A" w:rsidRPr="009F612A" w:rsidRDefault="009F612A">
            <w:pPr>
              <w:widowControl w:val="0"/>
              <w:autoSpaceDE w:val="0"/>
              <w:autoSpaceDN w:val="0"/>
              <w:adjustRightInd w:val="0"/>
              <w:spacing w:before="80" w:line="240" w:lineRule="atLeast"/>
              <w:jc w:val="right"/>
              <w:rPr>
                <w:color w:val="auto"/>
                <w:sz w:val="24"/>
                <w:szCs w:val="24"/>
              </w:rPr>
            </w:pPr>
            <w:r w:rsidRPr="009F612A">
              <w:rPr>
                <w:b w:val="0"/>
                <w:color w:val="auto"/>
                <w:sz w:val="24"/>
                <w:szCs w:val="24"/>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
                <w:bCs/>
                <w:i/>
                <w:color w:val="auto"/>
                <w:sz w:val="24"/>
                <w:szCs w:val="24"/>
              </w:rPr>
            </w:pPr>
            <w:r w:rsidRPr="009F612A">
              <w:rPr>
                <w:b/>
                <w:bCs/>
                <w:i/>
                <w:color w:val="auto"/>
                <w:sz w:val="24"/>
                <w:szCs w:val="24"/>
              </w:rPr>
              <w:t>60</w:t>
            </w:r>
          </w:p>
        </w:tc>
        <w:tc>
          <w:tcPr>
            <w:tcW w:w="1124" w:type="dxa"/>
            <w:tcBorders>
              <w:top w:val="single" w:sz="4" w:space="0" w:color="auto"/>
              <w:left w:val="single" w:sz="4" w:space="0" w:color="auto"/>
              <w:bottom w:val="single" w:sz="4" w:space="0" w:color="auto"/>
              <w:right w:val="single" w:sz="4" w:space="0" w:color="auto"/>
            </w:tcBorders>
            <w:shd w:val="clear" w:color="auto" w:fill="FFFFFF" w:themeFill="background1"/>
          </w:tcPr>
          <w:p w:rsidR="009F612A" w:rsidRPr="009F612A" w:rsidRDefault="009F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cnfStyle w:val="000000100000"/>
              <w:rPr>
                <w:bCs/>
                <w:i/>
                <w:color w:val="auto"/>
                <w:sz w:val="24"/>
                <w:szCs w:val="24"/>
              </w:rPr>
            </w:pPr>
          </w:p>
        </w:tc>
      </w:tr>
    </w:tbl>
    <w:p w:rsidR="009F612A" w:rsidRDefault="009F612A" w:rsidP="009F61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Bidi"/>
          <w:color w:val="FFFFFF"/>
        </w:rPr>
      </w:pPr>
      <w:r>
        <w:rPr>
          <w:color w:val="FFFFFF"/>
        </w:rPr>
        <w:t xml:space="preserve"> (планирование и самостоятельное выполнение деятельности, решение проблемных задач)</w:t>
      </w:r>
    </w:p>
    <w:p w:rsidR="009F612A" w:rsidRDefault="009F612A" w:rsidP="009F612A">
      <w:pPr>
        <w:spacing w:after="0"/>
        <w:rPr>
          <w:color w:val="FFFFFF"/>
        </w:rPr>
        <w:sectPr w:rsidR="009F612A">
          <w:pgSz w:w="16838" w:h="11906" w:orient="landscape"/>
          <w:pgMar w:top="709" w:right="1134" w:bottom="851" w:left="992" w:header="283" w:footer="709" w:gutter="0"/>
          <w:cols w:space="720"/>
        </w:sectPr>
      </w:pPr>
    </w:p>
    <w:p w:rsidR="009F612A" w:rsidRPr="00D30117" w:rsidRDefault="009F612A" w:rsidP="00D30117">
      <w:pPr>
        <w:pStyle w:val="aa"/>
        <w:keepNext/>
        <w:numPr>
          <w:ilvl w:val="0"/>
          <w:numId w:val="135"/>
        </w:numPr>
        <w:suppressAutoHyphens/>
        <w:autoSpaceDE w:val="0"/>
        <w:snapToGrid w:val="0"/>
        <w:spacing w:after="0" w:line="240" w:lineRule="auto"/>
        <w:jc w:val="both"/>
        <w:outlineLvl w:val="0"/>
        <w:rPr>
          <w:rFonts w:ascii="Times New Roman" w:hAnsi="Times New Roman"/>
          <w:b/>
          <w:sz w:val="28"/>
          <w:szCs w:val="28"/>
        </w:rPr>
      </w:pPr>
      <w:r w:rsidRPr="00D30117">
        <w:rPr>
          <w:rFonts w:ascii="Times New Roman" w:hAnsi="Times New Roman"/>
          <w:b/>
          <w:noProof/>
          <w:sz w:val="28"/>
          <w:szCs w:val="28"/>
        </w:rPr>
        <w:t>Условия реализации программы общеобразовательной дисциплины</w:t>
      </w:r>
    </w:p>
    <w:p w:rsidR="00D30117" w:rsidRDefault="009F612A" w:rsidP="00D30117">
      <w:pPr>
        <w:spacing w:after="0"/>
        <w:jc w:val="both"/>
        <w:rPr>
          <w:rFonts w:ascii="Times New Roman" w:hAnsi="Times New Roman"/>
          <w:bCs/>
          <w:sz w:val="28"/>
          <w:szCs w:val="28"/>
        </w:rPr>
      </w:pPr>
      <w:r>
        <w:rPr>
          <w:rFonts w:ascii="Times New Roman" w:hAnsi="Times New Roman"/>
          <w:b/>
          <w:bCs/>
          <w:sz w:val="28"/>
          <w:szCs w:val="28"/>
        </w:rPr>
        <w:t xml:space="preserve">3.1. </w:t>
      </w:r>
      <w:r w:rsidR="00D30117" w:rsidRPr="00326BBD">
        <w:rPr>
          <w:rFonts w:ascii="Times New Roman" w:hAnsi="Times New Roman"/>
          <w:b/>
          <w:bCs/>
          <w:sz w:val="28"/>
          <w:szCs w:val="28"/>
        </w:rPr>
        <w:t xml:space="preserve">Для реализации программы дисциплины предусмотрены следующие специальные помещения: </w:t>
      </w:r>
      <w:r w:rsidR="00D30117" w:rsidRPr="00AD3C29">
        <w:rPr>
          <w:rFonts w:ascii="Times New Roman" w:hAnsi="Times New Roman"/>
          <w:bCs/>
          <w:sz w:val="28"/>
          <w:szCs w:val="28"/>
        </w:rPr>
        <w:t>кабинет «</w:t>
      </w:r>
      <w:r w:rsidR="00D30117">
        <w:rPr>
          <w:rFonts w:ascii="Times New Roman" w:hAnsi="Times New Roman"/>
          <w:bCs/>
          <w:sz w:val="28"/>
          <w:szCs w:val="28"/>
        </w:rPr>
        <w:t>Междисциплинарных курсов</w:t>
      </w:r>
      <w:r w:rsidR="00D30117" w:rsidRPr="00AD3C29">
        <w:rPr>
          <w:rFonts w:ascii="Times New Roman" w:hAnsi="Times New Roman"/>
          <w:bCs/>
          <w:sz w:val="28"/>
          <w:szCs w:val="28"/>
        </w:rPr>
        <w:t>»</w:t>
      </w:r>
    </w:p>
    <w:p w:rsidR="00D30117" w:rsidRPr="00AD3C29" w:rsidRDefault="00D30117" w:rsidP="00D30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510"/>
        <w:jc w:val="both"/>
        <w:rPr>
          <w:rFonts w:ascii="Times New Roman" w:hAnsi="Times New Roman"/>
          <w:b/>
          <w:sz w:val="28"/>
          <w:szCs w:val="28"/>
        </w:rPr>
      </w:pPr>
      <w:r w:rsidRPr="00AD3C29">
        <w:rPr>
          <w:rFonts w:ascii="Times New Roman" w:hAnsi="Times New Roman"/>
          <w:b/>
          <w:sz w:val="28"/>
          <w:szCs w:val="28"/>
        </w:rPr>
        <w:t>Оборудование учебного кабинета:</w:t>
      </w:r>
    </w:p>
    <w:p w:rsidR="00D30117" w:rsidRPr="00AD3C29"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AD3C29">
        <w:rPr>
          <w:rFonts w:ascii="Times New Roman" w:hAnsi="Times New Roman"/>
          <w:bCs/>
          <w:sz w:val="28"/>
          <w:szCs w:val="28"/>
        </w:rPr>
        <w:t>посадочные места по количеству обучающихся: учебные столы и стулья;</w:t>
      </w:r>
    </w:p>
    <w:p w:rsidR="00D30117" w:rsidRPr="00AD3C29"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8"/>
          <w:szCs w:val="28"/>
        </w:rPr>
      </w:pPr>
      <w:r w:rsidRPr="00AD3C29">
        <w:rPr>
          <w:rFonts w:ascii="Times New Roman" w:hAnsi="Times New Roman"/>
          <w:bCs/>
          <w:sz w:val="28"/>
          <w:szCs w:val="28"/>
        </w:rPr>
        <w:t>преподавательский стол, преподавательский стул;</w:t>
      </w:r>
    </w:p>
    <w:p w:rsidR="00D30117" w:rsidRPr="006C187A"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
          <w:sz w:val="28"/>
          <w:szCs w:val="28"/>
        </w:rPr>
      </w:pPr>
      <w:r w:rsidRPr="00AD3C29">
        <w:rPr>
          <w:rFonts w:ascii="Times New Roman" w:hAnsi="Times New Roman"/>
          <w:bCs/>
          <w:sz w:val="28"/>
          <w:szCs w:val="28"/>
        </w:rPr>
        <w:t>доска учебная;</w:t>
      </w:r>
      <w:r w:rsidRPr="006C187A">
        <w:rPr>
          <w:rFonts w:ascii="Times New Roman" w:hAnsi="Times New Roman"/>
          <w:sz w:val="28"/>
          <w:szCs w:val="28"/>
        </w:rPr>
        <w:t xml:space="preserve"> </w:t>
      </w:r>
    </w:p>
    <w:p w:rsidR="00D30117" w:rsidRPr="00AD3C29"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
          <w:sz w:val="28"/>
          <w:szCs w:val="28"/>
        </w:rPr>
      </w:pPr>
      <w:r>
        <w:rPr>
          <w:rFonts w:ascii="Times New Roman" w:hAnsi="Times New Roman"/>
          <w:sz w:val="28"/>
          <w:szCs w:val="28"/>
        </w:rPr>
        <w:t>наглядные пособия;</w:t>
      </w:r>
    </w:p>
    <w:p w:rsidR="00D30117" w:rsidRPr="00AD3C29" w:rsidRDefault="00D30117" w:rsidP="00D30117">
      <w:pPr>
        <w:pStyle w:val="aa"/>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AD3C29">
        <w:rPr>
          <w:rFonts w:ascii="Times New Roman" w:hAnsi="Times New Roman"/>
          <w:b/>
          <w:sz w:val="28"/>
          <w:szCs w:val="28"/>
        </w:rPr>
        <w:t xml:space="preserve"> </w:t>
      </w:r>
      <w:r w:rsidRPr="00AD3C29">
        <w:rPr>
          <w:rFonts w:ascii="Times New Roman" w:hAnsi="Times New Roman"/>
          <w:sz w:val="28"/>
          <w:szCs w:val="28"/>
        </w:rPr>
        <w:t xml:space="preserve">дидактические материалы (задания для контрольных работ, для разных видов оценочных средств, </w:t>
      </w:r>
      <w:r>
        <w:rPr>
          <w:rFonts w:ascii="Times New Roman" w:hAnsi="Times New Roman"/>
          <w:sz w:val="28"/>
          <w:szCs w:val="28"/>
        </w:rPr>
        <w:t xml:space="preserve">индивидуального проекта, </w:t>
      </w:r>
      <w:r w:rsidRPr="00AD3C29">
        <w:rPr>
          <w:rFonts w:ascii="Times New Roman" w:hAnsi="Times New Roman"/>
          <w:sz w:val="28"/>
          <w:szCs w:val="28"/>
        </w:rPr>
        <w:t>профессионально ориентированные задания и др.).</w:t>
      </w:r>
    </w:p>
    <w:p w:rsidR="00D30117" w:rsidRPr="00AD3C29" w:rsidRDefault="00D30117" w:rsidP="00D30117">
      <w:pPr>
        <w:spacing w:after="0" w:line="240" w:lineRule="auto"/>
        <w:ind w:firstLine="709"/>
        <w:jc w:val="both"/>
        <w:rPr>
          <w:rFonts w:ascii="Times New Roman" w:hAnsi="Times New Roman"/>
          <w:sz w:val="28"/>
          <w:szCs w:val="28"/>
        </w:rPr>
      </w:pPr>
      <w:r w:rsidRPr="00AD3C29">
        <w:rPr>
          <w:rFonts w:ascii="Times New Roman" w:hAnsi="Times New Roman"/>
          <w:sz w:val="28"/>
          <w:szCs w:val="28"/>
        </w:rPr>
        <w:t xml:space="preserve">Технические средства обучения: </w:t>
      </w:r>
    </w:p>
    <w:p w:rsidR="00D30117" w:rsidRPr="00AD3C29" w:rsidRDefault="00D30117" w:rsidP="00D30117">
      <w:pPr>
        <w:pStyle w:val="aa"/>
        <w:numPr>
          <w:ilvl w:val="0"/>
          <w:numId w:val="145"/>
        </w:numPr>
        <w:spacing w:after="0" w:line="240" w:lineRule="auto"/>
        <w:ind w:left="0" w:firstLine="567"/>
        <w:jc w:val="both"/>
        <w:rPr>
          <w:rFonts w:ascii="Times New Roman" w:hAnsi="Times New Roman"/>
          <w:sz w:val="28"/>
          <w:szCs w:val="28"/>
        </w:rPr>
      </w:pPr>
      <w:r w:rsidRPr="00AD3C29">
        <w:rPr>
          <w:rFonts w:ascii="Times New Roman" w:hAnsi="Times New Roman"/>
          <w:sz w:val="28"/>
          <w:szCs w:val="28"/>
        </w:rPr>
        <w:t>компьютер с доступом к интернет-ресурсам;</w:t>
      </w:r>
    </w:p>
    <w:p w:rsidR="00D30117" w:rsidRPr="00AD3C29" w:rsidRDefault="00D30117" w:rsidP="00D30117">
      <w:pPr>
        <w:pStyle w:val="aa"/>
        <w:numPr>
          <w:ilvl w:val="0"/>
          <w:numId w:val="145"/>
        </w:numPr>
        <w:spacing w:after="0" w:line="240" w:lineRule="auto"/>
        <w:ind w:left="0" w:firstLine="567"/>
        <w:jc w:val="both"/>
        <w:rPr>
          <w:rFonts w:ascii="Times New Roman" w:hAnsi="Times New Roman"/>
          <w:sz w:val="28"/>
          <w:szCs w:val="28"/>
        </w:rPr>
      </w:pPr>
      <w:r w:rsidRPr="00AD3C29">
        <w:rPr>
          <w:rFonts w:ascii="Times New Roman" w:hAnsi="Times New Roman"/>
          <w:sz w:val="28"/>
          <w:szCs w:val="28"/>
        </w:rPr>
        <w:t>мультимедийный проектор;</w:t>
      </w:r>
    </w:p>
    <w:p w:rsidR="00D30117" w:rsidRDefault="00D30117" w:rsidP="00D30117">
      <w:pPr>
        <w:pStyle w:val="aa"/>
        <w:numPr>
          <w:ilvl w:val="0"/>
          <w:numId w:val="145"/>
        </w:numPr>
        <w:spacing w:after="0" w:line="240" w:lineRule="auto"/>
        <w:ind w:left="0" w:firstLine="567"/>
        <w:jc w:val="both"/>
        <w:rPr>
          <w:rFonts w:ascii="Times New Roman" w:hAnsi="Times New Roman"/>
          <w:sz w:val="28"/>
          <w:szCs w:val="28"/>
        </w:rPr>
      </w:pPr>
      <w:r w:rsidRPr="00AD3C29">
        <w:rPr>
          <w:rFonts w:ascii="Times New Roman" w:hAnsi="Times New Roman"/>
          <w:sz w:val="28"/>
          <w:szCs w:val="28"/>
        </w:rPr>
        <w:t>экран</w:t>
      </w:r>
      <w:r>
        <w:rPr>
          <w:rFonts w:ascii="Times New Roman" w:hAnsi="Times New Roman"/>
          <w:sz w:val="28"/>
          <w:szCs w:val="28"/>
        </w:rPr>
        <w:t>.</w:t>
      </w:r>
    </w:p>
    <w:p w:rsidR="009F612A" w:rsidRDefault="009F612A" w:rsidP="009F612A">
      <w:pPr>
        <w:spacing w:line="240" w:lineRule="auto"/>
        <w:ind w:firstLine="709"/>
        <w:jc w:val="both"/>
        <w:rPr>
          <w:rFonts w:ascii="Times New Roman" w:eastAsia="OfficinaSansBookC" w:hAnsi="Times New Roman"/>
          <w:b/>
          <w:sz w:val="28"/>
          <w:szCs w:val="28"/>
        </w:rPr>
      </w:pPr>
      <w:r>
        <w:rPr>
          <w:rFonts w:ascii="Times New Roman" w:eastAsia="OfficinaSansBookC" w:hAnsi="Times New Roman"/>
          <w:b/>
          <w:sz w:val="28"/>
          <w:szCs w:val="28"/>
        </w:rPr>
        <w:t>3.2. Информационное обеспечение реализации программы</w:t>
      </w:r>
    </w:p>
    <w:p w:rsidR="009F612A" w:rsidRDefault="009F612A" w:rsidP="009F612A">
      <w:pPr>
        <w:pStyle w:val="510"/>
        <w:shd w:val="clear" w:color="auto" w:fill="auto"/>
        <w:spacing w:after="0" w:line="240" w:lineRule="auto"/>
        <w:ind w:firstLine="567"/>
        <w:jc w:val="both"/>
        <w:rPr>
          <w:rStyle w:val="51"/>
          <w:bCs/>
          <w:color w:val="000000"/>
          <w:sz w:val="28"/>
          <w:szCs w:val="28"/>
        </w:rPr>
      </w:pPr>
      <w:r>
        <w:rPr>
          <w:rStyle w:val="51"/>
          <w:rFonts w:ascii="Times New Roman" w:hAnsi="Times New Roman"/>
          <w:color w:val="000000"/>
          <w:sz w:val="28"/>
          <w:szCs w:val="28"/>
        </w:rPr>
        <w:t xml:space="preserve">Для студентов </w:t>
      </w:r>
    </w:p>
    <w:p w:rsidR="009F612A" w:rsidRDefault="009F612A" w:rsidP="009F61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240" w:lineRule="auto"/>
        <w:jc w:val="both"/>
        <w:textAlignment w:val="baseline"/>
        <w:rPr>
          <w:rFonts w:eastAsia="Arial Unicode MS"/>
          <w:b/>
          <w:bCs/>
          <w:kern w:val="3"/>
        </w:rPr>
      </w:pPr>
      <w:r>
        <w:rPr>
          <w:rFonts w:ascii="Times New Roman" w:eastAsia="Arial Unicode MS" w:hAnsi="Times New Roman"/>
          <w:b/>
          <w:bCs/>
          <w:kern w:val="3"/>
          <w:sz w:val="28"/>
          <w:szCs w:val="28"/>
        </w:rPr>
        <w:t>Основные источники:</w:t>
      </w:r>
    </w:p>
    <w:p w:rsidR="009F612A" w:rsidRDefault="009F612A" w:rsidP="00D30117">
      <w:pPr>
        <w:numPr>
          <w:ilvl w:val="0"/>
          <w:numId w:val="136"/>
        </w:numPr>
        <w:tabs>
          <w:tab w:val="left" w:pos="284"/>
        </w:tabs>
        <w:suppressAutoHyphens/>
        <w:spacing w:after="0" w:line="240" w:lineRule="auto"/>
        <w:ind w:left="0" w:firstLine="0"/>
        <w:jc w:val="both"/>
        <w:rPr>
          <w:rFonts w:ascii="Times New Roman" w:hAnsi="Times New Roman"/>
          <w:sz w:val="28"/>
          <w:szCs w:val="28"/>
        </w:rPr>
      </w:pPr>
      <w:r>
        <w:rPr>
          <w:rFonts w:ascii="Times New Roman" w:hAnsi="Times New Roman"/>
          <w:sz w:val="28"/>
          <w:szCs w:val="28"/>
        </w:rPr>
        <w:t>Закон РФ «Об образовании»</w:t>
      </w:r>
    </w:p>
    <w:p w:rsidR="009F612A" w:rsidRDefault="009F612A" w:rsidP="00D30117">
      <w:pPr>
        <w:numPr>
          <w:ilvl w:val="0"/>
          <w:numId w:val="136"/>
        </w:numPr>
        <w:tabs>
          <w:tab w:val="left" w:pos="284"/>
        </w:tabs>
        <w:suppressAutoHyphens/>
        <w:spacing w:after="0" w:line="240" w:lineRule="auto"/>
        <w:ind w:left="0" w:firstLine="0"/>
        <w:jc w:val="both"/>
        <w:rPr>
          <w:rFonts w:ascii="Times New Roman" w:eastAsiaTheme="minorEastAsia" w:hAnsi="Times New Roman"/>
          <w:sz w:val="28"/>
          <w:szCs w:val="28"/>
        </w:rPr>
      </w:pPr>
      <w:r>
        <w:rPr>
          <w:rFonts w:ascii="Times New Roman" w:hAnsi="Times New Roman"/>
          <w:sz w:val="28"/>
          <w:szCs w:val="28"/>
        </w:rPr>
        <w:t>Среднее профессиональное образование. Сборник законодательных и иных нормативно-правовых актов Минобразования. – М., 2023.</w:t>
      </w:r>
    </w:p>
    <w:p w:rsidR="009F612A" w:rsidRDefault="009F612A" w:rsidP="009F612A">
      <w:pPr>
        <w:widowControl w:val="0"/>
        <w:autoSpaceDN w:val="0"/>
        <w:spacing w:line="240" w:lineRule="auto"/>
        <w:jc w:val="both"/>
        <w:textAlignment w:val="baseline"/>
        <w:rPr>
          <w:rFonts w:ascii="Times New Roman" w:eastAsia="Arial Unicode MS" w:hAnsi="Times New Roman"/>
          <w:kern w:val="3"/>
          <w:sz w:val="28"/>
          <w:szCs w:val="28"/>
        </w:rPr>
      </w:pPr>
      <w:r>
        <w:rPr>
          <w:rFonts w:ascii="Times New Roman" w:eastAsia="Arial Unicode MS" w:hAnsi="Times New Roman"/>
          <w:kern w:val="3"/>
          <w:sz w:val="28"/>
          <w:szCs w:val="28"/>
        </w:rPr>
        <w:t>3.ФГОС профессии</w:t>
      </w:r>
      <w:r>
        <w:rPr>
          <w:rFonts w:ascii="Times New Roman" w:eastAsia="Arial Unicode MS" w:hAnsi="Times New Roman"/>
          <w:bCs/>
          <w:color w:val="000000"/>
          <w:kern w:val="3"/>
          <w:sz w:val="28"/>
          <w:szCs w:val="28"/>
          <w:shd w:val="clear" w:color="auto" w:fill="FFFFFF"/>
        </w:rPr>
        <w:t>38.01.02. Продавец,  контролер-кассир.</w:t>
      </w:r>
    </w:p>
    <w:p w:rsidR="009F612A" w:rsidRDefault="009F612A" w:rsidP="009F612A">
      <w:pPr>
        <w:widowControl w:val="0"/>
        <w:autoSpaceDN w:val="0"/>
        <w:spacing w:line="240" w:lineRule="auto"/>
        <w:jc w:val="both"/>
        <w:textAlignment w:val="baseline"/>
        <w:rPr>
          <w:rFonts w:ascii="Times New Roman" w:eastAsia="Arial Unicode MS" w:hAnsi="Times New Roman"/>
          <w:kern w:val="3"/>
          <w:sz w:val="28"/>
          <w:szCs w:val="28"/>
        </w:rPr>
      </w:pPr>
      <w:r>
        <w:rPr>
          <w:rFonts w:ascii="Times New Roman" w:eastAsia="Arial Unicode MS" w:hAnsi="Times New Roman"/>
          <w:kern w:val="3"/>
          <w:sz w:val="28"/>
          <w:szCs w:val="28"/>
        </w:rPr>
        <w:t>4.Г.И. Кругликов Методика преподавания технологии с практикумом</w:t>
      </w:r>
    </w:p>
    <w:p w:rsidR="009F612A" w:rsidRDefault="009F612A" w:rsidP="009F612A">
      <w:pPr>
        <w:shd w:val="clear" w:color="auto" w:fill="FFFFFF" w:themeFill="background1"/>
        <w:tabs>
          <w:tab w:val="left" w:pos="284"/>
        </w:tabs>
        <w:spacing w:line="240" w:lineRule="auto"/>
        <w:jc w:val="both"/>
        <w:rPr>
          <w:rFonts w:ascii="Times New Roman" w:hAnsi="Times New Roman"/>
          <w:sz w:val="28"/>
          <w:szCs w:val="28"/>
        </w:rPr>
      </w:pPr>
      <w:r>
        <w:rPr>
          <w:rFonts w:ascii="Times New Roman" w:hAnsi="Times New Roman"/>
          <w:sz w:val="28"/>
          <w:szCs w:val="28"/>
        </w:rPr>
        <w:t>5.Методические рекомендации к оформлению индивидуальных проектов</w:t>
      </w:r>
    </w:p>
    <w:p w:rsidR="009F612A" w:rsidRDefault="009F612A" w:rsidP="009F612A">
      <w:pPr>
        <w:shd w:val="clear" w:color="auto" w:fill="FFFFFF" w:themeFill="background1"/>
        <w:tabs>
          <w:tab w:val="left" w:pos="284"/>
        </w:tabs>
        <w:spacing w:line="240" w:lineRule="auto"/>
        <w:jc w:val="both"/>
        <w:rPr>
          <w:rFonts w:ascii="Times New Roman" w:eastAsiaTheme="minorEastAsia" w:hAnsi="Times New Roman"/>
          <w:sz w:val="28"/>
          <w:szCs w:val="28"/>
        </w:rPr>
      </w:pPr>
      <w:r>
        <w:rPr>
          <w:rFonts w:ascii="Times New Roman" w:hAnsi="Times New Roman"/>
          <w:sz w:val="28"/>
          <w:szCs w:val="28"/>
        </w:rPr>
        <w:t>6.Трудовой кодекс Российской Федерации</w:t>
      </w:r>
    </w:p>
    <w:p w:rsidR="009F612A" w:rsidRDefault="009F612A" w:rsidP="009F612A">
      <w:pPr>
        <w:spacing w:line="240" w:lineRule="auto"/>
        <w:jc w:val="both"/>
        <w:rPr>
          <w:rFonts w:ascii="Times New Roman" w:hAnsi="Times New Roman"/>
          <w:b/>
          <w:color w:val="000000"/>
          <w:sz w:val="28"/>
          <w:szCs w:val="28"/>
        </w:rPr>
      </w:pPr>
      <w:r>
        <w:rPr>
          <w:rFonts w:ascii="Times New Roman" w:hAnsi="Times New Roman"/>
          <w:b/>
          <w:color w:val="000000"/>
          <w:sz w:val="28"/>
          <w:szCs w:val="28"/>
        </w:rPr>
        <w:t>Интернет-ресурсы:</w:t>
      </w:r>
    </w:p>
    <w:p w:rsidR="009F612A" w:rsidRDefault="002E6AB2" w:rsidP="009F612A">
      <w:pPr>
        <w:keepNext/>
        <w:shd w:val="clear" w:color="auto" w:fill="FFFFFF"/>
        <w:tabs>
          <w:tab w:val="left" w:pos="284"/>
        </w:tabs>
        <w:spacing w:after="0" w:line="240" w:lineRule="auto"/>
        <w:jc w:val="both"/>
        <w:outlineLvl w:val="2"/>
        <w:rPr>
          <w:rFonts w:ascii="Times New Roman" w:hAnsi="Times New Roman"/>
          <w:sz w:val="28"/>
          <w:szCs w:val="28"/>
        </w:rPr>
      </w:pPr>
      <w:hyperlink r:id="rId105" w:history="1">
        <w:r w:rsidR="009F612A">
          <w:rPr>
            <w:rStyle w:val="ae"/>
            <w:bCs/>
            <w:sz w:val="28"/>
            <w:szCs w:val="28"/>
          </w:rPr>
          <w:t>https://ru.wikipedia.org/wiki/Технология</w:t>
        </w:r>
      </w:hyperlink>
    </w:p>
    <w:p w:rsidR="009F612A" w:rsidRDefault="009F612A" w:rsidP="009F612A">
      <w:pPr>
        <w:pStyle w:val="1"/>
        <w:ind w:firstLine="0"/>
        <w:jc w:val="both"/>
        <w:rPr>
          <w:rFonts w:eastAsiaTheme="minorEastAsia" w:cstheme="minorBidi"/>
        </w:rPr>
      </w:pPr>
    </w:p>
    <w:p w:rsidR="009F612A" w:rsidRDefault="009F612A" w:rsidP="009F612A">
      <w:pPr>
        <w:pStyle w:val="1"/>
        <w:ind w:firstLine="0"/>
        <w:jc w:val="both"/>
        <w:rPr>
          <w:b/>
          <w:sz w:val="28"/>
          <w:szCs w:val="28"/>
        </w:rPr>
      </w:pPr>
      <w:r>
        <w:rPr>
          <w:b/>
          <w:sz w:val="28"/>
          <w:szCs w:val="28"/>
        </w:rPr>
        <w:t>4.Контроль и оценка результатов освоения общеобразовательной дисциплины</w:t>
      </w:r>
    </w:p>
    <w:p w:rsidR="009F612A" w:rsidRDefault="009F612A" w:rsidP="009F612A">
      <w:pPr>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Контрольи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5"/>
        <w:gridCol w:w="2976"/>
        <w:gridCol w:w="3259"/>
      </w:tblGrid>
      <w:tr w:rsidR="009F612A" w:rsidTr="009F612A">
        <w:trPr>
          <w:jc w:val="center"/>
        </w:trPr>
        <w:tc>
          <w:tcPr>
            <w:tcW w:w="3395"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ind w:left="57" w:right="57"/>
              <w:jc w:val="both"/>
              <w:rPr>
                <w:rFonts w:ascii="Times New Roman" w:hAnsi="Times New Roman"/>
                <w:sz w:val="24"/>
                <w:szCs w:val="24"/>
              </w:rPr>
            </w:pPr>
            <w:r>
              <w:rPr>
                <w:rFonts w:ascii="Times New Roman" w:hAnsi="Times New Roman"/>
                <w:sz w:val="24"/>
                <w:szCs w:val="24"/>
              </w:rPr>
              <w:t>Общая/профессиональная компетенция</w:t>
            </w:r>
          </w:p>
        </w:tc>
        <w:tc>
          <w:tcPr>
            <w:tcW w:w="2976"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ind w:left="57" w:right="57"/>
              <w:jc w:val="both"/>
              <w:rPr>
                <w:rFonts w:ascii="Times New Roman" w:hAnsi="Times New Roman"/>
                <w:sz w:val="24"/>
                <w:szCs w:val="24"/>
              </w:rPr>
            </w:pPr>
            <w:r>
              <w:rPr>
                <w:rFonts w:ascii="Times New Roman" w:hAnsi="Times New Roman"/>
                <w:sz w:val="24"/>
                <w:szCs w:val="24"/>
              </w:rPr>
              <w:t>Раздел/Тема</w:t>
            </w:r>
          </w:p>
        </w:tc>
        <w:tc>
          <w:tcPr>
            <w:tcW w:w="3259"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ind w:left="57" w:right="57"/>
              <w:jc w:val="both"/>
              <w:rPr>
                <w:rFonts w:ascii="Times New Roman" w:hAnsi="Times New Roman"/>
                <w:sz w:val="24"/>
                <w:szCs w:val="24"/>
              </w:rPr>
            </w:pPr>
            <w:r>
              <w:rPr>
                <w:rFonts w:ascii="Times New Roman" w:hAnsi="Times New Roman"/>
                <w:sz w:val="24"/>
                <w:szCs w:val="24"/>
              </w:rPr>
              <w:t>Тип оценочных мероприятия</w:t>
            </w:r>
          </w:p>
        </w:tc>
      </w:tr>
      <w:tr w:rsidR="009F612A" w:rsidTr="009F612A">
        <w:trPr>
          <w:jc w:val="center"/>
        </w:trPr>
        <w:tc>
          <w:tcPr>
            <w:tcW w:w="3395"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ind w:left="57" w:right="57"/>
              <w:jc w:val="both"/>
              <w:rPr>
                <w:rFonts w:ascii="Times New Roman" w:hAnsi="Times New Roman"/>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2976"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ind w:left="57" w:right="57"/>
              <w:jc w:val="both"/>
              <w:rPr>
                <w:rFonts w:ascii="Times New Roman" w:hAnsi="Times New Roman"/>
                <w:sz w:val="24"/>
                <w:szCs w:val="24"/>
              </w:rPr>
            </w:pPr>
            <w:r>
              <w:rPr>
                <w:rFonts w:ascii="Times New Roman" w:hAnsi="Times New Roman"/>
                <w:b/>
                <w:bCs/>
                <w:sz w:val="24"/>
                <w:szCs w:val="24"/>
              </w:rPr>
              <w:t>Тема 1, Тема 2, Тема 4</w:t>
            </w:r>
          </w:p>
        </w:tc>
        <w:tc>
          <w:tcPr>
            <w:tcW w:w="3259"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rPr>
                <w:rFonts w:ascii="Times New Roman" w:hAnsi="Times New Roman" w:cstheme="minorBidi"/>
                <w:bCs/>
                <w:sz w:val="24"/>
                <w:szCs w:val="24"/>
              </w:rPr>
            </w:pPr>
            <w:r>
              <w:rPr>
                <w:rFonts w:ascii="Times New Roman" w:hAnsi="Times New Roman"/>
                <w:bCs/>
                <w:sz w:val="24"/>
                <w:szCs w:val="24"/>
              </w:rPr>
              <w:t>индивидуальный и фронтальный опрос в ходе аудиторных занятий</w:t>
            </w:r>
          </w:p>
          <w:p w:rsidR="009F612A" w:rsidRDefault="009F612A">
            <w:pPr>
              <w:spacing w:after="0" w:line="240" w:lineRule="auto"/>
              <w:rPr>
                <w:rFonts w:ascii="Times New Roman" w:hAnsi="Times New Roman"/>
                <w:sz w:val="24"/>
                <w:szCs w:val="24"/>
              </w:rPr>
            </w:pPr>
            <w:r>
              <w:rPr>
                <w:rFonts w:ascii="Times New Roman" w:hAnsi="Times New Roman"/>
                <w:bCs/>
                <w:sz w:val="24"/>
                <w:szCs w:val="24"/>
              </w:rPr>
              <w:t>ПЗ 1 Должностные характеристики по ЕТКС</w:t>
            </w:r>
          </w:p>
        </w:tc>
      </w:tr>
      <w:tr w:rsidR="009F612A" w:rsidTr="009F612A">
        <w:trPr>
          <w:jc w:val="center"/>
        </w:trPr>
        <w:tc>
          <w:tcPr>
            <w:tcW w:w="3395" w:type="dxa"/>
            <w:tcBorders>
              <w:top w:val="single" w:sz="4" w:space="0" w:color="000000"/>
              <w:left w:val="single" w:sz="4" w:space="0" w:color="000000"/>
              <w:bottom w:val="single" w:sz="4" w:space="0" w:color="000000"/>
              <w:right w:val="single" w:sz="4" w:space="0" w:color="000000"/>
            </w:tcBorders>
            <w:hideMark/>
          </w:tcPr>
          <w:p w:rsidR="009F612A" w:rsidRDefault="009F612A">
            <w:pPr>
              <w:pStyle w:val="Style33"/>
              <w:widowControl/>
              <w:spacing w:line="240" w:lineRule="auto"/>
              <w:ind w:left="-42"/>
              <w:rPr>
                <w:rStyle w:val="FontStyle46"/>
                <w:rFonts w:ascii="Times New Roman" w:hAnsi="Times New Roman" w:cs="Times New Roman"/>
                <w:b w:val="0"/>
              </w:rPr>
            </w:pPr>
            <w:r>
              <w:rPr>
                <w:rStyle w:val="FontStyle46"/>
                <w:rFonts w:ascii="Times New Roman" w:hAnsi="Times New Roman" w:cs="Times New Roman"/>
              </w:rPr>
              <w:t>ОК 02.</w:t>
            </w:r>
          </w:p>
          <w:p w:rsidR="009F612A" w:rsidRDefault="009F612A">
            <w:pPr>
              <w:pStyle w:val="Style33"/>
              <w:widowControl/>
              <w:spacing w:line="240" w:lineRule="auto"/>
              <w:ind w:left="-42"/>
              <w:rPr>
                <w:rStyle w:val="FontStyle46"/>
                <w:rFonts w:ascii="Times New Roman" w:hAnsi="Times New Roman" w:cs="Times New Roman"/>
                <w:b w:val="0"/>
              </w:rPr>
            </w:pPr>
            <w:r>
              <w:rPr>
                <w:rStyle w:val="FontStyle46"/>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6"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ind w:left="57" w:right="57"/>
              <w:jc w:val="both"/>
              <w:rPr>
                <w:rFonts w:ascii="Times New Roman" w:eastAsia="Calibri" w:hAnsi="Times New Roman"/>
                <w:sz w:val="24"/>
                <w:szCs w:val="24"/>
              </w:rPr>
            </w:pPr>
            <w:r>
              <w:rPr>
                <w:rFonts w:ascii="Times New Roman" w:hAnsi="Times New Roman"/>
                <w:b/>
                <w:bCs/>
                <w:sz w:val="24"/>
                <w:szCs w:val="24"/>
              </w:rPr>
              <w:t>Тема 3, Тема 4, Тема 6, Тема 7</w:t>
            </w:r>
          </w:p>
        </w:tc>
        <w:tc>
          <w:tcPr>
            <w:tcW w:w="3259"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rPr>
                <w:rFonts w:ascii="Times New Roman" w:eastAsia="Calibri" w:hAnsi="Times New Roman" w:cstheme="minorBidi"/>
                <w:sz w:val="24"/>
                <w:szCs w:val="24"/>
              </w:rPr>
            </w:pPr>
            <w:r>
              <w:rPr>
                <w:rFonts w:ascii="Times New Roman" w:eastAsia="Calibri" w:hAnsi="Times New Roman"/>
                <w:sz w:val="24"/>
                <w:szCs w:val="24"/>
              </w:rPr>
              <w:t>индивидуальный и фронтальный опрос в ходе аудиторных занятий</w:t>
            </w:r>
          </w:p>
          <w:p w:rsidR="009F612A" w:rsidRDefault="009F612A">
            <w:pPr>
              <w:spacing w:after="0" w:line="240" w:lineRule="auto"/>
              <w:rPr>
                <w:rFonts w:ascii="Times New Roman" w:hAnsi="Times New Roman"/>
                <w:sz w:val="24"/>
                <w:szCs w:val="24"/>
              </w:rPr>
            </w:pPr>
            <w:r>
              <w:rPr>
                <w:rFonts w:ascii="Times New Roman" w:eastAsia="Calibri" w:hAnsi="Times New Roman"/>
                <w:sz w:val="24"/>
                <w:szCs w:val="24"/>
              </w:rPr>
              <w:t>ПЗ 2 Глоссарий по теме ФГОС</w:t>
            </w:r>
          </w:p>
        </w:tc>
      </w:tr>
      <w:tr w:rsidR="009F612A" w:rsidTr="009F612A">
        <w:trPr>
          <w:jc w:val="center"/>
        </w:trPr>
        <w:tc>
          <w:tcPr>
            <w:tcW w:w="3395" w:type="dxa"/>
            <w:tcBorders>
              <w:top w:val="single" w:sz="4" w:space="0" w:color="000000"/>
              <w:left w:val="single" w:sz="4" w:space="0" w:color="000000"/>
              <w:bottom w:val="single" w:sz="4" w:space="0" w:color="000000"/>
              <w:right w:val="single" w:sz="4" w:space="0" w:color="000000"/>
            </w:tcBorders>
            <w:hideMark/>
          </w:tcPr>
          <w:p w:rsidR="009F612A" w:rsidRDefault="009F612A">
            <w:pPr>
              <w:pStyle w:val="TableParagraph"/>
              <w:spacing w:before="99" w:line="276" w:lineRule="auto"/>
              <w:ind w:left="100" w:right="150"/>
              <w:rPr>
                <w:rFonts w:ascii="Times New Roman" w:hAnsi="Times New Roman" w:cs="Times New Roman"/>
                <w:sz w:val="24"/>
                <w:szCs w:val="24"/>
              </w:rPr>
            </w:pPr>
            <w:r>
              <w:rPr>
                <w:rFonts w:ascii="Times New Roman" w:hAnsi="Times New Roman" w:cs="Times New Roman"/>
                <w:sz w:val="24"/>
                <w:szCs w:val="24"/>
              </w:rPr>
              <w:t>ОК 04. Эффективно взаимодействовать и работать в коллективе и</w:t>
            </w:r>
          </w:p>
          <w:p w:rsidR="009F612A" w:rsidRDefault="009F612A">
            <w:pPr>
              <w:spacing w:after="0" w:line="240" w:lineRule="auto"/>
              <w:ind w:left="57" w:right="57"/>
              <w:jc w:val="both"/>
              <w:rPr>
                <w:rFonts w:ascii="Times New Roman" w:hAnsi="Times New Roman"/>
                <w:sz w:val="24"/>
                <w:szCs w:val="24"/>
              </w:rPr>
            </w:pPr>
            <w:r>
              <w:rPr>
                <w:rFonts w:ascii="Times New Roman" w:hAnsi="Times New Roman"/>
                <w:spacing w:val="-2"/>
                <w:sz w:val="24"/>
                <w:szCs w:val="24"/>
              </w:rPr>
              <w:t>команде</w:t>
            </w:r>
          </w:p>
        </w:tc>
        <w:tc>
          <w:tcPr>
            <w:tcW w:w="2976"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contextualSpacing/>
              <w:jc w:val="both"/>
              <w:rPr>
                <w:rFonts w:ascii="Times New Roman" w:eastAsia="Calibri" w:hAnsi="Times New Roman"/>
                <w:sz w:val="24"/>
                <w:szCs w:val="24"/>
              </w:rPr>
            </w:pPr>
            <w:r>
              <w:rPr>
                <w:rFonts w:ascii="Times New Roman" w:hAnsi="Times New Roman"/>
                <w:b/>
                <w:bCs/>
                <w:sz w:val="24"/>
                <w:szCs w:val="24"/>
              </w:rPr>
              <w:t>Тема 1, Тема 5</w:t>
            </w:r>
          </w:p>
        </w:tc>
        <w:tc>
          <w:tcPr>
            <w:tcW w:w="3259" w:type="dxa"/>
            <w:tcBorders>
              <w:top w:val="single" w:sz="4" w:space="0" w:color="000000"/>
              <w:left w:val="single" w:sz="4" w:space="0" w:color="000000"/>
              <w:bottom w:val="single" w:sz="4" w:space="0" w:color="000000"/>
              <w:right w:val="single" w:sz="4" w:space="0" w:color="000000"/>
            </w:tcBorders>
            <w:hideMark/>
          </w:tcPr>
          <w:p w:rsidR="009F612A" w:rsidRDefault="009F612A">
            <w:pPr>
              <w:spacing w:after="0" w:line="240" w:lineRule="auto"/>
              <w:rPr>
                <w:rFonts w:ascii="Times New Roman" w:eastAsia="Calibri" w:hAnsi="Times New Roman" w:cstheme="minorBidi"/>
                <w:sz w:val="24"/>
                <w:szCs w:val="24"/>
              </w:rPr>
            </w:pPr>
            <w:r>
              <w:rPr>
                <w:rFonts w:ascii="Times New Roman" w:eastAsia="Calibri" w:hAnsi="Times New Roman"/>
                <w:sz w:val="24"/>
                <w:szCs w:val="24"/>
              </w:rPr>
              <w:t>индивидуальный и фронтальный опрос в ходе аудиторных занятий</w:t>
            </w:r>
          </w:p>
          <w:p w:rsidR="009F612A" w:rsidRDefault="009F612A">
            <w:pPr>
              <w:spacing w:after="0" w:line="240" w:lineRule="auto"/>
              <w:rPr>
                <w:rFonts w:ascii="Times New Roman" w:hAnsi="Times New Roman"/>
                <w:bCs/>
                <w:sz w:val="24"/>
                <w:szCs w:val="24"/>
              </w:rPr>
            </w:pPr>
            <w:r>
              <w:rPr>
                <w:rFonts w:ascii="Times New Roman" w:eastAsia="Calibri" w:hAnsi="Times New Roman"/>
                <w:sz w:val="24"/>
                <w:szCs w:val="24"/>
              </w:rPr>
              <w:t>ПЗ 3 Составление личного профессионального плана</w:t>
            </w:r>
          </w:p>
        </w:tc>
      </w:tr>
    </w:tbl>
    <w:p w:rsidR="009F612A" w:rsidRDefault="009F612A" w:rsidP="009F612A">
      <w:pPr>
        <w:rPr>
          <w:rFonts w:asciiTheme="minorHAnsi" w:hAnsiTheme="minorHAnsi" w:cstheme="minorBidi"/>
          <w:sz w:val="24"/>
          <w:szCs w:val="24"/>
        </w:rPr>
      </w:pPr>
    </w:p>
    <w:p w:rsidR="00B47F57" w:rsidRPr="008769D2" w:rsidRDefault="00B47F57" w:rsidP="008769D2">
      <w:pPr>
        <w:keepNext/>
        <w:shd w:val="clear" w:color="auto" w:fill="FFFFFF"/>
        <w:tabs>
          <w:tab w:val="left" w:pos="284"/>
        </w:tabs>
        <w:spacing w:after="0" w:line="240" w:lineRule="auto"/>
        <w:jc w:val="both"/>
        <w:outlineLvl w:val="2"/>
        <w:rPr>
          <w:rFonts w:ascii="Times New Roman" w:hAnsi="Times New Roman"/>
          <w:color w:val="000000" w:themeColor="text1"/>
          <w:sz w:val="24"/>
          <w:szCs w:val="24"/>
        </w:rPr>
      </w:pPr>
    </w:p>
    <w:p w:rsidR="00B720CC" w:rsidRPr="008769D2" w:rsidRDefault="002E6AB2" w:rsidP="008769D2">
      <w:pPr>
        <w:pStyle w:val="af4"/>
        <w:spacing w:before="132" w:after="0"/>
        <w:rPr>
          <w:color w:val="000000" w:themeColor="text1"/>
        </w:rPr>
      </w:pPr>
      <w:r>
        <w:rPr>
          <w:noProof/>
          <w:color w:val="000000" w:themeColor="text1"/>
          <w:lang w:eastAsia="ru-RU"/>
        </w:rPr>
        <w:pict>
          <v:shape id="Graphic 12" o:spid="_x0000_s1027" style="position:absolute;margin-left:85.1pt;margin-top:19.3pt;width:144.05pt;height:.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" path="m1829054,l,,,9144r1829054,l1829054,xe" fillcolor="black" stroked="f">
            <v:path arrowok="t" o:connecttype="custom" o:connectlocs="1829054,0;0,0;0,9144;1829054,9144;1829054,0" o:connectangles="0,0,0,0,0"/>
            <w10:wrap type="topAndBottom" anchorx="page"/>
          </v:shape>
        </w:pict>
      </w:r>
    </w:p>
    <w:sectPr w:rsidR="00B720CC" w:rsidRPr="008769D2" w:rsidSect="008769D2">
      <w:headerReference w:type="even" r:id="rId106"/>
      <w:headerReference w:type="default" r:id="rId107"/>
      <w:footerReference w:type="even" r:id="rId108"/>
      <w:footerReference w:type="default" r:id="rId109"/>
      <w:headerReference w:type="first" r:id="rId110"/>
      <w:footerReference w:type="first" r:id="rId111"/>
      <w:pgSz w:w="11906" w:h="16838"/>
      <w:pgMar w:top="1134" w:right="1133"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9D2" w:rsidRDefault="008769D2" w:rsidP="00901E0D">
      <w:pPr>
        <w:spacing w:after="0" w:line="240" w:lineRule="auto"/>
      </w:pPr>
      <w:r>
        <w:separator/>
      </w:r>
    </w:p>
  </w:endnote>
  <w:endnote w:type="continuationSeparator" w:id="0">
    <w:p w:rsidR="008769D2" w:rsidRDefault="008769D2" w:rsidP="00901E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XO Thames">
    <w:altName w:val="Times New Roman"/>
    <w:charset w:val="CC"/>
    <w:family w:val="roman"/>
    <w:pitch w:val="variable"/>
    <w:sig w:usb0="00000001" w:usb1="0000285A" w:usb2="00000000" w:usb3="00000000" w:csb0="00000015"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Medium Cond">
    <w:panose1 w:val="020B0606030402020204"/>
    <w:charset w:val="CC"/>
    <w:family w:val="swiss"/>
    <w:pitch w:val="variable"/>
    <w:sig w:usb0="00000287" w:usb1="00000000" w:usb2="00000000" w:usb3="00000000" w:csb0="0000009F" w:csb1="00000000"/>
  </w:font>
  <w:font w:name="OfficinaSansBookC">
    <w:altName w:val="Times New Roman"/>
    <w:panose1 w:val="00000000000000000000"/>
    <w:charset w:val="CC"/>
    <w:family w:val="modern"/>
    <w:notTrueType/>
    <w:pitch w:val="variable"/>
    <w:sig w:usb0="800002AF" w:usb1="1000004A"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imes New Roman Полужирный">
    <w:panose1 w:val="02020803070505020304"/>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251743"/>
      <w:docPartObj>
        <w:docPartGallery w:val="Page Numbers (Bottom of Page)"/>
        <w:docPartUnique/>
      </w:docPartObj>
    </w:sdtPr>
    <w:sdtContent>
      <w:p w:rsidR="008769D2" w:rsidRDefault="002E6AB2">
        <w:pPr>
          <w:pStyle w:val="af2"/>
          <w:jc w:val="right"/>
        </w:pPr>
        <w:r>
          <w:fldChar w:fldCharType="begin"/>
        </w:r>
        <w:r w:rsidR="00F873A8">
          <w:instrText>PAGE   \* MERGEFORMAT</w:instrText>
        </w:r>
        <w:r>
          <w:fldChar w:fldCharType="separate"/>
        </w:r>
        <w:r w:rsidR="0015530C">
          <w:rPr>
            <w:noProof/>
          </w:rPr>
          <w:t>17</w:t>
        </w:r>
        <w:r>
          <w:rPr>
            <w:noProof/>
          </w:rPr>
          <w:fldChar w:fldCharType="end"/>
        </w:r>
      </w:p>
    </w:sdtContent>
  </w:sdt>
  <w:p w:rsidR="008769D2" w:rsidRDefault="008769D2">
    <w:pPr>
      <w:pStyle w:val="af2"/>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 Box 9" o:spid="_x0000_s4109" type="#_x0000_t202" style="position:absolute;margin-left:543.95pt;margin-top:778.25pt;width:13pt;height:1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" filled="f" stroked="f">
          <v:textbox inset="0,0,0,0">
            <w:txbxContent>
              <w:p w:rsidR="008769D2" w:rsidRDefault="002E6AB2">
                <w:pPr>
                  <w:spacing w:before="10"/>
                  <w:ind w:left="60"/>
                  <w:rPr>
                    <w:sz w:val="24"/>
                  </w:rPr>
                </w:pPr>
                <w:r>
                  <w:rPr>
                    <w:spacing w:val="-10"/>
                    <w:sz w:val="24"/>
                  </w:rPr>
                  <w:fldChar w:fldCharType="begin"/>
                </w:r>
                <w:r w:rsidR="008769D2">
                  <w:rPr>
                    <w:spacing w:val="-10"/>
                    <w:sz w:val="24"/>
                  </w:rPr>
                  <w:instrText xml:space="preserve"> PAGE </w:instrText>
                </w:r>
                <w:r>
                  <w:rPr>
                    <w:spacing w:val="-10"/>
                    <w:sz w:val="24"/>
                  </w:rPr>
                  <w:fldChar w:fldCharType="separate"/>
                </w:r>
                <w:r w:rsidR="0015530C">
                  <w:rPr>
                    <w:noProof/>
                    <w:spacing w:val="-10"/>
                    <w:sz w:val="24"/>
                  </w:rPr>
                  <w:t>9</w:t>
                </w:r>
                <w:r>
                  <w:rPr>
                    <w:spacing w:val="-10"/>
                    <w:sz w:val="24"/>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sidRPr="002E6AB2">
      <w:rPr>
        <w:noProof/>
        <w:lang w:eastAsia="ru-RU"/>
      </w:rPr>
      <w:pict>
        <v:shapetype id="_x0000_t202" coordsize="21600,21600" o:spt="202" path="m,l,21600r21600,l21600,xe">
          <v:stroke joinstyle="miter"/>
          <v:path gradientshapeok="t" o:connecttype="rect"/>
        </v:shapetype>
        <v:shape id="docshape1" o:spid="_x0000_s4108" type="#_x0000_t202" style="position:absolute;margin-left:543.95pt;margin-top:778.25pt;width:13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" filled="f" stroked="f">
          <v:textbox inset="0,0,0,0">
            <w:txbxContent>
              <w:p w:rsidR="008769D2" w:rsidRDefault="002E6AB2">
                <w:pPr>
                  <w:spacing w:before="10"/>
                  <w:ind w:left="60"/>
                  <w:rPr>
                    <w:sz w:val="24"/>
                  </w:rPr>
                </w:pPr>
                <w:r>
                  <w:rPr>
                    <w:spacing w:val="-10"/>
                    <w:sz w:val="24"/>
                  </w:rPr>
                  <w:fldChar w:fldCharType="begin"/>
                </w:r>
                <w:r w:rsidR="008769D2">
                  <w:rPr>
                    <w:spacing w:val="-10"/>
                    <w:sz w:val="24"/>
                  </w:rPr>
                  <w:instrText xml:space="preserve"> PAGE </w:instrText>
                </w:r>
                <w:r>
                  <w:rPr>
                    <w:spacing w:val="-10"/>
                    <w:sz w:val="24"/>
                  </w:rPr>
                  <w:fldChar w:fldCharType="separate"/>
                </w:r>
                <w:r w:rsidR="0015530C">
                  <w:rPr>
                    <w:noProof/>
                    <w:spacing w:val="-10"/>
                    <w:sz w:val="24"/>
                  </w:rPr>
                  <w:t>19</w:t>
                </w:r>
                <w:r>
                  <w:rPr>
                    <w:spacing w:val="-10"/>
                    <w:sz w:val="24"/>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4"/>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4"/>
      <w:spacing w:line="14" w:lineRule="auto"/>
      <w:rPr>
        <w:sz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4"/>
      <w:spacing w:line="14" w:lineRule="auto"/>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Pr>
        <w:noProof/>
        <w:sz w:val="20"/>
        <w:lang w:eastAsia="ru-RU"/>
      </w:rPr>
      <w:pict>
        <v:shapetype id="_x0000_t202" coordsize="21600,21600" o:spt="202" path="m,l,21600r21600,l21600,xe">
          <v:stroke joinstyle="miter"/>
          <v:path gradientshapeok="t" o:connecttype="rect"/>
        </v:shapetype>
        <v:shape id="_x0000_s4107" type="#_x0000_t202" style="position:absolute;margin-left:544.25pt;margin-top:780.9pt;width:12.6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" filled="f" stroked="f">
          <v:textbox inset="0,0,0,0">
            <w:txbxContent>
              <w:p w:rsidR="008769D2" w:rsidRDefault="002E6AB2">
                <w:pPr>
                  <w:spacing w:line="244" w:lineRule="exact"/>
                  <w:ind w:left="60"/>
                </w:pPr>
                <w:r>
                  <w:rPr>
                    <w:spacing w:val="-10"/>
                  </w:rPr>
                  <w:fldChar w:fldCharType="begin"/>
                </w:r>
                <w:r w:rsidR="008769D2">
                  <w:rPr>
                    <w:spacing w:val="-10"/>
                  </w:rPr>
                  <w:instrText xml:space="preserve"> PAGE </w:instrText>
                </w:r>
                <w:r>
                  <w:rPr>
                    <w:spacing w:val="-10"/>
                  </w:rPr>
                  <w:fldChar w:fldCharType="separate"/>
                </w:r>
                <w:r w:rsidR="0015530C">
                  <w:rPr>
                    <w:noProof/>
                    <w:spacing w:val="-10"/>
                  </w:rPr>
                  <w:t>8</w:t>
                </w:r>
                <w:r>
                  <w:rPr>
                    <w:spacing w:val="-10"/>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Pr>
        <w:noProof/>
        <w:sz w:val="20"/>
        <w:lang w:eastAsia="ru-RU"/>
      </w:rPr>
      <w:pict>
        <v:shapetype id="_x0000_t202" coordsize="21600,21600" o:spt="202" path="m,l,21600r21600,l21600,xe">
          <v:stroke joinstyle="miter"/>
          <v:path gradientshapeok="t" o:connecttype="rect"/>
        </v:shapetype>
        <v:shape id="docshape2" o:spid="_x0000_s4106" type="#_x0000_t202" style="position:absolute;margin-left:773pt;margin-top:534.3pt;width:16.2pt;height:1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" filled="f" stroked="f">
          <v:textbox inset="0,0,0,0">
            <w:txbxContent>
              <w:p w:rsidR="008769D2" w:rsidRDefault="002E6AB2">
                <w:pPr>
                  <w:spacing w:line="244" w:lineRule="exact"/>
                  <w:ind w:left="20"/>
                </w:pPr>
                <w:r>
                  <w:rPr>
                    <w:spacing w:val="-5"/>
                  </w:rPr>
                  <w:fldChar w:fldCharType="begin"/>
                </w:r>
                <w:r w:rsidR="008769D2">
                  <w:rPr>
                    <w:spacing w:val="-5"/>
                  </w:rPr>
                  <w:instrText xml:space="preserve"> PAGE </w:instrText>
                </w:r>
                <w:r>
                  <w:rPr>
                    <w:spacing w:val="-5"/>
                  </w:rPr>
                  <w:fldChar w:fldCharType="separate"/>
                </w:r>
                <w:r w:rsidR="0015530C">
                  <w:rPr>
                    <w:noProof/>
                    <w:spacing w:val="-5"/>
                  </w:rPr>
                  <w:t>24</w:t>
                </w:r>
                <w:r>
                  <w:rPr>
                    <w:spacing w:val="-5"/>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Pr>
        <w:noProof/>
        <w:sz w:val="20"/>
        <w:lang w:eastAsia="ru-RU"/>
      </w:rPr>
      <w:pict>
        <v:shapetype id="_x0000_t202" coordsize="21600,21600" o:spt="202" path="m,l,21600r21600,l21600,xe">
          <v:stroke joinstyle="miter"/>
          <v:path gradientshapeok="t" o:connecttype="rect"/>
        </v:shapetype>
        <v:shape id="docshape5" o:spid="_x0000_s4105" type="#_x0000_t202" style="position:absolute;margin-left:540.7pt;margin-top:780.9pt;width:13.2pt;height:1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" filled="f" stroked="f">
          <v:textbox inset="0,0,0,0">
            <w:txbxContent>
              <w:p w:rsidR="008769D2" w:rsidRDefault="008769D2">
                <w:pPr>
                  <w:spacing w:line="244" w:lineRule="exact"/>
                  <w:ind w:left="20"/>
                </w:pPr>
                <w:r>
                  <w:rPr>
                    <w:spacing w:val="-5"/>
                  </w:rPr>
                  <w:t>22</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Pr>
        <w:noProof/>
        <w:sz w:val="20"/>
        <w:lang w:eastAsia="ru-RU"/>
      </w:rPr>
      <w:pict>
        <v:shapetype id="_x0000_t202" coordsize="21600,21600" o:spt="202" path="m,l,21600r21600,l21600,xe">
          <v:stroke joinstyle="miter"/>
          <v:path gradientshapeok="t" o:connecttype="rect"/>
        </v:shapetype>
        <v:shape id="docshape6" o:spid="_x0000_s4104" type="#_x0000_t202" style="position:absolute;margin-left:771.2pt;margin-top:534.3pt;width:18.2pt;height:1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7CsQIAAK8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" filled="f" stroked="f">
          <v:textbox inset="0,0,0,0">
            <w:txbxContent>
              <w:p w:rsidR="008769D2" w:rsidRDefault="002E6AB2">
                <w:pPr>
                  <w:spacing w:line="244" w:lineRule="exact"/>
                  <w:ind w:left="60"/>
                </w:pPr>
                <w:r>
                  <w:rPr>
                    <w:spacing w:val="-5"/>
                  </w:rPr>
                  <w:fldChar w:fldCharType="begin"/>
                </w:r>
                <w:r w:rsidR="008769D2">
                  <w:rPr>
                    <w:spacing w:val="-5"/>
                  </w:rPr>
                  <w:instrText xml:space="preserve"> PAGE </w:instrText>
                </w:r>
                <w:r>
                  <w:rPr>
                    <w:spacing w:val="-5"/>
                  </w:rPr>
                  <w:fldChar w:fldCharType="separate"/>
                </w:r>
                <w:r w:rsidR="0015530C">
                  <w:rPr>
                    <w:noProof/>
                    <w:spacing w:val="-5"/>
                  </w:rPr>
                  <w:t>34</w:t>
                </w:r>
                <w:r>
                  <w:rPr>
                    <w:spacing w:val="-5"/>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807"/>
      <w:docPartObj>
        <w:docPartGallery w:val="Page Numbers (Bottom of Page)"/>
        <w:docPartUnique/>
      </w:docPartObj>
    </w:sdtPr>
    <w:sdtContent>
      <w:p w:rsidR="008769D2" w:rsidRDefault="002E6AB2">
        <w:pPr>
          <w:pStyle w:val="af2"/>
          <w:jc w:val="right"/>
        </w:pPr>
        <w:r>
          <w:fldChar w:fldCharType="begin"/>
        </w:r>
        <w:r w:rsidR="00F873A8">
          <w:instrText xml:space="preserve"> PAGE   \* MERGEFORMAT </w:instrText>
        </w:r>
        <w:r>
          <w:fldChar w:fldCharType="separate"/>
        </w:r>
        <w:r w:rsidR="0015530C">
          <w:rPr>
            <w:noProof/>
          </w:rPr>
          <w:t>47</w:t>
        </w:r>
        <w:r>
          <w:rPr>
            <w:noProof/>
          </w:rPr>
          <w:fldChar w:fldCharType="end"/>
        </w:r>
      </w:p>
    </w:sdtContent>
  </w:sdt>
  <w:p w:rsidR="008769D2" w:rsidRDefault="008769D2">
    <w:pPr>
      <w:pStyle w:val="af4"/>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8769D2">
      <w:instrText xml:space="preserve">PAGE </w:instrText>
    </w:r>
    <w:r>
      <w:fldChar w:fldCharType="end"/>
    </w:r>
  </w:p>
  <w:p w:rsidR="008769D2" w:rsidRDefault="008769D2">
    <w:pPr>
      <w:pStyle w:val="af2"/>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8769D2">
      <w:instrText xml:space="preserve">PAGE </w:instrText>
    </w:r>
    <w:r>
      <w:fldChar w:fldCharType="end"/>
    </w:r>
  </w:p>
  <w:p w:rsidR="008769D2" w:rsidRDefault="008769D2">
    <w:pPr>
      <w:pStyle w:val="af2"/>
      <w:ind w:right="360"/>
    </w:pPr>
  </w:p>
  <w:p w:rsidR="008769D2" w:rsidRDefault="008769D2"/>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64</w:t>
    </w:r>
    <w:r>
      <w:rPr>
        <w:noProof/>
      </w:rPr>
      <w:fldChar w:fldCharType="end"/>
    </w:r>
  </w:p>
  <w:p w:rsidR="008769D2" w:rsidRDefault="008769D2"/>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8769D2">
      <w:instrText xml:space="preserve">PAGE </w:instrText>
    </w:r>
    <w:r>
      <w:fldChar w:fldCharType="end"/>
    </w:r>
  </w:p>
  <w:p w:rsidR="008769D2" w:rsidRDefault="008769D2">
    <w:pPr>
      <w:pStyle w:val="af2"/>
      <w:ind w:right="360"/>
    </w:pPr>
  </w:p>
  <w:p w:rsidR="008769D2" w:rsidRDefault="008769D2"/>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74</w:t>
    </w:r>
    <w:r>
      <w:rPr>
        <w:noProof/>
      </w:rPr>
      <w:fldChar w:fldCharType="end"/>
    </w:r>
  </w:p>
  <w:p w:rsidR="008769D2" w:rsidRDefault="008769D2"/>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83709"/>
      <w:docPartObj>
        <w:docPartGallery w:val="Page Numbers (Bottom of Page)"/>
        <w:docPartUnique/>
      </w:docPartObj>
    </w:sdtPr>
    <w:sdtContent>
      <w:p w:rsidR="008769D2" w:rsidRDefault="002E6AB2">
        <w:pPr>
          <w:pStyle w:val="af2"/>
          <w:jc w:val="right"/>
        </w:pPr>
        <w:r>
          <w:fldChar w:fldCharType="begin"/>
        </w:r>
        <w:r w:rsidR="00F873A8">
          <w:instrText xml:space="preserve"> PAGE   \* MERGEFORMAT </w:instrText>
        </w:r>
        <w:r>
          <w:fldChar w:fldCharType="separate"/>
        </w:r>
        <w:r w:rsidR="0015530C">
          <w:rPr>
            <w:noProof/>
          </w:rPr>
          <w:t>95</w:t>
        </w:r>
        <w:r>
          <w:rPr>
            <w:noProof/>
          </w:rPr>
          <w:fldChar w:fldCharType="end"/>
        </w:r>
      </w:p>
    </w:sdtContent>
  </w:sdt>
  <w:p w:rsidR="008769D2" w:rsidRDefault="008769D2">
    <w:pPr>
      <w:pStyle w:val="af2"/>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102</w:t>
    </w:r>
    <w:r>
      <w:rPr>
        <w:noProof/>
      </w:rPr>
      <w:fldChar w:fldCharType="end"/>
    </w:r>
  </w:p>
  <w:p w:rsidR="008769D2" w:rsidRDefault="008769D2">
    <w:pPr>
      <w:pStyle w:val="af2"/>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2"/>
      <w:jc w:val="right"/>
    </w:pPr>
  </w:p>
  <w:p w:rsidR="008769D2" w:rsidRDefault="008769D2">
    <w:pPr>
      <w:pStyle w:val="af2"/>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107</w:t>
    </w:r>
    <w:r>
      <w:rPr>
        <w:noProof/>
      </w:rPr>
      <w:fldChar w:fldCharType="end"/>
    </w:r>
  </w:p>
  <w:p w:rsidR="008769D2" w:rsidRDefault="008769D2">
    <w:pPr>
      <w:pStyle w:val="af2"/>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2"/>
      <w:jc w:val="right"/>
    </w:pPr>
  </w:p>
  <w:p w:rsidR="008769D2" w:rsidRDefault="008769D2">
    <w:pPr>
      <w:pStyle w:val="af2"/>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108</w:t>
    </w:r>
    <w:r>
      <w:rPr>
        <w:noProof/>
      </w:rPr>
      <w:fldChar w:fldCharType="end"/>
    </w:r>
  </w:p>
  <w:p w:rsidR="008769D2" w:rsidRDefault="008769D2">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23</w:t>
    </w:r>
    <w:r>
      <w:rPr>
        <w:noProof/>
      </w:rPr>
      <w:fldChar w:fldCharType="end"/>
    </w:r>
  </w:p>
  <w:p w:rsidR="008769D2" w:rsidRDefault="008769D2">
    <w:pPr>
      <w:pStyle w:val="af2"/>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2"/>
      <w:jc w:val="right"/>
    </w:pPr>
  </w:p>
  <w:p w:rsidR="008769D2" w:rsidRDefault="008769D2">
    <w:pPr>
      <w:pStyle w:val="af2"/>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115</w:t>
    </w:r>
    <w:r>
      <w:rPr>
        <w:noProof/>
      </w:rPr>
      <w:fldChar w:fldCharType="end"/>
    </w:r>
  </w:p>
  <w:p w:rsidR="008769D2" w:rsidRDefault="008769D2">
    <w:pPr>
      <w:pStyle w:val="af2"/>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2"/>
      <w:jc w:val="right"/>
    </w:pPr>
  </w:p>
  <w:p w:rsidR="008769D2" w:rsidRDefault="008769D2">
    <w:pPr>
      <w:pStyle w:val="af2"/>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6</w:t>
    </w:r>
    <w:r>
      <w:rPr>
        <w:noProof/>
      </w:rPr>
      <w:fldChar w:fldCharType="end"/>
    </w:r>
  </w:p>
  <w:p w:rsidR="008769D2" w:rsidRDefault="008769D2">
    <w:pPr>
      <w:pStyle w:val="af2"/>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18</w:t>
    </w:r>
    <w:r>
      <w:rPr>
        <w:noProof/>
      </w:rPr>
      <w:fldChar w:fldCharType="end"/>
    </w:r>
  </w:p>
  <w:p w:rsidR="008769D2" w:rsidRDefault="008769D2">
    <w:pPr>
      <w:pStyle w:val="af2"/>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19</w:t>
    </w:r>
    <w:r>
      <w:rPr>
        <w:noProof/>
      </w:rPr>
      <w:fldChar w:fldCharType="end"/>
    </w:r>
  </w:p>
  <w:p w:rsidR="008769D2" w:rsidRDefault="008769D2">
    <w:pPr>
      <w:pStyle w:val="af2"/>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30</w:t>
    </w:r>
    <w:r>
      <w:rPr>
        <w:noProof/>
      </w:rPr>
      <w:fldChar w:fldCharType="end"/>
    </w:r>
  </w:p>
  <w:p w:rsidR="008769D2" w:rsidRDefault="008769D2">
    <w:pPr>
      <w:pStyle w:val="af2"/>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spacing w:line="12" w:lineRule="auto"/>
      <w:rPr>
        <w:sz w:val="20"/>
      </w:rPr>
    </w:pPr>
    <w:r w:rsidRPr="002E6AB2">
      <w:rPr>
        <w:noProof/>
      </w:rPr>
      <w:pict>
        <v:shapetype id="_x0000_t202" coordsize="21600,21600" o:spt="202" path="m,l,21600r21600,l21600,xe">
          <v:stroke joinstyle="miter"/>
          <v:path gradientshapeok="t" o:connecttype="rect"/>
        </v:shapetype>
        <v:shape id="Picture 4" o:spid="_x0000_s4102" type="#_x0000_t202" style="position:absolute;margin-left:543.7pt;margin-top:792.2pt;width:12pt;height:15.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" filled="f" stroked="f">
          <v:path arrowok="t"/>
          <v:textbox inset="0,0,0,0">
            <w:txbxContent>
              <w:p w:rsidR="008769D2" w:rsidRPr="00D20D4D" w:rsidRDefault="002E6AB2">
                <w:pPr>
                  <w:spacing w:before="10"/>
                  <w:ind w:left="60"/>
                  <w:rPr>
                    <w:rFonts w:ascii="Times New Roman" w:hAnsi="Times New Roman"/>
                    <w:sz w:val="24"/>
                  </w:rPr>
                </w:pPr>
                <w:r w:rsidRPr="00D20D4D">
                  <w:rPr>
                    <w:rFonts w:ascii="Times New Roman" w:hAnsi="Times New Roman"/>
                    <w:sz w:val="24"/>
                  </w:rPr>
                  <w:fldChar w:fldCharType="begin"/>
                </w:r>
                <w:r w:rsidR="008769D2" w:rsidRPr="00D20D4D">
                  <w:rPr>
                    <w:rFonts w:ascii="Times New Roman" w:hAnsi="Times New Roman"/>
                    <w:sz w:val="24"/>
                  </w:rPr>
                  <w:instrText xml:space="preserve">PAGE </w:instrText>
                </w:r>
                <w:r w:rsidRPr="00D20D4D">
                  <w:rPr>
                    <w:rFonts w:ascii="Times New Roman" w:hAnsi="Times New Roman"/>
                    <w:sz w:val="24"/>
                  </w:rPr>
                  <w:fldChar w:fldCharType="separate"/>
                </w:r>
                <w:r w:rsidR="0015530C">
                  <w:rPr>
                    <w:rFonts w:ascii="Times New Roman" w:hAnsi="Times New Roman"/>
                    <w:noProof/>
                    <w:sz w:val="24"/>
                  </w:rPr>
                  <w:t>38</w:t>
                </w:r>
                <w:r w:rsidRPr="00D20D4D">
                  <w:rPr>
                    <w:rFonts w:ascii="Times New Roman" w:hAnsi="Times New Roman"/>
                    <w:sz w:val="24"/>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spacing w:line="12" w:lineRule="auto"/>
      <w:rPr>
        <w:sz w:val="20"/>
      </w:rPr>
    </w:pPr>
    <w:r w:rsidRPr="002E6AB2">
      <w:rPr>
        <w:noProof/>
      </w:rPr>
      <w:pict>
        <v:shapetype id="_x0000_t202" coordsize="21600,21600" o:spt="202" path="m,l,21600r21600,l21600,xe">
          <v:stroke joinstyle="miter"/>
          <v:path gradientshapeok="t" o:connecttype="rect"/>
        </v:shapetype>
        <v:shape id="Picture 2" o:spid="_x0000_s4101" type="#_x0000_t202" style="position:absolute;margin-left:543.7pt;margin-top:792.2pt;width:12pt;height:15.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" filled="f" stroked="f">
          <v:path arrowok="t"/>
          <v:textbox inset="0,0,0,0">
            <w:txbxContent>
              <w:p w:rsidR="008769D2" w:rsidRPr="00D20D4D" w:rsidRDefault="002E6AB2">
                <w:pPr>
                  <w:spacing w:before="10"/>
                  <w:ind w:left="60"/>
                  <w:rPr>
                    <w:rFonts w:ascii="Times New Roman" w:hAnsi="Times New Roman"/>
                    <w:sz w:val="24"/>
                  </w:rPr>
                </w:pPr>
                <w:r w:rsidRPr="00D20D4D">
                  <w:rPr>
                    <w:rFonts w:ascii="Times New Roman" w:hAnsi="Times New Roman"/>
                    <w:sz w:val="24"/>
                  </w:rPr>
                  <w:fldChar w:fldCharType="begin"/>
                </w:r>
                <w:r w:rsidR="008769D2" w:rsidRPr="00D20D4D">
                  <w:rPr>
                    <w:rFonts w:ascii="Times New Roman" w:hAnsi="Times New Roman"/>
                    <w:sz w:val="24"/>
                  </w:rPr>
                  <w:instrText xml:space="preserve">PAGE </w:instrText>
                </w:r>
                <w:r w:rsidRPr="00D20D4D">
                  <w:rPr>
                    <w:rFonts w:ascii="Times New Roman" w:hAnsi="Times New Roman"/>
                    <w:sz w:val="24"/>
                  </w:rPr>
                  <w:fldChar w:fldCharType="separate"/>
                </w:r>
                <w:r w:rsidR="0015530C">
                  <w:rPr>
                    <w:rFonts w:ascii="Times New Roman" w:hAnsi="Times New Roman"/>
                    <w:noProof/>
                    <w:sz w:val="24"/>
                  </w:rPr>
                  <w:t>39</w:t>
                </w:r>
                <w:r w:rsidRPr="00D20D4D">
                  <w:rPr>
                    <w:rFonts w:ascii="Times New Roman" w:hAnsi="Times New Roman"/>
                    <w:sz w:val="24"/>
                  </w:rP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Pr="00974795" w:rsidRDefault="002E6AB2">
    <w:pPr>
      <w:pStyle w:val="afc"/>
      <w:jc w:val="right"/>
      <w:rPr>
        <w:rFonts w:ascii="Times New Roman" w:hAnsi="Times New Roman"/>
        <w:b w:val="0"/>
        <w:bCs/>
        <w:sz w:val="24"/>
        <w:szCs w:val="24"/>
      </w:rPr>
    </w:pPr>
    <w:r w:rsidRPr="00974795">
      <w:rPr>
        <w:rFonts w:ascii="Times New Roman" w:hAnsi="Times New Roman"/>
        <w:b w:val="0"/>
        <w:bCs/>
        <w:sz w:val="24"/>
        <w:szCs w:val="24"/>
      </w:rPr>
      <w:fldChar w:fldCharType="begin"/>
    </w:r>
    <w:r w:rsidR="008769D2" w:rsidRPr="00974795">
      <w:rPr>
        <w:rFonts w:ascii="Times New Roman" w:hAnsi="Times New Roman"/>
        <w:b w:val="0"/>
        <w:bCs/>
        <w:sz w:val="24"/>
        <w:szCs w:val="24"/>
      </w:rPr>
      <w:instrText xml:space="preserve">PAGE </w:instrText>
    </w:r>
    <w:r w:rsidRPr="00974795">
      <w:rPr>
        <w:rFonts w:ascii="Times New Roman" w:hAnsi="Times New Roman"/>
        <w:b w:val="0"/>
        <w:bCs/>
        <w:sz w:val="24"/>
        <w:szCs w:val="24"/>
      </w:rPr>
      <w:fldChar w:fldCharType="separate"/>
    </w:r>
    <w:r w:rsidR="0015530C">
      <w:rPr>
        <w:rFonts w:ascii="Times New Roman" w:hAnsi="Times New Roman"/>
        <w:b w:val="0"/>
        <w:bCs/>
        <w:noProof/>
        <w:sz w:val="24"/>
        <w:szCs w:val="24"/>
      </w:rPr>
      <w:t>47</w:t>
    </w:r>
    <w:r w:rsidRPr="00974795">
      <w:rPr>
        <w:rFonts w:ascii="Times New Roman" w:hAnsi="Times New Roman"/>
        <w:b w:val="0"/>
        <w:bCs/>
        <w:sz w:val="24"/>
        <w:szCs w:val="24"/>
      </w:rPr>
      <w:fldChar w:fldCharType="end"/>
    </w:r>
  </w:p>
  <w:p w:rsidR="008769D2" w:rsidRDefault="008769D2">
    <w:pPr>
      <w:spacing w:line="12"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8769D2">
      <w:instrText xml:space="preserve">PAGE </w:instrText>
    </w:r>
    <w:r>
      <w:fldChar w:fldCharType="end"/>
    </w:r>
  </w:p>
  <w:p w:rsidR="008769D2" w:rsidRDefault="008769D2">
    <w:pPr>
      <w:pStyle w:val="af2"/>
      <w:ind w:right="36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Pr="00974795" w:rsidRDefault="002E6AB2">
    <w:pPr>
      <w:pStyle w:val="afc"/>
      <w:jc w:val="right"/>
      <w:rPr>
        <w:rFonts w:ascii="Times New Roman" w:hAnsi="Times New Roman"/>
        <w:b w:val="0"/>
        <w:bCs/>
        <w:sz w:val="22"/>
        <w:szCs w:val="22"/>
      </w:rPr>
    </w:pPr>
    <w:r w:rsidRPr="00974795">
      <w:rPr>
        <w:rFonts w:ascii="Times New Roman" w:hAnsi="Times New Roman"/>
        <w:b w:val="0"/>
        <w:bCs/>
        <w:sz w:val="22"/>
        <w:szCs w:val="22"/>
      </w:rPr>
      <w:fldChar w:fldCharType="begin"/>
    </w:r>
    <w:r w:rsidR="008769D2" w:rsidRPr="00974795">
      <w:rPr>
        <w:rFonts w:ascii="Times New Roman" w:hAnsi="Times New Roman"/>
        <w:b w:val="0"/>
        <w:bCs/>
        <w:sz w:val="22"/>
        <w:szCs w:val="22"/>
      </w:rPr>
      <w:instrText xml:space="preserve">PAGE </w:instrText>
    </w:r>
    <w:r w:rsidRPr="00974795">
      <w:rPr>
        <w:rFonts w:ascii="Times New Roman" w:hAnsi="Times New Roman"/>
        <w:b w:val="0"/>
        <w:bCs/>
        <w:sz w:val="22"/>
        <w:szCs w:val="22"/>
      </w:rPr>
      <w:fldChar w:fldCharType="separate"/>
    </w:r>
    <w:r w:rsidR="0015530C">
      <w:rPr>
        <w:rFonts w:ascii="Times New Roman" w:hAnsi="Times New Roman"/>
        <w:b w:val="0"/>
        <w:bCs/>
        <w:noProof/>
        <w:sz w:val="22"/>
        <w:szCs w:val="22"/>
      </w:rPr>
      <w:t>48</w:t>
    </w:r>
    <w:r w:rsidRPr="00974795">
      <w:rPr>
        <w:rFonts w:ascii="Times New Roman" w:hAnsi="Times New Roman"/>
        <w:b w:val="0"/>
        <w:bCs/>
        <w:sz w:val="22"/>
        <w:szCs w:val="22"/>
      </w:rPr>
      <w:fldChar w:fldCharType="end"/>
    </w:r>
  </w:p>
  <w:p w:rsidR="008769D2" w:rsidRPr="00974795" w:rsidRDefault="008769D2">
    <w:pPr>
      <w:spacing w:line="12" w:lineRule="auto"/>
      <w:rPr>
        <w:rFonts w:ascii="Times New Roman" w:hAnsi="Times New Roman"/>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Pr="00B6326A" w:rsidRDefault="002E6AB2">
    <w:pPr>
      <w:pStyle w:val="afc"/>
      <w:jc w:val="right"/>
      <w:rPr>
        <w:rFonts w:ascii="Times New Roman" w:hAnsi="Times New Roman"/>
        <w:b w:val="0"/>
        <w:bCs/>
        <w:sz w:val="22"/>
        <w:szCs w:val="22"/>
      </w:rPr>
    </w:pPr>
    <w:r w:rsidRPr="00B6326A">
      <w:rPr>
        <w:rFonts w:ascii="Times New Roman" w:hAnsi="Times New Roman"/>
        <w:b w:val="0"/>
        <w:bCs/>
        <w:sz w:val="22"/>
        <w:szCs w:val="22"/>
      </w:rPr>
      <w:fldChar w:fldCharType="begin"/>
    </w:r>
    <w:r w:rsidR="008769D2" w:rsidRPr="00B6326A">
      <w:rPr>
        <w:rFonts w:ascii="Times New Roman" w:hAnsi="Times New Roman"/>
        <w:b w:val="0"/>
        <w:bCs/>
        <w:sz w:val="22"/>
        <w:szCs w:val="22"/>
      </w:rPr>
      <w:instrText xml:space="preserve">PAGE </w:instrText>
    </w:r>
    <w:r w:rsidRPr="00B6326A">
      <w:rPr>
        <w:rFonts w:ascii="Times New Roman" w:hAnsi="Times New Roman"/>
        <w:b w:val="0"/>
        <w:bCs/>
        <w:sz w:val="22"/>
        <w:szCs w:val="22"/>
      </w:rPr>
      <w:fldChar w:fldCharType="separate"/>
    </w:r>
    <w:r w:rsidR="0015530C">
      <w:rPr>
        <w:rFonts w:ascii="Times New Roman" w:hAnsi="Times New Roman"/>
        <w:b w:val="0"/>
        <w:bCs/>
        <w:noProof/>
        <w:sz w:val="22"/>
        <w:szCs w:val="22"/>
      </w:rPr>
      <w:t>57</w:t>
    </w:r>
    <w:r w:rsidRPr="00B6326A">
      <w:rPr>
        <w:rFonts w:ascii="Times New Roman" w:hAnsi="Times New Roman"/>
        <w:b w:val="0"/>
        <w:bCs/>
        <w:sz w:val="22"/>
        <w:szCs w:val="22"/>
      </w:rPr>
      <w:fldChar w:fldCharType="end"/>
    </w:r>
  </w:p>
  <w:p w:rsidR="008769D2" w:rsidRPr="00B6326A" w:rsidRDefault="008769D2">
    <w:pPr>
      <w:spacing w:line="12" w:lineRule="auto"/>
      <w:rPr>
        <w:rFonts w:ascii="Times New Roman" w:hAnsi="Times New Roman"/>
        <w:bCs/>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box 2" o:spid="_x0000_s4100" type="#_x0000_t202" style="position:absolute;margin-left:543.85pt;margin-top:783.2pt;width:13pt;height:15.3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" filled="f" stroked="f">
          <v:path arrowok="t"/>
          <v:textbox inset="0,0,0,0">
            <w:txbxContent>
              <w:p w:rsidR="008769D2" w:rsidRDefault="002E6AB2">
                <w:pPr>
                  <w:spacing w:before="10"/>
                  <w:ind w:left="60"/>
                  <w:rPr>
                    <w:sz w:val="24"/>
                  </w:rPr>
                </w:pPr>
                <w:r>
                  <w:rPr>
                    <w:spacing w:val="-10"/>
                    <w:sz w:val="24"/>
                  </w:rPr>
                  <w:fldChar w:fldCharType="begin"/>
                </w:r>
                <w:r w:rsidR="008769D2">
                  <w:rPr>
                    <w:spacing w:val="-10"/>
                    <w:sz w:val="24"/>
                  </w:rPr>
                  <w:instrText xml:space="preserve"> PAGE </w:instrText>
                </w:r>
                <w:r>
                  <w:rPr>
                    <w:spacing w:val="-10"/>
                    <w:sz w:val="24"/>
                  </w:rPr>
                  <w:fldChar w:fldCharType="separate"/>
                </w:r>
                <w:r w:rsidR="0015530C">
                  <w:rPr>
                    <w:noProof/>
                    <w:spacing w:val="-10"/>
                    <w:sz w:val="24"/>
                  </w:rPr>
                  <w:t>10</w:t>
                </w:r>
                <w:r>
                  <w:rPr>
                    <w:spacing w:val="-10"/>
                    <w:sz w:val="24"/>
                  </w:rP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box 3" o:spid="_x0000_s4099" type="#_x0000_t202" style="position:absolute;margin-left:776.3pt;margin-top:536.6pt;width:13pt;height:15.3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" filled="f" stroked="f">
          <v:path arrowok="t"/>
          <v:textbox inset="0,0,0,0">
            <w:txbxContent>
              <w:p w:rsidR="008769D2" w:rsidRDefault="002E6AB2">
                <w:pPr>
                  <w:spacing w:before="10"/>
                  <w:ind w:left="60"/>
                  <w:rPr>
                    <w:sz w:val="24"/>
                  </w:rPr>
                </w:pPr>
                <w:r>
                  <w:rPr>
                    <w:spacing w:val="-10"/>
                    <w:sz w:val="24"/>
                  </w:rPr>
                  <w:fldChar w:fldCharType="begin"/>
                </w:r>
                <w:r w:rsidR="008769D2">
                  <w:rPr>
                    <w:spacing w:val="-10"/>
                    <w:sz w:val="24"/>
                  </w:rPr>
                  <w:instrText xml:space="preserve"> PAGE </w:instrText>
                </w:r>
                <w:r>
                  <w:rPr>
                    <w:spacing w:val="-10"/>
                    <w:sz w:val="24"/>
                  </w:rPr>
                  <w:fldChar w:fldCharType="separate"/>
                </w:r>
                <w:r w:rsidR="0015530C">
                  <w:rPr>
                    <w:noProof/>
                    <w:spacing w:val="-10"/>
                    <w:sz w:val="24"/>
                  </w:rPr>
                  <w:t>18</w:t>
                </w:r>
                <w:r>
                  <w:rPr>
                    <w:spacing w:val="-10"/>
                    <w:sz w:val="24"/>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4"/>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box 7" o:spid="_x0000_s4098" type="#_x0000_t202" style="position:absolute;margin-left:770.3pt;margin-top:536.6pt;width:19pt;height:15.3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" filled="f" stroked="f">
          <v:path arrowok="t"/>
          <v:textbox inset="0,0,0,0">
            <w:txbxContent>
              <w:p w:rsidR="008769D2" w:rsidRDefault="002E6AB2">
                <w:pPr>
                  <w:spacing w:before="10"/>
                  <w:ind w:left="60"/>
                  <w:rPr>
                    <w:sz w:val="24"/>
                  </w:rPr>
                </w:pPr>
                <w:r>
                  <w:rPr>
                    <w:spacing w:val="-5"/>
                    <w:sz w:val="24"/>
                  </w:rPr>
                  <w:fldChar w:fldCharType="begin"/>
                </w:r>
                <w:r w:rsidR="008769D2">
                  <w:rPr>
                    <w:spacing w:val="-5"/>
                    <w:sz w:val="24"/>
                  </w:rPr>
                  <w:instrText xml:space="preserve"> PAGE </w:instrText>
                </w:r>
                <w:r>
                  <w:rPr>
                    <w:spacing w:val="-5"/>
                    <w:sz w:val="24"/>
                  </w:rPr>
                  <w:fldChar w:fldCharType="separate"/>
                </w:r>
                <w:r w:rsidR="0015530C">
                  <w:rPr>
                    <w:noProof/>
                    <w:spacing w:val="-5"/>
                    <w:sz w:val="24"/>
                  </w:rPr>
                  <w:t>26</w:t>
                </w:r>
                <w:r>
                  <w:rPr>
                    <w:spacing w:val="-5"/>
                    <w:sz w:val="24"/>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4"/>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box 10" o:spid="_x0000_s4097" type="#_x0000_t202" style="position:absolute;margin-left:537.95pt;margin-top:783.2pt;width:19pt;height:15.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" filled="f" stroked="f">
          <v:path arrowok="t"/>
          <v:textbox inset="0,0,0,0">
            <w:txbxContent>
              <w:p w:rsidR="008769D2" w:rsidRDefault="002E6AB2">
                <w:pPr>
                  <w:spacing w:before="10"/>
                  <w:ind w:left="60"/>
                  <w:rPr>
                    <w:sz w:val="24"/>
                  </w:rPr>
                </w:pPr>
                <w:r>
                  <w:rPr>
                    <w:spacing w:val="-5"/>
                    <w:sz w:val="24"/>
                  </w:rPr>
                  <w:fldChar w:fldCharType="begin"/>
                </w:r>
                <w:r w:rsidR="008769D2">
                  <w:rPr>
                    <w:spacing w:val="-5"/>
                    <w:sz w:val="24"/>
                  </w:rPr>
                  <w:instrText xml:space="preserve"> PAGE </w:instrText>
                </w:r>
                <w:r>
                  <w:rPr>
                    <w:spacing w:val="-5"/>
                    <w:sz w:val="24"/>
                  </w:rPr>
                  <w:fldChar w:fldCharType="separate"/>
                </w:r>
                <w:r w:rsidR="0015530C">
                  <w:rPr>
                    <w:noProof/>
                    <w:spacing w:val="-5"/>
                    <w:sz w:val="24"/>
                  </w:rPr>
                  <w:t>28</w:t>
                </w:r>
                <w:r>
                  <w:rPr>
                    <w:spacing w:val="-5"/>
                    <w:sz w:val="24"/>
                  </w:rP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9156575"/>
      <w:docPartObj>
        <w:docPartGallery w:val="Page Numbers (Bottom of Page)"/>
        <w:docPartUnique/>
      </w:docPartObj>
    </w:sdtPr>
    <w:sdtEndPr>
      <w:rPr>
        <w:rFonts w:ascii="Times New Roman" w:hAnsi="Times New Roman"/>
        <w:sz w:val="24"/>
        <w:szCs w:val="24"/>
      </w:rPr>
    </w:sdtEndPr>
    <w:sdtContent>
      <w:p w:rsidR="008769D2" w:rsidRPr="00D53AF1" w:rsidRDefault="002E6AB2">
        <w:pPr>
          <w:pStyle w:val="af2"/>
          <w:jc w:val="right"/>
          <w:rPr>
            <w:rFonts w:ascii="Times New Roman" w:hAnsi="Times New Roman"/>
            <w:sz w:val="24"/>
            <w:szCs w:val="24"/>
          </w:rPr>
        </w:pPr>
        <w:r w:rsidRPr="00D53AF1">
          <w:rPr>
            <w:rFonts w:ascii="Times New Roman" w:hAnsi="Times New Roman"/>
            <w:sz w:val="24"/>
            <w:szCs w:val="24"/>
          </w:rPr>
          <w:fldChar w:fldCharType="begin"/>
        </w:r>
        <w:r w:rsidR="008769D2" w:rsidRPr="00D53AF1">
          <w:rPr>
            <w:rFonts w:ascii="Times New Roman" w:hAnsi="Times New Roman"/>
            <w:sz w:val="24"/>
            <w:szCs w:val="24"/>
          </w:rPr>
          <w:instrText>PAGE   \* MERGEFORMAT</w:instrText>
        </w:r>
        <w:r w:rsidRPr="00D53AF1">
          <w:rPr>
            <w:rFonts w:ascii="Times New Roman" w:hAnsi="Times New Roman"/>
            <w:sz w:val="24"/>
            <w:szCs w:val="24"/>
          </w:rPr>
          <w:fldChar w:fldCharType="separate"/>
        </w:r>
        <w:r w:rsidR="0015530C">
          <w:rPr>
            <w:rFonts w:ascii="Times New Roman" w:hAnsi="Times New Roman"/>
            <w:noProof/>
            <w:sz w:val="24"/>
            <w:szCs w:val="24"/>
          </w:rPr>
          <w:t>84</w:t>
        </w:r>
        <w:r w:rsidRPr="00D53AF1">
          <w:rPr>
            <w:rFonts w:ascii="Times New Roman" w:hAnsi="Times New Roman"/>
            <w:sz w:val="24"/>
            <w:szCs w:val="24"/>
          </w:rPr>
          <w:fldChar w:fldCharType="end"/>
        </w:r>
      </w:p>
    </w:sdtContent>
  </w:sdt>
  <w:p w:rsidR="008769D2" w:rsidRDefault="008769D2">
    <w:pPr>
      <w:pStyle w:val="af2"/>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2"/>
      <w:jc w:val="right"/>
    </w:pPr>
  </w:p>
  <w:p w:rsidR="008769D2" w:rsidRDefault="008769D2">
    <w:pPr>
      <w:pStyle w:val="af2"/>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2945"/>
      <w:docPartObj>
        <w:docPartGallery w:val="Page Numbers (Bottom of Page)"/>
        <w:docPartUnique/>
      </w:docPartObj>
    </w:sdtPr>
    <w:sdtEndPr>
      <w:rPr>
        <w:rFonts w:ascii="Times New Roman" w:hAnsi="Times New Roman"/>
        <w:sz w:val="28"/>
        <w:szCs w:val="28"/>
      </w:rPr>
    </w:sdtEndPr>
    <w:sdtContent>
      <w:p w:rsidR="008769D2" w:rsidRPr="002A6818" w:rsidRDefault="002E6AB2">
        <w:pPr>
          <w:pStyle w:val="af2"/>
          <w:jc w:val="right"/>
          <w:rPr>
            <w:rFonts w:ascii="Times New Roman" w:hAnsi="Times New Roman"/>
            <w:sz w:val="28"/>
            <w:szCs w:val="28"/>
          </w:rPr>
        </w:pPr>
        <w:r w:rsidRPr="002A6818">
          <w:rPr>
            <w:rFonts w:ascii="Times New Roman" w:hAnsi="Times New Roman"/>
            <w:sz w:val="28"/>
            <w:szCs w:val="28"/>
          </w:rPr>
          <w:fldChar w:fldCharType="begin"/>
        </w:r>
        <w:r w:rsidR="008769D2" w:rsidRPr="002A6818">
          <w:rPr>
            <w:rFonts w:ascii="Times New Roman" w:hAnsi="Times New Roman"/>
            <w:sz w:val="28"/>
            <w:szCs w:val="28"/>
          </w:rPr>
          <w:instrText xml:space="preserve"> PAGE   \* MERGEFORMAT </w:instrText>
        </w:r>
        <w:r w:rsidRPr="002A6818">
          <w:rPr>
            <w:rFonts w:ascii="Times New Roman" w:hAnsi="Times New Roman"/>
            <w:sz w:val="28"/>
            <w:szCs w:val="28"/>
          </w:rPr>
          <w:fldChar w:fldCharType="separate"/>
        </w:r>
        <w:r w:rsidR="0015530C">
          <w:rPr>
            <w:rFonts w:ascii="Times New Roman" w:hAnsi="Times New Roman"/>
            <w:noProof/>
            <w:sz w:val="28"/>
            <w:szCs w:val="28"/>
          </w:rPr>
          <w:t>115</w:t>
        </w:r>
        <w:r w:rsidRPr="002A6818">
          <w:rPr>
            <w:rFonts w:ascii="Times New Roman" w:hAnsi="Times New Roman"/>
            <w:sz w:val="28"/>
            <w:szCs w:val="28"/>
          </w:rPr>
          <w:fldChar w:fldCharType="end"/>
        </w:r>
      </w:p>
    </w:sdtContent>
  </w:sdt>
  <w:p w:rsidR="008769D2" w:rsidRDefault="008769D2">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36</w:t>
    </w:r>
    <w:r>
      <w:rPr>
        <w:noProof/>
      </w:rPr>
      <w:fldChar w:fldCharType="end"/>
    </w:r>
  </w:p>
  <w:p w:rsidR="008769D2" w:rsidRDefault="008769D2">
    <w:pPr>
      <w:pStyle w:val="af2"/>
      <w:ind w:right="360"/>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rPr>
        <w:rStyle w:val="aff4"/>
      </w:rPr>
      <w:fldChar w:fldCharType="begin"/>
    </w:r>
    <w:r w:rsidR="008769D2">
      <w:rPr>
        <w:rStyle w:val="aff4"/>
      </w:rPr>
      <w:instrText xml:space="preserve"> PAGE </w:instrText>
    </w:r>
    <w:r>
      <w:rPr>
        <w:rStyle w:val="aff4"/>
      </w:rPr>
      <w:fldChar w:fldCharType="separate"/>
    </w:r>
    <w:r w:rsidR="0015530C">
      <w:rPr>
        <w:rStyle w:val="aff4"/>
        <w:noProof/>
      </w:rPr>
      <w:t>121</w:t>
    </w:r>
    <w:r>
      <w:rPr>
        <w:rStyle w:val="aff4"/>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8769D2">
      <w:instrText xml:space="preserve">PAGE </w:instrText>
    </w:r>
    <w:r>
      <w:fldChar w:fldCharType="end"/>
    </w:r>
  </w:p>
  <w:p w:rsidR="008769D2" w:rsidRDefault="008769D2">
    <w:pPr>
      <w:pStyle w:val="af2"/>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37</w:t>
    </w:r>
    <w:r>
      <w:rPr>
        <w:noProof/>
      </w:rPr>
      <w:fldChar w:fldCharType="end"/>
    </w:r>
  </w:p>
  <w:p w:rsidR="008769D2" w:rsidRDefault="008769D2">
    <w:pPr>
      <w:pStyle w:val="af2"/>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8769D2">
      <w:instrText xml:space="preserve">PAGE </w:instrText>
    </w:r>
    <w:r>
      <w:fldChar w:fldCharType="end"/>
    </w:r>
  </w:p>
  <w:p w:rsidR="008769D2" w:rsidRDefault="008769D2">
    <w:pPr>
      <w:pStyle w:val="af2"/>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2E6AB2">
    <w:pPr>
      <w:pStyle w:val="af2"/>
      <w:jc w:val="right"/>
    </w:pPr>
    <w:r>
      <w:fldChar w:fldCharType="begin"/>
    </w:r>
    <w:r w:rsidR="00F873A8">
      <w:instrText xml:space="preserve">PAGE </w:instrText>
    </w:r>
    <w:r>
      <w:fldChar w:fldCharType="separate"/>
    </w:r>
    <w:r w:rsidR="0015530C">
      <w:rPr>
        <w:noProof/>
      </w:rPr>
      <w:t>57</w:t>
    </w:r>
    <w:r>
      <w:rPr>
        <w:noProof/>
      </w:rPr>
      <w:fldChar w:fldCharType="end"/>
    </w:r>
  </w:p>
  <w:p w:rsidR="008769D2" w:rsidRDefault="008769D2">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9D2" w:rsidRDefault="008769D2" w:rsidP="00901E0D">
      <w:pPr>
        <w:spacing w:after="0" w:line="240" w:lineRule="auto"/>
      </w:pPr>
      <w:r>
        <w:separator/>
      </w:r>
    </w:p>
  </w:footnote>
  <w:footnote w:type="continuationSeparator" w:id="0">
    <w:p w:rsidR="008769D2" w:rsidRDefault="008769D2" w:rsidP="00901E0D">
      <w:pPr>
        <w:spacing w:after="0" w:line="240" w:lineRule="auto"/>
      </w:pPr>
      <w:r>
        <w:continuationSeparator/>
      </w:r>
    </w:p>
  </w:footnote>
  <w:footnote w:id="1">
    <w:p w:rsidR="008769D2" w:rsidRPr="000F08E3" w:rsidRDefault="008769D2" w:rsidP="00901E0D">
      <w:pPr>
        <w:pStyle w:val="af"/>
        <w:rPr>
          <w:lang w:val="ru-RU"/>
        </w:rPr>
      </w:pPr>
      <w:r>
        <w:rPr>
          <w:rStyle w:val="af1"/>
        </w:rPr>
        <w:footnoteRef/>
      </w:r>
      <w:r w:rsidRPr="000F08E3">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lang w:val="ru-RU"/>
        </w:rPr>
        <w:t xml:space="preserve"> от 12.08.2022</w:t>
      </w:r>
      <w:r w:rsidRPr="000F08E3">
        <w:rPr>
          <w:rFonts w:ascii="OfficinaSansBookC" w:hAnsi="OfficinaSansBookC"/>
          <w:lang w:val="ru-RU"/>
        </w:rPr>
        <w:t>)</w:t>
      </w:r>
    </w:p>
  </w:footnote>
  <w:footnote w:id="2">
    <w:p w:rsidR="008769D2" w:rsidRPr="00114611" w:rsidRDefault="008769D2" w:rsidP="00901E0D">
      <w:pPr>
        <w:pStyle w:val="af"/>
        <w:rPr>
          <w:rFonts w:ascii="OfficinaSansBookC" w:hAnsi="OfficinaSansBookC"/>
          <w:lang w:val="ru-RU"/>
        </w:rPr>
      </w:pPr>
      <w:r w:rsidRPr="00114611">
        <w:rPr>
          <w:rStyle w:val="af1"/>
          <w:rFonts w:ascii="OfficinaSansBookC" w:hAnsi="OfficinaSansBookC"/>
        </w:rPr>
        <w:footnoteRef/>
      </w:r>
      <w:r w:rsidRPr="00114611">
        <w:rPr>
          <w:rFonts w:ascii="OfficinaSansBookC" w:hAnsi="OfficinaSansBookC"/>
          <w:lang w:val="ru-RU"/>
        </w:rPr>
        <w:t xml:space="preserve"> ПК указываются в соответствии с ФГОС реализуемой профессии / специальности СПО</w:t>
      </w:r>
    </w:p>
  </w:footnote>
  <w:footnote w:id="3">
    <w:p w:rsidR="008769D2" w:rsidRPr="002626D0" w:rsidRDefault="008769D2" w:rsidP="00B47F57">
      <w:pPr>
        <w:pStyle w:val="Footnote"/>
        <w:spacing w:before="240"/>
        <w:jc w:val="both"/>
      </w:pPr>
      <w:r w:rsidRPr="002626D0">
        <w:rPr>
          <w:vertAlign w:val="superscript"/>
        </w:rPr>
        <w:footnoteRef/>
      </w:r>
      <w:r w:rsidRPr="002626D0">
        <w:rPr>
          <w:rFonts w:ascii="Times New Roman" w:hAnsi="Times New Roman"/>
        </w:rPr>
        <w:t>ОК указываются в соответствии с действующих редакций ФГОС СПО  (приказ Министерства просвещения Российской Федерации от 01.09.2022 № 796 «О внесении изменений в федеральные государственные образовательные стандарты среднего профессионального образования» и с учетом ФГОС СОО (в редакции Приказа Минпросвещения России 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footnote>
  <w:footnote w:id="4">
    <w:p w:rsidR="008769D2" w:rsidRPr="002626D0" w:rsidRDefault="008769D2" w:rsidP="00B47F57">
      <w:pPr>
        <w:pStyle w:val="Footnote"/>
        <w:spacing w:before="100" w:beforeAutospacing="1"/>
        <w:jc w:val="both"/>
        <w:rPr>
          <w:rFonts w:ascii="Times New Roman" w:hAnsi="Times New Roman"/>
        </w:rPr>
      </w:pPr>
      <w:r w:rsidRPr="002626D0">
        <w:rPr>
          <w:rFonts w:ascii="Times New Roman" w:hAnsi="Times New Roman"/>
          <w:vertAlign w:val="superscript"/>
        </w:rPr>
        <w:footnoteRef/>
      </w:r>
      <w:r w:rsidRPr="002626D0">
        <w:rPr>
          <w:rFonts w:ascii="Times New Roman" w:hAnsi="Times New Roman"/>
        </w:rPr>
        <w:t xml:space="preserve"> Указываются личностные и метапредметные результаты из ФГОС СОО, в формировании которых участвует общеобразовательная дисциплина</w:t>
      </w:r>
    </w:p>
  </w:footnote>
  <w:footnote w:id="5">
    <w:p w:rsidR="008769D2" w:rsidRDefault="008769D2" w:rsidP="00B47F57">
      <w:pPr>
        <w:pStyle w:val="Footnote"/>
        <w:spacing w:before="100" w:beforeAutospacing="1"/>
        <w:jc w:val="both"/>
      </w:pPr>
      <w:r w:rsidRPr="002626D0">
        <w:rPr>
          <w:rFonts w:ascii="Times New Roman" w:hAnsi="Times New Roman"/>
          <w:vertAlign w:val="superscript"/>
        </w:rPr>
        <w:footnoteRef/>
      </w:r>
      <w:r w:rsidRPr="002626D0">
        <w:rPr>
          <w:rFonts w:ascii="Times New Roman" w:hAnsi="Times New Roman"/>
        </w:rPr>
        <w:t xml:space="preserve"> Дисциплинарные (предметные) результаты указываются в соответствии с их полным перечнем во ФГОС СОО. Предметные результаты базового уровня (ПРб) нумеруются в соответствии ФГОС СОО (Приказ Минобрнауки России от 17.05.2012 № 413 (редакция от 27.12.2023 г.)</w:t>
      </w:r>
    </w:p>
  </w:footnote>
  <w:footnote w:id="6">
    <w:p w:rsidR="008769D2" w:rsidRPr="002626D0" w:rsidRDefault="008769D2" w:rsidP="00B47F57">
      <w:pPr>
        <w:pStyle w:val="Footnote"/>
        <w:spacing w:before="100" w:beforeAutospacing="1"/>
        <w:jc w:val="both"/>
        <w:rPr>
          <w:rFonts w:ascii="Times New Roman" w:hAnsi="Times New Roman"/>
        </w:rPr>
      </w:pPr>
      <w:r w:rsidRPr="002626D0">
        <w:rPr>
          <w:rFonts w:ascii="Times New Roman" w:hAnsi="Times New Roman"/>
          <w:vertAlign w:val="superscript"/>
        </w:rPr>
        <w:footnoteRef/>
      </w:r>
      <w:r w:rsidRPr="002626D0">
        <w:rPr>
          <w:rFonts w:ascii="Times New Roman" w:hAnsi="Times New Roman"/>
          <w:i/>
        </w:rPr>
        <w:t>По каждой теме описывается содержание учебного материала (в дидактических единицах), наименования необходимых практических или иных занятий. Объем часов определяется по каждой позиции столбца 3</w:t>
      </w:r>
    </w:p>
  </w:footnote>
  <w:footnote w:id="7">
    <w:p w:rsidR="008769D2" w:rsidRPr="004F71AC" w:rsidRDefault="008769D2" w:rsidP="00B47F57">
      <w:pPr>
        <w:pStyle w:val="Footnote"/>
        <w:spacing w:before="100" w:beforeAutospacing="1"/>
        <w:jc w:val="both"/>
        <w:rPr>
          <w:rFonts w:ascii="Times New Roman" w:hAnsi="Times New Roman"/>
          <w:i/>
        </w:rPr>
      </w:pPr>
      <w:r w:rsidRPr="004F71AC">
        <w:rPr>
          <w:rFonts w:ascii="Times New Roman" w:hAnsi="Times New Roman"/>
          <w:i/>
          <w:vertAlign w:val="superscript"/>
        </w:rPr>
        <w:footnoteRef/>
      </w:r>
      <w:r w:rsidRPr="004F71AC">
        <w:rPr>
          <w:rFonts w:ascii="Times New Roman" w:hAnsi="Times New Roman"/>
          <w:i/>
        </w:rPr>
        <w:t>Профессионально ориентированное содержание может быть распределено по разделам (темам) или сконцентрировано в разделе Прикладной модуль.</w:t>
      </w:r>
    </w:p>
    <w:p w:rsidR="008769D2" w:rsidRDefault="008769D2" w:rsidP="00B47F57">
      <w:pPr>
        <w:pStyle w:val="Footnote"/>
      </w:pPr>
    </w:p>
  </w:footnote>
  <w:footnote w:id="8">
    <w:p w:rsidR="008769D2" w:rsidRDefault="008769D2" w:rsidP="00B47F57">
      <w:pPr>
        <w:pStyle w:val="Footnote"/>
      </w:pPr>
      <w:r>
        <w:rPr>
          <w:vertAlign w:val="superscript"/>
        </w:rPr>
        <w:footnoteRef/>
      </w:r>
      <w:r>
        <w:rPr>
          <w:rFonts w:ascii="Times New Roman" w:hAnsi="Times New Roman"/>
          <w:i/>
        </w:rPr>
        <w:t>Не менее одного произведения на выбор из тех, что были предложены во время изучения программы. Не менее 10 произведений</w:t>
      </w:r>
    </w:p>
  </w:footnote>
  <w:footnote w:id="9">
    <w:p w:rsidR="008769D2" w:rsidRDefault="008769D2" w:rsidP="00B47F57">
      <w:pPr>
        <w:pStyle w:val="Footnote"/>
        <w:spacing w:before="240"/>
        <w:jc w:val="both"/>
      </w:pPr>
      <w:r>
        <w:rPr>
          <w:vertAlign w:val="superscript"/>
        </w:rPr>
        <w:footnoteRef/>
      </w:r>
      <w:r>
        <w:t>Указываются личностные и метапредметные результаты из ФГОС СОО, в формировании которых участвует общеобразовательная дисциплина.</w:t>
      </w:r>
    </w:p>
  </w:footnote>
  <w:footnote w:id="10">
    <w:p w:rsidR="008769D2" w:rsidRDefault="008769D2" w:rsidP="00B47F57">
      <w:pPr>
        <w:pStyle w:val="Footnote"/>
        <w:spacing w:before="100"/>
        <w:jc w:val="both"/>
      </w:pPr>
      <w:r>
        <w:rPr>
          <w:vertAlign w:val="superscript"/>
        </w:rPr>
        <w:footnoteRef/>
      </w:r>
      <w:r>
        <w:t>Дисциплинарные (предметные) результаты указываются в соответствии с их полным перечнем во ФГОС СОО. Предметные результаты базового уровня (ПРб) нумеруются в соответствии ФГОС СОО (Приказ Минобрнауки России от 17.05.2012 № 413 (редакция от 27.12.2023 г.).</w:t>
      </w:r>
    </w:p>
  </w:footnote>
  <w:footnote w:id="11">
    <w:p w:rsidR="008769D2" w:rsidRDefault="008769D2" w:rsidP="00B47F57">
      <w:pPr>
        <w:pStyle w:val="Footnote"/>
      </w:pPr>
      <w:r>
        <w:rPr>
          <w:vertAlign w:val="superscript"/>
        </w:rPr>
        <w:footnoteRef/>
      </w:r>
      <w:r>
        <w:t>*объем часов на практические занятия по теме 5.3 распределяется образовательной организацией самостоятельно в зависимости от профильной отрасли реализуемой профессии/специальности СПО.</w:t>
      </w:r>
    </w:p>
  </w:footnote>
  <w:footnote w:id="12">
    <w:p w:rsidR="008769D2" w:rsidRDefault="008769D2" w:rsidP="00B47F57">
      <w:pPr>
        <w:pStyle w:val="Footnote"/>
        <w:spacing w:before="100" w:beforeAutospacing="1"/>
        <w:jc w:val="both"/>
      </w:pPr>
    </w:p>
  </w:footnote>
  <w:footnote w:id="13">
    <w:p w:rsidR="008769D2" w:rsidRPr="000F65B8" w:rsidRDefault="008769D2" w:rsidP="00B47F57">
      <w:pPr>
        <w:pStyle w:val="Footnote"/>
        <w:spacing w:before="100" w:beforeAutospacing="1"/>
        <w:jc w:val="both"/>
        <w:rPr>
          <w:rFonts w:ascii="Times New Roman" w:hAnsi="Times New Roman"/>
        </w:rPr>
      </w:pPr>
    </w:p>
    <w:p w:rsidR="008769D2" w:rsidRDefault="008769D2" w:rsidP="00B47F57">
      <w:pPr>
        <w:pStyle w:val="Footnote"/>
        <w:spacing w:before="100" w:beforeAutospacing="1"/>
        <w:jc w:val="both"/>
      </w:pPr>
    </w:p>
  </w:footnote>
  <w:footnote w:id="14">
    <w:p w:rsidR="008769D2" w:rsidRDefault="008769D2" w:rsidP="00B47F57">
      <w:pPr>
        <w:pStyle w:val="Footnote"/>
        <w:spacing w:before="100" w:beforeAutospacing="1"/>
        <w:jc w:val="both"/>
      </w:pPr>
    </w:p>
  </w:footnote>
  <w:footnote w:id="15">
    <w:p w:rsidR="008769D2" w:rsidRDefault="008769D2" w:rsidP="00B47F57">
      <w:pPr>
        <w:pStyle w:val="Footnote"/>
        <w:rPr>
          <w:rFonts w:ascii="Times New Roman" w:hAnsi="Times New Roman"/>
        </w:rPr>
      </w:pPr>
      <w:r>
        <w:rPr>
          <w:rFonts w:ascii="Times New Roman" w:hAnsi="Times New Roman"/>
          <w:vertAlign w:val="superscript"/>
        </w:rPr>
        <w:footnoteRef/>
      </w:r>
      <w:r>
        <w:rPr>
          <w:rFonts w:ascii="Times New Roman" w:hAnsi="Times New Roman"/>
        </w:rPr>
        <w:t>Указываются личностные и метапредметные результаты из ФГОС СОО (в отлагательной форме), в формировании которых участвует общеобразовательная дисциплина.</w:t>
      </w:r>
    </w:p>
  </w:footnote>
  <w:footnote w:id="16">
    <w:p w:rsidR="008769D2" w:rsidRDefault="008769D2" w:rsidP="00B47F57">
      <w:pPr>
        <w:pStyle w:val="Footnote"/>
        <w:rPr>
          <w:rFonts w:ascii="Times New Roman" w:hAnsi="Times New Roman"/>
        </w:rPr>
      </w:pPr>
      <w:r>
        <w:rPr>
          <w:rFonts w:ascii="Times New Roman" w:hAnsi="Times New Roman"/>
          <w:vertAlign w:val="superscript"/>
        </w:rPr>
        <w:footnoteRef/>
      </w:r>
      <w:r>
        <w:rPr>
          <w:rFonts w:ascii="Times New Roman" w:hAnsi="Times New Roman"/>
        </w:rPr>
        <w:t xml:space="preserve"> Дисциплинарные (предметные) результаты указываются в соответствии с их полным перечнем во ФГОС СОО. Предметные результаты базового уровня (ПРб) нумеруются в соответствии ФГОС СОО (Приказ Минобрнауки России от 17.05.2012 № 413 (редакция от 27.12.2023 г.)</w:t>
      </w:r>
    </w:p>
  </w:footnote>
  <w:footnote w:id="17">
    <w:p w:rsidR="008769D2" w:rsidRPr="00B47F57" w:rsidRDefault="008769D2" w:rsidP="00B47F57">
      <w:pPr>
        <w:pStyle w:val="af"/>
        <w:rPr>
          <w:lang w:val="ru-RU"/>
        </w:rPr>
      </w:pPr>
      <w:r w:rsidRPr="00B6326A">
        <w:rPr>
          <w:rStyle w:val="af1"/>
          <w:rFonts w:eastAsia="Arial"/>
        </w:rPr>
        <w:footnoteRef/>
      </w:r>
      <w:bookmarkStart w:id="45" w:name="_Hlk191023798"/>
      <w:r w:rsidRPr="00B47F57">
        <w:rPr>
          <w:lang w:val="ru-RU"/>
        </w:rPr>
        <w:t>Общие результаты сформулированы в соответствии с личностными и метапредметными результатами ФГОС СОО, в формировании которых участвует общеобразовательная дисциплина.</w:t>
      </w:r>
      <w:bookmarkEnd w:id="45"/>
    </w:p>
  </w:footnote>
  <w:footnote w:id="18">
    <w:p w:rsidR="008769D2" w:rsidRPr="00063146" w:rsidRDefault="008769D2" w:rsidP="00B47F57">
      <w:pPr>
        <w:pStyle w:val="Footnote"/>
        <w:jc w:val="both"/>
        <w:rPr>
          <w:rFonts w:ascii="OfficinaSansBookC" w:hAnsi="OfficinaSansBookC"/>
          <w:color w:val="auto"/>
        </w:rPr>
      </w:pPr>
      <w:r w:rsidRPr="00B6326A">
        <w:rPr>
          <w:rStyle w:val="af1"/>
          <w:rFonts w:ascii="Times New Roman" w:eastAsia="Arial" w:hAnsi="Times New Roman"/>
        </w:rPr>
        <w:footnoteRef/>
      </w:r>
      <w:bookmarkStart w:id="46" w:name="_Hlk189233023"/>
      <w:bookmarkStart w:id="47" w:name="_Hlk190870717"/>
      <w:r w:rsidRPr="00B6326A">
        <w:rPr>
          <w:rFonts w:ascii="Times New Roman" w:hAnsi="Times New Roman"/>
          <w:color w:val="auto"/>
        </w:rPr>
        <w:t xml:space="preserve">Дисциплинарные результаты сформулированы и пронумерованы в соответствии с требованиями к предметным результатам базового уровня </w:t>
      </w:r>
      <w:r w:rsidRPr="00B6326A">
        <w:rPr>
          <w:rFonts w:ascii="Times New Roman" w:hAnsi="Times New Roman"/>
        </w:rPr>
        <w:t>(ПРб) ФГОС СОО (Приказ Минобрнауки России от 17.05.2012 № 413 (редакция от 27.12.</w:t>
      </w:r>
      <w:r w:rsidRPr="00B6326A">
        <w:rPr>
          <w:rFonts w:ascii="Times New Roman" w:hAnsi="Times New Roman"/>
          <w:color w:val="auto"/>
        </w:rPr>
        <w:t>2023 г.)</w:t>
      </w:r>
      <w:bookmarkEnd w:id="46"/>
      <w:r w:rsidRPr="00B6326A">
        <w:rPr>
          <w:rFonts w:ascii="Times New Roman" w:hAnsi="Times New Roman"/>
          <w:color w:val="auto"/>
        </w:rPr>
        <w:t>.</w:t>
      </w:r>
      <w:bookmarkEnd w:id="47"/>
    </w:p>
  </w:footnote>
  <w:footnote w:id="19">
    <w:p w:rsidR="008769D2" w:rsidRPr="00B47F57" w:rsidRDefault="008769D2" w:rsidP="00B47F57">
      <w:pPr>
        <w:pStyle w:val="af"/>
        <w:jc w:val="both"/>
        <w:rPr>
          <w:iCs/>
          <w:lang w:val="ru-RU"/>
        </w:rPr>
      </w:pPr>
      <w:r>
        <w:rPr>
          <w:rStyle w:val="af1"/>
          <w:rFonts w:eastAsia="Arial"/>
        </w:rPr>
        <w:footnoteRef/>
      </w:r>
      <w:bookmarkStart w:id="51" w:name="_Hlk192002151"/>
      <w:r w:rsidRPr="00B47F57">
        <w:rPr>
          <w:iCs/>
          <w:lang w:val="ru-RU"/>
        </w:rPr>
        <w:t xml:space="preserve">Основное содержание включает содержательные линии по учебному предмету «Физика» (базовый уровень) Федеральной образовательной программы среднего общего образования, утвержденной приказом Министерства просвещения Российской Федерации от 18 мая 2023 г. </w:t>
      </w:r>
      <w:r w:rsidRPr="001E1DBC">
        <w:rPr>
          <w:iCs/>
        </w:rPr>
        <w:t>N</w:t>
      </w:r>
      <w:r w:rsidRPr="00B47F57">
        <w:rPr>
          <w:iCs/>
          <w:lang w:val="ru-RU"/>
        </w:rPr>
        <w:t xml:space="preserve"> 371 (в редакции Приказа Минпросвещения России от 9 октября 2024 г. </w:t>
      </w:r>
      <w:r w:rsidRPr="001E1DBC">
        <w:rPr>
          <w:iCs/>
        </w:rPr>
        <w:t>N</w:t>
      </w:r>
      <w:r w:rsidRPr="00B47F57">
        <w:rPr>
          <w:iCs/>
          <w:lang w:val="ru-RU"/>
        </w:rPr>
        <w:t xml:space="preserve"> 704).</w:t>
      </w:r>
      <w:bookmarkEnd w:id="51"/>
    </w:p>
  </w:footnote>
  <w:footnote w:id="20">
    <w:p w:rsidR="008769D2" w:rsidRPr="00B47F57" w:rsidRDefault="008769D2" w:rsidP="00B47F57">
      <w:pPr>
        <w:pStyle w:val="af"/>
        <w:jc w:val="both"/>
        <w:rPr>
          <w:lang w:val="ru-RU"/>
        </w:rPr>
      </w:pPr>
      <w:r w:rsidRPr="00B6326A">
        <w:rPr>
          <w:rStyle w:val="af1"/>
          <w:rFonts w:eastAsia="Arial"/>
        </w:rPr>
        <w:footnoteRef/>
      </w:r>
      <w:r w:rsidRPr="00B47F57">
        <w:rPr>
          <w:iCs/>
          <w:lang w:val="ru-RU"/>
        </w:rPr>
        <w:t>Профессионально ориентированное содержание может быть распределено по разделам (темам) или сконцентрировано в разделе Прикладной модуль.</w:t>
      </w:r>
    </w:p>
  </w:footnote>
  <w:footnote w:id="21">
    <w:p w:rsidR="008769D2" w:rsidRPr="00B47F57" w:rsidRDefault="008769D2" w:rsidP="00B47F57">
      <w:pPr>
        <w:pStyle w:val="af"/>
        <w:jc w:val="both"/>
        <w:rPr>
          <w:lang w:val="ru-RU"/>
        </w:rPr>
      </w:pPr>
      <w:r w:rsidRPr="00AC6ECE">
        <w:rPr>
          <w:rStyle w:val="af1"/>
          <w:rFonts w:eastAsia="Arial"/>
        </w:rPr>
        <w:footnoteRef/>
      </w:r>
      <w:r w:rsidRPr="00B47F57">
        <w:rPr>
          <w:lang w:val="ru-RU"/>
        </w:rPr>
        <w:t>Форма промежуточной аттестации и количество часов, отводимых на ее проведение, регламентируются учебным планом ОП СПО</w:t>
      </w:r>
    </w:p>
  </w:footnote>
  <w:footnote w:id="22">
    <w:p w:rsidR="008769D2" w:rsidRPr="00B47F57" w:rsidRDefault="008769D2" w:rsidP="00B47F57">
      <w:pPr>
        <w:pStyle w:val="af"/>
        <w:jc w:val="both"/>
        <w:rPr>
          <w:lang w:val="ru-RU"/>
        </w:rPr>
      </w:pPr>
      <w:r w:rsidRPr="00B6326A">
        <w:rPr>
          <w:rStyle w:val="af1"/>
          <w:rFonts w:eastAsia="Arial"/>
        </w:rPr>
        <w:footnoteRef/>
      </w:r>
      <w:r w:rsidRPr="00B47F57">
        <w:rPr>
          <w:lang w:val="ru-RU"/>
        </w:rPr>
        <w:t xml:space="preserve"> Образовательная организация вправе самостоятельно определять последовательность изучения разделов и тем, входящих в них, а также перераспределять количество часов для освоения обучающимися учебного материала, с учетом логики формирования предметных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 ОП СПО.</w:t>
      </w:r>
    </w:p>
  </w:footnote>
  <w:footnote w:id="23">
    <w:p w:rsidR="008769D2" w:rsidRPr="00B47F57" w:rsidRDefault="008769D2" w:rsidP="00B47F57">
      <w:pPr>
        <w:pStyle w:val="af"/>
        <w:jc w:val="both"/>
        <w:rPr>
          <w:lang w:val="ru-RU"/>
        </w:rPr>
      </w:pPr>
      <w:r w:rsidRPr="00B6326A">
        <w:rPr>
          <w:rStyle w:val="af1"/>
          <w:rFonts w:eastAsia="Arial"/>
        </w:rPr>
        <w:footnoteRef/>
      </w:r>
      <w:r w:rsidRPr="00B47F57">
        <w:rPr>
          <w:lang w:val="ru-RU"/>
        </w:rPr>
        <w:t xml:space="preserve"> ПК ФГОС СПО профессии или специальности должны быть отражены в содержании учебного материала.</w:t>
      </w:r>
    </w:p>
  </w:footnote>
  <w:footnote w:id="24">
    <w:p w:rsidR="008769D2" w:rsidRPr="00B47F57" w:rsidRDefault="008769D2" w:rsidP="00B47F57">
      <w:pPr>
        <w:pStyle w:val="af"/>
        <w:jc w:val="both"/>
        <w:rPr>
          <w:lang w:val="ru-RU"/>
        </w:rPr>
      </w:pPr>
      <w:r w:rsidRPr="00B6326A">
        <w:rPr>
          <w:rStyle w:val="af1"/>
          <w:rFonts w:eastAsia="Arial"/>
        </w:rPr>
        <w:footnoteRef/>
      </w:r>
      <w:r w:rsidRPr="00B47F57">
        <w:rPr>
          <w:iCs/>
          <w:lang w:val="ru-RU"/>
        </w:rPr>
        <w:t>Профессионально ориентированное содержание для базового уровня изучения дисциплины «Физика» носит примерный характер и может быть изменено преподавателем в соответствии с учебным планом ОП СПО.</w:t>
      </w:r>
    </w:p>
  </w:footnote>
  <w:footnote w:id="25">
    <w:p w:rsidR="008769D2" w:rsidRPr="002378B0" w:rsidRDefault="008769D2" w:rsidP="00B47F57">
      <w:pPr>
        <w:jc w:val="both"/>
        <w:rPr>
          <w:rFonts w:ascii="Times New Roman" w:hAnsi="Times New Roman"/>
          <w:iCs/>
          <w:sz w:val="20"/>
        </w:rPr>
      </w:pPr>
      <w:r>
        <w:rPr>
          <w:rStyle w:val="af1"/>
          <w:rFonts w:eastAsia="Arial"/>
        </w:rPr>
        <w:footnoteRef/>
      </w:r>
      <w:r w:rsidRPr="002378B0">
        <w:rPr>
          <w:rFonts w:ascii="Times New Roman" w:hAnsi="Times New Roman"/>
          <w:iCs/>
          <w:sz w:val="20"/>
        </w:rPr>
        <w:t>В рамках курса могут быть проведены интегрированные занятия с учетом содержательных межпредметных связей по двум и более общеобразовательным дисциплинам:</w:t>
      </w:r>
    </w:p>
    <w:p w:rsidR="008769D2" w:rsidRPr="002378B0" w:rsidRDefault="008769D2" w:rsidP="00B47F57">
      <w:pPr>
        <w:jc w:val="both"/>
        <w:rPr>
          <w:rFonts w:ascii="Times New Roman" w:hAnsi="Times New Roman"/>
          <w:iCs/>
          <w:sz w:val="20"/>
        </w:rPr>
      </w:pPr>
      <w:r w:rsidRPr="002378B0">
        <w:rPr>
          <w:rFonts w:ascii="Times New Roman" w:hAnsi="Times New Roman"/>
          <w:iCs/>
          <w:sz w:val="20"/>
        </w:rPr>
        <w:t>- 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решение системы уравнений, производные элементарных функций, признаки подобия треугольников, определение площади плоских фигур и объема тел.</w:t>
      </w:r>
    </w:p>
    <w:p w:rsidR="008769D2" w:rsidRPr="002378B0" w:rsidRDefault="008769D2" w:rsidP="00B47F57">
      <w:pPr>
        <w:jc w:val="both"/>
        <w:rPr>
          <w:rFonts w:ascii="Times New Roman" w:hAnsi="Times New Roman"/>
          <w:iCs/>
          <w:sz w:val="20"/>
        </w:rPr>
      </w:pPr>
      <w:r w:rsidRPr="002378B0">
        <w:rPr>
          <w:rFonts w:ascii="Times New Roman" w:hAnsi="Times New Roman"/>
          <w:iCs/>
          <w:sz w:val="20"/>
        </w:rPr>
        <w:t>- 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8769D2" w:rsidRPr="002378B0" w:rsidRDefault="008769D2" w:rsidP="00B47F57">
      <w:pPr>
        <w:jc w:val="both"/>
        <w:rPr>
          <w:rFonts w:ascii="Times New Roman" w:hAnsi="Times New Roman"/>
          <w:iCs/>
          <w:sz w:val="20"/>
        </w:rPr>
      </w:pPr>
      <w:r w:rsidRPr="002378B0">
        <w:rPr>
          <w:rFonts w:ascii="Times New Roman" w:hAnsi="Times New Roman"/>
          <w:iCs/>
          <w:sz w:val="20"/>
        </w:rPr>
        <w:t>- 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 кристаллическая структура твердых тел, механизмы образования кристаллической решетки, спектральный анализ.</w:t>
      </w:r>
    </w:p>
    <w:p w:rsidR="008769D2" w:rsidRPr="00B47F57" w:rsidRDefault="008769D2" w:rsidP="00B47F57">
      <w:pPr>
        <w:pStyle w:val="af"/>
        <w:jc w:val="both"/>
        <w:rPr>
          <w:lang w:val="ru-RU"/>
        </w:rPr>
      </w:pPr>
      <w:r w:rsidRPr="00B47F57">
        <w:rPr>
          <w:iCs/>
          <w:lang w:val="ru-RU"/>
        </w:rPr>
        <w:t>- География: влажность воздуха, ветры, барометр, термометр, магнитные полюса Земли, залежи магнитных руд, фотосъемка земной поверхности, предсказание землетрясений.</w:t>
      </w:r>
    </w:p>
  </w:footnote>
  <w:footnote w:id="26">
    <w:p w:rsidR="008769D2" w:rsidRPr="00C434FE" w:rsidRDefault="008769D2" w:rsidP="00B47F57">
      <w:pPr>
        <w:spacing w:after="0" w:line="240" w:lineRule="auto"/>
        <w:rPr>
          <w:sz w:val="20"/>
          <w:szCs w:val="20"/>
        </w:rPr>
      </w:pPr>
      <w:r>
        <w:rPr>
          <w:vertAlign w:val="superscript"/>
        </w:rPr>
        <w:footnoteRef/>
      </w:r>
      <w:r w:rsidRPr="00EA58B5">
        <w:rPr>
          <w:rFonts w:ascii="Times New Roman" w:hAnsi="Times New Roman"/>
          <w:sz w:val="20"/>
          <w:szCs w:val="20"/>
        </w:rPr>
        <w:t xml:space="preserve">Указываются </w:t>
      </w:r>
      <w:r w:rsidRPr="00C434FE">
        <w:rPr>
          <w:rFonts w:ascii="Times New Roman" w:hAnsi="Times New Roman"/>
          <w:sz w:val="20"/>
          <w:szCs w:val="20"/>
        </w:rPr>
        <w:t>личностные и метапредметные результаты из ФГОС СОО, в формировании которых участвует общеобразовательная дисциплина.</w:t>
      </w:r>
    </w:p>
  </w:footnote>
  <w:footnote w:id="27">
    <w:p w:rsidR="008769D2" w:rsidRPr="00EA58B5" w:rsidRDefault="008769D2" w:rsidP="00B47F57">
      <w:pPr>
        <w:spacing w:after="0" w:line="240" w:lineRule="auto"/>
        <w:rPr>
          <w:rFonts w:ascii="Times New Roman" w:hAnsi="Times New Roman"/>
          <w:sz w:val="20"/>
          <w:szCs w:val="20"/>
        </w:rPr>
      </w:pPr>
      <w:r w:rsidRPr="00C434FE">
        <w:rPr>
          <w:sz w:val="20"/>
          <w:szCs w:val="20"/>
          <w:vertAlign w:val="superscript"/>
        </w:rPr>
        <w:footnoteRef/>
      </w:r>
      <w:r w:rsidRPr="00C434FE">
        <w:rPr>
          <w:rFonts w:ascii="Times New Roman" w:hAnsi="Times New Roman"/>
          <w:sz w:val="20"/>
          <w:szCs w:val="20"/>
        </w:rPr>
        <w:t>Дисциплинарные (предметные) результаты указываются в соответствии с их полным перечнем во ФГОС СОО. Предметные результаты базового уровня (ПРб) нумеруются в соответствии ФГОС СОО (Приказ Минобрнауки России от 17.05.2012</w:t>
      </w:r>
      <w:r w:rsidRPr="00EA58B5">
        <w:rPr>
          <w:rFonts w:ascii="Times New Roman" w:hAnsi="Times New Roman"/>
          <w:sz w:val="20"/>
          <w:szCs w:val="20"/>
        </w:rPr>
        <w:t xml:space="preserve"> № 413 (редакция от 27.12.2023 г.).</w:t>
      </w:r>
    </w:p>
  </w:footnote>
  <w:footnote w:id="28">
    <w:p w:rsidR="008769D2" w:rsidRPr="00B47F57" w:rsidRDefault="008769D2" w:rsidP="00B47F57">
      <w:pPr>
        <w:pStyle w:val="af"/>
        <w:jc w:val="both"/>
        <w:rPr>
          <w:lang w:val="ru-RU"/>
        </w:rPr>
      </w:pPr>
      <w:r>
        <w:rPr>
          <w:rStyle w:val="af1"/>
        </w:rPr>
        <w:footnoteRef/>
      </w:r>
      <w:r w:rsidRPr="00B47F57">
        <w:rPr>
          <w:lang w:val="ru-RU"/>
        </w:rPr>
        <w:t xml:space="preserve"> Основное содержание включает содержательные линии по учебному предмету «Биология» (базовый уровень) Федеральной образовательной программы среднего общего образования, утвержденной приказом Министерства просвещения Российской Федерации от 18 мая 2023 г. </w:t>
      </w:r>
      <w:r w:rsidRPr="00B83934">
        <w:t>N</w:t>
      </w:r>
      <w:r w:rsidRPr="00B47F57">
        <w:rPr>
          <w:lang w:val="ru-RU"/>
        </w:rPr>
        <w:t xml:space="preserve"> 371 (в редакции Приказа Минпросвещения России от 9 октября 2024 г. </w:t>
      </w:r>
      <w:r w:rsidRPr="00B83934">
        <w:t>N</w:t>
      </w:r>
      <w:r w:rsidRPr="00B47F57">
        <w:rPr>
          <w:lang w:val="ru-RU"/>
        </w:rPr>
        <w:t xml:space="preserve"> 704).</w:t>
      </w:r>
    </w:p>
  </w:footnote>
  <w:footnote w:id="29">
    <w:p w:rsidR="008769D2" w:rsidRPr="00B47F57" w:rsidRDefault="008769D2" w:rsidP="00B47F57">
      <w:pPr>
        <w:pStyle w:val="af"/>
        <w:jc w:val="both"/>
        <w:rPr>
          <w:lang w:val="ru-RU"/>
        </w:rPr>
      </w:pPr>
      <w:r>
        <w:rPr>
          <w:rStyle w:val="af1"/>
        </w:rPr>
        <w:footnoteRef/>
      </w:r>
      <w:bookmarkStart w:id="60" w:name="_Hlk190767723"/>
      <w:r w:rsidRPr="00B47F57">
        <w:rPr>
          <w:iCs/>
          <w:lang w:val="ru-RU"/>
        </w:rPr>
        <w:t>Профессионально ориентированное содержание может быть распределено по разделам (темам) или сконцентрировано в разделе Прикладной модуль</w:t>
      </w:r>
      <w:r w:rsidRPr="00B47F57">
        <w:rPr>
          <w:rFonts w:ascii="OfficinaSansBookC" w:hAnsi="OfficinaSansBookC"/>
          <w:iCs/>
          <w:lang w:val="ru-RU"/>
        </w:rPr>
        <w:t>.</w:t>
      </w:r>
      <w:bookmarkEnd w:id="60"/>
    </w:p>
  </w:footnote>
  <w:footnote w:id="30">
    <w:p w:rsidR="008769D2" w:rsidRPr="00B47F57" w:rsidRDefault="008769D2" w:rsidP="00B47F57">
      <w:pPr>
        <w:pStyle w:val="af"/>
        <w:jc w:val="both"/>
        <w:rPr>
          <w:lang w:val="ru-RU"/>
        </w:rPr>
      </w:pPr>
      <w:r>
        <w:rPr>
          <w:rStyle w:val="af1"/>
        </w:rPr>
        <w:footnoteRef/>
      </w:r>
      <w:r w:rsidRPr="00B47F57">
        <w:rPr>
          <w:lang w:val="ru-RU"/>
        </w:rPr>
        <w:t xml:space="preserve"> Образовательная организация вправе самостоятельно определять последовательность изучения разделов и тем, входящих в них, а также перераспределять количество часов для освоения обучающимися учебного материала, с учетом логики формирования предметных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 ОП.</w:t>
      </w:r>
    </w:p>
  </w:footnote>
  <w:footnote w:id="31">
    <w:p w:rsidR="008769D2" w:rsidRPr="00B47F57" w:rsidRDefault="008769D2" w:rsidP="00B47F57">
      <w:pPr>
        <w:pStyle w:val="af"/>
        <w:rPr>
          <w:lang w:val="ru-RU"/>
        </w:rPr>
      </w:pPr>
      <w:r>
        <w:rPr>
          <w:rStyle w:val="af1"/>
        </w:rPr>
        <w:footnoteRef/>
      </w:r>
      <w:r w:rsidRPr="00B47F57">
        <w:rPr>
          <w:lang w:val="ru-RU"/>
        </w:rPr>
        <w:t xml:space="preserve"> Образовательная организация самостоятельно определяет содержание раздела, выбирая одну из предложенных тем 11.1.1 -11.1.3. </w:t>
      </w:r>
    </w:p>
  </w:footnote>
  <w:footnote w:id="32">
    <w:p w:rsidR="008769D2" w:rsidRPr="00B47F57" w:rsidRDefault="008769D2" w:rsidP="00B47F57">
      <w:pPr>
        <w:pStyle w:val="af"/>
        <w:rPr>
          <w:lang w:val="ru-RU"/>
        </w:rPr>
      </w:pPr>
      <w:r>
        <w:rPr>
          <w:rStyle w:val="af1"/>
        </w:rPr>
        <w:footnoteRef/>
      </w:r>
      <w:r w:rsidRPr="00B47F57">
        <w:rPr>
          <w:lang w:val="ru-RU"/>
        </w:rPr>
        <w:t xml:space="preserve"> Профессионально ориентированное содержание </w:t>
      </w:r>
      <w:bookmarkStart w:id="63" w:name="_Hlk190961374"/>
      <w:r w:rsidRPr="00B47F57">
        <w:rPr>
          <w:lang w:val="ru-RU"/>
        </w:rPr>
        <w:t>(содержание прикладного модуля)</w:t>
      </w:r>
      <w:bookmarkEnd w:id="63"/>
    </w:p>
  </w:footnote>
  <w:footnote w:id="33">
    <w:p w:rsidR="008769D2" w:rsidRPr="00B47F57" w:rsidRDefault="008769D2" w:rsidP="00B47F57">
      <w:pPr>
        <w:pStyle w:val="af"/>
        <w:rPr>
          <w:lang w:val="ru-RU"/>
        </w:rPr>
      </w:pPr>
      <w:r>
        <w:rPr>
          <w:rStyle w:val="af1"/>
        </w:rPr>
        <w:footnoteRef/>
      </w:r>
      <w:r w:rsidRPr="00B47F57">
        <w:rPr>
          <w:lang w:val="ru-RU"/>
        </w:rPr>
        <w:t xml:space="preserve"> Федеральная образовательная программа среднего общего образования «Математика», утверждена приказом Министерства просвещения Российской Федерации от 18 мая 2023 г. </w:t>
      </w:r>
      <w:r w:rsidRPr="00B542DC">
        <w:t>N</w:t>
      </w:r>
      <w:r w:rsidRPr="00B47F57">
        <w:rPr>
          <w:lang w:val="ru-RU"/>
        </w:rPr>
        <w:t xml:space="preserve"> 371.</w:t>
      </w:r>
    </w:p>
  </w:footnote>
  <w:footnote w:id="34">
    <w:p w:rsidR="008769D2" w:rsidRPr="008E6382" w:rsidRDefault="008769D2" w:rsidP="00B47F57">
      <w:pPr>
        <w:pStyle w:val="Footnote"/>
        <w:jc w:val="both"/>
        <w:rPr>
          <w:rFonts w:ascii="Times New Roman" w:hAnsi="Times New Roman"/>
        </w:rPr>
      </w:pPr>
      <w:r>
        <w:rPr>
          <w:rFonts w:ascii="OfficinaSansBookC" w:hAnsi="OfficinaSansBookC"/>
          <w:vertAlign w:val="superscript"/>
        </w:rPr>
        <w:footnoteRef/>
      </w:r>
      <w:bookmarkStart w:id="64" w:name="_Hlk189233008"/>
      <w:r>
        <w:rPr>
          <w:rFonts w:ascii="Times New Roman" w:hAnsi="Times New Roman"/>
        </w:rPr>
        <w:t>Общие результаты сформулированы в соответствии с л</w:t>
      </w:r>
      <w:r w:rsidRPr="00B526EB">
        <w:rPr>
          <w:rFonts w:ascii="Times New Roman" w:hAnsi="Times New Roman"/>
        </w:rPr>
        <w:t>ичностны</w:t>
      </w:r>
      <w:r>
        <w:rPr>
          <w:rFonts w:ascii="Times New Roman" w:hAnsi="Times New Roman"/>
        </w:rPr>
        <w:t>ми</w:t>
      </w:r>
      <w:r w:rsidRPr="00B526EB">
        <w:rPr>
          <w:rFonts w:ascii="Times New Roman" w:hAnsi="Times New Roman"/>
        </w:rPr>
        <w:t xml:space="preserve"> и метапредметны</w:t>
      </w:r>
      <w:r>
        <w:rPr>
          <w:rFonts w:ascii="Times New Roman" w:hAnsi="Times New Roman"/>
        </w:rPr>
        <w:t>ми</w:t>
      </w:r>
      <w:r w:rsidRPr="00B526EB">
        <w:rPr>
          <w:rFonts w:ascii="Times New Roman" w:hAnsi="Times New Roman"/>
        </w:rPr>
        <w:t xml:space="preserve"> результат</w:t>
      </w:r>
      <w:r>
        <w:rPr>
          <w:rFonts w:ascii="Times New Roman" w:hAnsi="Times New Roman"/>
        </w:rPr>
        <w:t>ами</w:t>
      </w:r>
      <w:r w:rsidRPr="00B526EB">
        <w:rPr>
          <w:rFonts w:ascii="Times New Roman" w:hAnsi="Times New Roman"/>
        </w:rPr>
        <w:t xml:space="preserve"> ФГОС СОО, в формировании которых участвует общеобразовательная дисциплина</w:t>
      </w:r>
      <w:r>
        <w:rPr>
          <w:rFonts w:ascii="Times New Roman" w:hAnsi="Times New Roman"/>
        </w:rPr>
        <w:t>.</w:t>
      </w:r>
      <w:bookmarkEnd w:id="64"/>
    </w:p>
  </w:footnote>
  <w:footnote w:id="35">
    <w:p w:rsidR="008769D2" w:rsidRPr="004508B6" w:rsidRDefault="008769D2" w:rsidP="00B47F57">
      <w:pPr>
        <w:pStyle w:val="Footnote"/>
        <w:jc w:val="both"/>
        <w:rPr>
          <w:rFonts w:ascii="Times New Roman" w:hAnsi="Times New Roman"/>
          <w:color w:val="auto"/>
        </w:rPr>
      </w:pPr>
      <w:r w:rsidRPr="008E6382">
        <w:rPr>
          <w:rFonts w:ascii="Times New Roman" w:hAnsi="Times New Roman"/>
          <w:color w:val="auto"/>
          <w:vertAlign w:val="superscript"/>
        </w:rPr>
        <w:footnoteRef/>
      </w:r>
      <w:bookmarkStart w:id="65" w:name="_Hlk188953456"/>
      <w:bookmarkStart w:id="66" w:name="_Hlk190793139"/>
      <w:r w:rsidRPr="00B526EB">
        <w:rPr>
          <w:rFonts w:ascii="Times New Roman" w:hAnsi="Times New Roman"/>
          <w:color w:val="auto"/>
        </w:rPr>
        <w:t xml:space="preserve">Дисциплинарные результаты </w:t>
      </w:r>
      <w:r>
        <w:rPr>
          <w:rFonts w:ascii="Times New Roman" w:hAnsi="Times New Roman"/>
          <w:color w:val="auto"/>
        </w:rPr>
        <w:t xml:space="preserve">сформулированы и пронумерованы </w:t>
      </w:r>
      <w:r w:rsidRPr="00B526EB">
        <w:rPr>
          <w:rFonts w:ascii="Times New Roman" w:hAnsi="Times New Roman"/>
          <w:color w:val="auto"/>
        </w:rPr>
        <w:t>в соответствии с</w:t>
      </w:r>
      <w:r>
        <w:rPr>
          <w:rFonts w:ascii="Times New Roman" w:hAnsi="Times New Roman"/>
          <w:color w:val="auto"/>
        </w:rPr>
        <w:t xml:space="preserve"> требованиями к п</w:t>
      </w:r>
      <w:r w:rsidRPr="00B526EB">
        <w:rPr>
          <w:rFonts w:ascii="Times New Roman" w:hAnsi="Times New Roman"/>
          <w:color w:val="auto"/>
        </w:rPr>
        <w:t>редметны</w:t>
      </w:r>
      <w:r>
        <w:rPr>
          <w:rFonts w:ascii="Times New Roman" w:hAnsi="Times New Roman"/>
          <w:color w:val="auto"/>
        </w:rPr>
        <w:t>м</w:t>
      </w:r>
      <w:r w:rsidRPr="00B526EB">
        <w:rPr>
          <w:rFonts w:ascii="Times New Roman" w:hAnsi="Times New Roman"/>
          <w:color w:val="auto"/>
        </w:rPr>
        <w:t xml:space="preserve"> результат</w:t>
      </w:r>
      <w:r>
        <w:rPr>
          <w:rFonts w:ascii="Times New Roman" w:hAnsi="Times New Roman"/>
          <w:color w:val="auto"/>
        </w:rPr>
        <w:t>ам</w:t>
      </w:r>
      <w:r w:rsidRPr="00B526EB">
        <w:rPr>
          <w:rFonts w:ascii="Times New Roman" w:hAnsi="Times New Roman"/>
          <w:color w:val="auto"/>
        </w:rPr>
        <w:t xml:space="preserve"> базового уровня </w:t>
      </w:r>
      <w:r w:rsidRPr="00B526EB">
        <w:rPr>
          <w:rFonts w:ascii="Times New Roman" w:hAnsi="Times New Roman"/>
        </w:rPr>
        <w:t>(ПРб) ФГОС СОО (Приказ Минобрнауки России от 17.05.2012 № 413 (редакция от 27.12.</w:t>
      </w:r>
      <w:r w:rsidRPr="0085199E">
        <w:rPr>
          <w:rFonts w:ascii="Times New Roman" w:hAnsi="Times New Roman"/>
          <w:color w:val="auto"/>
        </w:rPr>
        <w:t>2023 г.)</w:t>
      </w:r>
      <w:bookmarkEnd w:id="65"/>
      <w:bookmarkEnd w:id="66"/>
    </w:p>
  </w:footnote>
  <w:footnote w:id="36">
    <w:p w:rsidR="008769D2" w:rsidRPr="00B47F57" w:rsidRDefault="008769D2" w:rsidP="00B47F57">
      <w:pPr>
        <w:pStyle w:val="af"/>
        <w:jc w:val="both"/>
        <w:rPr>
          <w:lang w:val="ru-RU"/>
        </w:rPr>
      </w:pPr>
      <w:r>
        <w:rPr>
          <w:rStyle w:val="af1"/>
        </w:rPr>
        <w:footnoteRef/>
      </w:r>
      <w:r w:rsidRPr="00B47F57">
        <w:rPr>
          <w:lang w:val="ru-RU"/>
        </w:rPr>
        <w:t xml:space="preserve"> Основное содержание включает содержательные линии по учебному предмету «Математика» (базовый уровень) Федеральной образовательной программы среднего общего образования, утвержденной приказом Министерства просвещения Российской Федерации от 18 мая 2023 г. </w:t>
      </w:r>
      <w:r w:rsidRPr="00B83934">
        <w:t>N</w:t>
      </w:r>
      <w:r w:rsidRPr="00B47F57">
        <w:rPr>
          <w:lang w:val="ru-RU"/>
        </w:rPr>
        <w:t xml:space="preserve"> 371 (в редакции Приказа Минпросвещения России от 9 октября 2024 г. </w:t>
      </w:r>
      <w:r w:rsidRPr="00B83934">
        <w:t>N</w:t>
      </w:r>
      <w:r w:rsidRPr="00B47F57">
        <w:rPr>
          <w:lang w:val="ru-RU"/>
        </w:rPr>
        <w:t xml:space="preserve"> 704).</w:t>
      </w:r>
    </w:p>
  </w:footnote>
  <w:footnote w:id="37">
    <w:p w:rsidR="008769D2" w:rsidRPr="00B47F57" w:rsidRDefault="008769D2" w:rsidP="00B47F57">
      <w:pPr>
        <w:pStyle w:val="af"/>
        <w:jc w:val="both"/>
        <w:rPr>
          <w:lang w:val="ru-RU"/>
        </w:rPr>
      </w:pPr>
      <w:r>
        <w:rPr>
          <w:rStyle w:val="af1"/>
        </w:rPr>
        <w:footnoteRef/>
      </w:r>
      <w:r w:rsidRPr="00B47F57">
        <w:rPr>
          <w:iCs/>
          <w:lang w:val="ru-RU"/>
        </w:rPr>
        <w:t xml:space="preserve">Профессионально ориентированное содержание может быть распределено по разделам (темам) </w:t>
      </w:r>
      <w:r w:rsidRPr="00B47F57">
        <w:rPr>
          <w:iCs/>
          <w:lang w:val="ru-RU"/>
        </w:rPr>
        <w:br/>
        <w:t>или сконцентрировано в разделе Прикладной модуль.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pPr>
      <w:pStyle w:val="af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D2" w:rsidRDefault="008769D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0"/>
        </w:tabs>
        <w:ind w:left="720" w:hanging="360"/>
      </w:pPr>
      <w:rPr>
        <w:rFonts w:ascii="Symbol" w:hAnsi="Symbol" w:hint="default"/>
      </w:rPr>
    </w:lvl>
  </w:abstractNum>
  <w:abstractNum w:abstractNumId="1">
    <w:nsid w:val="000000BF"/>
    <w:multiLevelType w:val="multilevel"/>
    <w:tmpl w:val="000000BE"/>
    <w:lvl w:ilvl="0">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C1"/>
    <w:multiLevelType w:val="multilevel"/>
    <w:tmpl w:val="000000C0"/>
    <w:lvl w:ilvl="0">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C3"/>
    <w:multiLevelType w:val="multilevel"/>
    <w:tmpl w:val="000000C2"/>
    <w:lvl w:ilvl="0">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C5"/>
    <w:multiLevelType w:val="multilevel"/>
    <w:tmpl w:val="000000C4"/>
    <w:lvl w:ilvl="0">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C7"/>
    <w:multiLevelType w:val="multilevel"/>
    <w:tmpl w:val="000000C6"/>
    <w:lvl w:ilvl="0">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E1"/>
    <w:multiLevelType w:val="multilevel"/>
    <w:tmpl w:val="000000E0"/>
    <w:lvl w:ilvl="0">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2"/>
      <w:numFmt w:val="decimal"/>
      <w:lvlText w:val="29.%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0000E3"/>
    <w:multiLevelType w:val="multilevel"/>
    <w:tmpl w:val="000000E2"/>
    <w:lvl w:ilvl="0">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013"/>
      <w:numFmt w:val="decimal"/>
      <w:lvlText w:val="07.0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nsid w:val="000000E5"/>
    <w:multiLevelType w:val="multilevel"/>
    <w:tmpl w:val="000000E4"/>
    <w:lvl w:ilvl="0">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013"/>
      <w:numFmt w:val="decimal"/>
      <w:lvlText w:val="25.11.%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nsid w:val="000000E7"/>
    <w:multiLevelType w:val="multilevel"/>
    <w:tmpl w:val="000000E6"/>
    <w:lvl w:ilvl="0">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014"/>
      <w:numFmt w:val="decimal"/>
      <w:lvlText w:val="05.0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0">
    <w:nsid w:val="000000E9"/>
    <w:multiLevelType w:val="multilevel"/>
    <w:tmpl w:val="000000E8"/>
    <w:lvl w:ilvl="0">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016"/>
      <w:numFmt w:val="decimal"/>
      <w:lvlText w:val="03.07.%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1">
    <w:nsid w:val="03701E27"/>
    <w:multiLevelType w:val="multilevel"/>
    <w:tmpl w:val="D8ACC19E"/>
    <w:lvl w:ilvl="0">
      <w:numFmt w:val="bullet"/>
      <w:lvlText w:val=""/>
      <w:lvlJc w:val="left"/>
      <w:pPr>
        <w:ind w:left="201" w:hanging="286"/>
      </w:pPr>
      <w:rPr>
        <w:rFonts w:ascii="Symbol" w:hAnsi="Symbol"/>
        <w:sz w:val="28"/>
      </w:rPr>
    </w:lvl>
    <w:lvl w:ilvl="1">
      <w:numFmt w:val="bullet"/>
      <w:lvlText w:val="•"/>
      <w:lvlJc w:val="left"/>
      <w:pPr>
        <w:ind w:left="1162" w:hanging="286"/>
      </w:pPr>
    </w:lvl>
    <w:lvl w:ilvl="2">
      <w:numFmt w:val="bullet"/>
      <w:lvlText w:val="•"/>
      <w:lvlJc w:val="left"/>
      <w:pPr>
        <w:ind w:left="2125" w:hanging="286"/>
      </w:pPr>
    </w:lvl>
    <w:lvl w:ilvl="3">
      <w:numFmt w:val="bullet"/>
      <w:lvlText w:val="•"/>
      <w:lvlJc w:val="left"/>
      <w:pPr>
        <w:ind w:left="3087" w:hanging="286"/>
      </w:pPr>
    </w:lvl>
    <w:lvl w:ilvl="4">
      <w:numFmt w:val="bullet"/>
      <w:lvlText w:val="•"/>
      <w:lvlJc w:val="left"/>
      <w:pPr>
        <w:ind w:left="4050" w:hanging="286"/>
      </w:pPr>
    </w:lvl>
    <w:lvl w:ilvl="5">
      <w:numFmt w:val="bullet"/>
      <w:lvlText w:val="•"/>
      <w:lvlJc w:val="left"/>
      <w:pPr>
        <w:ind w:left="5013" w:hanging="286"/>
      </w:pPr>
    </w:lvl>
    <w:lvl w:ilvl="6">
      <w:numFmt w:val="bullet"/>
      <w:lvlText w:val="•"/>
      <w:lvlJc w:val="left"/>
      <w:pPr>
        <w:ind w:left="5975" w:hanging="286"/>
      </w:pPr>
    </w:lvl>
    <w:lvl w:ilvl="7">
      <w:numFmt w:val="bullet"/>
      <w:lvlText w:val="•"/>
      <w:lvlJc w:val="left"/>
      <w:pPr>
        <w:ind w:left="6938" w:hanging="286"/>
      </w:pPr>
    </w:lvl>
    <w:lvl w:ilvl="8">
      <w:numFmt w:val="bullet"/>
      <w:lvlText w:val="•"/>
      <w:lvlJc w:val="left"/>
      <w:pPr>
        <w:ind w:left="7901" w:hanging="286"/>
      </w:pPr>
    </w:lvl>
  </w:abstractNum>
  <w:abstractNum w:abstractNumId="12">
    <w:nsid w:val="03CB3E54"/>
    <w:multiLevelType w:val="hybridMultilevel"/>
    <w:tmpl w:val="A00EDC5E"/>
    <w:lvl w:ilvl="0" w:tplc="5FEE8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CF382F"/>
    <w:multiLevelType w:val="hybridMultilevel"/>
    <w:tmpl w:val="2816191E"/>
    <w:lvl w:ilvl="0" w:tplc="5FEE85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61B6A55"/>
    <w:multiLevelType w:val="hybridMultilevel"/>
    <w:tmpl w:val="03460D44"/>
    <w:lvl w:ilvl="0" w:tplc="6D44297C">
      <w:numFmt w:val="bullet"/>
      <w:lvlText w:val="-"/>
      <w:lvlJc w:val="left"/>
      <w:pPr>
        <w:ind w:left="107" w:hanging="182"/>
      </w:pPr>
      <w:rPr>
        <w:rFonts w:ascii="Calibri" w:eastAsia="Calibri" w:hAnsi="Calibri" w:cs="Calibri" w:hint="default"/>
        <w:b w:val="0"/>
        <w:bCs w:val="0"/>
        <w:i w:val="0"/>
        <w:iCs w:val="0"/>
        <w:spacing w:val="0"/>
        <w:w w:val="100"/>
        <w:sz w:val="24"/>
        <w:szCs w:val="24"/>
        <w:lang w:val="ru-RU" w:eastAsia="en-US" w:bidi="ar-SA"/>
      </w:rPr>
    </w:lvl>
    <w:lvl w:ilvl="1" w:tplc="E7E259E0">
      <w:numFmt w:val="bullet"/>
      <w:lvlText w:val="•"/>
      <w:lvlJc w:val="left"/>
      <w:pPr>
        <w:ind w:left="701" w:hanging="182"/>
      </w:pPr>
      <w:rPr>
        <w:rFonts w:hint="default"/>
        <w:lang w:val="ru-RU" w:eastAsia="en-US" w:bidi="ar-SA"/>
      </w:rPr>
    </w:lvl>
    <w:lvl w:ilvl="2" w:tplc="4866D50A">
      <w:numFmt w:val="bullet"/>
      <w:lvlText w:val="•"/>
      <w:lvlJc w:val="left"/>
      <w:pPr>
        <w:ind w:left="1302" w:hanging="182"/>
      </w:pPr>
      <w:rPr>
        <w:rFonts w:hint="default"/>
        <w:lang w:val="ru-RU" w:eastAsia="en-US" w:bidi="ar-SA"/>
      </w:rPr>
    </w:lvl>
    <w:lvl w:ilvl="3" w:tplc="662290B6">
      <w:numFmt w:val="bullet"/>
      <w:lvlText w:val="•"/>
      <w:lvlJc w:val="left"/>
      <w:pPr>
        <w:ind w:left="1904" w:hanging="182"/>
      </w:pPr>
      <w:rPr>
        <w:rFonts w:hint="default"/>
        <w:lang w:val="ru-RU" w:eastAsia="en-US" w:bidi="ar-SA"/>
      </w:rPr>
    </w:lvl>
    <w:lvl w:ilvl="4" w:tplc="11065D06">
      <w:numFmt w:val="bullet"/>
      <w:lvlText w:val="•"/>
      <w:lvlJc w:val="left"/>
      <w:pPr>
        <w:ind w:left="2505" w:hanging="182"/>
      </w:pPr>
      <w:rPr>
        <w:rFonts w:hint="default"/>
        <w:lang w:val="ru-RU" w:eastAsia="en-US" w:bidi="ar-SA"/>
      </w:rPr>
    </w:lvl>
    <w:lvl w:ilvl="5" w:tplc="24CC135C">
      <w:numFmt w:val="bullet"/>
      <w:lvlText w:val="•"/>
      <w:lvlJc w:val="left"/>
      <w:pPr>
        <w:ind w:left="3107" w:hanging="182"/>
      </w:pPr>
      <w:rPr>
        <w:rFonts w:hint="default"/>
        <w:lang w:val="ru-RU" w:eastAsia="en-US" w:bidi="ar-SA"/>
      </w:rPr>
    </w:lvl>
    <w:lvl w:ilvl="6" w:tplc="FC060496">
      <w:numFmt w:val="bullet"/>
      <w:lvlText w:val="•"/>
      <w:lvlJc w:val="left"/>
      <w:pPr>
        <w:ind w:left="3708" w:hanging="182"/>
      </w:pPr>
      <w:rPr>
        <w:rFonts w:hint="default"/>
        <w:lang w:val="ru-RU" w:eastAsia="en-US" w:bidi="ar-SA"/>
      </w:rPr>
    </w:lvl>
    <w:lvl w:ilvl="7" w:tplc="526A0E92">
      <w:numFmt w:val="bullet"/>
      <w:lvlText w:val="•"/>
      <w:lvlJc w:val="left"/>
      <w:pPr>
        <w:ind w:left="4309" w:hanging="182"/>
      </w:pPr>
      <w:rPr>
        <w:rFonts w:hint="default"/>
        <w:lang w:val="ru-RU" w:eastAsia="en-US" w:bidi="ar-SA"/>
      </w:rPr>
    </w:lvl>
    <w:lvl w:ilvl="8" w:tplc="39861C70">
      <w:numFmt w:val="bullet"/>
      <w:lvlText w:val="•"/>
      <w:lvlJc w:val="left"/>
      <w:pPr>
        <w:ind w:left="4911" w:hanging="182"/>
      </w:pPr>
      <w:rPr>
        <w:rFonts w:hint="default"/>
        <w:lang w:val="ru-RU" w:eastAsia="en-US" w:bidi="ar-SA"/>
      </w:rPr>
    </w:lvl>
  </w:abstractNum>
  <w:abstractNum w:abstractNumId="15">
    <w:nsid w:val="062B5F96"/>
    <w:multiLevelType w:val="hybridMultilevel"/>
    <w:tmpl w:val="931652C4"/>
    <w:lvl w:ilvl="0" w:tplc="B3B831DA">
      <w:numFmt w:val="bullet"/>
      <w:lvlText w:val="-"/>
      <w:lvlJc w:val="left"/>
      <w:pPr>
        <w:ind w:left="110" w:hanging="562"/>
      </w:pPr>
      <w:rPr>
        <w:rFonts w:ascii="Times New Roman" w:eastAsia="Times New Roman" w:hAnsi="Times New Roman" w:cs="Times New Roman" w:hint="default"/>
        <w:b w:val="0"/>
        <w:bCs w:val="0"/>
        <w:i w:val="0"/>
        <w:iCs w:val="0"/>
        <w:spacing w:val="0"/>
        <w:w w:val="100"/>
        <w:sz w:val="24"/>
        <w:szCs w:val="24"/>
        <w:lang w:val="ru-RU" w:eastAsia="en-US" w:bidi="ar-SA"/>
      </w:rPr>
    </w:lvl>
    <w:lvl w:ilvl="1" w:tplc="D706B5BA">
      <w:numFmt w:val="bullet"/>
      <w:lvlText w:val="•"/>
      <w:lvlJc w:val="left"/>
      <w:pPr>
        <w:ind w:left="592" w:hanging="562"/>
      </w:pPr>
      <w:rPr>
        <w:rFonts w:hint="default"/>
        <w:lang w:val="ru-RU" w:eastAsia="en-US" w:bidi="ar-SA"/>
      </w:rPr>
    </w:lvl>
    <w:lvl w:ilvl="2" w:tplc="4270386A">
      <w:numFmt w:val="bullet"/>
      <w:lvlText w:val="•"/>
      <w:lvlJc w:val="left"/>
      <w:pPr>
        <w:ind w:left="1064" w:hanging="562"/>
      </w:pPr>
      <w:rPr>
        <w:rFonts w:hint="default"/>
        <w:lang w:val="ru-RU" w:eastAsia="en-US" w:bidi="ar-SA"/>
      </w:rPr>
    </w:lvl>
    <w:lvl w:ilvl="3" w:tplc="AE243892">
      <w:numFmt w:val="bullet"/>
      <w:lvlText w:val="•"/>
      <w:lvlJc w:val="left"/>
      <w:pPr>
        <w:ind w:left="1536" w:hanging="562"/>
      </w:pPr>
      <w:rPr>
        <w:rFonts w:hint="default"/>
        <w:lang w:val="ru-RU" w:eastAsia="en-US" w:bidi="ar-SA"/>
      </w:rPr>
    </w:lvl>
    <w:lvl w:ilvl="4" w:tplc="C35C380C">
      <w:numFmt w:val="bullet"/>
      <w:lvlText w:val="•"/>
      <w:lvlJc w:val="left"/>
      <w:pPr>
        <w:ind w:left="2009" w:hanging="562"/>
      </w:pPr>
      <w:rPr>
        <w:rFonts w:hint="default"/>
        <w:lang w:val="ru-RU" w:eastAsia="en-US" w:bidi="ar-SA"/>
      </w:rPr>
    </w:lvl>
    <w:lvl w:ilvl="5" w:tplc="8F5AEE8E">
      <w:numFmt w:val="bullet"/>
      <w:lvlText w:val="•"/>
      <w:lvlJc w:val="left"/>
      <w:pPr>
        <w:ind w:left="2481" w:hanging="562"/>
      </w:pPr>
      <w:rPr>
        <w:rFonts w:hint="default"/>
        <w:lang w:val="ru-RU" w:eastAsia="en-US" w:bidi="ar-SA"/>
      </w:rPr>
    </w:lvl>
    <w:lvl w:ilvl="6" w:tplc="52A4EC76">
      <w:numFmt w:val="bullet"/>
      <w:lvlText w:val="•"/>
      <w:lvlJc w:val="left"/>
      <w:pPr>
        <w:ind w:left="2953" w:hanging="562"/>
      </w:pPr>
      <w:rPr>
        <w:rFonts w:hint="default"/>
        <w:lang w:val="ru-RU" w:eastAsia="en-US" w:bidi="ar-SA"/>
      </w:rPr>
    </w:lvl>
    <w:lvl w:ilvl="7" w:tplc="3056BD46">
      <w:numFmt w:val="bullet"/>
      <w:lvlText w:val="•"/>
      <w:lvlJc w:val="left"/>
      <w:pPr>
        <w:ind w:left="3426" w:hanging="562"/>
      </w:pPr>
      <w:rPr>
        <w:rFonts w:hint="default"/>
        <w:lang w:val="ru-RU" w:eastAsia="en-US" w:bidi="ar-SA"/>
      </w:rPr>
    </w:lvl>
    <w:lvl w:ilvl="8" w:tplc="9C366BFA">
      <w:numFmt w:val="bullet"/>
      <w:lvlText w:val="•"/>
      <w:lvlJc w:val="left"/>
      <w:pPr>
        <w:ind w:left="3898" w:hanging="562"/>
      </w:pPr>
      <w:rPr>
        <w:rFonts w:hint="default"/>
        <w:lang w:val="ru-RU" w:eastAsia="en-US" w:bidi="ar-SA"/>
      </w:rPr>
    </w:lvl>
  </w:abstractNum>
  <w:abstractNum w:abstractNumId="16">
    <w:nsid w:val="07130812"/>
    <w:multiLevelType w:val="hybridMultilevel"/>
    <w:tmpl w:val="80500C7C"/>
    <w:lvl w:ilvl="0" w:tplc="6D0CE718">
      <w:numFmt w:val="bullet"/>
      <w:lvlText w:val=""/>
      <w:lvlJc w:val="left"/>
      <w:pPr>
        <w:ind w:left="98" w:hanging="250"/>
      </w:pPr>
      <w:rPr>
        <w:rFonts w:ascii="Symbol" w:eastAsia="Symbol" w:hAnsi="Symbol" w:cs="Symbol" w:hint="default"/>
        <w:b w:val="0"/>
        <w:bCs w:val="0"/>
        <w:i w:val="0"/>
        <w:iCs w:val="0"/>
        <w:spacing w:val="0"/>
        <w:w w:val="100"/>
        <w:sz w:val="24"/>
        <w:szCs w:val="24"/>
        <w:lang w:val="ru-RU" w:eastAsia="en-US" w:bidi="ar-SA"/>
      </w:rPr>
    </w:lvl>
    <w:lvl w:ilvl="1" w:tplc="1E089B8E">
      <w:numFmt w:val="bullet"/>
      <w:lvlText w:val="•"/>
      <w:lvlJc w:val="left"/>
      <w:pPr>
        <w:ind w:left="438" w:hanging="250"/>
      </w:pPr>
      <w:rPr>
        <w:rFonts w:hint="default"/>
        <w:lang w:val="ru-RU" w:eastAsia="en-US" w:bidi="ar-SA"/>
      </w:rPr>
    </w:lvl>
    <w:lvl w:ilvl="2" w:tplc="26CA859C">
      <w:numFmt w:val="bullet"/>
      <w:lvlText w:val="•"/>
      <w:lvlJc w:val="left"/>
      <w:pPr>
        <w:ind w:left="776" w:hanging="250"/>
      </w:pPr>
      <w:rPr>
        <w:rFonts w:hint="default"/>
        <w:lang w:val="ru-RU" w:eastAsia="en-US" w:bidi="ar-SA"/>
      </w:rPr>
    </w:lvl>
    <w:lvl w:ilvl="3" w:tplc="5968712C">
      <w:numFmt w:val="bullet"/>
      <w:lvlText w:val="•"/>
      <w:lvlJc w:val="left"/>
      <w:pPr>
        <w:ind w:left="1114" w:hanging="250"/>
      </w:pPr>
      <w:rPr>
        <w:rFonts w:hint="default"/>
        <w:lang w:val="ru-RU" w:eastAsia="en-US" w:bidi="ar-SA"/>
      </w:rPr>
    </w:lvl>
    <w:lvl w:ilvl="4" w:tplc="2DEC2232">
      <w:numFmt w:val="bullet"/>
      <w:lvlText w:val="•"/>
      <w:lvlJc w:val="left"/>
      <w:pPr>
        <w:ind w:left="1452" w:hanging="250"/>
      </w:pPr>
      <w:rPr>
        <w:rFonts w:hint="default"/>
        <w:lang w:val="ru-RU" w:eastAsia="en-US" w:bidi="ar-SA"/>
      </w:rPr>
    </w:lvl>
    <w:lvl w:ilvl="5" w:tplc="25FC8038">
      <w:numFmt w:val="bullet"/>
      <w:lvlText w:val="•"/>
      <w:lvlJc w:val="left"/>
      <w:pPr>
        <w:ind w:left="1790" w:hanging="250"/>
      </w:pPr>
      <w:rPr>
        <w:rFonts w:hint="default"/>
        <w:lang w:val="ru-RU" w:eastAsia="en-US" w:bidi="ar-SA"/>
      </w:rPr>
    </w:lvl>
    <w:lvl w:ilvl="6" w:tplc="845EA0AC">
      <w:numFmt w:val="bullet"/>
      <w:lvlText w:val="•"/>
      <w:lvlJc w:val="left"/>
      <w:pPr>
        <w:ind w:left="2128" w:hanging="250"/>
      </w:pPr>
      <w:rPr>
        <w:rFonts w:hint="default"/>
        <w:lang w:val="ru-RU" w:eastAsia="en-US" w:bidi="ar-SA"/>
      </w:rPr>
    </w:lvl>
    <w:lvl w:ilvl="7" w:tplc="9184F7A0">
      <w:numFmt w:val="bullet"/>
      <w:lvlText w:val="•"/>
      <w:lvlJc w:val="left"/>
      <w:pPr>
        <w:ind w:left="2466" w:hanging="250"/>
      </w:pPr>
      <w:rPr>
        <w:rFonts w:hint="default"/>
        <w:lang w:val="ru-RU" w:eastAsia="en-US" w:bidi="ar-SA"/>
      </w:rPr>
    </w:lvl>
    <w:lvl w:ilvl="8" w:tplc="74CE888E">
      <w:numFmt w:val="bullet"/>
      <w:lvlText w:val="•"/>
      <w:lvlJc w:val="left"/>
      <w:pPr>
        <w:ind w:left="2804" w:hanging="250"/>
      </w:pPr>
      <w:rPr>
        <w:rFonts w:hint="default"/>
        <w:lang w:val="ru-RU" w:eastAsia="en-US" w:bidi="ar-SA"/>
      </w:rPr>
    </w:lvl>
  </w:abstractNum>
  <w:abstractNum w:abstractNumId="17">
    <w:nsid w:val="08265996"/>
    <w:multiLevelType w:val="hybridMultilevel"/>
    <w:tmpl w:val="0CBE40F8"/>
    <w:lvl w:ilvl="0" w:tplc="BFB87646">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F53A64E2">
      <w:numFmt w:val="bullet"/>
      <w:lvlText w:val="•"/>
      <w:lvlJc w:val="left"/>
      <w:pPr>
        <w:ind w:left="698" w:hanging="128"/>
      </w:pPr>
      <w:rPr>
        <w:rFonts w:hint="default"/>
        <w:lang w:val="ru-RU" w:eastAsia="en-US" w:bidi="ar-SA"/>
      </w:rPr>
    </w:lvl>
    <w:lvl w:ilvl="2" w:tplc="ABCC3FCA">
      <w:numFmt w:val="bullet"/>
      <w:lvlText w:val="•"/>
      <w:lvlJc w:val="left"/>
      <w:pPr>
        <w:ind w:left="1297" w:hanging="128"/>
      </w:pPr>
      <w:rPr>
        <w:rFonts w:hint="default"/>
        <w:lang w:val="ru-RU" w:eastAsia="en-US" w:bidi="ar-SA"/>
      </w:rPr>
    </w:lvl>
    <w:lvl w:ilvl="3" w:tplc="762AC878">
      <w:numFmt w:val="bullet"/>
      <w:lvlText w:val="•"/>
      <w:lvlJc w:val="left"/>
      <w:pPr>
        <w:ind w:left="1895" w:hanging="128"/>
      </w:pPr>
      <w:rPr>
        <w:rFonts w:hint="default"/>
        <w:lang w:val="ru-RU" w:eastAsia="en-US" w:bidi="ar-SA"/>
      </w:rPr>
    </w:lvl>
    <w:lvl w:ilvl="4" w:tplc="4D44A0C8">
      <w:numFmt w:val="bullet"/>
      <w:lvlText w:val="•"/>
      <w:lvlJc w:val="left"/>
      <w:pPr>
        <w:ind w:left="2494" w:hanging="128"/>
      </w:pPr>
      <w:rPr>
        <w:rFonts w:hint="default"/>
        <w:lang w:val="ru-RU" w:eastAsia="en-US" w:bidi="ar-SA"/>
      </w:rPr>
    </w:lvl>
    <w:lvl w:ilvl="5" w:tplc="9BA8F78C">
      <w:numFmt w:val="bullet"/>
      <w:lvlText w:val="•"/>
      <w:lvlJc w:val="left"/>
      <w:pPr>
        <w:ind w:left="3092" w:hanging="128"/>
      </w:pPr>
      <w:rPr>
        <w:rFonts w:hint="default"/>
        <w:lang w:val="ru-RU" w:eastAsia="en-US" w:bidi="ar-SA"/>
      </w:rPr>
    </w:lvl>
    <w:lvl w:ilvl="6" w:tplc="51F21EA8">
      <w:numFmt w:val="bullet"/>
      <w:lvlText w:val="•"/>
      <w:lvlJc w:val="left"/>
      <w:pPr>
        <w:ind w:left="3691" w:hanging="128"/>
      </w:pPr>
      <w:rPr>
        <w:rFonts w:hint="default"/>
        <w:lang w:val="ru-RU" w:eastAsia="en-US" w:bidi="ar-SA"/>
      </w:rPr>
    </w:lvl>
    <w:lvl w:ilvl="7" w:tplc="59E65E7C">
      <w:numFmt w:val="bullet"/>
      <w:lvlText w:val="•"/>
      <w:lvlJc w:val="left"/>
      <w:pPr>
        <w:ind w:left="4289" w:hanging="128"/>
      </w:pPr>
      <w:rPr>
        <w:rFonts w:hint="default"/>
        <w:lang w:val="ru-RU" w:eastAsia="en-US" w:bidi="ar-SA"/>
      </w:rPr>
    </w:lvl>
    <w:lvl w:ilvl="8" w:tplc="25CA05C8">
      <w:numFmt w:val="bullet"/>
      <w:lvlText w:val="•"/>
      <w:lvlJc w:val="left"/>
      <w:pPr>
        <w:ind w:left="4888" w:hanging="128"/>
      </w:pPr>
      <w:rPr>
        <w:rFonts w:hint="default"/>
        <w:lang w:val="ru-RU" w:eastAsia="en-US" w:bidi="ar-SA"/>
      </w:rPr>
    </w:lvl>
  </w:abstractNum>
  <w:abstractNum w:abstractNumId="18">
    <w:nsid w:val="09007743"/>
    <w:multiLevelType w:val="hybridMultilevel"/>
    <w:tmpl w:val="0F18672E"/>
    <w:lvl w:ilvl="0" w:tplc="ADC60814">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2054954E">
      <w:numFmt w:val="bullet"/>
      <w:lvlText w:val="•"/>
      <w:lvlJc w:val="left"/>
      <w:pPr>
        <w:ind w:left="698" w:hanging="128"/>
      </w:pPr>
      <w:rPr>
        <w:rFonts w:hint="default"/>
        <w:lang w:val="ru-RU" w:eastAsia="en-US" w:bidi="ar-SA"/>
      </w:rPr>
    </w:lvl>
    <w:lvl w:ilvl="2" w:tplc="4E0A353C">
      <w:numFmt w:val="bullet"/>
      <w:lvlText w:val="•"/>
      <w:lvlJc w:val="left"/>
      <w:pPr>
        <w:ind w:left="1297" w:hanging="128"/>
      </w:pPr>
      <w:rPr>
        <w:rFonts w:hint="default"/>
        <w:lang w:val="ru-RU" w:eastAsia="en-US" w:bidi="ar-SA"/>
      </w:rPr>
    </w:lvl>
    <w:lvl w:ilvl="3" w:tplc="C06CA5F6">
      <w:numFmt w:val="bullet"/>
      <w:lvlText w:val="•"/>
      <w:lvlJc w:val="left"/>
      <w:pPr>
        <w:ind w:left="1895" w:hanging="128"/>
      </w:pPr>
      <w:rPr>
        <w:rFonts w:hint="default"/>
        <w:lang w:val="ru-RU" w:eastAsia="en-US" w:bidi="ar-SA"/>
      </w:rPr>
    </w:lvl>
    <w:lvl w:ilvl="4" w:tplc="6FAE08CC">
      <w:numFmt w:val="bullet"/>
      <w:lvlText w:val="•"/>
      <w:lvlJc w:val="left"/>
      <w:pPr>
        <w:ind w:left="2494" w:hanging="128"/>
      </w:pPr>
      <w:rPr>
        <w:rFonts w:hint="default"/>
        <w:lang w:val="ru-RU" w:eastAsia="en-US" w:bidi="ar-SA"/>
      </w:rPr>
    </w:lvl>
    <w:lvl w:ilvl="5" w:tplc="FA2295BE">
      <w:numFmt w:val="bullet"/>
      <w:lvlText w:val="•"/>
      <w:lvlJc w:val="left"/>
      <w:pPr>
        <w:ind w:left="3092" w:hanging="128"/>
      </w:pPr>
      <w:rPr>
        <w:rFonts w:hint="default"/>
        <w:lang w:val="ru-RU" w:eastAsia="en-US" w:bidi="ar-SA"/>
      </w:rPr>
    </w:lvl>
    <w:lvl w:ilvl="6" w:tplc="1B6ED1B8">
      <w:numFmt w:val="bullet"/>
      <w:lvlText w:val="•"/>
      <w:lvlJc w:val="left"/>
      <w:pPr>
        <w:ind w:left="3691" w:hanging="128"/>
      </w:pPr>
      <w:rPr>
        <w:rFonts w:hint="default"/>
        <w:lang w:val="ru-RU" w:eastAsia="en-US" w:bidi="ar-SA"/>
      </w:rPr>
    </w:lvl>
    <w:lvl w:ilvl="7" w:tplc="FD402636">
      <w:numFmt w:val="bullet"/>
      <w:lvlText w:val="•"/>
      <w:lvlJc w:val="left"/>
      <w:pPr>
        <w:ind w:left="4289" w:hanging="128"/>
      </w:pPr>
      <w:rPr>
        <w:rFonts w:hint="default"/>
        <w:lang w:val="ru-RU" w:eastAsia="en-US" w:bidi="ar-SA"/>
      </w:rPr>
    </w:lvl>
    <w:lvl w:ilvl="8" w:tplc="50705B94">
      <w:numFmt w:val="bullet"/>
      <w:lvlText w:val="•"/>
      <w:lvlJc w:val="left"/>
      <w:pPr>
        <w:ind w:left="4888" w:hanging="128"/>
      </w:pPr>
      <w:rPr>
        <w:rFonts w:hint="default"/>
        <w:lang w:val="ru-RU" w:eastAsia="en-US" w:bidi="ar-SA"/>
      </w:rPr>
    </w:lvl>
  </w:abstractNum>
  <w:abstractNum w:abstractNumId="19">
    <w:nsid w:val="0B2B22E0"/>
    <w:multiLevelType w:val="hybridMultilevel"/>
    <w:tmpl w:val="2F042078"/>
    <w:lvl w:ilvl="0" w:tplc="1A00D600">
      <w:numFmt w:val="bullet"/>
      <w:lvlText w:val=""/>
      <w:lvlJc w:val="left"/>
      <w:pPr>
        <w:ind w:left="98" w:hanging="310"/>
      </w:pPr>
      <w:rPr>
        <w:rFonts w:ascii="Symbol" w:eastAsia="Symbol" w:hAnsi="Symbol" w:cs="Symbol" w:hint="default"/>
        <w:b w:val="0"/>
        <w:bCs w:val="0"/>
        <w:i w:val="0"/>
        <w:iCs w:val="0"/>
        <w:spacing w:val="0"/>
        <w:w w:val="100"/>
        <w:sz w:val="24"/>
        <w:szCs w:val="24"/>
        <w:lang w:val="ru-RU" w:eastAsia="en-US" w:bidi="ar-SA"/>
      </w:rPr>
    </w:lvl>
    <w:lvl w:ilvl="1" w:tplc="79DC8368">
      <w:numFmt w:val="bullet"/>
      <w:lvlText w:val="•"/>
      <w:lvlJc w:val="left"/>
      <w:pPr>
        <w:ind w:left="438" w:hanging="310"/>
      </w:pPr>
      <w:rPr>
        <w:rFonts w:hint="default"/>
        <w:lang w:val="ru-RU" w:eastAsia="en-US" w:bidi="ar-SA"/>
      </w:rPr>
    </w:lvl>
    <w:lvl w:ilvl="2" w:tplc="96FA9176">
      <w:numFmt w:val="bullet"/>
      <w:lvlText w:val="•"/>
      <w:lvlJc w:val="left"/>
      <w:pPr>
        <w:ind w:left="776" w:hanging="310"/>
      </w:pPr>
      <w:rPr>
        <w:rFonts w:hint="default"/>
        <w:lang w:val="ru-RU" w:eastAsia="en-US" w:bidi="ar-SA"/>
      </w:rPr>
    </w:lvl>
    <w:lvl w:ilvl="3" w:tplc="049C3872">
      <w:numFmt w:val="bullet"/>
      <w:lvlText w:val="•"/>
      <w:lvlJc w:val="left"/>
      <w:pPr>
        <w:ind w:left="1114" w:hanging="310"/>
      </w:pPr>
      <w:rPr>
        <w:rFonts w:hint="default"/>
        <w:lang w:val="ru-RU" w:eastAsia="en-US" w:bidi="ar-SA"/>
      </w:rPr>
    </w:lvl>
    <w:lvl w:ilvl="4" w:tplc="FFF61F28">
      <w:numFmt w:val="bullet"/>
      <w:lvlText w:val="•"/>
      <w:lvlJc w:val="left"/>
      <w:pPr>
        <w:ind w:left="1452" w:hanging="310"/>
      </w:pPr>
      <w:rPr>
        <w:rFonts w:hint="default"/>
        <w:lang w:val="ru-RU" w:eastAsia="en-US" w:bidi="ar-SA"/>
      </w:rPr>
    </w:lvl>
    <w:lvl w:ilvl="5" w:tplc="8C5AE9A8">
      <w:numFmt w:val="bullet"/>
      <w:lvlText w:val="•"/>
      <w:lvlJc w:val="left"/>
      <w:pPr>
        <w:ind w:left="1790" w:hanging="310"/>
      </w:pPr>
      <w:rPr>
        <w:rFonts w:hint="default"/>
        <w:lang w:val="ru-RU" w:eastAsia="en-US" w:bidi="ar-SA"/>
      </w:rPr>
    </w:lvl>
    <w:lvl w:ilvl="6" w:tplc="8CCAC50A">
      <w:numFmt w:val="bullet"/>
      <w:lvlText w:val="•"/>
      <w:lvlJc w:val="left"/>
      <w:pPr>
        <w:ind w:left="2128" w:hanging="310"/>
      </w:pPr>
      <w:rPr>
        <w:rFonts w:hint="default"/>
        <w:lang w:val="ru-RU" w:eastAsia="en-US" w:bidi="ar-SA"/>
      </w:rPr>
    </w:lvl>
    <w:lvl w:ilvl="7" w:tplc="934E9AC4">
      <w:numFmt w:val="bullet"/>
      <w:lvlText w:val="•"/>
      <w:lvlJc w:val="left"/>
      <w:pPr>
        <w:ind w:left="2466" w:hanging="310"/>
      </w:pPr>
      <w:rPr>
        <w:rFonts w:hint="default"/>
        <w:lang w:val="ru-RU" w:eastAsia="en-US" w:bidi="ar-SA"/>
      </w:rPr>
    </w:lvl>
    <w:lvl w:ilvl="8" w:tplc="C23CF1D4">
      <w:numFmt w:val="bullet"/>
      <w:lvlText w:val="•"/>
      <w:lvlJc w:val="left"/>
      <w:pPr>
        <w:ind w:left="2804" w:hanging="310"/>
      </w:pPr>
      <w:rPr>
        <w:rFonts w:hint="default"/>
        <w:lang w:val="ru-RU" w:eastAsia="en-US" w:bidi="ar-SA"/>
      </w:rPr>
    </w:lvl>
  </w:abstractNum>
  <w:abstractNum w:abstractNumId="20">
    <w:nsid w:val="0BC12618"/>
    <w:multiLevelType w:val="hybridMultilevel"/>
    <w:tmpl w:val="55C83DF2"/>
    <w:lvl w:ilvl="0" w:tplc="B7D02472">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7E169CE0">
      <w:numFmt w:val="bullet"/>
      <w:lvlText w:val="•"/>
      <w:lvlJc w:val="left"/>
      <w:pPr>
        <w:ind w:left="701" w:hanging="128"/>
      </w:pPr>
      <w:rPr>
        <w:rFonts w:hint="default"/>
        <w:lang w:val="ru-RU" w:eastAsia="en-US" w:bidi="ar-SA"/>
      </w:rPr>
    </w:lvl>
    <w:lvl w:ilvl="2" w:tplc="A44218A8">
      <w:numFmt w:val="bullet"/>
      <w:lvlText w:val="•"/>
      <w:lvlJc w:val="left"/>
      <w:pPr>
        <w:ind w:left="1302" w:hanging="128"/>
      </w:pPr>
      <w:rPr>
        <w:rFonts w:hint="default"/>
        <w:lang w:val="ru-RU" w:eastAsia="en-US" w:bidi="ar-SA"/>
      </w:rPr>
    </w:lvl>
    <w:lvl w:ilvl="3" w:tplc="4934B9A4">
      <w:numFmt w:val="bullet"/>
      <w:lvlText w:val="•"/>
      <w:lvlJc w:val="left"/>
      <w:pPr>
        <w:ind w:left="1904" w:hanging="128"/>
      </w:pPr>
      <w:rPr>
        <w:rFonts w:hint="default"/>
        <w:lang w:val="ru-RU" w:eastAsia="en-US" w:bidi="ar-SA"/>
      </w:rPr>
    </w:lvl>
    <w:lvl w:ilvl="4" w:tplc="72409D9C">
      <w:numFmt w:val="bullet"/>
      <w:lvlText w:val="•"/>
      <w:lvlJc w:val="left"/>
      <w:pPr>
        <w:ind w:left="2505" w:hanging="128"/>
      </w:pPr>
      <w:rPr>
        <w:rFonts w:hint="default"/>
        <w:lang w:val="ru-RU" w:eastAsia="en-US" w:bidi="ar-SA"/>
      </w:rPr>
    </w:lvl>
    <w:lvl w:ilvl="5" w:tplc="D2B0562A">
      <w:numFmt w:val="bullet"/>
      <w:lvlText w:val="•"/>
      <w:lvlJc w:val="left"/>
      <w:pPr>
        <w:ind w:left="3107" w:hanging="128"/>
      </w:pPr>
      <w:rPr>
        <w:rFonts w:hint="default"/>
        <w:lang w:val="ru-RU" w:eastAsia="en-US" w:bidi="ar-SA"/>
      </w:rPr>
    </w:lvl>
    <w:lvl w:ilvl="6" w:tplc="DD965A26">
      <w:numFmt w:val="bullet"/>
      <w:lvlText w:val="•"/>
      <w:lvlJc w:val="left"/>
      <w:pPr>
        <w:ind w:left="3708" w:hanging="128"/>
      </w:pPr>
      <w:rPr>
        <w:rFonts w:hint="default"/>
        <w:lang w:val="ru-RU" w:eastAsia="en-US" w:bidi="ar-SA"/>
      </w:rPr>
    </w:lvl>
    <w:lvl w:ilvl="7" w:tplc="EB98C1F0">
      <w:numFmt w:val="bullet"/>
      <w:lvlText w:val="•"/>
      <w:lvlJc w:val="left"/>
      <w:pPr>
        <w:ind w:left="4309" w:hanging="128"/>
      </w:pPr>
      <w:rPr>
        <w:rFonts w:hint="default"/>
        <w:lang w:val="ru-RU" w:eastAsia="en-US" w:bidi="ar-SA"/>
      </w:rPr>
    </w:lvl>
    <w:lvl w:ilvl="8" w:tplc="AF8ABF50">
      <w:numFmt w:val="bullet"/>
      <w:lvlText w:val="•"/>
      <w:lvlJc w:val="left"/>
      <w:pPr>
        <w:ind w:left="4911" w:hanging="128"/>
      </w:pPr>
      <w:rPr>
        <w:rFonts w:hint="default"/>
        <w:lang w:val="ru-RU" w:eastAsia="en-US" w:bidi="ar-SA"/>
      </w:rPr>
    </w:lvl>
  </w:abstractNum>
  <w:abstractNum w:abstractNumId="21">
    <w:nsid w:val="0C8A322B"/>
    <w:multiLevelType w:val="hybridMultilevel"/>
    <w:tmpl w:val="9808D640"/>
    <w:lvl w:ilvl="0" w:tplc="FAB6BD6C">
      <w:numFmt w:val="bullet"/>
      <w:lvlText w:val=""/>
      <w:lvlJc w:val="left"/>
      <w:pPr>
        <w:ind w:left="98" w:hanging="250"/>
      </w:pPr>
      <w:rPr>
        <w:rFonts w:ascii="Symbol" w:eastAsia="Symbol" w:hAnsi="Symbol" w:cs="Symbol" w:hint="default"/>
        <w:b w:val="0"/>
        <w:bCs w:val="0"/>
        <w:i w:val="0"/>
        <w:iCs w:val="0"/>
        <w:spacing w:val="0"/>
        <w:w w:val="100"/>
        <w:sz w:val="24"/>
        <w:szCs w:val="24"/>
        <w:lang w:val="ru-RU" w:eastAsia="en-US" w:bidi="ar-SA"/>
      </w:rPr>
    </w:lvl>
    <w:lvl w:ilvl="1" w:tplc="79B4680A">
      <w:numFmt w:val="bullet"/>
      <w:lvlText w:val="•"/>
      <w:lvlJc w:val="left"/>
      <w:pPr>
        <w:ind w:left="438" w:hanging="250"/>
      </w:pPr>
      <w:rPr>
        <w:rFonts w:hint="default"/>
        <w:lang w:val="ru-RU" w:eastAsia="en-US" w:bidi="ar-SA"/>
      </w:rPr>
    </w:lvl>
    <w:lvl w:ilvl="2" w:tplc="B67AE994">
      <w:numFmt w:val="bullet"/>
      <w:lvlText w:val="•"/>
      <w:lvlJc w:val="left"/>
      <w:pPr>
        <w:ind w:left="776" w:hanging="250"/>
      </w:pPr>
      <w:rPr>
        <w:rFonts w:hint="default"/>
        <w:lang w:val="ru-RU" w:eastAsia="en-US" w:bidi="ar-SA"/>
      </w:rPr>
    </w:lvl>
    <w:lvl w:ilvl="3" w:tplc="8D0EDB60">
      <w:numFmt w:val="bullet"/>
      <w:lvlText w:val="•"/>
      <w:lvlJc w:val="left"/>
      <w:pPr>
        <w:ind w:left="1114" w:hanging="250"/>
      </w:pPr>
      <w:rPr>
        <w:rFonts w:hint="default"/>
        <w:lang w:val="ru-RU" w:eastAsia="en-US" w:bidi="ar-SA"/>
      </w:rPr>
    </w:lvl>
    <w:lvl w:ilvl="4" w:tplc="93743C62">
      <w:numFmt w:val="bullet"/>
      <w:lvlText w:val="•"/>
      <w:lvlJc w:val="left"/>
      <w:pPr>
        <w:ind w:left="1452" w:hanging="250"/>
      </w:pPr>
      <w:rPr>
        <w:rFonts w:hint="default"/>
        <w:lang w:val="ru-RU" w:eastAsia="en-US" w:bidi="ar-SA"/>
      </w:rPr>
    </w:lvl>
    <w:lvl w:ilvl="5" w:tplc="CC34604C">
      <w:numFmt w:val="bullet"/>
      <w:lvlText w:val="•"/>
      <w:lvlJc w:val="left"/>
      <w:pPr>
        <w:ind w:left="1790" w:hanging="250"/>
      </w:pPr>
      <w:rPr>
        <w:rFonts w:hint="default"/>
        <w:lang w:val="ru-RU" w:eastAsia="en-US" w:bidi="ar-SA"/>
      </w:rPr>
    </w:lvl>
    <w:lvl w:ilvl="6" w:tplc="AB64B4D0">
      <w:numFmt w:val="bullet"/>
      <w:lvlText w:val="•"/>
      <w:lvlJc w:val="left"/>
      <w:pPr>
        <w:ind w:left="2128" w:hanging="250"/>
      </w:pPr>
      <w:rPr>
        <w:rFonts w:hint="default"/>
        <w:lang w:val="ru-RU" w:eastAsia="en-US" w:bidi="ar-SA"/>
      </w:rPr>
    </w:lvl>
    <w:lvl w:ilvl="7" w:tplc="44165370">
      <w:numFmt w:val="bullet"/>
      <w:lvlText w:val="•"/>
      <w:lvlJc w:val="left"/>
      <w:pPr>
        <w:ind w:left="2466" w:hanging="250"/>
      </w:pPr>
      <w:rPr>
        <w:rFonts w:hint="default"/>
        <w:lang w:val="ru-RU" w:eastAsia="en-US" w:bidi="ar-SA"/>
      </w:rPr>
    </w:lvl>
    <w:lvl w:ilvl="8" w:tplc="4DCCF11C">
      <w:numFmt w:val="bullet"/>
      <w:lvlText w:val="•"/>
      <w:lvlJc w:val="left"/>
      <w:pPr>
        <w:ind w:left="2804" w:hanging="250"/>
      </w:pPr>
      <w:rPr>
        <w:rFonts w:hint="default"/>
        <w:lang w:val="ru-RU" w:eastAsia="en-US" w:bidi="ar-SA"/>
      </w:rPr>
    </w:lvl>
  </w:abstractNum>
  <w:abstractNum w:abstractNumId="22">
    <w:nsid w:val="0CEB3AC1"/>
    <w:multiLevelType w:val="hybridMultilevel"/>
    <w:tmpl w:val="835AA5B2"/>
    <w:lvl w:ilvl="0" w:tplc="FAF8C3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EE23729"/>
    <w:multiLevelType w:val="hybridMultilevel"/>
    <w:tmpl w:val="BA76E460"/>
    <w:lvl w:ilvl="0" w:tplc="5FEE85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10634CA"/>
    <w:multiLevelType w:val="hybridMultilevel"/>
    <w:tmpl w:val="7020F8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1912401"/>
    <w:multiLevelType w:val="multilevel"/>
    <w:tmpl w:val="CE5AED4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nsid w:val="11A47DAF"/>
    <w:multiLevelType w:val="hybridMultilevel"/>
    <w:tmpl w:val="0EC88D02"/>
    <w:lvl w:ilvl="0" w:tplc="1EF63CD4">
      <w:numFmt w:val="bullet"/>
      <w:lvlText w:val=""/>
      <w:lvlJc w:val="left"/>
      <w:pPr>
        <w:ind w:left="458" w:hanging="358"/>
      </w:pPr>
      <w:rPr>
        <w:rFonts w:ascii="Symbol" w:eastAsia="Symbol" w:hAnsi="Symbol" w:cs="Symbol" w:hint="default"/>
        <w:b w:val="0"/>
        <w:bCs w:val="0"/>
        <w:i w:val="0"/>
        <w:iCs w:val="0"/>
        <w:spacing w:val="0"/>
        <w:w w:val="100"/>
        <w:sz w:val="24"/>
        <w:szCs w:val="24"/>
        <w:lang w:val="ru-RU" w:eastAsia="en-US" w:bidi="ar-SA"/>
      </w:rPr>
    </w:lvl>
    <w:lvl w:ilvl="1" w:tplc="190C3CE8">
      <w:numFmt w:val="bullet"/>
      <w:lvlText w:val="•"/>
      <w:lvlJc w:val="left"/>
      <w:pPr>
        <w:ind w:left="994" w:hanging="358"/>
      </w:pPr>
      <w:rPr>
        <w:rFonts w:hint="default"/>
        <w:lang w:val="ru-RU" w:eastAsia="en-US" w:bidi="ar-SA"/>
      </w:rPr>
    </w:lvl>
    <w:lvl w:ilvl="2" w:tplc="1D4439AA">
      <w:numFmt w:val="bullet"/>
      <w:lvlText w:val="•"/>
      <w:lvlJc w:val="left"/>
      <w:pPr>
        <w:ind w:left="1528" w:hanging="358"/>
      </w:pPr>
      <w:rPr>
        <w:rFonts w:hint="default"/>
        <w:lang w:val="ru-RU" w:eastAsia="en-US" w:bidi="ar-SA"/>
      </w:rPr>
    </w:lvl>
    <w:lvl w:ilvl="3" w:tplc="A0E056F2">
      <w:numFmt w:val="bullet"/>
      <w:lvlText w:val="•"/>
      <w:lvlJc w:val="left"/>
      <w:pPr>
        <w:ind w:left="2063" w:hanging="358"/>
      </w:pPr>
      <w:rPr>
        <w:rFonts w:hint="default"/>
        <w:lang w:val="ru-RU" w:eastAsia="en-US" w:bidi="ar-SA"/>
      </w:rPr>
    </w:lvl>
    <w:lvl w:ilvl="4" w:tplc="D57EC1A4">
      <w:numFmt w:val="bullet"/>
      <w:lvlText w:val="•"/>
      <w:lvlJc w:val="left"/>
      <w:pPr>
        <w:ind w:left="2597" w:hanging="358"/>
      </w:pPr>
      <w:rPr>
        <w:rFonts w:hint="default"/>
        <w:lang w:val="ru-RU" w:eastAsia="en-US" w:bidi="ar-SA"/>
      </w:rPr>
    </w:lvl>
    <w:lvl w:ilvl="5" w:tplc="2D4E5A92">
      <w:numFmt w:val="bullet"/>
      <w:lvlText w:val="•"/>
      <w:lvlJc w:val="left"/>
      <w:pPr>
        <w:ind w:left="3132" w:hanging="358"/>
      </w:pPr>
      <w:rPr>
        <w:rFonts w:hint="default"/>
        <w:lang w:val="ru-RU" w:eastAsia="en-US" w:bidi="ar-SA"/>
      </w:rPr>
    </w:lvl>
    <w:lvl w:ilvl="6" w:tplc="0CA20FA4">
      <w:numFmt w:val="bullet"/>
      <w:lvlText w:val="•"/>
      <w:lvlJc w:val="left"/>
      <w:pPr>
        <w:ind w:left="3666" w:hanging="358"/>
      </w:pPr>
      <w:rPr>
        <w:rFonts w:hint="default"/>
        <w:lang w:val="ru-RU" w:eastAsia="en-US" w:bidi="ar-SA"/>
      </w:rPr>
    </w:lvl>
    <w:lvl w:ilvl="7" w:tplc="46F6DAC8">
      <w:numFmt w:val="bullet"/>
      <w:lvlText w:val="•"/>
      <w:lvlJc w:val="left"/>
      <w:pPr>
        <w:ind w:left="4200" w:hanging="358"/>
      </w:pPr>
      <w:rPr>
        <w:rFonts w:hint="default"/>
        <w:lang w:val="ru-RU" w:eastAsia="en-US" w:bidi="ar-SA"/>
      </w:rPr>
    </w:lvl>
    <w:lvl w:ilvl="8" w:tplc="D91A7CB6">
      <w:numFmt w:val="bullet"/>
      <w:lvlText w:val="•"/>
      <w:lvlJc w:val="left"/>
      <w:pPr>
        <w:ind w:left="4735" w:hanging="358"/>
      </w:pPr>
      <w:rPr>
        <w:rFonts w:hint="default"/>
        <w:lang w:val="ru-RU" w:eastAsia="en-US" w:bidi="ar-SA"/>
      </w:rPr>
    </w:lvl>
  </w:abstractNum>
  <w:abstractNum w:abstractNumId="27">
    <w:nsid w:val="14924CA8"/>
    <w:multiLevelType w:val="hybridMultilevel"/>
    <w:tmpl w:val="5B18FEC6"/>
    <w:lvl w:ilvl="0" w:tplc="7E7E2288">
      <w:start w:val="1"/>
      <w:numFmt w:val="bullet"/>
      <w:lvlText w:val="-"/>
      <w:lvlJc w:val="left"/>
      <w:pPr>
        <w:ind w:left="1509" w:hanging="360"/>
      </w:pPr>
      <w:rPr>
        <w:rFonts w:ascii="Cambria" w:hAnsi="Cambri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5D376C7"/>
    <w:multiLevelType w:val="hybridMultilevel"/>
    <w:tmpl w:val="849E0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065767"/>
    <w:multiLevelType w:val="hybridMultilevel"/>
    <w:tmpl w:val="B3F8E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544ED6"/>
    <w:multiLevelType w:val="hybridMultilevel"/>
    <w:tmpl w:val="6E3ED2CA"/>
    <w:lvl w:ilvl="0" w:tplc="1A5A5F40">
      <w:numFmt w:val="bullet"/>
      <w:lvlText w:val=""/>
      <w:lvlJc w:val="left"/>
      <w:pPr>
        <w:ind w:left="98" w:hanging="272"/>
      </w:pPr>
      <w:rPr>
        <w:rFonts w:ascii="Symbol" w:eastAsia="Symbol" w:hAnsi="Symbol" w:cs="Symbol" w:hint="default"/>
        <w:b w:val="0"/>
        <w:bCs w:val="0"/>
        <w:i w:val="0"/>
        <w:iCs w:val="0"/>
        <w:spacing w:val="0"/>
        <w:w w:val="100"/>
        <w:sz w:val="24"/>
        <w:szCs w:val="24"/>
        <w:lang w:val="ru-RU" w:eastAsia="en-US" w:bidi="ar-SA"/>
      </w:rPr>
    </w:lvl>
    <w:lvl w:ilvl="1" w:tplc="7B5E516A">
      <w:numFmt w:val="bullet"/>
      <w:lvlText w:val="•"/>
      <w:lvlJc w:val="left"/>
      <w:pPr>
        <w:ind w:left="438" w:hanging="272"/>
      </w:pPr>
      <w:rPr>
        <w:rFonts w:hint="default"/>
        <w:lang w:val="ru-RU" w:eastAsia="en-US" w:bidi="ar-SA"/>
      </w:rPr>
    </w:lvl>
    <w:lvl w:ilvl="2" w:tplc="C660E90E">
      <w:numFmt w:val="bullet"/>
      <w:lvlText w:val="•"/>
      <w:lvlJc w:val="left"/>
      <w:pPr>
        <w:ind w:left="776" w:hanging="272"/>
      </w:pPr>
      <w:rPr>
        <w:rFonts w:hint="default"/>
        <w:lang w:val="ru-RU" w:eastAsia="en-US" w:bidi="ar-SA"/>
      </w:rPr>
    </w:lvl>
    <w:lvl w:ilvl="3" w:tplc="4CD26526">
      <w:numFmt w:val="bullet"/>
      <w:lvlText w:val="•"/>
      <w:lvlJc w:val="left"/>
      <w:pPr>
        <w:ind w:left="1114" w:hanging="272"/>
      </w:pPr>
      <w:rPr>
        <w:rFonts w:hint="default"/>
        <w:lang w:val="ru-RU" w:eastAsia="en-US" w:bidi="ar-SA"/>
      </w:rPr>
    </w:lvl>
    <w:lvl w:ilvl="4" w:tplc="C67E7D0A">
      <w:numFmt w:val="bullet"/>
      <w:lvlText w:val="•"/>
      <w:lvlJc w:val="left"/>
      <w:pPr>
        <w:ind w:left="1452" w:hanging="272"/>
      </w:pPr>
      <w:rPr>
        <w:rFonts w:hint="default"/>
        <w:lang w:val="ru-RU" w:eastAsia="en-US" w:bidi="ar-SA"/>
      </w:rPr>
    </w:lvl>
    <w:lvl w:ilvl="5" w:tplc="61D224B4">
      <w:numFmt w:val="bullet"/>
      <w:lvlText w:val="•"/>
      <w:lvlJc w:val="left"/>
      <w:pPr>
        <w:ind w:left="1790" w:hanging="272"/>
      </w:pPr>
      <w:rPr>
        <w:rFonts w:hint="default"/>
        <w:lang w:val="ru-RU" w:eastAsia="en-US" w:bidi="ar-SA"/>
      </w:rPr>
    </w:lvl>
    <w:lvl w:ilvl="6" w:tplc="96188E42">
      <w:numFmt w:val="bullet"/>
      <w:lvlText w:val="•"/>
      <w:lvlJc w:val="left"/>
      <w:pPr>
        <w:ind w:left="2128" w:hanging="272"/>
      </w:pPr>
      <w:rPr>
        <w:rFonts w:hint="default"/>
        <w:lang w:val="ru-RU" w:eastAsia="en-US" w:bidi="ar-SA"/>
      </w:rPr>
    </w:lvl>
    <w:lvl w:ilvl="7" w:tplc="EEC6A5F2">
      <w:numFmt w:val="bullet"/>
      <w:lvlText w:val="•"/>
      <w:lvlJc w:val="left"/>
      <w:pPr>
        <w:ind w:left="2466" w:hanging="272"/>
      </w:pPr>
      <w:rPr>
        <w:rFonts w:hint="default"/>
        <w:lang w:val="ru-RU" w:eastAsia="en-US" w:bidi="ar-SA"/>
      </w:rPr>
    </w:lvl>
    <w:lvl w:ilvl="8" w:tplc="C124F76A">
      <w:numFmt w:val="bullet"/>
      <w:lvlText w:val="•"/>
      <w:lvlJc w:val="left"/>
      <w:pPr>
        <w:ind w:left="2804" w:hanging="272"/>
      </w:pPr>
      <w:rPr>
        <w:rFonts w:hint="default"/>
        <w:lang w:val="ru-RU" w:eastAsia="en-US" w:bidi="ar-SA"/>
      </w:rPr>
    </w:lvl>
  </w:abstractNum>
  <w:abstractNum w:abstractNumId="31">
    <w:nsid w:val="1A4F71A3"/>
    <w:multiLevelType w:val="multilevel"/>
    <w:tmpl w:val="70DE807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nsid w:val="1ACA6284"/>
    <w:multiLevelType w:val="hybridMultilevel"/>
    <w:tmpl w:val="402E9CE6"/>
    <w:lvl w:ilvl="0" w:tplc="D542D25E">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2084ADEA">
      <w:numFmt w:val="bullet"/>
      <w:lvlText w:val="•"/>
      <w:lvlJc w:val="left"/>
      <w:pPr>
        <w:ind w:left="701" w:hanging="128"/>
      </w:pPr>
      <w:rPr>
        <w:rFonts w:hint="default"/>
        <w:lang w:val="ru-RU" w:eastAsia="en-US" w:bidi="ar-SA"/>
      </w:rPr>
    </w:lvl>
    <w:lvl w:ilvl="2" w:tplc="90907F1C">
      <w:numFmt w:val="bullet"/>
      <w:lvlText w:val="•"/>
      <w:lvlJc w:val="left"/>
      <w:pPr>
        <w:ind w:left="1302" w:hanging="128"/>
      </w:pPr>
      <w:rPr>
        <w:rFonts w:hint="default"/>
        <w:lang w:val="ru-RU" w:eastAsia="en-US" w:bidi="ar-SA"/>
      </w:rPr>
    </w:lvl>
    <w:lvl w:ilvl="3" w:tplc="D7AEC74C">
      <w:numFmt w:val="bullet"/>
      <w:lvlText w:val="•"/>
      <w:lvlJc w:val="left"/>
      <w:pPr>
        <w:ind w:left="1904" w:hanging="128"/>
      </w:pPr>
      <w:rPr>
        <w:rFonts w:hint="default"/>
        <w:lang w:val="ru-RU" w:eastAsia="en-US" w:bidi="ar-SA"/>
      </w:rPr>
    </w:lvl>
    <w:lvl w:ilvl="4" w:tplc="59D83F4C">
      <w:numFmt w:val="bullet"/>
      <w:lvlText w:val="•"/>
      <w:lvlJc w:val="left"/>
      <w:pPr>
        <w:ind w:left="2505" w:hanging="128"/>
      </w:pPr>
      <w:rPr>
        <w:rFonts w:hint="default"/>
        <w:lang w:val="ru-RU" w:eastAsia="en-US" w:bidi="ar-SA"/>
      </w:rPr>
    </w:lvl>
    <w:lvl w:ilvl="5" w:tplc="BCE2CF40">
      <w:numFmt w:val="bullet"/>
      <w:lvlText w:val="•"/>
      <w:lvlJc w:val="left"/>
      <w:pPr>
        <w:ind w:left="3107" w:hanging="128"/>
      </w:pPr>
      <w:rPr>
        <w:rFonts w:hint="default"/>
        <w:lang w:val="ru-RU" w:eastAsia="en-US" w:bidi="ar-SA"/>
      </w:rPr>
    </w:lvl>
    <w:lvl w:ilvl="6" w:tplc="766EDF64">
      <w:numFmt w:val="bullet"/>
      <w:lvlText w:val="•"/>
      <w:lvlJc w:val="left"/>
      <w:pPr>
        <w:ind w:left="3708" w:hanging="128"/>
      </w:pPr>
      <w:rPr>
        <w:rFonts w:hint="default"/>
        <w:lang w:val="ru-RU" w:eastAsia="en-US" w:bidi="ar-SA"/>
      </w:rPr>
    </w:lvl>
    <w:lvl w:ilvl="7" w:tplc="B2DC30FE">
      <w:numFmt w:val="bullet"/>
      <w:lvlText w:val="•"/>
      <w:lvlJc w:val="left"/>
      <w:pPr>
        <w:ind w:left="4309" w:hanging="128"/>
      </w:pPr>
      <w:rPr>
        <w:rFonts w:hint="default"/>
        <w:lang w:val="ru-RU" w:eastAsia="en-US" w:bidi="ar-SA"/>
      </w:rPr>
    </w:lvl>
    <w:lvl w:ilvl="8" w:tplc="039E467E">
      <w:numFmt w:val="bullet"/>
      <w:lvlText w:val="•"/>
      <w:lvlJc w:val="left"/>
      <w:pPr>
        <w:ind w:left="4911" w:hanging="128"/>
      </w:pPr>
      <w:rPr>
        <w:rFonts w:hint="default"/>
        <w:lang w:val="ru-RU" w:eastAsia="en-US" w:bidi="ar-SA"/>
      </w:rPr>
    </w:lvl>
  </w:abstractNum>
  <w:abstractNum w:abstractNumId="33">
    <w:nsid w:val="1B850177"/>
    <w:multiLevelType w:val="multilevel"/>
    <w:tmpl w:val="B0B48C4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4">
    <w:nsid w:val="1BC50F91"/>
    <w:multiLevelType w:val="hybridMultilevel"/>
    <w:tmpl w:val="06E6E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114D18"/>
    <w:multiLevelType w:val="hybridMultilevel"/>
    <w:tmpl w:val="A5C0500C"/>
    <w:lvl w:ilvl="0" w:tplc="32D6CBC0">
      <w:numFmt w:val="bullet"/>
      <w:lvlText w:val=""/>
      <w:lvlJc w:val="left"/>
      <w:pPr>
        <w:ind w:left="180" w:hanging="234"/>
      </w:pPr>
      <w:rPr>
        <w:rFonts w:ascii="Symbol" w:eastAsia="Symbol" w:hAnsi="Symbol" w:cs="Symbol" w:hint="default"/>
        <w:b w:val="0"/>
        <w:bCs w:val="0"/>
        <w:i w:val="0"/>
        <w:iCs w:val="0"/>
        <w:spacing w:val="0"/>
        <w:w w:val="100"/>
        <w:sz w:val="24"/>
        <w:szCs w:val="24"/>
        <w:lang w:val="ru-RU" w:eastAsia="en-US" w:bidi="ar-SA"/>
      </w:rPr>
    </w:lvl>
    <w:lvl w:ilvl="1" w:tplc="03064552">
      <w:numFmt w:val="bullet"/>
      <w:lvlText w:val="•"/>
      <w:lvlJc w:val="left"/>
      <w:pPr>
        <w:ind w:left="510" w:hanging="234"/>
      </w:pPr>
      <w:rPr>
        <w:rFonts w:hint="default"/>
        <w:lang w:val="ru-RU" w:eastAsia="en-US" w:bidi="ar-SA"/>
      </w:rPr>
    </w:lvl>
    <w:lvl w:ilvl="2" w:tplc="E44CC6F4">
      <w:numFmt w:val="bullet"/>
      <w:lvlText w:val="•"/>
      <w:lvlJc w:val="left"/>
      <w:pPr>
        <w:ind w:left="840" w:hanging="234"/>
      </w:pPr>
      <w:rPr>
        <w:rFonts w:hint="default"/>
        <w:lang w:val="ru-RU" w:eastAsia="en-US" w:bidi="ar-SA"/>
      </w:rPr>
    </w:lvl>
    <w:lvl w:ilvl="3" w:tplc="186ADB46">
      <w:numFmt w:val="bullet"/>
      <w:lvlText w:val="•"/>
      <w:lvlJc w:val="left"/>
      <w:pPr>
        <w:ind w:left="1170" w:hanging="234"/>
      </w:pPr>
      <w:rPr>
        <w:rFonts w:hint="default"/>
        <w:lang w:val="ru-RU" w:eastAsia="en-US" w:bidi="ar-SA"/>
      </w:rPr>
    </w:lvl>
    <w:lvl w:ilvl="4" w:tplc="BF2A2D48">
      <w:numFmt w:val="bullet"/>
      <w:lvlText w:val="•"/>
      <w:lvlJc w:val="left"/>
      <w:pPr>
        <w:ind w:left="1500" w:hanging="234"/>
      </w:pPr>
      <w:rPr>
        <w:rFonts w:hint="default"/>
        <w:lang w:val="ru-RU" w:eastAsia="en-US" w:bidi="ar-SA"/>
      </w:rPr>
    </w:lvl>
    <w:lvl w:ilvl="5" w:tplc="796E0308">
      <w:numFmt w:val="bullet"/>
      <w:lvlText w:val="•"/>
      <w:lvlJc w:val="left"/>
      <w:pPr>
        <w:ind w:left="1830" w:hanging="234"/>
      </w:pPr>
      <w:rPr>
        <w:rFonts w:hint="default"/>
        <w:lang w:val="ru-RU" w:eastAsia="en-US" w:bidi="ar-SA"/>
      </w:rPr>
    </w:lvl>
    <w:lvl w:ilvl="6" w:tplc="94BC84BC">
      <w:numFmt w:val="bullet"/>
      <w:lvlText w:val="•"/>
      <w:lvlJc w:val="left"/>
      <w:pPr>
        <w:ind w:left="2160" w:hanging="234"/>
      </w:pPr>
      <w:rPr>
        <w:rFonts w:hint="default"/>
        <w:lang w:val="ru-RU" w:eastAsia="en-US" w:bidi="ar-SA"/>
      </w:rPr>
    </w:lvl>
    <w:lvl w:ilvl="7" w:tplc="809AF55E">
      <w:numFmt w:val="bullet"/>
      <w:lvlText w:val="•"/>
      <w:lvlJc w:val="left"/>
      <w:pPr>
        <w:ind w:left="2490" w:hanging="234"/>
      </w:pPr>
      <w:rPr>
        <w:rFonts w:hint="default"/>
        <w:lang w:val="ru-RU" w:eastAsia="en-US" w:bidi="ar-SA"/>
      </w:rPr>
    </w:lvl>
    <w:lvl w:ilvl="8" w:tplc="C50AC53C">
      <w:numFmt w:val="bullet"/>
      <w:lvlText w:val="•"/>
      <w:lvlJc w:val="left"/>
      <w:pPr>
        <w:ind w:left="2820" w:hanging="234"/>
      </w:pPr>
      <w:rPr>
        <w:rFonts w:hint="default"/>
        <w:lang w:val="ru-RU" w:eastAsia="en-US" w:bidi="ar-SA"/>
      </w:rPr>
    </w:lvl>
  </w:abstractNum>
  <w:abstractNum w:abstractNumId="36">
    <w:nsid w:val="1DDC41F4"/>
    <w:multiLevelType w:val="hybridMultilevel"/>
    <w:tmpl w:val="0EC84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F1056EE"/>
    <w:multiLevelType w:val="multilevel"/>
    <w:tmpl w:val="71B80FD4"/>
    <w:styleLink w:val="WW8Num3"/>
    <w:lvl w:ilvl="0">
      <w:start w:val="1"/>
      <w:numFmt w:val="decimal"/>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1F1A5947"/>
    <w:multiLevelType w:val="hybridMultilevel"/>
    <w:tmpl w:val="5F94302E"/>
    <w:lvl w:ilvl="0" w:tplc="B664BB40">
      <w:numFmt w:val="bullet"/>
      <w:lvlText w:val=""/>
      <w:lvlJc w:val="left"/>
      <w:pPr>
        <w:ind w:left="98" w:hanging="376"/>
      </w:pPr>
      <w:rPr>
        <w:rFonts w:ascii="Symbol" w:eastAsia="Symbol" w:hAnsi="Symbol" w:cs="Symbol" w:hint="default"/>
        <w:b w:val="0"/>
        <w:bCs w:val="0"/>
        <w:i w:val="0"/>
        <w:iCs w:val="0"/>
        <w:spacing w:val="0"/>
        <w:w w:val="100"/>
        <w:sz w:val="24"/>
        <w:szCs w:val="24"/>
        <w:lang w:val="ru-RU" w:eastAsia="en-US" w:bidi="ar-SA"/>
      </w:rPr>
    </w:lvl>
    <w:lvl w:ilvl="1" w:tplc="F494597E">
      <w:numFmt w:val="bullet"/>
      <w:lvlText w:val="•"/>
      <w:lvlJc w:val="left"/>
      <w:pPr>
        <w:ind w:left="438" w:hanging="376"/>
      </w:pPr>
      <w:rPr>
        <w:rFonts w:hint="default"/>
        <w:lang w:val="ru-RU" w:eastAsia="en-US" w:bidi="ar-SA"/>
      </w:rPr>
    </w:lvl>
    <w:lvl w:ilvl="2" w:tplc="9FC26CF6">
      <w:numFmt w:val="bullet"/>
      <w:lvlText w:val="•"/>
      <w:lvlJc w:val="left"/>
      <w:pPr>
        <w:ind w:left="776" w:hanging="376"/>
      </w:pPr>
      <w:rPr>
        <w:rFonts w:hint="default"/>
        <w:lang w:val="ru-RU" w:eastAsia="en-US" w:bidi="ar-SA"/>
      </w:rPr>
    </w:lvl>
    <w:lvl w:ilvl="3" w:tplc="76F2BD22">
      <w:numFmt w:val="bullet"/>
      <w:lvlText w:val="•"/>
      <w:lvlJc w:val="left"/>
      <w:pPr>
        <w:ind w:left="1114" w:hanging="376"/>
      </w:pPr>
      <w:rPr>
        <w:rFonts w:hint="default"/>
        <w:lang w:val="ru-RU" w:eastAsia="en-US" w:bidi="ar-SA"/>
      </w:rPr>
    </w:lvl>
    <w:lvl w:ilvl="4" w:tplc="4E6E52C6">
      <w:numFmt w:val="bullet"/>
      <w:lvlText w:val="•"/>
      <w:lvlJc w:val="left"/>
      <w:pPr>
        <w:ind w:left="1452" w:hanging="376"/>
      </w:pPr>
      <w:rPr>
        <w:rFonts w:hint="default"/>
        <w:lang w:val="ru-RU" w:eastAsia="en-US" w:bidi="ar-SA"/>
      </w:rPr>
    </w:lvl>
    <w:lvl w:ilvl="5" w:tplc="CCBCBC74">
      <w:numFmt w:val="bullet"/>
      <w:lvlText w:val="•"/>
      <w:lvlJc w:val="left"/>
      <w:pPr>
        <w:ind w:left="1790" w:hanging="376"/>
      </w:pPr>
      <w:rPr>
        <w:rFonts w:hint="default"/>
        <w:lang w:val="ru-RU" w:eastAsia="en-US" w:bidi="ar-SA"/>
      </w:rPr>
    </w:lvl>
    <w:lvl w:ilvl="6" w:tplc="2D28C874">
      <w:numFmt w:val="bullet"/>
      <w:lvlText w:val="•"/>
      <w:lvlJc w:val="left"/>
      <w:pPr>
        <w:ind w:left="2128" w:hanging="376"/>
      </w:pPr>
      <w:rPr>
        <w:rFonts w:hint="default"/>
        <w:lang w:val="ru-RU" w:eastAsia="en-US" w:bidi="ar-SA"/>
      </w:rPr>
    </w:lvl>
    <w:lvl w:ilvl="7" w:tplc="92BCAEA0">
      <w:numFmt w:val="bullet"/>
      <w:lvlText w:val="•"/>
      <w:lvlJc w:val="left"/>
      <w:pPr>
        <w:ind w:left="2466" w:hanging="376"/>
      </w:pPr>
      <w:rPr>
        <w:rFonts w:hint="default"/>
        <w:lang w:val="ru-RU" w:eastAsia="en-US" w:bidi="ar-SA"/>
      </w:rPr>
    </w:lvl>
    <w:lvl w:ilvl="8" w:tplc="E014073E">
      <w:numFmt w:val="bullet"/>
      <w:lvlText w:val="•"/>
      <w:lvlJc w:val="left"/>
      <w:pPr>
        <w:ind w:left="2804" w:hanging="376"/>
      </w:pPr>
      <w:rPr>
        <w:rFonts w:hint="default"/>
        <w:lang w:val="ru-RU" w:eastAsia="en-US" w:bidi="ar-SA"/>
      </w:rPr>
    </w:lvl>
  </w:abstractNum>
  <w:abstractNum w:abstractNumId="39">
    <w:nsid w:val="1F651D48"/>
    <w:multiLevelType w:val="multilevel"/>
    <w:tmpl w:val="1BA884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nsid w:val="207F6FAD"/>
    <w:multiLevelType w:val="hybridMultilevel"/>
    <w:tmpl w:val="E242A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BB55A1"/>
    <w:multiLevelType w:val="hybridMultilevel"/>
    <w:tmpl w:val="A1A00396"/>
    <w:lvl w:ilvl="0" w:tplc="031CAEF8">
      <w:start w:val="1"/>
      <w:numFmt w:val="decimal"/>
      <w:lvlText w:val="%1)"/>
      <w:lvlJc w:val="left"/>
      <w:pPr>
        <w:ind w:left="2" w:hanging="699"/>
      </w:pPr>
      <w:rPr>
        <w:rFonts w:ascii="Times New Roman" w:eastAsia="Times New Roman" w:hAnsi="Times New Roman" w:cs="Times New Roman" w:hint="default"/>
        <w:b w:val="0"/>
        <w:bCs w:val="0"/>
        <w:i w:val="0"/>
        <w:iCs w:val="0"/>
        <w:spacing w:val="0"/>
        <w:w w:val="100"/>
        <w:sz w:val="28"/>
        <w:szCs w:val="28"/>
        <w:lang w:val="ru-RU" w:eastAsia="en-US" w:bidi="ar-SA"/>
      </w:rPr>
    </w:lvl>
    <w:lvl w:ilvl="1" w:tplc="E5684740">
      <w:numFmt w:val="bullet"/>
      <w:lvlText w:val="•"/>
      <w:lvlJc w:val="left"/>
      <w:pPr>
        <w:ind w:left="949" w:hanging="699"/>
      </w:pPr>
      <w:rPr>
        <w:rFonts w:hint="default"/>
        <w:lang w:val="ru-RU" w:eastAsia="en-US" w:bidi="ar-SA"/>
      </w:rPr>
    </w:lvl>
    <w:lvl w:ilvl="2" w:tplc="B31CD010">
      <w:numFmt w:val="bullet"/>
      <w:lvlText w:val="•"/>
      <w:lvlJc w:val="left"/>
      <w:pPr>
        <w:ind w:left="1899" w:hanging="699"/>
      </w:pPr>
      <w:rPr>
        <w:rFonts w:hint="default"/>
        <w:lang w:val="ru-RU" w:eastAsia="en-US" w:bidi="ar-SA"/>
      </w:rPr>
    </w:lvl>
    <w:lvl w:ilvl="3" w:tplc="976ED6F4">
      <w:numFmt w:val="bullet"/>
      <w:lvlText w:val="•"/>
      <w:lvlJc w:val="left"/>
      <w:pPr>
        <w:ind w:left="2849" w:hanging="699"/>
      </w:pPr>
      <w:rPr>
        <w:rFonts w:hint="default"/>
        <w:lang w:val="ru-RU" w:eastAsia="en-US" w:bidi="ar-SA"/>
      </w:rPr>
    </w:lvl>
    <w:lvl w:ilvl="4" w:tplc="D586085E">
      <w:numFmt w:val="bullet"/>
      <w:lvlText w:val="•"/>
      <w:lvlJc w:val="left"/>
      <w:pPr>
        <w:ind w:left="3799" w:hanging="699"/>
      </w:pPr>
      <w:rPr>
        <w:rFonts w:hint="default"/>
        <w:lang w:val="ru-RU" w:eastAsia="en-US" w:bidi="ar-SA"/>
      </w:rPr>
    </w:lvl>
    <w:lvl w:ilvl="5" w:tplc="6CEC21C0">
      <w:numFmt w:val="bullet"/>
      <w:lvlText w:val="•"/>
      <w:lvlJc w:val="left"/>
      <w:pPr>
        <w:ind w:left="4749" w:hanging="699"/>
      </w:pPr>
      <w:rPr>
        <w:rFonts w:hint="default"/>
        <w:lang w:val="ru-RU" w:eastAsia="en-US" w:bidi="ar-SA"/>
      </w:rPr>
    </w:lvl>
    <w:lvl w:ilvl="6" w:tplc="178CB146">
      <w:numFmt w:val="bullet"/>
      <w:lvlText w:val="•"/>
      <w:lvlJc w:val="left"/>
      <w:pPr>
        <w:ind w:left="5699" w:hanging="699"/>
      </w:pPr>
      <w:rPr>
        <w:rFonts w:hint="default"/>
        <w:lang w:val="ru-RU" w:eastAsia="en-US" w:bidi="ar-SA"/>
      </w:rPr>
    </w:lvl>
    <w:lvl w:ilvl="7" w:tplc="53FC5AB6">
      <w:numFmt w:val="bullet"/>
      <w:lvlText w:val="•"/>
      <w:lvlJc w:val="left"/>
      <w:pPr>
        <w:ind w:left="6648" w:hanging="699"/>
      </w:pPr>
      <w:rPr>
        <w:rFonts w:hint="default"/>
        <w:lang w:val="ru-RU" w:eastAsia="en-US" w:bidi="ar-SA"/>
      </w:rPr>
    </w:lvl>
    <w:lvl w:ilvl="8" w:tplc="65D056F0">
      <w:numFmt w:val="bullet"/>
      <w:lvlText w:val="•"/>
      <w:lvlJc w:val="left"/>
      <w:pPr>
        <w:ind w:left="7598" w:hanging="699"/>
      </w:pPr>
      <w:rPr>
        <w:rFonts w:hint="default"/>
        <w:lang w:val="ru-RU" w:eastAsia="en-US" w:bidi="ar-SA"/>
      </w:rPr>
    </w:lvl>
  </w:abstractNum>
  <w:abstractNum w:abstractNumId="42">
    <w:nsid w:val="20BF7DAE"/>
    <w:multiLevelType w:val="hybridMultilevel"/>
    <w:tmpl w:val="B7CEC728"/>
    <w:lvl w:ilvl="0" w:tplc="ED6CF5DC">
      <w:numFmt w:val="bullet"/>
      <w:lvlText w:val=""/>
      <w:lvlJc w:val="left"/>
      <w:pPr>
        <w:ind w:left="180" w:hanging="340"/>
      </w:pPr>
      <w:rPr>
        <w:rFonts w:ascii="Symbol" w:eastAsia="Symbol" w:hAnsi="Symbol" w:cs="Symbol" w:hint="default"/>
        <w:b w:val="0"/>
        <w:bCs w:val="0"/>
        <w:i w:val="0"/>
        <w:iCs w:val="0"/>
        <w:spacing w:val="0"/>
        <w:w w:val="100"/>
        <w:sz w:val="24"/>
        <w:szCs w:val="24"/>
        <w:lang w:val="ru-RU" w:eastAsia="en-US" w:bidi="ar-SA"/>
      </w:rPr>
    </w:lvl>
    <w:lvl w:ilvl="1" w:tplc="BFC68696">
      <w:numFmt w:val="bullet"/>
      <w:lvlText w:val="•"/>
      <w:lvlJc w:val="left"/>
      <w:pPr>
        <w:ind w:left="510" w:hanging="340"/>
      </w:pPr>
      <w:rPr>
        <w:rFonts w:hint="default"/>
        <w:lang w:val="ru-RU" w:eastAsia="en-US" w:bidi="ar-SA"/>
      </w:rPr>
    </w:lvl>
    <w:lvl w:ilvl="2" w:tplc="A36CD4EE">
      <w:numFmt w:val="bullet"/>
      <w:lvlText w:val="•"/>
      <w:lvlJc w:val="left"/>
      <w:pPr>
        <w:ind w:left="840" w:hanging="340"/>
      </w:pPr>
      <w:rPr>
        <w:rFonts w:hint="default"/>
        <w:lang w:val="ru-RU" w:eastAsia="en-US" w:bidi="ar-SA"/>
      </w:rPr>
    </w:lvl>
    <w:lvl w:ilvl="3" w:tplc="537C529E">
      <w:numFmt w:val="bullet"/>
      <w:lvlText w:val="•"/>
      <w:lvlJc w:val="left"/>
      <w:pPr>
        <w:ind w:left="1170" w:hanging="340"/>
      </w:pPr>
      <w:rPr>
        <w:rFonts w:hint="default"/>
        <w:lang w:val="ru-RU" w:eastAsia="en-US" w:bidi="ar-SA"/>
      </w:rPr>
    </w:lvl>
    <w:lvl w:ilvl="4" w:tplc="DE4ED360">
      <w:numFmt w:val="bullet"/>
      <w:lvlText w:val="•"/>
      <w:lvlJc w:val="left"/>
      <w:pPr>
        <w:ind w:left="1500" w:hanging="340"/>
      </w:pPr>
      <w:rPr>
        <w:rFonts w:hint="default"/>
        <w:lang w:val="ru-RU" w:eastAsia="en-US" w:bidi="ar-SA"/>
      </w:rPr>
    </w:lvl>
    <w:lvl w:ilvl="5" w:tplc="A77CC2A4">
      <w:numFmt w:val="bullet"/>
      <w:lvlText w:val="•"/>
      <w:lvlJc w:val="left"/>
      <w:pPr>
        <w:ind w:left="1830" w:hanging="340"/>
      </w:pPr>
      <w:rPr>
        <w:rFonts w:hint="default"/>
        <w:lang w:val="ru-RU" w:eastAsia="en-US" w:bidi="ar-SA"/>
      </w:rPr>
    </w:lvl>
    <w:lvl w:ilvl="6" w:tplc="B164BCC6">
      <w:numFmt w:val="bullet"/>
      <w:lvlText w:val="•"/>
      <w:lvlJc w:val="left"/>
      <w:pPr>
        <w:ind w:left="2160" w:hanging="340"/>
      </w:pPr>
      <w:rPr>
        <w:rFonts w:hint="default"/>
        <w:lang w:val="ru-RU" w:eastAsia="en-US" w:bidi="ar-SA"/>
      </w:rPr>
    </w:lvl>
    <w:lvl w:ilvl="7" w:tplc="80EEA25C">
      <w:numFmt w:val="bullet"/>
      <w:lvlText w:val="•"/>
      <w:lvlJc w:val="left"/>
      <w:pPr>
        <w:ind w:left="2490" w:hanging="340"/>
      </w:pPr>
      <w:rPr>
        <w:rFonts w:hint="default"/>
        <w:lang w:val="ru-RU" w:eastAsia="en-US" w:bidi="ar-SA"/>
      </w:rPr>
    </w:lvl>
    <w:lvl w:ilvl="8" w:tplc="40D0BB1C">
      <w:numFmt w:val="bullet"/>
      <w:lvlText w:val="•"/>
      <w:lvlJc w:val="left"/>
      <w:pPr>
        <w:ind w:left="2820" w:hanging="340"/>
      </w:pPr>
      <w:rPr>
        <w:rFonts w:hint="default"/>
        <w:lang w:val="ru-RU" w:eastAsia="en-US" w:bidi="ar-SA"/>
      </w:rPr>
    </w:lvl>
  </w:abstractNum>
  <w:abstractNum w:abstractNumId="43">
    <w:nsid w:val="222647D3"/>
    <w:multiLevelType w:val="hybridMultilevel"/>
    <w:tmpl w:val="48F8CDCE"/>
    <w:lvl w:ilvl="0" w:tplc="089C8736">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99827C70">
      <w:numFmt w:val="bullet"/>
      <w:lvlText w:val="•"/>
      <w:lvlJc w:val="left"/>
      <w:pPr>
        <w:ind w:left="698" w:hanging="128"/>
      </w:pPr>
      <w:rPr>
        <w:rFonts w:hint="default"/>
        <w:lang w:val="ru-RU" w:eastAsia="en-US" w:bidi="ar-SA"/>
      </w:rPr>
    </w:lvl>
    <w:lvl w:ilvl="2" w:tplc="7B480C5E">
      <w:numFmt w:val="bullet"/>
      <w:lvlText w:val="•"/>
      <w:lvlJc w:val="left"/>
      <w:pPr>
        <w:ind w:left="1297" w:hanging="128"/>
      </w:pPr>
      <w:rPr>
        <w:rFonts w:hint="default"/>
        <w:lang w:val="ru-RU" w:eastAsia="en-US" w:bidi="ar-SA"/>
      </w:rPr>
    </w:lvl>
    <w:lvl w:ilvl="3" w:tplc="C7D4C206">
      <w:numFmt w:val="bullet"/>
      <w:lvlText w:val="•"/>
      <w:lvlJc w:val="left"/>
      <w:pPr>
        <w:ind w:left="1895" w:hanging="128"/>
      </w:pPr>
      <w:rPr>
        <w:rFonts w:hint="default"/>
        <w:lang w:val="ru-RU" w:eastAsia="en-US" w:bidi="ar-SA"/>
      </w:rPr>
    </w:lvl>
    <w:lvl w:ilvl="4" w:tplc="11369C38">
      <w:numFmt w:val="bullet"/>
      <w:lvlText w:val="•"/>
      <w:lvlJc w:val="left"/>
      <w:pPr>
        <w:ind w:left="2494" w:hanging="128"/>
      </w:pPr>
      <w:rPr>
        <w:rFonts w:hint="default"/>
        <w:lang w:val="ru-RU" w:eastAsia="en-US" w:bidi="ar-SA"/>
      </w:rPr>
    </w:lvl>
    <w:lvl w:ilvl="5" w:tplc="ABEE439A">
      <w:numFmt w:val="bullet"/>
      <w:lvlText w:val="•"/>
      <w:lvlJc w:val="left"/>
      <w:pPr>
        <w:ind w:left="3092" w:hanging="128"/>
      </w:pPr>
      <w:rPr>
        <w:rFonts w:hint="default"/>
        <w:lang w:val="ru-RU" w:eastAsia="en-US" w:bidi="ar-SA"/>
      </w:rPr>
    </w:lvl>
    <w:lvl w:ilvl="6" w:tplc="F9803DB2">
      <w:numFmt w:val="bullet"/>
      <w:lvlText w:val="•"/>
      <w:lvlJc w:val="left"/>
      <w:pPr>
        <w:ind w:left="3691" w:hanging="128"/>
      </w:pPr>
      <w:rPr>
        <w:rFonts w:hint="default"/>
        <w:lang w:val="ru-RU" w:eastAsia="en-US" w:bidi="ar-SA"/>
      </w:rPr>
    </w:lvl>
    <w:lvl w:ilvl="7" w:tplc="6362419E">
      <w:numFmt w:val="bullet"/>
      <w:lvlText w:val="•"/>
      <w:lvlJc w:val="left"/>
      <w:pPr>
        <w:ind w:left="4289" w:hanging="128"/>
      </w:pPr>
      <w:rPr>
        <w:rFonts w:hint="default"/>
        <w:lang w:val="ru-RU" w:eastAsia="en-US" w:bidi="ar-SA"/>
      </w:rPr>
    </w:lvl>
    <w:lvl w:ilvl="8" w:tplc="97EA7118">
      <w:numFmt w:val="bullet"/>
      <w:lvlText w:val="•"/>
      <w:lvlJc w:val="left"/>
      <w:pPr>
        <w:ind w:left="4888" w:hanging="128"/>
      </w:pPr>
      <w:rPr>
        <w:rFonts w:hint="default"/>
        <w:lang w:val="ru-RU" w:eastAsia="en-US" w:bidi="ar-SA"/>
      </w:rPr>
    </w:lvl>
  </w:abstractNum>
  <w:abstractNum w:abstractNumId="44">
    <w:nsid w:val="23A10800"/>
    <w:multiLevelType w:val="hybridMultilevel"/>
    <w:tmpl w:val="85745218"/>
    <w:lvl w:ilvl="0" w:tplc="5FEE85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23F351E9"/>
    <w:multiLevelType w:val="hybridMultilevel"/>
    <w:tmpl w:val="48B4AE26"/>
    <w:lvl w:ilvl="0" w:tplc="5C1E7540">
      <w:numFmt w:val="bullet"/>
      <w:lvlText w:val=""/>
      <w:lvlJc w:val="left"/>
      <w:pPr>
        <w:ind w:left="98" w:hanging="284"/>
      </w:pPr>
      <w:rPr>
        <w:rFonts w:ascii="Symbol" w:eastAsia="Symbol" w:hAnsi="Symbol" w:cs="Symbol" w:hint="default"/>
        <w:b w:val="0"/>
        <w:bCs w:val="0"/>
        <w:i w:val="0"/>
        <w:iCs w:val="0"/>
        <w:spacing w:val="0"/>
        <w:w w:val="100"/>
        <w:sz w:val="24"/>
        <w:szCs w:val="24"/>
        <w:lang w:val="ru-RU" w:eastAsia="en-US" w:bidi="ar-SA"/>
      </w:rPr>
    </w:lvl>
    <w:lvl w:ilvl="1" w:tplc="B734EEBA">
      <w:numFmt w:val="bullet"/>
      <w:lvlText w:val="•"/>
      <w:lvlJc w:val="left"/>
      <w:pPr>
        <w:ind w:left="438" w:hanging="284"/>
      </w:pPr>
      <w:rPr>
        <w:rFonts w:hint="default"/>
        <w:lang w:val="ru-RU" w:eastAsia="en-US" w:bidi="ar-SA"/>
      </w:rPr>
    </w:lvl>
    <w:lvl w:ilvl="2" w:tplc="D472A678">
      <w:numFmt w:val="bullet"/>
      <w:lvlText w:val="•"/>
      <w:lvlJc w:val="left"/>
      <w:pPr>
        <w:ind w:left="776" w:hanging="284"/>
      </w:pPr>
      <w:rPr>
        <w:rFonts w:hint="default"/>
        <w:lang w:val="ru-RU" w:eastAsia="en-US" w:bidi="ar-SA"/>
      </w:rPr>
    </w:lvl>
    <w:lvl w:ilvl="3" w:tplc="E0666DCE">
      <w:numFmt w:val="bullet"/>
      <w:lvlText w:val="•"/>
      <w:lvlJc w:val="left"/>
      <w:pPr>
        <w:ind w:left="1114" w:hanging="284"/>
      </w:pPr>
      <w:rPr>
        <w:rFonts w:hint="default"/>
        <w:lang w:val="ru-RU" w:eastAsia="en-US" w:bidi="ar-SA"/>
      </w:rPr>
    </w:lvl>
    <w:lvl w:ilvl="4" w:tplc="1A0479D0">
      <w:numFmt w:val="bullet"/>
      <w:lvlText w:val="•"/>
      <w:lvlJc w:val="left"/>
      <w:pPr>
        <w:ind w:left="1452" w:hanging="284"/>
      </w:pPr>
      <w:rPr>
        <w:rFonts w:hint="default"/>
        <w:lang w:val="ru-RU" w:eastAsia="en-US" w:bidi="ar-SA"/>
      </w:rPr>
    </w:lvl>
    <w:lvl w:ilvl="5" w:tplc="9DDC7018">
      <w:numFmt w:val="bullet"/>
      <w:lvlText w:val="•"/>
      <w:lvlJc w:val="left"/>
      <w:pPr>
        <w:ind w:left="1790" w:hanging="284"/>
      </w:pPr>
      <w:rPr>
        <w:rFonts w:hint="default"/>
        <w:lang w:val="ru-RU" w:eastAsia="en-US" w:bidi="ar-SA"/>
      </w:rPr>
    </w:lvl>
    <w:lvl w:ilvl="6" w:tplc="D1F2EB1E">
      <w:numFmt w:val="bullet"/>
      <w:lvlText w:val="•"/>
      <w:lvlJc w:val="left"/>
      <w:pPr>
        <w:ind w:left="2128" w:hanging="284"/>
      </w:pPr>
      <w:rPr>
        <w:rFonts w:hint="default"/>
        <w:lang w:val="ru-RU" w:eastAsia="en-US" w:bidi="ar-SA"/>
      </w:rPr>
    </w:lvl>
    <w:lvl w:ilvl="7" w:tplc="8AFA2B7C">
      <w:numFmt w:val="bullet"/>
      <w:lvlText w:val="•"/>
      <w:lvlJc w:val="left"/>
      <w:pPr>
        <w:ind w:left="2466" w:hanging="284"/>
      </w:pPr>
      <w:rPr>
        <w:rFonts w:hint="default"/>
        <w:lang w:val="ru-RU" w:eastAsia="en-US" w:bidi="ar-SA"/>
      </w:rPr>
    </w:lvl>
    <w:lvl w:ilvl="8" w:tplc="980A265A">
      <w:numFmt w:val="bullet"/>
      <w:lvlText w:val="•"/>
      <w:lvlJc w:val="left"/>
      <w:pPr>
        <w:ind w:left="2804" w:hanging="284"/>
      </w:pPr>
      <w:rPr>
        <w:rFonts w:hint="default"/>
        <w:lang w:val="ru-RU" w:eastAsia="en-US" w:bidi="ar-SA"/>
      </w:rPr>
    </w:lvl>
  </w:abstractNum>
  <w:abstractNum w:abstractNumId="46">
    <w:nsid w:val="2435384B"/>
    <w:multiLevelType w:val="hybridMultilevel"/>
    <w:tmpl w:val="AAD4FEC0"/>
    <w:lvl w:ilvl="0" w:tplc="BCE4E71A">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64DE2D1A">
      <w:numFmt w:val="bullet"/>
      <w:lvlText w:val="•"/>
      <w:lvlJc w:val="left"/>
      <w:pPr>
        <w:ind w:left="701" w:hanging="128"/>
      </w:pPr>
      <w:rPr>
        <w:rFonts w:hint="default"/>
        <w:lang w:val="ru-RU" w:eastAsia="en-US" w:bidi="ar-SA"/>
      </w:rPr>
    </w:lvl>
    <w:lvl w:ilvl="2" w:tplc="A8488346">
      <w:numFmt w:val="bullet"/>
      <w:lvlText w:val="•"/>
      <w:lvlJc w:val="left"/>
      <w:pPr>
        <w:ind w:left="1302" w:hanging="128"/>
      </w:pPr>
      <w:rPr>
        <w:rFonts w:hint="default"/>
        <w:lang w:val="ru-RU" w:eastAsia="en-US" w:bidi="ar-SA"/>
      </w:rPr>
    </w:lvl>
    <w:lvl w:ilvl="3" w:tplc="91D653B4">
      <w:numFmt w:val="bullet"/>
      <w:lvlText w:val="•"/>
      <w:lvlJc w:val="left"/>
      <w:pPr>
        <w:ind w:left="1904" w:hanging="128"/>
      </w:pPr>
      <w:rPr>
        <w:rFonts w:hint="default"/>
        <w:lang w:val="ru-RU" w:eastAsia="en-US" w:bidi="ar-SA"/>
      </w:rPr>
    </w:lvl>
    <w:lvl w:ilvl="4" w:tplc="8BC8F12E">
      <w:numFmt w:val="bullet"/>
      <w:lvlText w:val="•"/>
      <w:lvlJc w:val="left"/>
      <w:pPr>
        <w:ind w:left="2505" w:hanging="128"/>
      </w:pPr>
      <w:rPr>
        <w:rFonts w:hint="default"/>
        <w:lang w:val="ru-RU" w:eastAsia="en-US" w:bidi="ar-SA"/>
      </w:rPr>
    </w:lvl>
    <w:lvl w:ilvl="5" w:tplc="046AAE5E">
      <w:numFmt w:val="bullet"/>
      <w:lvlText w:val="•"/>
      <w:lvlJc w:val="left"/>
      <w:pPr>
        <w:ind w:left="3107" w:hanging="128"/>
      </w:pPr>
      <w:rPr>
        <w:rFonts w:hint="default"/>
        <w:lang w:val="ru-RU" w:eastAsia="en-US" w:bidi="ar-SA"/>
      </w:rPr>
    </w:lvl>
    <w:lvl w:ilvl="6" w:tplc="F5C62EDA">
      <w:numFmt w:val="bullet"/>
      <w:lvlText w:val="•"/>
      <w:lvlJc w:val="left"/>
      <w:pPr>
        <w:ind w:left="3708" w:hanging="128"/>
      </w:pPr>
      <w:rPr>
        <w:rFonts w:hint="default"/>
        <w:lang w:val="ru-RU" w:eastAsia="en-US" w:bidi="ar-SA"/>
      </w:rPr>
    </w:lvl>
    <w:lvl w:ilvl="7" w:tplc="B08EEB1E">
      <w:numFmt w:val="bullet"/>
      <w:lvlText w:val="•"/>
      <w:lvlJc w:val="left"/>
      <w:pPr>
        <w:ind w:left="4309" w:hanging="128"/>
      </w:pPr>
      <w:rPr>
        <w:rFonts w:hint="default"/>
        <w:lang w:val="ru-RU" w:eastAsia="en-US" w:bidi="ar-SA"/>
      </w:rPr>
    </w:lvl>
    <w:lvl w:ilvl="8" w:tplc="6C184FF6">
      <w:numFmt w:val="bullet"/>
      <w:lvlText w:val="•"/>
      <w:lvlJc w:val="left"/>
      <w:pPr>
        <w:ind w:left="4911" w:hanging="128"/>
      </w:pPr>
      <w:rPr>
        <w:rFonts w:hint="default"/>
        <w:lang w:val="ru-RU" w:eastAsia="en-US" w:bidi="ar-SA"/>
      </w:rPr>
    </w:lvl>
  </w:abstractNum>
  <w:abstractNum w:abstractNumId="47">
    <w:nsid w:val="245340EB"/>
    <w:multiLevelType w:val="hybridMultilevel"/>
    <w:tmpl w:val="72221340"/>
    <w:lvl w:ilvl="0" w:tplc="F19CB118">
      <w:numFmt w:val="bullet"/>
      <w:lvlText w:val=""/>
      <w:lvlJc w:val="left"/>
      <w:pPr>
        <w:ind w:left="458" w:hanging="358"/>
      </w:pPr>
      <w:rPr>
        <w:rFonts w:ascii="Symbol" w:eastAsia="Symbol" w:hAnsi="Symbol" w:cs="Symbol" w:hint="default"/>
        <w:b w:val="0"/>
        <w:bCs w:val="0"/>
        <w:i w:val="0"/>
        <w:iCs w:val="0"/>
        <w:spacing w:val="0"/>
        <w:w w:val="100"/>
        <w:sz w:val="24"/>
        <w:szCs w:val="24"/>
        <w:lang w:val="ru-RU" w:eastAsia="en-US" w:bidi="ar-SA"/>
      </w:rPr>
    </w:lvl>
    <w:lvl w:ilvl="1" w:tplc="746253D4">
      <w:numFmt w:val="bullet"/>
      <w:lvlText w:val="•"/>
      <w:lvlJc w:val="left"/>
      <w:pPr>
        <w:ind w:left="994" w:hanging="358"/>
      </w:pPr>
      <w:rPr>
        <w:rFonts w:hint="default"/>
        <w:lang w:val="ru-RU" w:eastAsia="en-US" w:bidi="ar-SA"/>
      </w:rPr>
    </w:lvl>
    <w:lvl w:ilvl="2" w:tplc="739E038E">
      <w:numFmt w:val="bullet"/>
      <w:lvlText w:val="•"/>
      <w:lvlJc w:val="left"/>
      <w:pPr>
        <w:ind w:left="1528" w:hanging="358"/>
      </w:pPr>
      <w:rPr>
        <w:rFonts w:hint="default"/>
        <w:lang w:val="ru-RU" w:eastAsia="en-US" w:bidi="ar-SA"/>
      </w:rPr>
    </w:lvl>
    <w:lvl w:ilvl="3" w:tplc="D03E5F72">
      <w:numFmt w:val="bullet"/>
      <w:lvlText w:val="•"/>
      <w:lvlJc w:val="left"/>
      <w:pPr>
        <w:ind w:left="2063" w:hanging="358"/>
      </w:pPr>
      <w:rPr>
        <w:rFonts w:hint="default"/>
        <w:lang w:val="ru-RU" w:eastAsia="en-US" w:bidi="ar-SA"/>
      </w:rPr>
    </w:lvl>
    <w:lvl w:ilvl="4" w:tplc="212CE9E2">
      <w:numFmt w:val="bullet"/>
      <w:lvlText w:val="•"/>
      <w:lvlJc w:val="left"/>
      <w:pPr>
        <w:ind w:left="2597" w:hanging="358"/>
      </w:pPr>
      <w:rPr>
        <w:rFonts w:hint="default"/>
        <w:lang w:val="ru-RU" w:eastAsia="en-US" w:bidi="ar-SA"/>
      </w:rPr>
    </w:lvl>
    <w:lvl w:ilvl="5" w:tplc="40928C64">
      <w:numFmt w:val="bullet"/>
      <w:lvlText w:val="•"/>
      <w:lvlJc w:val="left"/>
      <w:pPr>
        <w:ind w:left="3132" w:hanging="358"/>
      </w:pPr>
      <w:rPr>
        <w:rFonts w:hint="default"/>
        <w:lang w:val="ru-RU" w:eastAsia="en-US" w:bidi="ar-SA"/>
      </w:rPr>
    </w:lvl>
    <w:lvl w:ilvl="6" w:tplc="45A40006">
      <w:numFmt w:val="bullet"/>
      <w:lvlText w:val="•"/>
      <w:lvlJc w:val="left"/>
      <w:pPr>
        <w:ind w:left="3666" w:hanging="358"/>
      </w:pPr>
      <w:rPr>
        <w:rFonts w:hint="default"/>
        <w:lang w:val="ru-RU" w:eastAsia="en-US" w:bidi="ar-SA"/>
      </w:rPr>
    </w:lvl>
    <w:lvl w:ilvl="7" w:tplc="32707DB2">
      <w:numFmt w:val="bullet"/>
      <w:lvlText w:val="•"/>
      <w:lvlJc w:val="left"/>
      <w:pPr>
        <w:ind w:left="4200" w:hanging="358"/>
      </w:pPr>
      <w:rPr>
        <w:rFonts w:hint="default"/>
        <w:lang w:val="ru-RU" w:eastAsia="en-US" w:bidi="ar-SA"/>
      </w:rPr>
    </w:lvl>
    <w:lvl w:ilvl="8" w:tplc="7E040270">
      <w:numFmt w:val="bullet"/>
      <w:lvlText w:val="•"/>
      <w:lvlJc w:val="left"/>
      <w:pPr>
        <w:ind w:left="4735" w:hanging="358"/>
      </w:pPr>
      <w:rPr>
        <w:rFonts w:hint="default"/>
        <w:lang w:val="ru-RU" w:eastAsia="en-US" w:bidi="ar-SA"/>
      </w:rPr>
    </w:lvl>
  </w:abstractNum>
  <w:abstractNum w:abstractNumId="48">
    <w:nsid w:val="246164AF"/>
    <w:multiLevelType w:val="hybridMultilevel"/>
    <w:tmpl w:val="D7E2AD94"/>
    <w:lvl w:ilvl="0" w:tplc="A1F26194">
      <w:numFmt w:val="bullet"/>
      <w:lvlText w:val=""/>
      <w:lvlJc w:val="left"/>
      <w:pPr>
        <w:ind w:left="98" w:hanging="280"/>
      </w:pPr>
      <w:rPr>
        <w:rFonts w:ascii="Symbol" w:eastAsia="Symbol" w:hAnsi="Symbol" w:cs="Symbol" w:hint="default"/>
        <w:b w:val="0"/>
        <w:bCs w:val="0"/>
        <w:i w:val="0"/>
        <w:iCs w:val="0"/>
        <w:spacing w:val="0"/>
        <w:w w:val="100"/>
        <w:sz w:val="24"/>
        <w:szCs w:val="24"/>
        <w:lang w:val="ru-RU" w:eastAsia="en-US" w:bidi="ar-SA"/>
      </w:rPr>
    </w:lvl>
    <w:lvl w:ilvl="1" w:tplc="CA28E208">
      <w:numFmt w:val="bullet"/>
      <w:lvlText w:val="•"/>
      <w:lvlJc w:val="left"/>
      <w:pPr>
        <w:ind w:left="438" w:hanging="280"/>
      </w:pPr>
      <w:rPr>
        <w:rFonts w:hint="default"/>
        <w:lang w:val="ru-RU" w:eastAsia="en-US" w:bidi="ar-SA"/>
      </w:rPr>
    </w:lvl>
    <w:lvl w:ilvl="2" w:tplc="D222DBBC">
      <w:numFmt w:val="bullet"/>
      <w:lvlText w:val="•"/>
      <w:lvlJc w:val="left"/>
      <w:pPr>
        <w:ind w:left="776" w:hanging="280"/>
      </w:pPr>
      <w:rPr>
        <w:rFonts w:hint="default"/>
        <w:lang w:val="ru-RU" w:eastAsia="en-US" w:bidi="ar-SA"/>
      </w:rPr>
    </w:lvl>
    <w:lvl w:ilvl="3" w:tplc="3BBC17E4">
      <w:numFmt w:val="bullet"/>
      <w:lvlText w:val="•"/>
      <w:lvlJc w:val="left"/>
      <w:pPr>
        <w:ind w:left="1114" w:hanging="280"/>
      </w:pPr>
      <w:rPr>
        <w:rFonts w:hint="default"/>
        <w:lang w:val="ru-RU" w:eastAsia="en-US" w:bidi="ar-SA"/>
      </w:rPr>
    </w:lvl>
    <w:lvl w:ilvl="4" w:tplc="0CFEAC9E">
      <w:numFmt w:val="bullet"/>
      <w:lvlText w:val="•"/>
      <w:lvlJc w:val="left"/>
      <w:pPr>
        <w:ind w:left="1452" w:hanging="280"/>
      </w:pPr>
      <w:rPr>
        <w:rFonts w:hint="default"/>
        <w:lang w:val="ru-RU" w:eastAsia="en-US" w:bidi="ar-SA"/>
      </w:rPr>
    </w:lvl>
    <w:lvl w:ilvl="5" w:tplc="B25A93F6">
      <w:numFmt w:val="bullet"/>
      <w:lvlText w:val="•"/>
      <w:lvlJc w:val="left"/>
      <w:pPr>
        <w:ind w:left="1790" w:hanging="280"/>
      </w:pPr>
      <w:rPr>
        <w:rFonts w:hint="default"/>
        <w:lang w:val="ru-RU" w:eastAsia="en-US" w:bidi="ar-SA"/>
      </w:rPr>
    </w:lvl>
    <w:lvl w:ilvl="6" w:tplc="F2A40C68">
      <w:numFmt w:val="bullet"/>
      <w:lvlText w:val="•"/>
      <w:lvlJc w:val="left"/>
      <w:pPr>
        <w:ind w:left="2128" w:hanging="280"/>
      </w:pPr>
      <w:rPr>
        <w:rFonts w:hint="default"/>
        <w:lang w:val="ru-RU" w:eastAsia="en-US" w:bidi="ar-SA"/>
      </w:rPr>
    </w:lvl>
    <w:lvl w:ilvl="7" w:tplc="4CDAC28A">
      <w:numFmt w:val="bullet"/>
      <w:lvlText w:val="•"/>
      <w:lvlJc w:val="left"/>
      <w:pPr>
        <w:ind w:left="2466" w:hanging="280"/>
      </w:pPr>
      <w:rPr>
        <w:rFonts w:hint="default"/>
        <w:lang w:val="ru-RU" w:eastAsia="en-US" w:bidi="ar-SA"/>
      </w:rPr>
    </w:lvl>
    <w:lvl w:ilvl="8" w:tplc="C9460BA6">
      <w:numFmt w:val="bullet"/>
      <w:lvlText w:val="•"/>
      <w:lvlJc w:val="left"/>
      <w:pPr>
        <w:ind w:left="2804" w:hanging="280"/>
      </w:pPr>
      <w:rPr>
        <w:rFonts w:hint="default"/>
        <w:lang w:val="ru-RU" w:eastAsia="en-US" w:bidi="ar-SA"/>
      </w:rPr>
    </w:lvl>
  </w:abstractNum>
  <w:abstractNum w:abstractNumId="49">
    <w:nsid w:val="249F1EC8"/>
    <w:multiLevelType w:val="hybridMultilevel"/>
    <w:tmpl w:val="2B248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4DA7FC6"/>
    <w:multiLevelType w:val="hybridMultilevel"/>
    <w:tmpl w:val="4B348672"/>
    <w:lvl w:ilvl="0" w:tplc="3F76DC30">
      <w:numFmt w:val="bullet"/>
      <w:lvlText w:val="-"/>
      <w:lvlJc w:val="left"/>
      <w:pPr>
        <w:ind w:left="109" w:hanging="144"/>
      </w:pPr>
      <w:rPr>
        <w:rFonts w:ascii="Trebuchet MS" w:eastAsia="Trebuchet MS" w:hAnsi="Trebuchet MS" w:cs="Trebuchet MS" w:hint="default"/>
        <w:w w:val="95"/>
        <w:sz w:val="24"/>
        <w:szCs w:val="24"/>
        <w:lang w:val="ru-RU" w:eastAsia="en-US" w:bidi="ar-SA"/>
      </w:rPr>
    </w:lvl>
    <w:lvl w:ilvl="1" w:tplc="AF5AC606">
      <w:numFmt w:val="bullet"/>
      <w:lvlText w:val="•"/>
      <w:lvlJc w:val="left"/>
      <w:pPr>
        <w:ind w:left="599" w:hanging="144"/>
      </w:pPr>
      <w:rPr>
        <w:rFonts w:hint="default"/>
        <w:lang w:val="ru-RU" w:eastAsia="en-US" w:bidi="ar-SA"/>
      </w:rPr>
    </w:lvl>
    <w:lvl w:ilvl="2" w:tplc="7A0C94B4">
      <w:numFmt w:val="bullet"/>
      <w:lvlText w:val="•"/>
      <w:lvlJc w:val="left"/>
      <w:pPr>
        <w:ind w:left="1099" w:hanging="144"/>
      </w:pPr>
      <w:rPr>
        <w:rFonts w:hint="default"/>
        <w:lang w:val="ru-RU" w:eastAsia="en-US" w:bidi="ar-SA"/>
      </w:rPr>
    </w:lvl>
    <w:lvl w:ilvl="3" w:tplc="4FD4F52A">
      <w:numFmt w:val="bullet"/>
      <w:lvlText w:val="•"/>
      <w:lvlJc w:val="left"/>
      <w:pPr>
        <w:ind w:left="1598" w:hanging="144"/>
      </w:pPr>
      <w:rPr>
        <w:rFonts w:hint="default"/>
        <w:lang w:val="ru-RU" w:eastAsia="en-US" w:bidi="ar-SA"/>
      </w:rPr>
    </w:lvl>
    <w:lvl w:ilvl="4" w:tplc="E9FE3E3C">
      <w:numFmt w:val="bullet"/>
      <w:lvlText w:val="•"/>
      <w:lvlJc w:val="left"/>
      <w:pPr>
        <w:ind w:left="2098" w:hanging="144"/>
      </w:pPr>
      <w:rPr>
        <w:rFonts w:hint="default"/>
        <w:lang w:val="ru-RU" w:eastAsia="en-US" w:bidi="ar-SA"/>
      </w:rPr>
    </w:lvl>
    <w:lvl w:ilvl="5" w:tplc="0A302846">
      <w:numFmt w:val="bullet"/>
      <w:lvlText w:val="•"/>
      <w:lvlJc w:val="left"/>
      <w:pPr>
        <w:ind w:left="2597" w:hanging="144"/>
      </w:pPr>
      <w:rPr>
        <w:rFonts w:hint="default"/>
        <w:lang w:val="ru-RU" w:eastAsia="en-US" w:bidi="ar-SA"/>
      </w:rPr>
    </w:lvl>
    <w:lvl w:ilvl="6" w:tplc="7E167BE0">
      <w:numFmt w:val="bullet"/>
      <w:lvlText w:val="•"/>
      <w:lvlJc w:val="left"/>
      <w:pPr>
        <w:ind w:left="3097" w:hanging="144"/>
      </w:pPr>
      <w:rPr>
        <w:rFonts w:hint="default"/>
        <w:lang w:val="ru-RU" w:eastAsia="en-US" w:bidi="ar-SA"/>
      </w:rPr>
    </w:lvl>
    <w:lvl w:ilvl="7" w:tplc="E53CDF96">
      <w:numFmt w:val="bullet"/>
      <w:lvlText w:val="•"/>
      <w:lvlJc w:val="left"/>
      <w:pPr>
        <w:ind w:left="3596" w:hanging="144"/>
      </w:pPr>
      <w:rPr>
        <w:rFonts w:hint="default"/>
        <w:lang w:val="ru-RU" w:eastAsia="en-US" w:bidi="ar-SA"/>
      </w:rPr>
    </w:lvl>
    <w:lvl w:ilvl="8" w:tplc="F9F6DEC4">
      <w:numFmt w:val="bullet"/>
      <w:lvlText w:val="•"/>
      <w:lvlJc w:val="left"/>
      <w:pPr>
        <w:ind w:left="4096" w:hanging="144"/>
      </w:pPr>
      <w:rPr>
        <w:rFonts w:hint="default"/>
        <w:lang w:val="ru-RU" w:eastAsia="en-US" w:bidi="ar-SA"/>
      </w:rPr>
    </w:lvl>
  </w:abstractNum>
  <w:abstractNum w:abstractNumId="51">
    <w:nsid w:val="24E63ABE"/>
    <w:multiLevelType w:val="hybridMultilevel"/>
    <w:tmpl w:val="B274800A"/>
    <w:lvl w:ilvl="0" w:tplc="7DC45430">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089EF8EC">
      <w:numFmt w:val="bullet"/>
      <w:lvlText w:val="•"/>
      <w:lvlJc w:val="left"/>
      <w:pPr>
        <w:ind w:left="698" w:hanging="128"/>
      </w:pPr>
      <w:rPr>
        <w:rFonts w:hint="default"/>
        <w:lang w:val="ru-RU" w:eastAsia="en-US" w:bidi="ar-SA"/>
      </w:rPr>
    </w:lvl>
    <w:lvl w:ilvl="2" w:tplc="23A0F8F8">
      <w:numFmt w:val="bullet"/>
      <w:lvlText w:val="•"/>
      <w:lvlJc w:val="left"/>
      <w:pPr>
        <w:ind w:left="1297" w:hanging="128"/>
      </w:pPr>
      <w:rPr>
        <w:rFonts w:hint="default"/>
        <w:lang w:val="ru-RU" w:eastAsia="en-US" w:bidi="ar-SA"/>
      </w:rPr>
    </w:lvl>
    <w:lvl w:ilvl="3" w:tplc="E3C8158C">
      <w:numFmt w:val="bullet"/>
      <w:lvlText w:val="•"/>
      <w:lvlJc w:val="left"/>
      <w:pPr>
        <w:ind w:left="1895" w:hanging="128"/>
      </w:pPr>
      <w:rPr>
        <w:rFonts w:hint="default"/>
        <w:lang w:val="ru-RU" w:eastAsia="en-US" w:bidi="ar-SA"/>
      </w:rPr>
    </w:lvl>
    <w:lvl w:ilvl="4" w:tplc="21E847C2">
      <w:numFmt w:val="bullet"/>
      <w:lvlText w:val="•"/>
      <w:lvlJc w:val="left"/>
      <w:pPr>
        <w:ind w:left="2494" w:hanging="128"/>
      </w:pPr>
      <w:rPr>
        <w:rFonts w:hint="default"/>
        <w:lang w:val="ru-RU" w:eastAsia="en-US" w:bidi="ar-SA"/>
      </w:rPr>
    </w:lvl>
    <w:lvl w:ilvl="5" w:tplc="48DEEF66">
      <w:numFmt w:val="bullet"/>
      <w:lvlText w:val="•"/>
      <w:lvlJc w:val="left"/>
      <w:pPr>
        <w:ind w:left="3092" w:hanging="128"/>
      </w:pPr>
      <w:rPr>
        <w:rFonts w:hint="default"/>
        <w:lang w:val="ru-RU" w:eastAsia="en-US" w:bidi="ar-SA"/>
      </w:rPr>
    </w:lvl>
    <w:lvl w:ilvl="6" w:tplc="CEC626D8">
      <w:numFmt w:val="bullet"/>
      <w:lvlText w:val="•"/>
      <w:lvlJc w:val="left"/>
      <w:pPr>
        <w:ind w:left="3691" w:hanging="128"/>
      </w:pPr>
      <w:rPr>
        <w:rFonts w:hint="default"/>
        <w:lang w:val="ru-RU" w:eastAsia="en-US" w:bidi="ar-SA"/>
      </w:rPr>
    </w:lvl>
    <w:lvl w:ilvl="7" w:tplc="7736B91E">
      <w:numFmt w:val="bullet"/>
      <w:lvlText w:val="•"/>
      <w:lvlJc w:val="left"/>
      <w:pPr>
        <w:ind w:left="4289" w:hanging="128"/>
      </w:pPr>
      <w:rPr>
        <w:rFonts w:hint="default"/>
        <w:lang w:val="ru-RU" w:eastAsia="en-US" w:bidi="ar-SA"/>
      </w:rPr>
    </w:lvl>
    <w:lvl w:ilvl="8" w:tplc="3C0ACCA0">
      <w:numFmt w:val="bullet"/>
      <w:lvlText w:val="•"/>
      <w:lvlJc w:val="left"/>
      <w:pPr>
        <w:ind w:left="4888" w:hanging="128"/>
      </w:pPr>
      <w:rPr>
        <w:rFonts w:hint="default"/>
        <w:lang w:val="ru-RU" w:eastAsia="en-US" w:bidi="ar-SA"/>
      </w:rPr>
    </w:lvl>
  </w:abstractNum>
  <w:abstractNum w:abstractNumId="52">
    <w:nsid w:val="25E61873"/>
    <w:multiLevelType w:val="hybridMultilevel"/>
    <w:tmpl w:val="FE8861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
    <w:nsid w:val="260B29BA"/>
    <w:multiLevelType w:val="hybridMultilevel"/>
    <w:tmpl w:val="E01E677C"/>
    <w:lvl w:ilvl="0" w:tplc="7C508D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82128DF"/>
    <w:multiLevelType w:val="hybridMultilevel"/>
    <w:tmpl w:val="70029EFA"/>
    <w:lvl w:ilvl="0" w:tplc="D22A0E08">
      <w:start w:val="1"/>
      <w:numFmt w:val="decimal"/>
      <w:lvlText w:val="%1."/>
      <w:lvlJc w:val="left"/>
      <w:pPr>
        <w:tabs>
          <w:tab w:val="num" w:pos="1440"/>
        </w:tabs>
        <w:ind w:left="1440" w:hanging="363"/>
      </w:pPr>
      <w:rPr>
        <w:rFonts w:ascii="Times New Roman" w:eastAsia="Times New Roman" w:hAnsi="Times New Roman" w:cs="Times New Roman"/>
      </w:rPr>
    </w:lvl>
    <w:lvl w:ilvl="1" w:tplc="690A1BBE">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29723C9D"/>
    <w:multiLevelType w:val="hybridMultilevel"/>
    <w:tmpl w:val="37BE00A6"/>
    <w:lvl w:ilvl="0" w:tplc="351E315E">
      <w:numFmt w:val="bullet"/>
      <w:lvlText w:val="-"/>
      <w:lvlJc w:val="left"/>
      <w:pPr>
        <w:ind w:left="110"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2D904014">
      <w:numFmt w:val="bullet"/>
      <w:lvlText w:val="•"/>
      <w:lvlJc w:val="left"/>
      <w:pPr>
        <w:ind w:left="592" w:hanging="176"/>
      </w:pPr>
      <w:rPr>
        <w:rFonts w:hint="default"/>
        <w:lang w:val="ru-RU" w:eastAsia="en-US" w:bidi="ar-SA"/>
      </w:rPr>
    </w:lvl>
    <w:lvl w:ilvl="2" w:tplc="8B56FFC0">
      <w:numFmt w:val="bullet"/>
      <w:lvlText w:val="•"/>
      <w:lvlJc w:val="left"/>
      <w:pPr>
        <w:ind w:left="1064" w:hanging="176"/>
      </w:pPr>
      <w:rPr>
        <w:rFonts w:hint="default"/>
        <w:lang w:val="ru-RU" w:eastAsia="en-US" w:bidi="ar-SA"/>
      </w:rPr>
    </w:lvl>
    <w:lvl w:ilvl="3" w:tplc="20D05178">
      <w:numFmt w:val="bullet"/>
      <w:lvlText w:val="•"/>
      <w:lvlJc w:val="left"/>
      <w:pPr>
        <w:ind w:left="1536" w:hanging="176"/>
      </w:pPr>
      <w:rPr>
        <w:rFonts w:hint="default"/>
        <w:lang w:val="ru-RU" w:eastAsia="en-US" w:bidi="ar-SA"/>
      </w:rPr>
    </w:lvl>
    <w:lvl w:ilvl="4" w:tplc="CF769C32">
      <w:numFmt w:val="bullet"/>
      <w:lvlText w:val="•"/>
      <w:lvlJc w:val="left"/>
      <w:pPr>
        <w:ind w:left="2009" w:hanging="176"/>
      </w:pPr>
      <w:rPr>
        <w:rFonts w:hint="default"/>
        <w:lang w:val="ru-RU" w:eastAsia="en-US" w:bidi="ar-SA"/>
      </w:rPr>
    </w:lvl>
    <w:lvl w:ilvl="5" w:tplc="A184AEC6">
      <w:numFmt w:val="bullet"/>
      <w:lvlText w:val="•"/>
      <w:lvlJc w:val="left"/>
      <w:pPr>
        <w:ind w:left="2481" w:hanging="176"/>
      </w:pPr>
      <w:rPr>
        <w:rFonts w:hint="default"/>
        <w:lang w:val="ru-RU" w:eastAsia="en-US" w:bidi="ar-SA"/>
      </w:rPr>
    </w:lvl>
    <w:lvl w:ilvl="6" w:tplc="8FD2CDD0">
      <w:numFmt w:val="bullet"/>
      <w:lvlText w:val="•"/>
      <w:lvlJc w:val="left"/>
      <w:pPr>
        <w:ind w:left="2953" w:hanging="176"/>
      </w:pPr>
      <w:rPr>
        <w:rFonts w:hint="default"/>
        <w:lang w:val="ru-RU" w:eastAsia="en-US" w:bidi="ar-SA"/>
      </w:rPr>
    </w:lvl>
    <w:lvl w:ilvl="7" w:tplc="3E92DECE">
      <w:numFmt w:val="bullet"/>
      <w:lvlText w:val="•"/>
      <w:lvlJc w:val="left"/>
      <w:pPr>
        <w:ind w:left="3426" w:hanging="176"/>
      </w:pPr>
      <w:rPr>
        <w:rFonts w:hint="default"/>
        <w:lang w:val="ru-RU" w:eastAsia="en-US" w:bidi="ar-SA"/>
      </w:rPr>
    </w:lvl>
    <w:lvl w:ilvl="8" w:tplc="197E660A">
      <w:numFmt w:val="bullet"/>
      <w:lvlText w:val="•"/>
      <w:lvlJc w:val="left"/>
      <w:pPr>
        <w:ind w:left="3898" w:hanging="176"/>
      </w:pPr>
      <w:rPr>
        <w:rFonts w:hint="default"/>
        <w:lang w:val="ru-RU" w:eastAsia="en-US" w:bidi="ar-SA"/>
      </w:rPr>
    </w:lvl>
  </w:abstractNum>
  <w:abstractNum w:abstractNumId="56">
    <w:nsid w:val="29C46FF0"/>
    <w:multiLevelType w:val="hybridMultilevel"/>
    <w:tmpl w:val="907433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2A356142"/>
    <w:multiLevelType w:val="multilevel"/>
    <w:tmpl w:val="48C637A2"/>
    <w:lvl w:ilvl="0">
      <w:start w:val="1"/>
      <w:numFmt w:val="decimal"/>
      <w:lvlText w:val="%1"/>
      <w:lvlJc w:val="left"/>
      <w:pPr>
        <w:ind w:left="201" w:hanging="711"/>
      </w:pPr>
      <w:rPr>
        <w:rFonts w:hint="default"/>
        <w:lang w:val="ru-RU" w:eastAsia="en-US" w:bidi="ar-SA"/>
      </w:rPr>
    </w:lvl>
    <w:lvl w:ilvl="1">
      <w:start w:val="1"/>
      <w:numFmt w:val="decimal"/>
      <w:lvlText w:val="%1.%2."/>
      <w:lvlJc w:val="left"/>
      <w:pPr>
        <w:ind w:left="201" w:hanging="711"/>
      </w:pPr>
      <w:rPr>
        <w:rFonts w:ascii="Arial" w:eastAsia="Arial" w:hAnsi="Arial" w:cs="Arial" w:hint="default"/>
        <w:b/>
        <w:bCs/>
        <w:spacing w:val="0"/>
        <w:w w:val="95"/>
        <w:sz w:val="28"/>
        <w:szCs w:val="28"/>
        <w:lang w:val="ru-RU" w:eastAsia="en-US" w:bidi="ar-SA"/>
      </w:rPr>
    </w:lvl>
    <w:lvl w:ilvl="2">
      <w:start w:val="1"/>
      <w:numFmt w:val="decimal"/>
      <w:lvlText w:val="%1.%2.%3"/>
      <w:lvlJc w:val="left"/>
      <w:pPr>
        <w:ind w:left="1537" w:hanging="687"/>
      </w:pPr>
      <w:rPr>
        <w:rFonts w:ascii="Times New Roman" w:eastAsia="Arial" w:hAnsi="Times New Roman" w:cs="Times New Roman" w:hint="default"/>
        <w:b/>
        <w:bCs/>
        <w:spacing w:val="0"/>
        <w:w w:val="90"/>
        <w:sz w:val="28"/>
        <w:szCs w:val="28"/>
        <w:lang w:val="ru-RU" w:eastAsia="en-US" w:bidi="ar-SA"/>
      </w:rPr>
    </w:lvl>
    <w:lvl w:ilvl="3">
      <w:numFmt w:val="bullet"/>
      <w:lvlText w:val="•"/>
      <w:lvlJc w:val="left"/>
      <w:pPr>
        <w:ind w:left="3392" w:hanging="687"/>
      </w:pPr>
      <w:rPr>
        <w:rFonts w:hint="default"/>
        <w:lang w:val="ru-RU" w:eastAsia="en-US" w:bidi="ar-SA"/>
      </w:rPr>
    </w:lvl>
    <w:lvl w:ilvl="4">
      <w:numFmt w:val="bullet"/>
      <w:lvlText w:val="•"/>
      <w:lvlJc w:val="left"/>
      <w:pPr>
        <w:ind w:left="4288" w:hanging="687"/>
      </w:pPr>
      <w:rPr>
        <w:rFonts w:hint="default"/>
        <w:lang w:val="ru-RU" w:eastAsia="en-US" w:bidi="ar-SA"/>
      </w:rPr>
    </w:lvl>
    <w:lvl w:ilvl="5">
      <w:numFmt w:val="bullet"/>
      <w:lvlText w:val="•"/>
      <w:lvlJc w:val="left"/>
      <w:pPr>
        <w:ind w:left="5185" w:hanging="687"/>
      </w:pPr>
      <w:rPr>
        <w:rFonts w:hint="default"/>
        <w:lang w:val="ru-RU" w:eastAsia="en-US" w:bidi="ar-SA"/>
      </w:rPr>
    </w:lvl>
    <w:lvl w:ilvl="6">
      <w:numFmt w:val="bullet"/>
      <w:lvlText w:val="•"/>
      <w:lvlJc w:val="left"/>
      <w:pPr>
        <w:ind w:left="6081" w:hanging="687"/>
      </w:pPr>
      <w:rPr>
        <w:rFonts w:hint="default"/>
        <w:lang w:val="ru-RU" w:eastAsia="en-US" w:bidi="ar-SA"/>
      </w:rPr>
    </w:lvl>
    <w:lvl w:ilvl="7">
      <w:numFmt w:val="bullet"/>
      <w:lvlText w:val="•"/>
      <w:lvlJc w:val="left"/>
      <w:pPr>
        <w:ind w:left="6977" w:hanging="687"/>
      </w:pPr>
      <w:rPr>
        <w:rFonts w:hint="default"/>
        <w:lang w:val="ru-RU" w:eastAsia="en-US" w:bidi="ar-SA"/>
      </w:rPr>
    </w:lvl>
    <w:lvl w:ilvl="8">
      <w:numFmt w:val="bullet"/>
      <w:lvlText w:val="•"/>
      <w:lvlJc w:val="left"/>
      <w:pPr>
        <w:ind w:left="7873" w:hanging="687"/>
      </w:pPr>
      <w:rPr>
        <w:rFonts w:hint="default"/>
        <w:lang w:val="ru-RU" w:eastAsia="en-US" w:bidi="ar-SA"/>
      </w:rPr>
    </w:lvl>
  </w:abstractNum>
  <w:abstractNum w:abstractNumId="58">
    <w:nsid w:val="2AAB2AE3"/>
    <w:multiLevelType w:val="hybridMultilevel"/>
    <w:tmpl w:val="F014ADB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2BB045F4"/>
    <w:multiLevelType w:val="hybridMultilevel"/>
    <w:tmpl w:val="BEF680AC"/>
    <w:lvl w:ilvl="0" w:tplc="CF3258E8">
      <w:numFmt w:val="bullet"/>
      <w:lvlText w:val=""/>
      <w:lvlJc w:val="left"/>
      <w:pPr>
        <w:ind w:left="458" w:hanging="358"/>
      </w:pPr>
      <w:rPr>
        <w:rFonts w:ascii="Symbol" w:eastAsia="Symbol" w:hAnsi="Symbol" w:cs="Symbol" w:hint="default"/>
        <w:b w:val="0"/>
        <w:bCs w:val="0"/>
        <w:i w:val="0"/>
        <w:iCs w:val="0"/>
        <w:spacing w:val="0"/>
        <w:w w:val="100"/>
        <w:sz w:val="24"/>
        <w:szCs w:val="24"/>
        <w:lang w:val="ru-RU" w:eastAsia="en-US" w:bidi="ar-SA"/>
      </w:rPr>
    </w:lvl>
    <w:lvl w:ilvl="1" w:tplc="22DCDA10">
      <w:numFmt w:val="bullet"/>
      <w:lvlText w:val="•"/>
      <w:lvlJc w:val="left"/>
      <w:pPr>
        <w:ind w:left="994" w:hanging="358"/>
      </w:pPr>
      <w:rPr>
        <w:rFonts w:hint="default"/>
        <w:lang w:val="ru-RU" w:eastAsia="en-US" w:bidi="ar-SA"/>
      </w:rPr>
    </w:lvl>
    <w:lvl w:ilvl="2" w:tplc="180CFEFC">
      <w:numFmt w:val="bullet"/>
      <w:lvlText w:val="•"/>
      <w:lvlJc w:val="left"/>
      <w:pPr>
        <w:ind w:left="1528" w:hanging="358"/>
      </w:pPr>
      <w:rPr>
        <w:rFonts w:hint="default"/>
        <w:lang w:val="ru-RU" w:eastAsia="en-US" w:bidi="ar-SA"/>
      </w:rPr>
    </w:lvl>
    <w:lvl w:ilvl="3" w:tplc="CDBAD874">
      <w:numFmt w:val="bullet"/>
      <w:lvlText w:val="•"/>
      <w:lvlJc w:val="left"/>
      <w:pPr>
        <w:ind w:left="2063" w:hanging="358"/>
      </w:pPr>
      <w:rPr>
        <w:rFonts w:hint="default"/>
        <w:lang w:val="ru-RU" w:eastAsia="en-US" w:bidi="ar-SA"/>
      </w:rPr>
    </w:lvl>
    <w:lvl w:ilvl="4" w:tplc="538A488A">
      <w:numFmt w:val="bullet"/>
      <w:lvlText w:val="•"/>
      <w:lvlJc w:val="left"/>
      <w:pPr>
        <w:ind w:left="2597" w:hanging="358"/>
      </w:pPr>
      <w:rPr>
        <w:rFonts w:hint="default"/>
        <w:lang w:val="ru-RU" w:eastAsia="en-US" w:bidi="ar-SA"/>
      </w:rPr>
    </w:lvl>
    <w:lvl w:ilvl="5" w:tplc="635A0B0E">
      <w:numFmt w:val="bullet"/>
      <w:lvlText w:val="•"/>
      <w:lvlJc w:val="left"/>
      <w:pPr>
        <w:ind w:left="3132" w:hanging="358"/>
      </w:pPr>
      <w:rPr>
        <w:rFonts w:hint="default"/>
        <w:lang w:val="ru-RU" w:eastAsia="en-US" w:bidi="ar-SA"/>
      </w:rPr>
    </w:lvl>
    <w:lvl w:ilvl="6" w:tplc="9912DE7E">
      <w:numFmt w:val="bullet"/>
      <w:lvlText w:val="•"/>
      <w:lvlJc w:val="left"/>
      <w:pPr>
        <w:ind w:left="3666" w:hanging="358"/>
      </w:pPr>
      <w:rPr>
        <w:rFonts w:hint="default"/>
        <w:lang w:val="ru-RU" w:eastAsia="en-US" w:bidi="ar-SA"/>
      </w:rPr>
    </w:lvl>
    <w:lvl w:ilvl="7" w:tplc="3BFEE44E">
      <w:numFmt w:val="bullet"/>
      <w:lvlText w:val="•"/>
      <w:lvlJc w:val="left"/>
      <w:pPr>
        <w:ind w:left="4200" w:hanging="358"/>
      </w:pPr>
      <w:rPr>
        <w:rFonts w:hint="default"/>
        <w:lang w:val="ru-RU" w:eastAsia="en-US" w:bidi="ar-SA"/>
      </w:rPr>
    </w:lvl>
    <w:lvl w:ilvl="8" w:tplc="28EE948C">
      <w:numFmt w:val="bullet"/>
      <w:lvlText w:val="•"/>
      <w:lvlJc w:val="left"/>
      <w:pPr>
        <w:ind w:left="4735" w:hanging="358"/>
      </w:pPr>
      <w:rPr>
        <w:rFonts w:hint="default"/>
        <w:lang w:val="ru-RU" w:eastAsia="en-US" w:bidi="ar-SA"/>
      </w:rPr>
    </w:lvl>
  </w:abstractNum>
  <w:abstractNum w:abstractNumId="60">
    <w:nsid w:val="2EC15BB8"/>
    <w:multiLevelType w:val="hybridMultilevel"/>
    <w:tmpl w:val="C0040FE0"/>
    <w:lvl w:ilvl="0" w:tplc="4DFC3202">
      <w:start w:val="1"/>
      <w:numFmt w:val="decimal"/>
      <w:lvlText w:val="%1."/>
      <w:lvlJc w:val="left"/>
      <w:pPr>
        <w:ind w:left="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DCF092C4">
      <w:numFmt w:val="bullet"/>
      <w:lvlText w:val="•"/>
      <w:lvlJc w:val="left"/>
      <w:pPr>
        <w:ind w:left="949" w:hanging="281"/>
      </w:pPr>
      <w:rPr>
        <w:rFonts w:hint="default"/>
        <w:lang w:val="ru-RU" w:eastAsia="en-US" w:bidi="ar-SA"/>
      </w:rPr>
    </w:lvl>
    <w:lvl w:ilvl="2" w:tplc="FB6E60C6">
      <w:numFmt w:val="bullet"/>
      <w:lvlText w:val="•"/>
      <w:lvlJc w:val="left"/>
      <w:pPr>
        <w:ind w:left="1899" w:hanging="281"/>
      </w:pPr>
      <w:rPr>
        <w:rFonts w:hint="default"/>
        <w:lang w:val="ru-RU" w:eastAsia="en-US" w:bidi="ar-SA"/>
      </w:rPr>
    </w:lvl>
    <w:lvl w:ilvl="3" w:tplc="26003584">
      <w:numFmt w:val="bullet"/>
      <w:lvlText w:val="•"/>
      <w:lvlJc w:val="left"/>
      <w:pPr>
        <w:ind w:left="2849" w:hanging="281"/>
      </w:pPr>
      <w:rPr>
        <w:rFonts w:hint="default"/>
        <w:lang w:val="ru-RU" w:eastAsia="en-US" w:bidi="ar-SA"/>
      </w:rPr>
    </w:lvl>
    <w:lvl w:ilvl="4" w:tplc="7214F916">
      <w:numFmt w:val="bullet"/>
      <w:lvlText w:val="•"/>
      <w:lvlJc w:val="left"/>
      <w:pPr>
        <w:ind w:left="3799" w:hanging="281"/>
      </w:pPr>
      <w:rPr>
        <w:rFonts w:hint="default"/>
        <w:lang w:val="ru-RU" w:eastAsia="en-US" w:bidi="ar-SA"/>
      </w:rPr>
    </w:lvl>
    <w:lvl w:ilvl="5" w:tplc="867A9A48">
      <w:numFmt w:val="bullet"/>
      <w:lvlText w:val="•"/>
      <w:lvlJc w:val="left"/>
      <w:pPr>
        <w:ind w:left="4749" w:hanging="281"/>
      </w:pPr>
      <w:rPr>
        <w:rFonts w:hint="default"/>
        <w:lang w:val="ru-RU" w:eastAsia="en-US" w:bidi="ar-SA"/>
      </w:rPr>
    </w:lvl>
    <w:lvl w:ilvl="6" w:tplc="6178C80E">
      <w:numFmt w:val="bullet"/>
      <w:lvlText w:val="•"/>
      <w:lvlJc w:val="left"/>
      <w:pPr>
        <w:ind w:left="5699" w:hanging="281"/>
      </w:pPr>
      <w:rPr>
        <w:rFonts w:hint="default"/>
        <w:lang w:val="ru-RU" w:eastAsia="en-US" w:bidi="ar-SA"/>
      </w:rPr>
    </w:lvl>
    <w:lvl w:ilvl="7" w:tplc="78663F2E">
      <w:numFmt w:val="bullet"/>
      <w:lvlText w:val="•"/>
      <w:lvlJc w:val="left"/>
      <w:pPr>
        <w:ind w:left="6648" w:hanging="281"/>
      </w:pPr>
      <w:rPr>
        <w:rFonts w:hint="default"/>
        <w:lang w:val="ru-RU" w:eastAsia="en-US" w:bidi="ar-SA"/>
      </w:rPr>
    </w:lvl>
    <w:lvl w:ilvl="8" w:tplc="3F18CE38">
      <w:numFmt w:val="bullet"/>
      <w:lvlText w:val="•"/>
      <w:lvlJc w:val="left"/>
      <w:pPr>
        <w:ind w:left="7598" w:hanging="281"/>
      </w:pPr>
      <w:rPr>
        <w:rFonts w:hint="default"/>
        <w:lang w:val="ru-RU" w:eastAsia="en-US" w:bidi="ar-SA"/>
      </w:rPr>
    </w:lvl>
  </w:abstractNum>
  <w:abstractNum w:abstractNumId="61">
    <w:nsid w:val="2F854B2C"/>
    <w:multiLevelType w:val="hybridMultilevel"/>
    <w:tmpl w:val="5888DB9C"/>
    <w:lvl w:ilvl="0" w:tplc="97FAC154">
      <w:numFmt w:val="bullet"/>
      <w:lvlText w:val=""/>
      <w:lvlJc w:val="left"/>
      <w:pPr>
        <w:ind w:left="490" w:hanging="310"/>
      </w:pPr>
      <w:rPr>
        <w:rFonts w:ascii="Symbol" w:eastAsia="Symbol" w:hAnsi="Symbol" w:cs="Symbol" w:hint="default"/>
        <w:b w:val="0"/>
        <w:bCs w:val="0"/>
        <w:i w:val="0"/>
        <w:iCs w:val="0"/>
        <w:spacing w:val="0"/>
        <w:w w:val="100"/>
        <w:sz w:val="24"/>
        <w:szCs w:val="24"/>
        <w:lang w:val="ru-RU" w:eastAsia="en-US" w:bidi="ar-SA"/>
      </w:rPr>
    </w:lvl>
    <w:lvl w:ilvl="1" w:tplc="5A8E660C">
      <w:numFmt w:val="bullet"/>
      <w:lvlText w:val="•"/>
      <w:lvlJc w:val="left"/>
      <w:pPr>
        <w:ind w:left="798" w:hanging="310"/>
      </w:pPr>
      <w:rPr>
        <w:rFonts w:hint="default"/>
        <w:lang w:val="ru-RU" w:eastAsia="en-US" w:bidi="ar-SA"/>
      </w:rPr>
    </w:lvl>
    <w:lvl w:ilvl="2" w:tplc="726630D4">
      <w:numFmt w:val="bullet"/>
      <w:lvlText w:val="•"/>
      <w:lvlJc w:val="left"/>
      <w:pPr>
        <w:ind w:left="1096" w:hanging="310"/>
      </w:pPr>
      <w:rPr>
        <w:rFonts w:hint="default"/>
        <w:lang w:val="ru-RU" w:eastAsia="en-US" w:bidi="ar-SA"/>
      </w:rPr>
    </w:lvl>
    <w:lvl w:ilvl="3" w:tplc="952C4636">
      <w:numFmt w:val="bullet"/>
      <w:lvlText w:val="•"/>
      <w:lvlJc w:val="left"/>
      <w:pPr>
        <w:ind w:left="1394" w:hanging="310"/>
      </w:pPr>
      <w:rPr>
        <w:rFonts w:hint="default"/>
        <w:lang w:val="ru-RU" w:eastAsia="en-US" w:bidi="ar-SA"/>
      </w:rPr>
    </w:lvl>
    <w:lvl w:ilvl="4" w:tplc="08108B40">
      <w:numFmt w:val="bullet"/>
      <w:lvlText w:val="•"/>
      <w:lvlJc w:val="left"/>
      <w:pPr>
        <w:ind w:left="1692" w:hanging="310"/>
      </w:pPr>
      <w:rPr>
        <w:rFonts w:hint="default"/>
        <w:lang w:val="ru-RU" w:eastAsia="en-US" w:bidi="ar-SA"/>
      </w:rPr>
    </w:lvl>
    <w:lvl w:ilvl="5" w:tplc="A44ED48C">
      <w:numFmt w:val="bullet"/>
      <w:lvlText w:val="•"/>
      <w:lvlJc w:val="left"/>
      <w:pPr>
        <w:ind w:left="1990" w:hanging="310"/>
      </w:pPr>
      <w:rPr>
        <w:rFonts w:hint="default"/>
        <w:lang w:val="ru-RU" w:eastAsia="en-US" w:bidi="ar-SA"/>
      </w:rPr>
    </w:lvl>
    <w:lvl w:ilvl="6" w:tplc="9170F106">
      <w:numFmt w:val="bullet"/>
      <w:lvlText w:val="•"/>
      <w:lvlJc w:val="left"/>
      <w:pPr>
        <w:ind w:left="2288" w:hanging="310"/>
      </w:pPr>
      <w:rPr>
        <w:rFonts w:hint="default"/>
        <w:lang w:val="ru-RU" w:eastAsia="en-US" w:bidi="ar-SA"/>
      </w:rPr>
    </w:lvl>
    <w:lvl w:ilvl="7" w:tplc="FBA6CAD8">
      <w:numFmt w:val="bullet"/>
      <w:lvlText w:val="•"/>
      <w:lvlJc w:val="left"/>
      <w:pPr>
        <w:ind w:left="2586" w:hanging="310"/>
      </w:pPr>
      <w:rPr>
        <w:rFonts w:hint="default"/>
        <w:lang w:val="ru-RU" w:eastAsia="en-US" w:bidi="ar-SA"/>
      </w:rPr>
    </w:lvl>
    <w:lvl w:ilvl="8" w:tplc="35487724">
      <w:numFmt w:val="bullet"/>
      <w:lvlText w:val="•"/>
      <w:lvlJc w:val="left"/>
      <w:pPr>
        <w:ind w:left="2884" w:hanging="310"/>
      </w:pPr>
      <w:rPr>
        <w:rFonts w:hint="default"/>
        <w:lang w:val="ru-RU" w:eastAsia="en-US" w:bidi="ar-SA"/>
      </w:rPr>
    </w:lvl>
  </w:abstractNum>
  <w:abstractNum w:abstractNumId="62">
    <w:nsid w:val="2F895821"/>
    <w:multiLevelType w:val="hybridMultilevel"/>
    <w:tmpl w:val="5CB61542"/>
    <w:lvl w:ilvl="0" w:tplc="EACE712A">
      <w:numFmt w:val="bullet"/>
      <w:lvlText w:val=""/>
      <w:lvlJc w:val="left"/>
      <w:pPr>
        <w:ind w:left="180" w:hanging="354"/>
      </w:pPr>
      <w:rPr>
        <w:rFonts w:ascii="Symbol" w:eastAsia="Symbol" w:hAnsi="Symbol" w:cs="Symbol" w:hint="default"/>
        <w:b w:val="0"/>
        <w:bCs w:val="0"/>
        <w:i w:val="0"/>
        <w:iCs w:val="0"/>
        <w:spacing w:val="0"/>
        <w:w w:val="100"/>
        <w:sz w:val="24"/>
        <w:szCs w:val="24"/>
        <w:lang w:val="ru-RU" w:eastAsia="en-US" w:bidi="ar-SA"/>
      </w:rPr>
    </w:lvl>
    <w:lvl w:ilvl="1" w:tplc="E2F428E0">
      <w:numFmt w:val="bullet"/>
      <w:lvlText w:val="•"/>
      <w:lvlJc w:val="left"/>
      <w:pPr>
        <w:ind w:left="510" w:hanging="354"/>
      </w:pPr>
      <w:rPr>
        <w:rFonts w:hint="default"/>
        <w:lang w:val="ru-RU" w:eastAsia="en-US" w:bidi="ar-SA"/>
      </w:rPr>
    </w:lvl>
    <w:lvl w:ilvl="2" w:tplc="5BF8C2F8">
      <w:numFmt w:val="bullet"/>
      <w:lvlText w:val="•"/>
      <w:lvlJc w:val="left"/>
      <w:pPr>
        <w:ind w:left="840" w:hanging="354"/>
      </w:pPr>
      <w:rPr>
        <w:rFonts w:hint="default"/>
        <w:lang w:val="ru-RU" w:eastAsia="en-US" w:bidi="ar-SA"/>
      </w:rPr>
    </w:lvl>
    <w:lvl w:ilvl="3" w:tplc="1C4E57B4">
      <w:numFmt w:val="bullet"/>
      <w:lvlText w:val="•"/>
      <w:lvlJc w:val="left"/>
      <w:pPr>
        <w:ind w:left="1170" w:hanging="354"/>
      </w:pPr>
      <w:rPr>
        <w:rFonts w:hint="default"/>
        <w:lang w:val="ru-RU" w:eastAsia="en-US" w:bidi="ar-SA"/>
      </w:rPr>
    </w:lvl>
    <w:lvl w:ilvl="4" w:tplc="EBA6EDA6">
      <w:numFmt w:val="bullet"/>
      <w:lvlText w:val="•"/>
      <w:lvlJc w:val="left"/>
      <w:pPr>
        <w:ind w:left="1500" w:hanging="354"/>
      </w:pPr>
      <w:rPr>
        <w:rFonts w:hint="default"/>
        <w:lang w:val="ru-RU" w:eastAsia="en-US" w:bidi="ar-SA"/>
      </w:rPr>
    </w:lvl>
    <w:lvl w:ilvl="5" w:tplc="91E445DC">
      <w:numFmt w:val="bullet"/>
      <w:lvlText w:val="•"/>
      <w:lvlJc w:val="left"/>
      <w:pPr>
        <w:ind w:left="1830" w:hanging="354"/>
      </w:pPr>
      <w:rPr>
        <w:rFonts w:hint="default"/>
        <w:lang w:val="ru-RU" w:eastAsia="en-US" w:bidi="ar-SA"/>
      </w:rPr>
    </w:lvl>
    <w:lvl w:ilvl="6" w:tplc="6228155E">
      <w:numFmt w:val="bullet"/>
      <w:lvlText w:val="•"/>
      <w:lvlJc w:val="left"/>
      <w:pPr>
        <w:ind w:left="2160" w:hanging="354"/>
      </w:pPr>
      <w:rPr>
        <w:rFonts w:hint="default"/>
        <w:lang w:val="ru-RU" w:eastAsia="en-US" w:bidi="ar-SA"/>
      </w:rPr>
    </w:lvl>
    <w:lvl w:ilvl="7" w:tplc="07C6750E">
      <w:numFmt w:val="bullet"/>
      <w:lvlText w:val="•"/>
      <w:lvlJc w:val="left"/>
      <w:pPr>
        <w:ind w:left="2490" w:hanging="354"/>
      </w:pPr>
      <w:rPr>
        <w:rFonts w:hint="default"/>
        <w:lang w:val="ru-RU" w:eastAsia="en-US" w:bidi="ar-SA"/>
      </w:rPr>
    </w:lvl>
    <w:lvl w:ilvl="8" w:tplc="FAA0539E">
      <w:numFmt w:val="bullet"/>
      <w:lvlText w:val="•"/>
      <w:lvlJc w:val="left"/>
      <w:pPr>
        <w:ind w:left="2820" w:hanging="354"/>
      </w:pPr>
      <w:rPr>
        <w:rFonts w:hint="default"/>
        <w:lang w:val="ru-RU" w:eastAsia="en-US" w:bidi="ar-SA"/>
      </w:rPr>
    </w:lvl>
  </w:abstractNum>
  <w:abstractNum w:abstractNumId="63">
    <w:nsid w:val="2FDC5257"/>
    <w:multiLevelType w:val="hybridMultilevel"/>
    <w:tmpl w:val="3DEAB028"/>
    <w:lvl w:ilvl="0" w:tplc="FAF8C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0556A81"/>
    <w:multiLevelType w:val="hybridMultilevel"/>
    <w:tmpl w:val="25A0B258"/>
    <w:lvl w:ilvl="0" w:tplc="54BE82B2">
      <w:numFmt w:val="bullet"/>
      <w:lvlText w:val=""/>
      <w:lvlJc w:val="left"/>
      <w:pPr>
        <w:ind w:left="98" w:hanging="224"/>
      </w:pPr>
      <w:rPr>
        <w:rFonts w:ascii="Symbol" w:eastAsia="Symbol" w:hAnsi="Symbol" w:cs="Symbol" w:hint="default"/>
        <w:b w:val="0"/>
        <w:bCs w:val="0"/>
        <w:i w:val="0"/>
        <w:iCs w:val="0"/>
        <w:spacing w:val="0"/>
        <w:w w:val="100"/>
        <w:sz w:val="24"/>
        <w:szCs w:val="24"/>
        <w:lang w:val="ru-RU" w:eastAsia="en-US" w:bidi="ar-SA"/>
      </w:rPr>
    </w:lvl>
    <w:lvl w:ilvl="1" w:tplc="6F28CA88">
      <w:numFmt w:val="bullet"/>
      <w:lvlText w:val="•"/>
      <w:lvlJc w:val="left"/>
      <w:pPr>
        <w:ind w:left="438" w:hanging="224"/>
      </w:pPr>
      <w:rPr>
        <w:rFonts w:hint="default"/>
        <w:lang w:val="ru-RU" w:eastAsia="en-US" w:bidi="ar-SA"/>
      </w:rPr>
    </w:lvl>
    <w:lvl w:ilvl="2" w:tplc="5A445B08">
      <w:numFmt w:val="bullet"/>
      <w:lvlText w:val="•"/>
      <w:lvlJc w:val="left"/>
      <w:pPr>
        <w:ind w:left="776" w:hanging="224"/>
      </w:pPr>
      <w:rPr>
        <w:rFonts w:hint="default"/>
        <w:lang w:val="ru-RU" w:eastAsia="en-US" w:bidi="ar-SA"/>
      </w:rPr>
    </w:lvl>
    <w:lvl w:ilvl="3" w:tplc="BEA8E6A6">
      <w:numFmt w:val="bullet"/>
      <w:lvlText w:val="•"/>
      <w:lvlJc w:val="left"/>
      <w:pPr>
        <w:ind w:left="1114" w:hanging="224"/>
      </w:pPr>
      <w:rPr>
        <w:rFonts w:hint="default"/>
        <w:lang w:val="ru-RU" w:eastAsia="en-US" w:bidi="ar-SA"/>
      </w:rPr>
    </w:lvl>
    <w:lvl w:ilvl="4" w:tplc="2032833E">
      <w:numFmt w:val="bullet"/>
      <w:lvlText w:val="•"/>
      <w:lvlJc w:val="left"/>
      <w:pPr>
        <w:ind w:left="1452" w:hanging="224"/>
      </w:pPr>
      <w:rPr>
        <w:rFonts w:hint="default"/>
        <w:lang w:val="ru-RU" w:eastAsia="en-US" w:bidi="ar-SA"/>
      </w:rPr>
    </w:lvl>
    <w:lvl w:ilvl="5" w:tplc="5D7A8B0E">
      <w:numFmt w:val="bullet"/>
      <w:lvlText w:val="•"/>
      <w:lvlJc w:val="left"/>
      <w:pPr>
        <w:ind w:left="1790" w:hanging="224"/>
      </w:pPr>
      <w:rPr>
        <w:rFonts w:hint="default"/>
        <w:lang w:val="ru-RU" w:eastAsia="en-US" w:bidi="ar-SA"/>
      </w:rPr>
    </w:lvl>
    <w:lvl w:ilvl="6" w:tplc="0ECE3BA4">
      <w:numFmt w:val="bullet"/>
      <w:lvlText w:val="•"/>
      <w:lvlJc w:val="left"/>
      <w:pPr>
        <w:ind w:left="2128" w:hanging="224"/>
      </w:pPr>
      <w:rPr>
        <w:rFonts w:hint="default"/>
        <w:lang w:val="ru-RU" w:eastAsia="en-US" w:bidi="ar-SA"/>
      </w:rPr>
    </w:lvl>
    <w:lvl w:ilvl="7" w:tplc="91446F40">
      <w:numFmt w:val="bullet"/>
      <w:lvlText w:val="•"/>
      <w:lvlJc w:val="left"/>
      <w:pPr>
        <w:ind w:left="2466" w:hanging="224"/>
      </w:pPr>
      <w:rPr>
        <w:rFonts w:hint="default"/>
        <w:lang w:val="ru-RU" w:eastAsia="en-US" w:bidi="ar-SA"/>
      </w:rPr>
    </w:lvl>
    <w:lvl w:ilvl="8" w:tplc="63146C8C">
      <w:numFmt w:val="bullet"/>
      <w:lvlText w:val="•"/>
      <w:lvlJc w:val="left"/>
      <w:pPr>
        <w:ind w:left="2804" w:hanging="224"/>
      </w:pPr>
      <w:rPr>
        <w:rFonts w:hint="default"/>
        <w:lang w:val="ru-RU" w:eastAsia="en-US" w:bidi="ar-SA"/>
      </w:rPr>
    </w:lvl>
  </w:abstractNum>
  <w:abstractNum w:abstractNumId="65">
    <w:nsid w:val="351E7D6C"/>
    <w:multiLevelType w:val="hybridMultilevel"/>
    <w:tmpl w:val="24321E4A"/>
    <w:lvl w:ilvl="0" w:tplc="6E0E9A56">
      <w:start w:val="1"/>
      <w:numFmt w:val="decimal"/>
      <w:lvlText w:val="%1."/>
      <w:lvlJc w:val="left"/>
      <w:pPr>
        <w:ind w:left="1444" w:hanging="7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358978A0"/>
    <w:multiLevelType w:val="multilevel"/>
    <w:tmpl w:val="AD2025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7">
    <w:nsid w:val="35FC44BA"/>
    <w:multiLevelType w:val="hybridMultilevel"/>
    <w:tmpl w:val="B79C5E10"/>
    <w:lvl w:ilvl="0" w:tplc="5FEE8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6550C4C"/>
    <w:multiLevelType w:val="hybridMultilevel"/>
    <w:tmpl w:val="BF6E65A0"/>
    <w:lvl w:ilvl="0" w:tplc="0419000F">
      <w:start w:val="1"/>
      <w:numFmt w:val="decimal"/>
      <w:lvlText w:val="%1."/>
      <w:lvlJc w:val="left"/>
      <w:pPr>
        <w:ind w:left="1700" w:hanging="360"/>
      </w:pPr>
    </w:lvl>
    <w:lvl w:ilvl="1" w:tplc="04190019" w:tentative="1">
      <w:start w:val="1"/>
      <w:numFmt w:val="lowerLetter"/>
      <w:lvlText w:val="%2."/>
      <w:lvlJc w:val="left"/>
      <w:pPr>
        <w:ind w:left="2420" w:hanging="360"/>
      </w:pPr>
    </w:lvl>
    <w:lvl w:ilvl="2" w:tplc="0419001B" w:tentative="1">
      <w:start w:val="1"/>
      <w:numFmt w:val="lowerRoman"/>
      <w:lvlText w:val="%3."/>
      <w:lvlJc w:val="right"/>
      <w:pPr>
        <w:ind w:left="3140" w:hanging="180"/>
      </w:pPr>
    </w:lvl>
    <w:lvl w:ilvl="3" w:tplc="0419000F" w:tentative="1">
      <w:start w:val="1"/>
      <w:numFmt w:val="decimal"/>
      <w:lvlText w:val="%4."/>
      <w:lvlJc w:val="left"/>
      <w:pPr>
        <w:ind w:left="3860" w:hanging="360"/>
      </w:pPr>
    </w:lvl>
    <w:lvl w:ilvl="4" w:tplc="04190019" w:tentative="1">
      <w:start w:val="1"/>
      <w:numFmt w:val="lowerLetter"/>
      <w:lvlText w:val="%5."/>
      <w:lvlJc w:val="left"/>
      <w:pPr>
        <w:ind w:left="4580" w:hanging="360"/>
      </w:pPr>
    </w:lvl>
    <w:lvl w:ilvl="5" w:tplc="0419001B" w:tentative="1">
      <w:start w:val="1"/>
      <w:numFmt w:val="lowerRoman"/>
      <w:lvlText w:val="%6."/>
      <w:lvlJc w:val="right"/>
      <w:pPr>
        <w:ind w:left="5300" w:hanging="180"/>
      </w:pPr>
    </w:lvl>
    <w:lvl w:ilvl="6" w:tplc="0419000F" w:tentative="1">
      <w:start w:val="1"/>
      <w:numFmt w:val="decimal"/>
      <w:lvlText w:val="%7."/>
      <w:lvlJc w:val="left"/>
      <w:pPr>
        <w:ind w:left="6020" w:hanging="360"/>
      </w:pPr>
    </w:lvl>
    <w:lvl w:ilvl="7" w:tplc="04190019" w:tentative="1">
      <w:start w:val="1"/>
      <w:numFmt w:val="lowerLetter"/>
      <w:lvlText w:val="%8."/>
      <w:lvlJc w:val="left"/>
      <w:pPr>
        <w:ind w:left="6740" w:hanging="360"/>
      </w:pPr>
    </w:lvl>
    <w:lvl w:ilvl="8" w:tplc="0419001B" w:tentative="1">
      <w:start w:val="1"/>
      <w:numFmt w:val="lowerRoman"/>
      <w:lvlText w:val="%9."/>
      <w:lvlJc w:val="right"/>
      <w:pPr>
        <w:ind w:left="7460" w:hanging="180"/>
      </w:pPr>
    </w:lvl>
  </w:abstractNum>
  <w:abstractNum w:abstractNumId="69">
    <w:nsid w:val="3767395F"/>
    <w:multiLevelType w:val="hybridMultilevel"/>
    <w:tmpl w:val="8B941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8F07DFA"/>
    <w:multiLevelType w:val="multilevel"/>
    <w:tmpl w:val="6CAC673C"/>
    <w:lvl w:ilvl="0">
      <w:start w:val="1"/>
      <w:numFmt w:val="bullet"/>
      <w:lvlText w:val="­"/>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nsid w:val="391933FA"/>
    <w:multiLevelType w:val="hybridMultilevel"/>
    <w:tmpl w:val="CFE2CF98"/>
    <w:lvl w:ilvl="0" w:tplc="B7D61090">
      <w:start w:val="1"/>
      <w:numFmt w:val="decimal"/>
      <w:lvlText w:val="%1."/>
      <w:lvlJc w:val="left"/>
      <w:pPr>
        <w:ind w:left="2443"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tplc="D3ECC086">
      <w:numFmt w:val="none"/>
      <w:lvlText w:val=""/>
      <w:lvlJc w:val="left"/>
      <w:pPr>
        <w:tabs>
          <w:tab w:val="num" w:pos="360"/>
        </w:tabs>
      </w:pPr>
    </w:lvl>
    <w:lvl w:ilvl="2" w:tplc="6ED07E76">
      <w:numFmt w:val="none"/>
      <w:lvlText w:val=""/>
      <w:lvlJc w:val="left"/>
      <w:pPr>
        <w:tabs>
          <w:tab w:val="num" w:pos="360"/>
        </w:tabs>
      </w:pPr>
    </w:lvl>
    <w:lvl w:ilvl="3" w:tplc="D8B07AB6">
      <w:numFmt w:val="bullet"/>
      <w:lvlText w:val="•"/>
      <w:lvlJc w:val="left"/>
      <w:pPr>
        <w:ind w:left="700" w:hanging="701"/>
      </w:pPr>
      <w:rPr>
        <w:rFonts w:hint="default"/>
        <w:lang w:val="ru-RU" w:eastAsia="en-US" w:bidi="ar-SA"/>
      </w:rPr>
    </w:lvl>
    <w:lvl w:ilvl="4" w:tplc="12C686F0">
      <w:numFmt w:val="bullet"/>
      <w:lvlText w:val="•"/>
      <w:lvlJc w:val="left"/>
      <w:pPr>
        <w:ind w:left="2440" w:hanging="701"/>
      </w:pPr>
      <w:rPr>
        <w:rFonts w:hint="default"/>
        <w:lang w:val="ru-RU" w:eastAsia="en-US" w:bidi="ar-SA"/>
      </w:rPr>
    </w:lvl>
    <w:lvl w:ilvl="5" w:tplc="469644AA">
      <w:numFmt w:val="bullet"/>
      <w:lvlText w:val="•"/>
      <w:lvlJc w:val="left"/>
      <w:pPr>
        <w:ind w:left="3616" w:hanging="701"/>
      </w:pPr>
      <w:rPr>
        <w:rFonts w:hint="default"/>
        <w:lang w:val="ru-RU" w:eastAsia="en-US" w:bidi="ar-SA"/>
      </w:rPr>
    </w:lvl>
    <w:lvl w:ilvl="6" w:tplc="988A6B10">
      <w:numFmt w:val="bullet"/>
      <w:lvlText w:val="•"/>
      <w:lvlJc w:val="left"/>
      <w:pPr>
        <w:ind w:left="4792" w:hanging="701"/>
      </w:pPr>
      <w:rPr>
        <w:rFonts w:hint="default"/>
        <w:lang w:val="ru-RU" w:eastAsia="en-US" w:bidi="ar-SA"/>
      </w:rPr>
    </w:lvl>
    <w:lvl w:ilvl="7" w:tplc="C408DA66">
      <w:numFmt w:val="bullet"/>
      <w:lvlText w:val="•"/>
      <w:lvlJc w:val="left"/>
      <w:pPr>
        <w:ind w:left="5969" w:hanging="701"/>
      </w:pPr>
      <w:rPr>
        <w:rFonts w:hint="default"/>
        <w:lang w:val="ru-RU" w:eastAsia="en-US" w:bidi="ar-SA"/>
      </w:rPr>
    </w:lvl>
    <w:lvl w:ilvl="8" w:tplc="F58ED160">
      <w:numFmt w:val="bullet"/>
      <w:lvlText w:val="•"/>
      <w:lvlJc w:val="left"/>
      <w:pPr>
        <w:ind w:left="7145" w:hanging="701"/>
      </w:pPr>
      <w:rPr>
        <w:rFonts w:hint="default"/>
        <w:lang w:val="ru-RU" w:eastAsia="en-US" w:bidi="ar-SA"/>
      </w:rPr>
    </w:lvl>
  </w:abstractNum>
  <w:abstractNum w:abstractNumId="72">
    <w:nsid w:val="3A7B4C60"/>
    <w:multiLevelType w:val="hybridMultilevel"/>
    <w:tmpl w:val="961E8DCC"/>
    <w:lvl w:ilvl="0" w:tplc="4E0471B0">
      <w:numFmt w:val="bullet"/>
      <w:lvlText w:val=""/>
      <w:lvlJc w:val="left"/>
      <w:pPr>
        <w:ind w:left="490" w:hanging="310"/>
      </w:pPr>
      <w:rPr>
        <w:rFonts w:ascii="Symbol" w:eastAsia="Symbol" w:hAnsi="Symbol" w:cs="Symbol" w:hint="default"/>
        <w:b w:val="0"/>
        <w:bCs w:val="0"/>
        <w:i w:val="0"/>
        <w:iCs w:val="0"/>
        <w:spacing w:val="0"/>
        <w:w w:val="100"/>
        <w:sz w:val="24"/>
        <w:szCs w:val="24"/>
        <w:lang w:val="ru-RU" w:eastAsia="en-US" w:bidi="ar-SA"/>
      </w:rPr>
    </w:lvl>
    <w:lvl w:ilvl="1" w:tplc="0DB089AC">
      <w:numFmt w:val="bullet"/>
      <w:lvlText w:val="•"/>
      <w:lvlJc w:val="left"/>
      <w:pPr>
        <w:ind w:left="798" w:hanging="310"/>
      </w:pPr>
      <w:rPr>
        <w:rFonts w:hint="default"/>
        <w:lang w:val="ru-RU" w:eastAsia="en-US" w:bidi="ar-SA"/>
      </w:rPr>
    </w:lvl>
    <w:lvl w:ilvl="2" w:tplc="2014236A">
      <w:numFmt w:val="bullet"/>
      <w:lvlText w:val="•"/>
      <w:lvlJc w:val="left"/>
      <w:pPr>
        <w:ind w:left="1096" w:hanging="310"/>
      </w:pPr>
      <w:rPr>
        <w:rFonts w:hint="default"/>
        <w:lang w:val="ru-RU" w:eastAsia="en-US" w:bidi="ar-SA"/>
      </w:rPr>
    </w:lvl>
    <w:lvl w:ilvl="3" w:tplc="DE7847B8">
      <w:numFmt w:val="bullet"/>
      <w:lvlText w:val="•"/>
      <w:lvlJc w:val="left"/>
      <w:pPr>
        <w:ind w:left="1394" w:hanging="310"/>
      </w:pPr>
      <w:rPr>
        <w:rFonts w:hint="default"/>
        <w:lang w:val="ru-RU" w:eastAsia="en-US" w:bidi="ar-SA"/>
      </w:rPr>
    </w:lvl>
    <w:lvl w:ilvl="4" w:tplc="F3D0F80E">
      <w:numFmt w:val="bullet"/>
      <w:lvlText w:val="•"/>
      <w:lvlJc w:val="left"/>
      <w:pPr>
        <w:ind w:left="1692" w:hanging="310"/>
      </w:pPr>
      <w:rPr>
        <w:rFonts w:hint="default"/>
        <w:lang w:val="ru-RU" w:eastAsia="en-US" w:bidi="ar-SA"/>
      </w:rPr>
    </w:lvl>
    <w:lvl w:ilvl="5" w:tplc="E4DEB610">
      <w:numFmt w:val="bullet"/>
      <w:lvlText w:val="•"/>
      <w:lvlJc w:val="left"/>
      <w:pPr>
        <w:ind w:left="1990" w:hanging="310"/>
      </w:pPr>
      <w:rPr>
        <w:rFonts w:hint="default"/>
        <w:lang w:val="ru-RU" w:eastAsia="en-US" w:bidi="ar-SA"/>
      </w:rPr>
    </w:lvl>
    <w:lvl w:ilvl="6" w:tplc="16285726">
      <w:numFmt w:val="bullet"/>
      <w:lvlText w:val="•"/>
      <w:lvlJc w:val="left"/>
      <w:pPr>
        <w:ind w:left="2288" w:hanging="310"/>
      </w:pPr>
      <w:rPr>
        <w:rFonts w:hint="default"/>
        <w:lang w:val="ru-RU" w:eastAsia="en-US" w:bidi="ar-SA"/>
      </w:rPr>
    </w:lvl>
    <w:lvl w:ilvl="7" w:tplc="CCE877E4">
      <w:numFmt w:val="bullet"/>
      <w:lvlText w:val="•"/>
      <w:lvlJc w:val="left"/>
      <w:pPr>
        <w:ind w:left="2586" w:hanging="310"/>
      </w:pPr>
      <w:rPr>
        <w:rFonts w:hint="default"/>
        <w:lang w:val="ru-RU" w:eastAsia="en-US" w:bidi="ar-SA"/>
      </w:rPr>
    </w:lvl>
    <w:lvl w:ilvl="8" w:tplc="C57CA19C">
      <w:numFmt w:val="bullet"/>
      <w:lvlText w:val="•"/>
      <w:lvlJc w:val="left"/>
      <w:pPr>
        <w:ind w:left="2884" w:hanging="310"/>
      </w:pPr>
      <w:rPr>
        <w:rFonts w:hint="default"/>
        <w:lang w:val="ru-RU" w:eastAsia="en-US" w:bidi="ar-SA"/>
      </w:rPr>
    </w:lvl>
  </w:abstractNum>
  <w:abstractNum w:abstractNumId="73">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74">
    <w:nsid w:val="3B974861"/>
    <w:multiLevelType w:val="hybridMultilevel"/>
    <w:tmpl w:val="FE745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B986C1B"/>
    <w:multiLevelType w:val="hybridMultilevel"/>
    <w:tmpl w:val="4BCAE188"/>
    <w:lvl w:ilvl="0" w:tplc="A56484C2">
      <w:numFmt w:val="bullet"/>
      <w:lvlText w:val=""/>
      <w:lvlJc w:val="left"/>
      <w:pPr>
        <w:ind w:left="180" w:hanging="294"/>
      </w:pPr>
      <w:rPr>
        <w:rFonts w:ascii="Symbol" w:eastAsia="Symbol" w:hAnsi="Symbol" w:cs="Symbol" w:hint="default"/>
        <w:b w:val="0"/>
        <w:bCs w:val="0"/>
        <w:i w:val="0"/>
        <w:iCs w:val="0"/>
        <w:spacing w:val="0"/>
        <w:w w:val="100"/>
        <w:sz w:val="24"/>
        <w:szCs w:val="24"/>
        <w:lang w:val="ru-RU" w:eastAsia="en-US" w:bidi="ar-SA"/>
      </w:rPr>
    </w:lvl>
    <w:lvl w:ilvl="1" w:tplc="7B700D9E">
      <w:numFmt w:val="bullet"/>
      <w:lvlText w:val="•"/>
      <w:lvlJc w:val="left"/>
      <w:pPr>
        <w:ind w:left="510" w:hanging="294"/>
      </w:pPr>
      <w:rPr>
        <w:rFonts w:hint="default"/>
        <w:lang w:val="ru-RU" w:eastAsia="en-US" w:bidi="ar-SA"/>
      </w:rPr>
    </w:lvl>
    <w:lvl w:ilvl="2" w:tplc="ADAAF5A6">
      <w:numFmt w:val="bullet"/>
      <w:lvlText w:val="•"/>
      <w:lvlJc w:val="left"/>
      <w:pPr>
        <w:ind w:left="840" w:hanging="294"/>
      </w:pPr>
      <w:rPr>
        <w:rFonts w:hint="default"/>
        <w:lang w:val="ru-RU" w:eastAsia="en-US" w:bidi="ar-SA"/>
      </w:rPr>
    </w:lvl>
    <w:lvl w:ilvl="3" w:tplc="66544262">
      <w:numFmt w:val="bullet"/>
      <w:lvlText w:val="•"/>
      <w:lvlJc w:val="left"/>
      <w:pPr>
        <w:ind w:left="1170" w:hanging="294"/>
      </w:pPr>
      <w:rPr>
        <w:rFonts w:hint="default"/>
        <w:lang w:val="ru-RU" w:eastAsia="en-US" w:bidi="ar-SA"/>
      </w:rPr>
    </w:lvl>
    <w:lvl w:ilvl="4" w:tplc="24B487D4">
      <w:numFmt w:val="bullet"/>
      <w:lvlText w:val="•"/>
      <w:lvlJc w:val="left"/>
      <w:pPr>
        <w:ind w:left="1500" w:hanging="294"/>
      </w:pPr>
      <w:rPr>
        <w:rFonts w:hint="default"/>
        <w:lang w:val="ru-RU" w:eastAsia="en-US" w:bidi="ar-SA"/>
      </w:rPr>
    </w:lvl>
    <w:lvl w:ilvl="5" w:tplc="62F0ED2A">
      <w:numFmt w:val="bullet"/>
      <w:lvlText w:val="•"/>
      <w:lvlJc w:val="left"/>
      <w:pPr>
        <w:ind w:left="1830" w:hanging="294"/>
      </w:pPr>
      <w:rPr>
        <w:rFonts w:hint="default"/>
        <w:lang w:val="ru-RU" w:eastAsia="en-US" w:bidi="ar-SA"/>
      </w:rPr>
    </w:lvl>
    <w:lvl w:ilvl="6" w:tplc="EDA09EB8">
      <w:numFmt w:val="bullet"/>
      <w:lvlText w:val="•"/>
      <w:lvlJc w:val="left"/>
      <w:pPr>
        <w:ind w:left="2160" w:hanging="294"/>
      </w:pPr>
      <w:rPr>
        <w:rFonts w:hint="default"/>
        <w:lang w:val="ru-RU" w:eastAsia="en-US" w:bidi="ar-SA"/>
      </w:rPr>
    </w:lvl>
    <w:lvl w:ilvl="7" w:tplc="615C5C26">
      <w:numFmt w:val="bullet"/>
      <w:lvlText w:val="•"/>
      <w:lvlJc w:val="left"/>
      <w:pPr>
        <w:ind w:left="2490" w:hanging="294"/>
      </w:pPr>
      <w:rPr>
        <w:rFonts w:hint="default"/>
        <w:lang w:val="ru-RU" w:eastAsia="en-US" w:bidi="ar-SA"/>
      </w:rPr>
    </w:lvl>
    <w:lvl w:ilvl="8" w:tplc="A4BA23B4">
      <w:numFmt w:val="bullet"/>
      <w:lvlText w:val="•"/>
      <w:lvlJc w:val="left"/>
      <w:pPr>
        <w:ind w:left="2820" w:hanging="294"/>
      </w:pPr>
      <w:rPr>
        <w:rFonts w:hint="default"/>
        <w:lang w:val="ru-RU" w:eastAsia="en-US" w:bidi="ar-SA"/>
      </w:rPr>
    </w:lvl>
  </w:abstractNum>
  <w:abstractNum w:abstractNumId="76">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77">
    <w:nsid w:val="3FE85775"/>
    <w:multiLevelType w:val="hybridMultilevel"/>
    <w:tmpl w:val="72B2B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0263907"/>
    <w:multiLevelType w:val="multilevel"/>
    <w:tmpl w:val="1A8E1F0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9">
    <w:nsid w:val="40897B82"/>
    <w:multiLevelType w:val="hybridMultilevel"/>
    <w:tmpl w:val="01DA6F4C"/>
    <w:lvl w:ilvl="0" w:tplc="5FEE85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41116110"/>
    <w:multiLevelType w:val="hybridMultilevel"/>
    <w:tmpl w:val="05CE098A"/>
    <w:lvl w:ilvl="0" w:tplc="7E7E2288">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1B03A12"/>
    <w:multiLevelType w:val="hybridMultilevel"/>
    <w:tmpl w:val="EDBCF88C"/>
    <w:lvl w:ilvl="0" w:tplc="5FEE85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41E8366F"/>
    <w:multiLevelType w:val="hybridMultilevel"/>
    <w:tmpl w:val="FD50B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28E131F"/>
    <w:multiLevelType w:val="multilevel"/>
    <w:tmpl w:val="7E1EA9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4">
    <w:nsid w:val="43085402"/>
    <w:multiLevelType w:val="multilevel"/>
    <w:tmpl w:val="0CB25FA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nsid w:val="44A11412"/>
    <w:multiLevelType w:val="hybridMultilevel"/>
    <w:tmpl w:val="4802E65E"/>
    <w:lvl w:ilvl="0" w:tplc="2B4E9704">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EEE69D50">
      <w:numFmt w:val="bullet"/>
      <w:lvlText w:val="•"/>
      <w:lvlJc w:val="left"/>
      <w:pPr>
        <w:ind w:left="698" w:hanging="128"/>
      </w:pPr>
      <w:rPr>
        <w:rFonts w:hint="default"/>
        <w:lang w:val="ru-RU" w:eastAsia="en-US" w:bidi="ar-SA"/>
      </w:rPr>
    </w:lvl>
    <w:lvl w:ilvl="2" w:tplc="AEC691B0">
      <w:numFmt w:val="bullet"/>
      <w:lvlText w:val="•"/>
      <w:lvlJc w:val="left"/>
      <w:pPr>
        <w:ind w:left="1297" w:hanging="128"/>
      </w:pPr>
      <w:rPr>
        <w:rFonts w:hint="default"/>
        <w:lang w:val="ru-RU" w:eastAsia="en-US" w:bidi="ar-SA"/>
      </w:rPr>
    </w:lvl>
    <w:lvl w:ilvl="3" w:tplc="7E7A8D6E">
      <w:numFmt w:val="bullet"/>
      <w:lvlText w:val="•"/>
      <w:lvlJc w:val="left"/>
      <w:pPr>
        <w:ind w:left="1895" w:hanging="128"/>
      </w:pPr>
      <w:rPr>
        <w:rFonts w:hint="default"/>
        <w:lang w:val="ru-RU" w:eastAsia="en-US" w:bidi="ar-SA"/>
      </w:rPr>
    </w:lvl>
    <w:lvl w:ilvl="4" w:tplc="18F26DCE">
      <w:numFmt w:val="bullet"/>
      <w:lvlText w:val="•"/>
      <w:lvlJc w:val="left"/>
      <w:pPr>
        <w:ind w:left="2494" w:hanging="128"/>
      </w:pPr>
      <w:rPr>
        <w:rFonts w:hint="default"/>
        <w:lang w:val="ru-RU" w:eastAsia="en-US" w:bidi="ar-SA"/>
      </w:rPr>
    </w:lvl>
    <w:lvl w:ilvl="5" w:tplc="0DA02612">
      <w:numFmt w:val="bullet"/>
      <w:lvlText w:val="•"/>
      <w:lvlJc w:val="left"/>
      <w:pPr>
        <w:ind w:left="3092" w:hanging="128"/>
      </w:pPr>
      <w:rPr>
        <w:rFonts w:hint="default"/>
        <w:lang w:val="ru-RU" w:eastAsia="en-US" w:bidi="ar-SA"/>
      </w:rPr>
    </w:lvl>
    <w:lvl w:ilvl="6" w:tplc="F070991E">
      <w:numFmt w:val="bullet"/>
      <w:lvlText w:val="•"/>
      <w:lvlJc w:val="left"/>
      <w:pPr>
        <w:ind w:left="3691" w:hanging="128"/>
      </w:pPr>
      <w:rPr>
        <w:rFonts w:hint="default"/>
        <w:lang w:val="ru-RU" w:eastAsia="en-US" w:bidi="ar-SA"/>
      </w:rPr>
    </w:lvl>
    <w:lvl w:ilvl="7" w:tplc="C17C3526">
      <w:numFmt w:val="bullet"/>
      <w:lvlText w:val="•"/>
      <w:lvlJc w:val="left"/>
      <w:pPr>
        <w:ind w:left="4289" w:hanging="128"/>
      </w:pPr>
      <w:rPr>
        <w:rFonts w:hint="default"/>
        <w:lang w:val="ru-RU" w:eastAsia="en-US" w:bidi="ar-SA"/>
      </w:rPr>
    </w:lvl>
    <w:lvl w:ilvl="8" w:tplc="4FE6A998">
      <w:numFmt w:val="bullet"/>
      <w:lvlText w:val="•"/>
      <w:lvlJc w:val="left"/>
      <w:pPr>
        <w:ind w:left="4888" w:hanging="128"/>
      </w:pPr>
      <w:rPr>
        <w:rFonts w:hint="default"/>
        <w:lang w:val="ru-RU" w:eastAsia="en-US" w:bidi="ar-SA"/>
      </w:rPr>
    </w:lvl>
  </w:abstractNum>
  <w:abstractNum w:abstractNumId="86">
    <w:nsid w:val="44C46568"/>
    <w:multiLevelType w:val="hybridMultilevel"/>
    <w:tmpl w:val="FD1A9B0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44C624F0"/>
    <w:multiLevelType w:val="multilevel"/>
    <w:tmpl w:val="9BD6032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8">
    <w:nsid w:val="466558A5"/>
    <w:multiLevelType w:val="hybridMultilevel"/>
    <w:tmpl w:val="03BE0C84"/>
    <w:lvl w:ilvl="0" w:tplc="FAF8C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77064D7"/>
    <w:multiLevelType w:val="hybridMultilevel"/>
    <w:tmpl w:val="BB0AF36E"/>
    <w:lvl w:ilvl="0" w:tplc="EAF2F0E2">
      <w:start w:val="3"/>
      <w:numFmt w:val="decimal"/>
      <w:lvlText w:val="%1."/>
      <w:lvlJc w:val="left"/>
      <w:pPr>
        <w:ind w:left="792" w:hanging="360"/>
      </w:pPr>
      <w:rPr>
        <w:rFonts w:hint="default"/>
        <w:sz w:val="28"/>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90">
    <w:nsid w:val="47961225"/>
    <w:multiLevelType w:val="hybridMultilevel"/>
    <w:tmpl w:val="7BD89F3E"/>
    <w:lvl w:ilvl="0" w:tplc="BCBAE2E4">
      <w:start w:val="10"/>
      <w:numFmt w:val="decimal"/>
      <w:lvlText w:val="%1)"/>
      <w:lvlJc w:val="left"/>
      <w:pPr>
        <w:ind w:left="107" w:hanging="370"/>
      </w:pPr>
      <w:rPr>
        <w:rFonts w:ascii="Calibri" w:eastAsia="Calibri" w:hAnsi="Calibri" w:cs="Calibri" w:hint="default"/>
        <w:b w:val="0"/>
        <w:bCs w:val="0"/>
        <w:i w:val="0"/>
        <w:iCs w:val="0"/>
        <w:spacing w:val="-1"/>
        <w:w w:val="100"/>
        <w:sz w:val="24"/>
        <w:szCs w:val="24"/>
        <w:lang w:val="ru-RU" w:eastAsia="en-US" w:bidi="ar-SA"/>
      </w:rPr>
    </w:lvl>
    <w:lvl w:ilvl="1" w:tplc="053664E2">
      <w:numFmt w:val="bullet"/>
      <w:lvlText w:val="•"/>
      <w:lvlJc w:val="left"/>
      <w:pPr>
        <w:ind w:left="701" w:hanging="370"/>
      </w:pPr>
      <w:rPr>
        <w:rFonts w:hint="default"/>
        <w:lang w:val="ru-RU" w:eastAsia="en-US" w:bidi="ar-SA"/>
      </w:rPr>
    </w:lvl>
    <w:lvl w:ilvl="2" w:tplc="883E207C">
      <w:numFmt w:val="bullet"/>
      <w:lvlText w:val="•"/>
      <w:lvlJc w:val="left"/>
      <w:pPr>
        <w:ind w:left="1302" w:hanging="370"/>
      </w:pPr>
      <w:rPr>
        <w:rFonts w:hint="default"/>
        <w:lang w:val="ru-RU" w:eastAsia="en-US" w:bidi="ar-SA"/>
      </w:rPr>
    </w:lvl>
    <w:lvl w:ilvl="3" w:tplc="A5C85D4E">
      <w:numFmt w:val="bullet"/>
      <w:lvlText w:val="•"/>
      <w:lvlJc w:val="left"/>
      <w:pPr>
        <w:ind w:left="1904" w:hanging="370"/>
      </w:pPr>
      <w:rPr>
        <w:rFonts w:hint="default"/>
        <w:lang w:val="ru-RU" w:eastAsia="en-US" w:bidi="ar-SA"/>
      </w:rPr>
    </w:lvl>
    <w:lvl w:ilvl="4" w:tplc="06647E66">
      <w:numFmt w:val="bullet"/>
      <w:lvlText w:val="•"/>
      <w:lvlJc w:val="left"/>
      <w:pPr>
        <w:ind w:left="2505" w:hanging="370"/>
      </w:pPr>
      <w:rPr>
        <w:rFonts w:hint="default"/>
        <w:lang w:val="ru-RU" w:eastAsia="en-US" w:bidi="ar-SA"/>
      </w:rPr>
    </w:lvl>
    <w:lvl w:ilvl="5" w:tplc="8730C5B8">
      <w:numFmt w:val="bullet"/>
      <w:lvlText w:val="•"/>
      <w:lvlJc w:val="left"/>
      <w:pPr>
        <w:ind w:left="3107" w:hanging="370"/>
      </w:pPr>
      <w:rPr>
        <w:rFonts w:hint="default"/>
        <w:lang w:val="ru-RU" w:eastAsia="en-US" w:bidi="ar-SA"/>
      </w:rPr>
    </w:lvl>
    <w:lvl w:ilvl="6" w:tplc="DDD2554C">
      <w:numFmt w:val="bullet"/>
      <w:lvlText w:val="•"/>
      <w:lvlJc w:val="left"/>
      <w:pPr>
        <w:ind w:left="3708" w:hanging="370"/>
      </w:pPr>
      <w:rPr>
        <w:rFonts w:hint="default"/>
        <w:lang w:val="ru-RU" w:eastAsia="en-US" w:bidi="ar-SA"/>
      </w:rPr>
    </w:lvl>
    <w:lvl w:ilvl="7" w:tplc="A6C688E0">
      <w:numFmt w:val="bullet"/>
      <w:lvlText w:val="•"/>
      <w:lvlJc w:val="left"/>
      <w:pPr>
        <w:ind w:left="4309" w:hanging="370"/>
      </w:pPr>
      <w:rPr>
        <w:rFonts w:hint="default"/>
        <w:lang w:val="ru-RU" w:eastAsia="en-US" w:bidi="ar-SA"/>
      </w:rPr>
    </w:lvl>
    <w:lvl w:ilvl="8" w:tplc="A2982DF8">
      <w:numFmt w:val="bullet"/>
      <w:lvlText w:val="•"/>
      <w:lvlJc w:val="left"/>
      <w:pPr>
        <w:ind w:left="4911" w:hanging="370"/>
      </w:pPr>
      <w:rPr>
        <w:rFonts w:hint="default"/>
        <w:lang w:val="ru-RU" w:eastAsia="en-US" w:bidi="ar-SA"/>
      </w:rPr>
    </w:lvl>
  </w:abstractNum>
  <w:abstractNum w:abstractNumId="91">
    <w:nsid w:val="47B940DA"/>
    <w:multiLevelType w:val="multilevel"/>
    <w:tmpl w:val="B3763D3C"/>
    <w:lvl w:ilvl="0">
      <w:start w:val="1"/>
      <w:numFmt w:val="decimal"/>
      <w:lvlText w:val="%1."/>
      <w:lvlJc w:val="left"/>
      <w:pPr>
        <w:ind w:left="921" w:hanging="360"/>
      </w:pPr>
    </w:lvl>
    <w:lvl w:ilvl="1">
      <w:start w:val="2"/>
      <w:numFmt w:val="decimal"/>
      <w:isLgl/>
      <w:lvlText w:val="%1.%2."/>
      <w:lvlJc w:val="left"/>
      <w:pPr>
        <w:ind w:left="981" w:hanging="420"/>
      </w:pPr>
      <w:rPr>
        <w:rFonts w:hint="default"/>
      </w:rPr>
    </w:lvl>
    <w:lvl w:ilvl="2">
      <w:start w:val="1"/>
      <w:numFmt w:val="decimal"/>
      <w:isLgl/>
      <w:lvlText w:val="%1.%2.%3."/>
      <w:lvlJc w:val="left"/>
      <w:pPr>
        <w:ind w:left="1281" w:hanging="72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641" w:hanging="1080"/>
      </w:pPr>
      <w:rPr>
        <w:rFonts w:hint="default"/>
      </w:rPr>
    </w:lvl>
    <w:lvl w:ilvl="5">
      <w:start w:val="1"/>
      <w:numFmt w:val="decimal"/>
      <w:isLgl/>
      <w:lvlText w:val="%1.%2.%3.%4.%5.%6."/>
      <w:lvlJc w:val="left"/>
      <w:pPr>
        <w:ind w:left="1641" w:hanging="1080"/>
      </w:pPr>
      <w:rPr>
        <w:rFonts w:hint="default"/>
      </w:rPr>
    </w:lvl>
    <w:lvl w:ilvl="6">
      <w:start w:val="1"/>
      <w:numFmt w:val="decimal"/>
      <w:isLgl/>
      <w:lvlText w:val="%1.%2.%3.%4.%5.%6.%7."/>
      <w:lvlJc w:val="left"/>
      <w:pPr>
        <w:ind w:left="2001" w:hanging="1440"/>
      </w:pPr>
      <w:rPr>
        <w:rFonts w:hint="default"/>
      </w:rPr>
    </w:lvl>
    <w:lvl w:ilvl="7">
      <w:start w:val="1"/>
      <w:numFmt w:val="decimal"/>
      <w:isLgl/>
      <w:lvlText w:val="%1.%2.%3.%4.%5.%6.%7.%8."/>
      <w:lvlJc w:val="left"/>
      <w:pPr>
        <w:ind w:left="2001" w:hanging="1440"/>
      </w:pPr>
      <w:rPr>
        <w:rFonts w:hint="default"/>
      </w:rPr>
    </w:lvl>
    <w:lvl w:ilvl="8">
      <w:start w:val="1"/>
      <w:numFmt w:val="decimal"/>
      <w:isLgl/>
      <w:lvlText w:val="%1.%2.%3.%4.%5.%6.%7.%8.%9."/>
      <w:lvlJc w:val="left"/>
      <w:pPr>
        <w:ind w:left="2361" w:hanging="1800"/>
      </w:pPr>
      <w:rPr>
        <w:rFonts w:hint="default"/>
      </w:rPr>
    </w:lvl>
  </w:abstractNum>
  <w:abstractNum w:abstractNumId="92">
    <w:nsid w:val="48BF1A06"/>
    <w:multiLevelType w:val="hybridMultilevel"/>
    <w:tmpl w:val="22AED0F0"/>
    <w:lvl w:ilvl="0" w:tplc="2F90EF04">
      <w:numFmt w:val="bullet"/>
      <w:lvlText w:val=""/>
      <w:lvlJc w:val="left"/>
      <w:pPr>
        <w:ind w:left="180" w:hanging="264"/>
      </w:pPr>
      <w:rPr>
        <w:rFonts w:ascii="Symbol" w:eastAsia="Symbol" w:hAnsi="Symbol" w:cs="Symbol" w:hint="default"/>
        <w:b w:val="0"/>
        <w:bCs w:val="0"/>
        <w:i w:val="0"/>
        <w:iCs w:val="0"/>
        <w:spacing w:val="0"/>
        <w:w w:val="100"/>
        <w:sz w:val="24"/>
        <w:szCs w:val="24"/>
        <w:lang w:val="ru-RU" w:eastAsia="en-US" w:bidi="ar-SA"/>
      </w:rPr>
    </w:lvl>
    <w:lvl w:ilvl="1" w:tplc="259C4118">
      <w:numFmt w:val="bullet"/>
      <w:lvlText w:val="•"/>
      <w:lvlJc w:val="left"/>
      <w:pPr>
        <w:ind w:left="510" w:hanging="264"/>
      </w:pPr>
      <w:rPr>
        <w:rFonts w:hint="default"/>
        <w:lang w:val="ru-RU" w:eastAsia="en-US" w:bidi="ar-SA"/>
      </w:rPr>
    </w:lvl>
    <w:lvl w:ilvl="2" w:tplc="C24456FC">
      <w:numFmt w:val="bullet"/>
      <w:lvlText w:val="•"/>
      <w:lvlJc w:val="left"/>
      <w:pPr>
        <w:ind w:left="840" w:hanging="264"/>
      </w:pPr>
      <w:rPr>
        <w:rFonts w:hint="default"/>
        <w:lang w:val="ru-RU" w:eastAsia="en-US" w:bidi="ar-SA"/>
      </w:rPr>
    </w:lvl>
    <w:lvl w:ilvl="3" w:tplc="7FD80C8A">
      <w:numFmt w:val="bullet"/>
      <w:lvlText w:val="•"/>
      <w:lvlJc w:val="left"/>
      <w:pPr>
        <w:ind w:left="1170" w:hanging="264"/>
      </w:pPr>
      <w:rPr>
        <w:rFonts w:hint="default"/>
        <w:lang w:val="ru-RU" w:eastAsia="en-US" w:bidi="ar-SA"/>
      </w:rPr>
    </w:lvl>
    <w:lvl w:ilvl="4" w:tplc="72627AA2">
      <w:numFmt w:val="bullet"/>
      <w:lvlText w:val="•"/>
      <w:lvlJc w:val="left"/>
      <w:pPr>
        <w:ind w:left="1500" w:hanging="264"/>
      </w:pPr>
      <w:rPr>
        <w:rFonts w:hint="default"/>
        <w:lang w:val="ru-RU" w:eastAsia="en-US" w:bidi="ar-SA"/>
      </w:rPr>
    </w:lvl>
    <w:lvl w:ilvl="5" w:tplc="23F61F56">
      <w:numFmt w:val="bullet"/>
      <w:lvlText w:val="•"/>
      <w:lvlJc w:val="left"/>
      <w:pPr>
        <w:ind w:left="1830" w:hanging="264"/>
      </w:pPr>
      <w:rPr>
        <w:rFonts w:hint="default"/>
        <w:lang w:val="ru-RU" w:eastAsia="en-US" w:bidi="ar-SA"/>
      </w:rPr>
    </w:lvl>
    <w:lvl w:ilvl="6" w:tplc="84842972">
      <w:numFmt w:val="bullet"/>
      <w:lvlText w:val="•"/>
      <w:lvlJc w:val="left"/>
      <w:pPr>
        <w:ind w:left="2160" w:hanging="264"/>
      </w:pPr>
      <w:rPr>
        <w:rFonts w:hint="default"/>
        <w:lang w:val="ru-RU" w:eastAsia="en-US" w:bidi="ar-SA"/>
      </w:rPr>
    </w:lvl>
    <w:lvl w:ilvl="7" w:tplc="51081544">
      <w:numFmt w:val="bullet"/>
      <w:lvlText w:val="•"/>
      <w:lvlJc w:val="left"/>
      <w:pPr>
        <w:ind w:left="2490" w:hanging="264"/>
      </w:pPr>
      <w:rPr>
        <w:rFonts w:hint="default"/>
        <w:lang w:val="ru-RU" w:eastAsia="en-US" w:bidi="ar-SA"/>
      </w:rPr>
    </w:lvl>
    <w:lvl w:ilvl="8" w:tplc="2C0AD176">
      <w:numFmt w:val="bullet"/>
      <w:lvlText w:val="•"/>
      <w:lvlJc w:val="left"/>
      <w:pPr>
        <w:ind w:left="2820" w:hanging="264"/>
      </w:pPr>
      <w:rPr>
        <w:rFonts w:hint="default"/>
        <w:lang w:val="ru-RU" w:eastAsia="en-US" w:bidi="ar-SA"/>
      </w:rPr>
    </w:lvl>
  </w:abstractNum>
  <w:abstractNum w:abstractNumId="93">
    <w:nsid w:val="48ED7FDB"/>
    <w:multiLevelType w:val="hybridMultilevel"/>
    <w:tmpl w:val="73BA249C"/>
    <w:lvl w:ilvl="0" w:tplc="F9B09AB4">
      <w:numFmt w:val="bullet"/>
      <w:lvlText w:val="-"/>
      <w:lvlJc w:val="left"/>
      <w:pPr>
        <w:ind w:left="110"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594ADDD2">
      <w:numFmt w:val="bullet"/>
      <w:lvlText w:val="•"/>
      <w:lvlJc w:val="left"/>
      <w:pPr>
        <w:ind w:left="592" w:hanging="188"/>
      </w:pPr>
      <w:rPr>
        <w:rFonts w:hint="default"/>
        <w:lang w:val="ru-RU" w:eastAsia="en-US" w:bidi="ar-SA"/>
      </w:rPr>
    </w:lvl>
    <w:lvl w:ilvl="2" w:tplc="6742B10C">
      <w:numFmt w:val="bullet"/>
      <w:lvlText w:val="•"/>
      <w:lvlJc w:val="left"/>
      <w:pPr>
        <w:ind w:left="1064" w:hanging="188"/>
      </w:pPr>
      <w:rPr>
        <w:rFonts w:hint="default"/>
        <w:lang w:val="ru-RU" w:eastAsia="en-US" w:bidi="ar-SA"/>
      </w:rPr>
    </w:lvl>
    <w:lvl w:ilvl="3" w:tplc="A39E7F9C">
      <w:numFmt w:val="bullet"/>
      <w:lvlText w:val="•"/>
      <w:lvlJc w:val="left"/>
      <w:pPr>
        <w:ind w:left="1536" w:hanging="188"/>
      </w:pPr>
      <w:rPr>
        <w:rFonts w:hint="default"/>
        <w:lang w:val="ru-RU" w:eastAsia="en-US" w:bidi="ar-SA"/>
      </w:rPr>
    </w:lvl>
    <w:lvl w:ilvl="4" w:tplc="09B239AE">
      <w:numFmt w:val="bullet"/>
      <w:lvlText w:val="•"/>
      <w:lvlJc w:val="left"/>
      <w:pPr>
        <w:ind w:left="2009" w:hanging="188"/>
      </w:pPr>
      <w:rPr>
        <w:rFonts w:hint="default"/>
        <w:lang w:val="ru-RU" w:eastAsia="en-US" w:bidi="ar-SA"/>
      </w:rPr>
    </w:lvl>
    <w:lvl w:ilvl="5" w:tplc="56BE336A">
      <w:numFmt w:val="bullet"/>
      <w:lvlText w:val="•"/>
      <w:lvlJc w:val="left"/>
      <w:pPr>
        <w:ind w:left="2481" w:hanging="188"/>
      </w:pPr>
      <w:rPr>
        <w:rFonts w:hint="default"/>
        <w:lang w:val="ru-RU" w:eastAsia="en-US" w:bidi="ar-SA"/>
      </w:rPr>
    </w:lvl>
    <w:lvl w:ilvl="6" w:tplc="F530E7B6">
      <w:numFmt w:val="bullet"/>
      <w:lvlText w:val="•"/>
      <w:lvlJc w:val="left"/>
      <w:pPr>
        <w:ind w:left="2953" w:hanging="188"/>
      </w:pPr>
      <w:rPr>
        <w:rFonts w:hint="default"/>
        <w:lang w:val="ru-RU" w:eastAsia="en-US" w:bidi="ar-SA"/>
      </w:rPr>
    </w:lvl>
    <w:lvl w:ilvl="7" w:tplc="DFFC7AD0">
      <w:numFmt w:val="bullet"/>
      <w:lvlText w:val="•"/>
      <w:lvlJc w:val="left"/>
      <w:pPr>
        <w:ind w:left="3426" w:hanging="188"/>
      </w:pPr>
      <w:rPr>
        <w:rFonts w:hint="default"/>
        <w:lang w:val="ru-RU" w:eastAsia="en-US" w:bidi="ar-SA"/>
      </w:rPr>
    </w:lvl>
    <w:lvl w:ilvl="8" w:tplc="1A6AC090">
      <w:numFmt w:val="bullet"/>
      <w:lvlText w:val="•"/>
      <w:lvlJc w:val="left"/>
      <w:pPr>
        <w:ind w:left="3898" w:hanging="188"/>
      </w:pPr>
      <w:rPr>
        <w:rFonts w:hint="default"/>
        <w:lang w:val="ru-RU" w:eastAsia="en-US" w:bidi="ar-SA"/>
      </w:rPr>
    </w:lvl>
  </w:abstractNum>
  <w:abstractNum w:abstractNumId="94">
    <w:nsid w:val="4959284A"/>
    <w:multiLevelType w:val="multilevel"/>
    <w:tmpl w:val="91C010AE"/>
    <w:lvl w:ilvl="0">
      <w:start w:val="1"/>
      <w:numFmt w:val="decimal"/>
      <w:lvlText w:val="%1."/>
      <w:lvlJc w:val="left"/>
      <w:pPr>
        <w:ind w:left="1254" w:hanging="280"/>
        <w:jc w:val="right"/>
      </w:pPr>
      <w:rPr>
        <w:rFonts w:hint="default"/>
        <w:spacing w:val="-1"/>
        <w:w w:val="99"/>
        <w:lang w:val="ru-RU" w:eastAsia="en-US" w:bidi="ar-SA"/>
      </w:rPr>
    </w:lvl>
    <w:lvl w:ilvl="1">
      <w:start w:val="1"/>
      <w:numFmt w:val="decimal"/>
      <w:lvlText w:val="%1.%2."/>
      <w:lvlJc w:val="left"/>
      <w:pPr>
        <w:ind w:left="709" w:hanging="708"/>
      </w:pPr>
      <w:rPr>
        <w:rFonts w:ascii="Calibri" w:eastAsia="Calibri" w:hAnsi="Calibri" w:cs="Calibri" w:hint="default"/>
        <w:b/>
        <w:bCs/>
        <w:i w:val="0"/>
        <w:iCs w:val="0"/>
        <w:spacing w:val="-1"/>
        <w:w w:val="99"/>
        <w:sz w:val="28"/>
        <w:szCs w:val="28"/>
        <w:lang w:val="ru-RU" w:eastAsia="en-US" w:bidi="ar-SA"/>
      </w:rPr>
    </w:lvl>
    <w:lvl w:ilvl="2">
      <w:start w:val="1"/>
      <w:numFmt w:val="decimal"/>
      <w:lvlText w:val="%1.%2.%3."/>
      <w:lvlJc w:val="left"/>
      <w:pPr>
        <w:ind w:left="714" w:hanging="713"/>
        <w:jc w:val="right"/>
      </w:pPr>
      <w:rPr>
        <w:rFonts w:ascii="Calibri" w:eastAsia="Calibri" w:hAnsi="Calibri" w:cs="Calibri" w:hint="default"/>
        <w:b/>
        <w:bCs/>
        <w:i w:val="0"/>
        <w:iCs w:val="0"/>
        <w:spacing w:val="-1"/>
        <w:w w:val="99"/>
        <w:sz w:val="28"/>
        <w:szCs w:val="28"/>
        <w:lang w:val="ru-RU" w:eastAsia="en-US" w:bidi="ar-SA"/>
      </w:rPr>
    </w:lvl>
    <w:lvl w:ilvl="3">
      <w:numFmt w:val="bullet"/>
      <w:lvlText w:val="-"/>
      <w:lvlJc w:val="left"/>
      <w:pPr>
        <w:ind w:left="1" w:hanging="551"/>
      </w:pPr>
      <w:rPr>
        <w:rFonts w:ascii="Calibri" w:eastAsia="Calibri" w:hAnsi="Calibri" w:cs="Calibri" w:hint="default"/>
        <w:b w:val="0"/>
        <w:bCs w:val="0"/>
        <w:i w:val="0"/>
        <w:iCs w:val="0"/>
        <w:spacing w:val="0"/>
        <w:w w:val="99"/>
        <w:sz w:val="28"/>
        <w:szCs w:val="28"/>
        <w:lang w:val="ru-RU" w:eastAsia="en-US" w:bidi="ar-SA"/>
      </w:rPr>
    </w:lvl>
    <w:lvl w:ilvl="4">
      <w:numFmt w:val="bullet"/>
      <w:lvlText w:val="•"/>
      <w:lvlJc w:val="left"/>
      <w:pPr>
        <w:ind w:left="720" w:hanging="551"/>
      </w:pPr>
      <w:rPr>
        <w:rFonts w:hint="default"/>
        <w:lang w:val="ru-RU" w:eastAsia="en-US" w:bidi="ar-SA"/>
      </w:rPr>
    </w:lvl>
    <w:lvl w:ilvl="5">
      <w:numFmt w:val="bullet"/>
      <w:lvlText w:val="•"/>
      <w:lvlJc w:val="left"/>
      <w:pPr>
        <w:ind w:left="1260" w:hanging="551"/>
      </w:pPr>
      <w:rPr>
        <w:rFonts w:hint="default"/>
        <w:lang w:val="ru-RU" w:eastAsia="en-US" w:bidi="ar-SA"/>
      </w:rPr>
    </w:lvl>
    <w:lvl w:ilvl="6">
      <w:numFmt w:val="bullet"/>
      <w:lvlText w:val="•"/>
      <w:lvlJc w:val="left"/>
      <w:pPr>
        <w:ind w:left="2794" w:hanging="551"/>
      </w:pPr>
      <w:rPr>
        <w:rFonts w:hint="default"/>
        <w:lang w:val="ru-RU" w:eastAsia="en-US" w:bidi="ar-SA"/>
      </w:rPr>
    </w:lvl>
    <w:lvl w:ilvl="7">
      <w:numFmt w:val="bullet"/>
      <w:lvlText w:val="•"/>
      <w:lvlJc w:val="left"/>
      <w:pPr>
        <w:ind w:left="4328" w:hanging="551"/>
      </w:pPr>
      <w:rPr>
        <w:rFonts w:hint="default"/>
        <w:lang w:val="ru-RU" w:eastAsia="en-US" w:bidi="ar-SA"/>
      </w:rPr>
    </w:lvl>
    <w:lvl w:ilvl="8">
      <w:numFmt w:val="bullet"/>
      <w:lvlText w:val="•"/>
      <w:lvlJc w:val="left"/>
      <w:pPr>
        <w:ind w:left="5862" w:hanging="551"/>
      </w:pPr>
      <w:rPr>
        <w:rFonts w:hint="default"/>
        <w:lang w:val="ru-RU" w:eastAsia="en-US" w:bidi="ar-SA"/>
      </w:rPr>
    </w:lvl>
  </w:abstractNum>
  <w:abstractNum w:abstractNumId="95">
    <w:nsid w:val="4BC745B4"/>
    <w:multiLevelType w:val="hybridMultilevel"/>
    <w:tmpl w:val="8F5EAC7E"/>
    <w:lvl w:ilvl="0" w:tplc="D22A0E08">
      <w:start w:val="1"/>
      <w:numFmt w:val="decimal"/>
      <w:lvlText w:val="%1."/>
      <w:lvlJc w:val="left"/>
      <w:pPr>
        <w:tabs>
          <w:tab w:val="num" w:pos="1440"/>
        </w:tabs>
        <w:ind w:left="1440" w:hanging="363"/>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4C4122FD"/>
    <w:multiLevelType w:val="hybridMultilevel"/>
    <w:tmpl w:val="05001554"/>
    <w:lvl w:ilvl="0" w:tplc="98C2D556">
      <w:numFmt w:val="bullet"/>
      <w:lvlText w:val=""/>
      <w:lvlJc w:val="left"/>
      <w:pPr>
        <w:ind w:left="180" w:hanging="324"/>
      </w:pPr>
      <w:rPr>
        <w:rFonts w:ascii="Symbol" w:eastAsia="Symbol" w:hAnsi="Symbol" w:cs="Symbol" w:hint="default"/>
        <w:b w:val="0"/>
        <w:bCs w:val="0"/>
        <w:i w:val="0"/>
        <w:iCs w:val="0"/>
        <w:spacing w:val="0"/>
        <w:w w:val="100"/>
        <w:sz w:val="24"/>
        <w:szCs w:val="24"/>
        <w:lang w:val="ru-RU" w:eastAsia="en-US" w:bidi="ar-SA"/>
      </w:rPr>
    </w:lvl>
    <w:lvl w:ilvl="1" w:tplc="C520E8DE">
      <w:numFmt w:val="bullet"/>
      <w:lvlText w:val="•"/>
      <w:lvlJc w:val="left"/>
      <w:pPr>
        <w:ind w:left="510" w:hanging="324"/>
      </w:pPr>
      <w:rPr>
        <w:rFonts w:hint="default"/>
        <w:lang w:val="ru-RU" w:eastAsia="en-US" w:bidi="ar-SA"/>
      </w:rPr>
    </w:lvl>
    <w:lvl w:ilvl="2" w:tplc="0B7845FE">
      <w:numFmt w:val="bullet"/>
      <w:lvlText w:val="•"/>
      <w:lvlJc w:val="left"/>
      <w:pPr>
        <w:ind w:left="840" w:hanging="324"/>
      </w:pPr>
      <w:rPr>
        <w:rFonts w:hint="default"/>
        <w:lang w:val="ru-RU" w:eastAsia="en-US" w:bidi="ar-SA"/>
      </w:rPr>
    </w:lvl>
    <w:lvl w:ilvl="3" w:tplc="96408F42">
      <w:numFmt w:val="bullet"/>
      <w:lvlText w:val="•"/>
      <w:lvlJc w:val="left"/>
      <w:pPr>
        <w:ind w:left="1170" w:hanging="324"/>
      </w:pPr>
      <w:rPr>
        <w:rFonts w:hint="default"/>
        <w:lang w:val="ru-RU" w:eastAsia="en-US" w:bidi="ar-SA"/>
      </w:rPr>
    </w:lvl>
    <w:lvl w:ilvl="4" w:tplc="3EF0E460">
      <w:numFmt w:val="bullet"/>
      <w:lvlText w:val="•"/>
      <w:lvlJc w:val="left"/>
      <w:pPr>
        <w:ind w:left="1500" w:hanging="324"/>
      </w:pPr>
      <w:rPr>
        <w:rFonts w:hint="default"/>
        <w:lang w:val="ru-RU" w:eastAsia="en-US" w:bidi="ar-SA"/>
      </w:rPr>
    </w:lvl>
    <w:lvl w:ilvl="5" w:tplc="D31EB330">
      <w:numFmt w:val="bullet"/>
      <w:lvlText w:val="•"/>
      <w:lvlJc w:val="left"/>
      <w:pPr>
        <w:ind w:left="1830" w:hanging="324"/>
      </w:pPr>
      <w:rPr>
        <w:rFonts w:hint="default"/>
        <w:lang w:val="ru-RU" w:eastAsia="en-US" w:bidi="ar-SA"/>
      </w:rPr>
    </w:lvl>
    <w:lvl w:ilvl="6" w:tplc="B0CC060C">
      <w:numFmt w:val="bullet"/>
      <w:lvlText w:val="•"/>
      <w:lvlJc w:val="left"/>
      <w:pPr>
        <w:ind w:left="2160" w:hanging="324"/>
      </w:pPr>
      <w:rPr>
        <w:rFonts w:hint="default"/>
        <w:lang w:val="ru-RU" w:eastAsia="en-US" w:bidi="ar-SA"/>
      </w:rPr>
    </w:lvl>
    <w:lvl w:ilvl="7" w:tplc="490E0B4A">
      <w:numFmt w:val="bullet"/>
      <w:lvlText w:val="•"/>
      <w:lvlJc w:val="left"/>
      <w:pPr>
        <w:ind w:left="2490" w:hanging="324"/>
      </w:pPr>
      <w:rPr>
        <w:rFonts w:hint="default"/>
        <w:lang w:val="ru-RU" w:eastAsia="en-US" w:bidi="ar-SA"/>
      </w:rPr>
    </w:lvl>
    <w:lvl w:ilvl="8" w:tplc="6426990C">
      <w:numFmt w:val="bullet"/>
      <w:lvlText w:val="•"/>
      <w:lvlJc w:val="left"/>
      <w:pPr>
        <w:ind w:left="2820" w:hanging="324"/>
      </w:pPr>
      <w:rPr>
        <w:rFonts w:hint="default"/>
        <w:lang w:val="ru-RU" w:eastAsia="en-US" w:bidi="ar-SA"/>
      </w:rPr>
    </w:lvl>
  </w:abstractNum>
  <w:abstractNum w:abstractNumId="97">
    <w:nsid w:val="4C452DFE"/>
    <w:multiLevelType w:val="hybridMultilevel"/>
    <w:tmpl w:val="2B5008BA"/>
    <w:lvl w:ilvl="0" w:tplc="38AED5CA">
      <w:numFmt w:val="bullet"/>
      <w:lvlText w:val="-"/>
      <w:lvlJc w:val="left"/>
      <w:pPr>
        <w:ind w:left="857" w:hanging="149"/>
      </w:pPr>
      <w:rPr>
        <w:rFonts w:ascii="Calibri" w:eastAsia="Calibri" w:hAnsi="Calibri" w:cs="Calibri" w:hint="default"/>
        <w:b w:val="0"/>
        <w:bCs w:val="0"/>
        <w:i w:val="0"/>
        <w:iCs w:val="0"/>
        <w:spacing w:val="0"/>
        <w:w w:val="99"/>
        <w:sz w:val="28"/>
        <w:szCs w:val="28"/>
        <w:lang w:val="ru-RU" w:eastAsia="en-US" w:bidi="ar-SA"/>
      </w:rPr>
    </w:lvl>
    <w:lvl w:ilvl="1" w:tplc="452C3EC6">
      <w:numFmt w:val="bullet"/>
      <w:lvlText w:val="•"/>
      <w:lvlJc w:val="left"/>
      <w:pPr>
        <w:ind w:left="1723" w:hanging="149"/>
      </w:pPr>
      <w:rPr>
        <w:rFonts w:hint="default"/>
        <w:lang w:val="ru-RU" w:eastAsia="en-US" w:bidi="ar-SA"/>
      </w:rPr>
    </w:lvl>
    <w:lvl w:ilvl="2" w:tplc="7B1A2614">
      <w:numFmt w:val="bullet"/>
      <w:lvlText w:val="•"/>
      <w:lvlJc w:val="left"/>
      <w:pPr>
        <w:ind w:left="2587" w:hanging="149"/>
      </w:pPr>
      <w:rPr>
        <w:rFonts w:hint="default"/>
        <w:lang w:val="ru-RU" w:eastAsia="en-US" w:bidi="ar-SA"/>
      </w:rPr>
    </w:lvl>
    <w:lvl w:ilvl="3" w:tplc="51F0DA48">
      <w:numFmt w:val="bullet"/>
      <w:lvlText w:val="•"/>
      <w:lvlJc w:val="left"/>
      <w:pPr>
        <w:ind w:left="3451" w:hanging="149"/>
      </w:pPr>
      <w:rPr>
        <w:rFonts w:hint="default"/>
        <w:lang w:val="ru-RU" w:eastAsia="en-US" w:bidi="ar-SA"/>
      </w:rPr>
    </w:lvl>
    <w:lvl w:ilvl="4" w:tplc="8F567714">
      <w:numFmt w:val="bullet"/>
      <w:lvlText w:val="•"/>
      <w:lvlJc w:val="left"/>
      <w:pPr>
        <w:ind w:left="4315" w:hanging="149"/>
      </w:pPr>
      <w:rPr>
        <w:rFonts w:hint="default"/>
        <w:lang w:val="ru-RU" w:eastAsia="en-US" w:bidi="ar-SA"/>
      </w:rPr>
    </w:lvl>
    <w:lvl w:ilvl="5" w:tplc="AFF8708C">
      <w:numFmt w:val="bullet"/>
      <w:lvlText w:val="•"/>
      <w:lvlJc w:val="left"/>
      <w:pPr>
        <w:ind w:left="5179" w:hanging="149"/>
      </w:pPr>
      <w:rPr>
        <w:rFonts w:hint="default"/>
        <w:lang w:val="ru-RU" w:eastAsia="en-US" w:bidi="ar-SA"/>
      </w:rPr>
    </w:lvl>
    <w:lvl w:ilvl="6" w:tplc="3496D89E">
      <w:numFmt w:val="bullet"/>
      <w:lvlText w:val="•"/>
      <w:lvlJc w:val="left"/>
      <w:pPr>
        <w:ind w:left="6043" w:hanging="149"/>
      </w:pPr>
      <w:rPr>
        <w:rFonts w:hint="default"/>
        <w:lang w:val="ru-RU" w:eastAsia="en-US" w:bidi="ar-SA"/>
      </w:rPr>
    </w:lvl>
    <w:lvl w:ilvl="7" w:tplc="C72ED4FE">
      <w:numFmt w:val="bullet"/>
      <w:lvlText w:val="•"/>
      <w:lvlJc w:val="left"/>
      <w:pPr>
        <w:ind w:left="6907" w:hanging="149"/>
      </w:pPr>
      <w:rPr>
        <w:rFonts w:hint="default"/>
        <w:lang w:val="ru-RU" w:eastAsia="en-US" w:bidi="ar-SA"/>
      </w:rPr>
    </w:lvl>
    <w:lvl w:ilvl="8" w:tplc="8B1C5BAA">
      <w:numFmt w:val="bullet"/>
      <w:lvlText w:val="•"/>
      <w:lvlJc w:val="left"/>
      <w:pPr>
        <w:ind w:left="7771" w:hanging="149"/>
      </w:pPr>
      <w:rPr>
        <w:rFonts w:hint="default"/>
        <w:lang w:val="ru-RU" w:eastAsia="en-US" w:bidi="ar-SA"/>
      </w:rPr>
    </w:lvl>
  </w:abstractNum>
  <w:abstractNum w:abstractNumId="98">
    <w:nsid w:val="4C8C5EBD"/>
    <w:multiLevelType w:val="multilevel"/>
    <w:tmpl w:val="788873D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99">
    <w:nsid w:val="50D94BE7"/>
    <w:multiLevelType w:val="hybridMultilevel"/>
    <w:tmpl w:val="537E7356"/>
    <w:lvl w:ilvl="0" w:tplc="32C4D83E">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6FA0CADC">
      <w:numFmt w:val="bullet"/>
      <w:lvlText w:val="•"/>
      <w:lvlJc w:val="left"/>
      <w:pPr>
        <w:ind w:left="698" w:hanging="128"/>
      </w:pPr>
      <w:rPr>
        <w:rFonts w:hint="default"/>
        <w:lang w:val="ru-RU" w:eastAsia="en-US" w:bidi="ar-SA"/>
      </w:rPr>
    </w:lvl>
    <w:lvl w:ilvl="2" w:tplc="E78EB4D6">
      <w:numFmt w:val="bullet"/>
      <w:lvlText w:val="•"/>
      <w:lvlJc w:val="left"/>
      <w:pPr>
        <w:ind w:left="1297" w:hanging="128"/>
      </w:pPr>
      <w:rPr>
        <w:rFonts w:hint="default"/>
        <w:lang w:val="ru-RU" w:eastAsia="en-US" w:bidi="ar-SA"/>
      </w:rPr>
    </w:lvl>
    <w:lvl w:ilvl="3" w:tplc="1CDED080">
      <w:numFmt w:val="bullet"/>
      <w:lvlText w:val="•"/>
      <w:lvlJc w:val="left"/>
      <w:pPr>
        <w:ind w:left="1895" w:hanging="128"/>
      </w:pPr>
      <w:rPr>
        <w:rFonts w:hint="default"/>
        <w:lang w:val="ru-RU" w:eastAsia="en-US" w:bidi="ar-SA"/>
      </w:rPr>
    </w:lvl>
    <w:lvl w:ilvl="4" w:tplc="3D6E31CA">
      <w:numFmt w:val="bullet"/>
      <w:lvlText w:val="•"/>
      <w:lvlJc w:val="left"/>
      <w:pPr>
        <w:ind w:left="2494" w:hanging="128"/>
      </w:pPr>
      <w:rPr>
        <w:rFonts w:hint="default"/>
        <w:lang w:val="ru-RU" w:eastAsia="en-US" w:bidi="ar-SA"/>
      </w:rPr>
    </w:lvl>
    <w:lvl w:ilvl="5" w:tplc="9018869C">
      <w:numFmt w:val="bullet"/>
      <w:lvlText w:val="•"/>
      <w:lvlJc w:val="left"/>
      <w:pPr>
        <w:ind w:left="3092" w:hanging="128"/>
      </w:pPr>
      <w:rPr>
        <w:rFonts w:hint="default"/>
        <w:lang w:val="ru-RU" w:eastAsia="en-US" w:bidi="ar-SA"/>
      </w:rPr>
    </w:lvl>
    <w:lvl w:ilvl="6" w:tplc="6F5813C8">
      <w:numFmt w:val="bullet"/>
      <w:lvlText w:val="•"/>
      <w:lvlJc w:val="left"/>
      <w:pPr>
        <w:ind w:left="3691" w:hanging="128"/>
      </w:pPr>
      <w:rPr>
        <w:rFonts w:hint="default"/>
        <w:lang w:val="ru-RU" w:eastAsia="en-US" w:bidi="ar-SA"/>
      </w:rPr>
    </w:lvl>
    <w:lvl w:ilvl="7" w:tplc="1F405C80">
      <w:numFmt w:val="bullet"/>
      <w:lvlText w:val="•"/>
      <w:lvlJc w:val="left"/>
      <w:pPr>
        <w:ind w:left="4289" w:hanging="128"/>
      </w:pPr>
      <w:rPr>
        <w:rFonts w:hint="default"/>
        <w:lang w:val="ru-RU" w:eastAsia="en-US" w:bidi="ar-SA"/>
      </w:rPr>
    </w:lvl>
    <w:lvl w:ilvl="8" w:tplc="2258DCA8">
      <w:numFmt w:val="bullet"/>
      <w:lvlText w:val="•"/>
      <w:lvlJc w:val="left"/>
      <w:pPr>
        <w:ind w:left="4888" w:hanging="128"/>
      </w:pPr>
      <w:rPr>
        <w:rFonts w:hint="default"/>
        <w:lang w:val="ru-RU" w:eastAsia="en-US" w:bidi="ar-SA"/>
      </w:rPr>
    </w:lvl>
  </w:abstractNum>
  <w:abstractNum w:abstractNumId="100">
    <w:nsid w:val="528B6968"/>
    <w:multiLevelType w:val="multilevel"/>
    <w:tmpl w:val="008E8BC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1">
    <w:nsid w:val="537735BF"/>
    <w:multiLevelType w:val="hybridMultilevel"/>
    <w:tmpl w:val="5E6E1ADE"/>
    <w:lvl w:ilvl="0" w:tplc="298413C4">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8D9ABDF4">
      <w:numFmt w:val="bullet"/>
      <w:lvlText w:val="•"/>
      <w:lvlJc w:val="left"/>
      <w:pPr>
        <w:ind w:left="698" w:hanging="128"/>
      </w:pPr>
      <w:rPr>
        <w:rFonts w:hint="default"/>
        <w:lang w:val="ru-RU" w:eastAsia="en-US" w:bidi="ar-SA"/>
      </w:rPr>
    </w:lvl>
    <w:lvl w:ilvl="2" w:tplc="CA92E798">
      <w:numFmt w:val="bullet"/>
      <w:lvlText w:val="•"/>
      <w:lvlJc w:val="left"/>
      <w:pPr>
        <w:ind w:left="1297" w:hanging="128"/>
      </w:pPr>
      <w:rPr>
        <w:rFonts w:hint="default"/>
        <w:lang w:val="ru-RU" w:eastAsia="en-US" w:bidi="ar-SA"/>
      </w:rPr>
    </w:lvl>
    <w:lvl w:ilvl="3" w:tplc="6B3C6CBC">
      <w:numFmt w:val="bullet"/>
      <w:lvlText w:val="•"/>
      <w:lvlJc w:val="left"/>
      <w:pPr>
        <w:ind w:left="1895" w:hanging="128"/>
      </w:pPr>
      <w:rPr>
        <w:rFonts w:hint="default"/>
        <w:lang w:val="ru-RU" w:eastAsia="en-US" w:bidi="ar-SA"/>
      </w:rPr>
    </w:lvl>
    <w:lvl w:ilvl="4" w:tplc="DEBC641A">
      <w:numFmt w:val="bullet"/>
      <w:lvlText w:val="•"/>
      <w:lvlJc w:val="left"/>
      <w:pPr>
        <w:ind w:left="2494" w:hanging="128"/>
      </w:pPr>
      <w:rPr>
        <w:rFonts w:hint="default"/>
        <w:lang w:val="ru-RU" w:eastAsia="en-US" w:bidi="ar-SA"/>
      </w:rPr>
    </w:lvl>
    <w:lvl w:ilvl="5" w:tplc="B1048884">
      <w:numFmt w:val="bullet"/>
      <w:lvlText w:val="•"/>
      <w:lvlJc w:val="left"/>
      <w:pPr>
        <w:ind w:left="3092" w:hanging="128"/>
      </w:pPr>
      <w:rPr>
        <w:rFonts w:hint="default"/>
        <w:lang w:val="ru-RU" w:eastAsia="en-US" w:bidi="ar-SA"/>
      </w:rPr>
    </w:lvl>
    <w:lvl w:ilvl="6" w:tplc="A6C2D058">
      <w:numFmt w:val="bullet"/>
      <w:lvlText w:val="•"/>
      <w:lvlJc w:val="left"/>
      <w:pPr>
        <w:ind w:left="3691" w:hanging="128"/>
      </w:pPr>
      <w:rPr>
        <w:rFonts w:hint="default"/>
        <w:lang w:val="ru-RU" w:eastAsia="en-US" w:bidi="ar-SA"/>
      </w:rPr>
    </w:lvl>
    <w:lvl w:ilvl="7" w:tplc="38D25154">
      <w:numFmt w:val="bullet"/>
      <w:lvlText w:val="•"/>
      <w:lvlJc w:val="left"/>
      <w:pPr>
        <w:ind w:left="4289" w:hanging="128"/>
      </w:pPr>
      <w:rPr>
        <w:rFonts w:hint="default"/>
        <w:lang w:val="ru-RU" w:eastAsia="en-US" w:bidi="ar-SA"/>
      </w:rPr>
    </w:lvl>
    <w:lvl w:ilvl="8" w:tplc="881ABB2E">
      <w:numFmt w:val="bullet"/>
      <w:lvlText w:val="•"/>
      <w:lvlJc w:val="left"/>
      <w:pPr>
        <w:ind w:left="4888" w:hanging="128"/>
      </w:pPr>
      <w:rPr>
        <w:rFonts w:hint="default"/>
        <w:lang w:val="ru-RU" w:eastAsia="en-US" w:bidi="ar-SA"/>
      </w:rPr>
    </w:lvl>
  </w:abstractNum>
  <w:abstractNum w:abstractNumId="102">
    <w:nsid w:val="55393496"/>
    <w:multiLevelType w:val="multilevel"/>
    <w:tmpl w:val="5E58C19C"/>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3">
    <w:nsid w:val="57522316"/>
    <w:multiLevelType w:val="hybridMultilevel"/>
    <w:tmpl w:val="6ABC5064"/>
    <w:lvl w:ilvl="0" w:tplc="6062FFAC">
      <w:numFmt w:val="bullet"/>
      <w:lvlText w:val=""/>
      <w:lvlJc w:val="left"/>
      <w:pPr>
        <w:ind w:left="490" w:hanging="310"/>
      </w:pPr>
      <w:rPr>
        <w:rFonts w:ascii="Symbol" w:eastAsia="Symbol" w:hAnsi="Symbol" w:cs="Symbol" w:hint="default"/>
        <w:b w:val="0"/>
        <w:bCs w:val="0"/>
        <w:i w:val="0"/>
        <w:iCs w:val="0"/>
        <w:spacing w:val="0"/>
        <w:w w:val="100"/>
        <w:sz w:val="24"/>
        <w:szCs w:val="24"/>
        <w:lang w:val="ru-RU" w:eastAsia="en-US" w:bidi="ar-SA"/>
      </w:rPr>
    </w:lvl>
    <w:lvl w:ilvl="1" w:tplc="235CF112">
      <w:numFmt w:val="bullet"/>
      <w:lvlText w:val="•"/>
      <w:lvlJc w:val="left"/>
      <w:pPr>
        <w:ind w:left="798" w:hanging="310"/>
      </w:pPr>
      <w:rPr>
        <w:rFonts w:hint="default"/>
        <w:lang w:val="ru-RU" w:eastAsia="en-US" w:bidi="ar-SA"/>
      </w:rPr>
    </w:lvl>
    <w:lvl w:ilvl="2" w:tplc="ED2EBF08">
      <w:numFmt w:val="bullet"/>
      <w:lvlText w:val="•"/>
      <w:lvlJc w:val="left"/>
      <w:pPr>
        <w:ind w:left="1096" w:hanging="310"/>
      </w:pPr>
      <w:rPr>
        <w:rFonts w:hint="default"/>
        <w:lang w:val="ru-RU" w:eastAsia="en-US" w:bidi="ar-SA"/>
      </w:rPr>
    </w:lvl>
    <w:lvl w:ilvl="3" w:tplc="2468FDA4">
      <w:numFmt w:val="bullet"/>
      <w:lvlText w:val="•"/>
      <w:lvlJc w:val="left"/>
      <w:pPr>
        <w:ind w:left="1394" w:hanging="310"/>
      </w:pPr>
      <w:rPr>
        <w:rFonts w:hint="default"/>
        <w:lang w:val="ru-RU" w:eastAsia="en-US" w:bidi="ar-SA"/>
      </w:rPr>
    </w:lvl>
    <w:lvl w:ilvl="4" w:tplc="3D425A6C">
      <w:numFmt w:val="bullet"/>
      <w:lvlText w:val="•"/>
      <w:lvlJc w:val="left"/>
      <w:pPr>
        <w:ind w:left="1692" w:hanging="310"/>
      </w:pPr>
      <w:rPr>
        <w:rFonts w:hint="default"/>
        <w:lang w:val="ru-RU" w:eastAsia="en-US" w:bidi="ar-SA"/>
      </w:rPr>
    </w:lvl>
    <w:lvl w:ilvl="5" w:tplc="47E6C516">
      <w:numFmt w:val="bullet"/>
      <w:lvlText w:val="•"/>
      <w:lvlJc w:val="left"/>
      <w:pPr>
        <w:ind w:left="1990" w:hanging="310"/>
      </w:pPr>
      <w:rPr>
        <w:rFonts w:hint="default"/>
        <w:lang w:val="ru-RU" w:eastAsia="en-US" w:bidi="ar-SA"/>
      </w:rPr>
    </w:lvl>
    <w:lvl w:ilvl="6" w:tplc="84C0479A">
      <w:numFmt w:val="bullet"/>
      <w:lvlText w:val="•"/>
      <w:lvlJc w:val="left"/>
      <w:pPr>
        <w:ind w:left="2288" w:hanging="310"/>
      </w:pPr>
      <w:rPr>
        <w:rFonts w:hint="default"/>
        <w:lang w:val="ru-RU" w:eastAsia="en-US" w:bidi="ar-SA"/>
      </w:rPr>
    </w:lvl>
    <w:lvl w:ilvl="7" w:tplc="6088B3C0">
      <w:numFmt w:val="bullet"/>
      <w:lvlText w:val="•"/>
      <w:lvlJc w:val="left"/>
      <w:pPr>
        <w:ind w:left="2586" w:hanging="310"/>
      </w:pPr>
      <w:rPr>
        <w:rFonts w:hint="default"/>
        <w:lang w:val="ru-RU" w:eastAsia="en-US" w:bidi="ar-SA"/>
      </w:rPr>
    </w:lvl>
    <w:lvl w:ilvl="8" w:tplc="7AFA3946">
      <w:numFmt w:val="bullet"/>
      <w:lvlText w:val="•"/>
      <w:lvlJc w:val="left"/>
      <w:pPr>
        <w:ind w:left="2884" w:hanging="310"/>
      </w:pPr>
      <w:rPr>
        <w:rFonts w:hint="default"/>
        <w:lang w:val="ru-RU" w:eastAsia="en-US" w:bidi="ar-SA"/>
      </w:rPr>
    </w:lvl>
  </w:abstractNum>
  <w:abstractNum w:abstractNumId="104">
    <w:nsid w:val="57D5484A"/>
    <w:multiLevelType w:val="hybridMultilevel"/>
    <w:tmpl w:val="FD30BAF0"/>
    <w:lvl w:ilvl="0" w:tplc="329C125A">
      <w:numFmt w:val="bullet"/>
      <w:lvlText w:val="-"/>
      <w:lvlJc w:val="left"/>
      <w:pPr>
        <w:ind w:left="110" w:hanging="677"/>
      </w:pPr>
      <w:rPr>
        <w:rFonts w:ascii="Times New Roman" w:eastAsia="Times New Roman" w:hAnsi="Times New Roman" w:cs="Times New Roman" w:hint="default"/>
        <w:b w:val="0"/>
        <w:bCs w:val="0"/>
        <w:i w:val="0"/>
        <w:iCs w:val="0"/>
        <w:spacing w:val="0"/>
        <w:w w:val="100"/>
        <w:sz w:val="24"/>
        <w:szCs w:val="24"/>
        <w:lang w:val="ru-RU" w:eastAsia="en-US" w:bidi="ar-SA"/>
      </w:rPr>
    </w:lvl>
    <w:lvl w:ilvl="1" w:tplc="7ED42D3C">
      <w:numFmt w:val="bullet"/>
      <w:lvlText w:val="•"/>
      <w:lvlJc w:val="left"/>
      <w:pPr>
        <w:ind w:left="592" w:hanging="677"/>
      </w:pPr>
      <w:rPr>
        <w:rFonts w:hint="default"/>
        <w:lang w:val="ru-RU" w:eastAsia="en-US" w:bidi="ar-SA"/>
      </w:rPr>
    </w:lvl>
    <w:lvl w:ilvl="2" w:tplc="A5506864">
      <w:numFmt w:val="bullet"/>
      <w:lvlText w:val="•"/>
      <w:lvlJc w:val="left"/>
      <w:pPr>
        <w:ind w:left="1064" w:hanging="677"/>
      </w:pPr>
      <w:rPr>
        <w:rFonts w:hint="default"/>
        <w:lang w:val="ru-RU" w:eastAsia="en-US" w:bidi="ar-SA"/>
      </w:rPr>
    </w:lvl>
    <w:lvl w:ilvl="3" w:tplc="616E2CB8">
      <w:numFmt w:val="bullet"/>
      <w:lvlText w:val="•"/>
      <w:lvlJc w:val="left"/>
      <w:pPr>
        <w:ind w:left="1536" w:hanging="677"/>
      </w:pPr>
      <w:rPr>
        <w:rFonts w:hint="default"/>
        <w:lang w:val="ru-RU" w:eastAsia="en-US" w:bidi="ar-SA"/>
      </w:rPr>
    </w:lvl>
    <w:lvl w:ilvl="4" w:tplc="E7BCCBFC">
      <w:numFmt w:val="bullet"/>
      <w:lvlText w:val="•"/>
      <w:lvlJc w:val="left"/>
      <w:pPr>
        <w:ind w:left="2009" w:hanging="677"/>
      </w:pPr>
      <w:rPr>
        <w:rFonts w:hint="default"/>
        <w:lang w:val="ru-RU" w:eastAsia="en-US" w:bidi="ar-SA"/>
      </w:rPr>
    </w:lvl>
    <w:lvl w:ilvl="5" w:tplc="24AA1112">
      <w:numFmt w:val="bullet"/>
      <w:lvlText w:val="•"/>
      <w:lvlJc w:val="left"/>
      <w:pPr>
        <w:ind w:left="2481" w:hanging="677"/>
      </w:pPr>
      <w:rPr>
        <w:rFonts w:hint="default"/>
        <w:lang w:val="ru-RU" w:eastAsia="en-US" w:bidi="ar-SA"/>
      </w:rPr>
    </w:lvl>
    <w:lvl w:ilvl="6" w:tplc="29F29A08">
      <w:numFmt w:val="bullet"/>
      <w:lvlText w:val="•"/>
      <w:lvlJc w:val="left"/>
      <w:pPr>
        <w:ind w:left="2953" w:hanging="677"/>
      </w:pPr>
      <w:rPr>
        <w:rFonts w:hint="default"/>
        <w:lang w:val="ru-RU" w:eastAsia="en-US" w:bidi="ar-SA"/>
      </w:rPr>
    </w:lvl>
    <w:lvl w:ilvl="7" w:tplc="B5061A36">
      <w:numFmt w:val="bullet"/>
      <w:lvlText w:val="•"/>
      <w:lvlJc w:val="left"/>
      <w:pPr>
        <w:ind w:left="3426" w:hanging="677"/>
      </w:pPr>
      <w:rPr>
        <w:rFonts w:hint="default"/>
        <w:lang w:val="ru-RU" w:eastAsia="en-US" w:bidi="ar-SA"/>
      </w:rPr>
    </w:lvl>
    <w:lvl w:ilvl="8" w:tplc="FEF0D558">
      <w:numFmt w:val="bullet"/>
      <w:lvlText w:val="•"/>
      <w:lvlJc w:val="left"/>
      <w:pPr>
        <w:ind w:left="3898" w:hanging="677"/>
      </w:pPr>
      <w:rPr>
        <w:rFonts w:hint="default"/>
        <w:lang w:val="ru-RU" w:eastAsia="en-US" w:bidi="ar-SA"/>
      </w:rPr>
    </w:lvl>
  </w:abstractNum>
  <w:abstractNum w:abstractNumId="105">
    <w:nsid w:val="57FD4D0E"/>
    <w:multiLevelType w:val="hybridMultilevel"/>
    <w:tmpl w:val="9E06D4A8"/>
    <w:lvl w:ilvl="0" w:tplc="AE5A21A6">
      <w:numFmt w:val="bullet"/>
      <w:lvlText w:val=""/>
      <w:lvlJc w:val="left"/>
      <w:pPr>
        <w:ind w:left="180" w:hanging="294"/>
      </w:pPr>
      <w:rPr>
        <w:rFonts w:ascii="Symbol" w:eastAsia="Symbol" w:hAnsi="Symbol" w:cs="Symbol" w:hint="default"/>
        <w:b w:val="0"/>
        <w:bCs w:val="0"/>
        <w:i w:val="0"/>
        <w:iCs w:val="0"/>
        <w:spacing w:val="0"/>
        <w:w w:val="100"/>
        <w:sz w:val="24"/>
        <w:szCs w:val="24"/>
        <w:lang w:val="ru-RU" w:eastAsia="en-US" w:bidi="ar-SA"/>
      </w:rPr>
    </w:lvl>
    <w:lvl w:ilvl="1" w:tplc="5942D686">
      <w:numFmt w:val="bullet"/>
      <w:lvlText w:val="•"/>
      <w:lvlJc w:val="left"/>
      <w:pPr>
        <w:ind w:left="510" w:hanging="294"/>
      </w:pPr>
      <w:rPr>
        <w:rFonts w:hint="default"/>
        <w:lang w:val="ru-RU" w:eastAsia="en-US" w:bidi="ar-SA"/>
      </w:rPr>
    </w:lvl>
    <w:lvl w:ilvl="2" w:tplc="88407F7C">
      <w:numFmt w:val="bullet"/>
      <w:lvlText w:val="•"/>
      <w:lvlJc w:val="left"/>
      <w:pPr>
        <w:ind w:left="840" w:hanging="294"/>
      </w:pPr>
      <w:rPr>
        <w:rFonts w:hint="default"/>
        <w:lang w:val="ru-RU" w:eastAsia="en-US" w:bidi="ar-SA"/>
      </w:rPr>
    </w:lvl>
    <w:lvl w:ilvl="3" w:tplc="2FCE6E3A">
      <w:numFmt w:val="bullet"/>
      <w:lvlText w:val="•"/>
      <w:lvlJc w:val="left"/>
      <w:pPr>
        <w:ind w:left="1170" w:hanging="294"/>
      </w:pPr>
      <w:rPr>
        <w:rFonts w:hint="default"/>
        <w:lang w:val="ru-RU" w:eastAsia="en-US" w:bidi="ar-SA"/>
      </w:rPr>
    </w:lvl>
    <w:lvl w:ilvl="4" w:tplc="34C82E8A">
      <w:numFmt w:val="bullet"/>
      <w:lvlText w:val="•"/>
      <w:lvlJc w:val="left"/>
      <w:pPr>
        <w:ind w:left="1500" w:hanging="294"/>
      </w:pPr>
      <w:rPr>
        <w:rFonts w:hint="default"/>
        <w:lang w:val="ru-RU" w:eastAsia="en-US" w:bidi="ar-SA"/>
      </w:rPr>
    </w:lvl>
    <w:lvl w:ilvl="5" w:tplc="D7B4D7B2">
      <w:numFmt w:val="bullet"/>
      <w:lvlText w:val="•"/>
      <w:lvlJc w:val="left"/>
      <w:pPr>
        <w:ind w:left="1830" w:hanging="294"/>
      </w:pPr>
      <w:rPr>
        <w:rFonts w:hint="default"/>
        <w:lang w:val="ru-RU" w:eastAsia="en-US" w:bidi="ar-SA"/>
      </w:rPr>
    </w:lvl>
    <w:lvl w:ilvl="6" w:tplc="584E2652">
      <w:numFmt w:val="bullet"/>
      <w:lvlText w:val="•"/>
      <w:lvlJc w:val="left"/>
      <w:pPr>
        <w:ind w:left="2160" w:hanging="294"/>
      </w:pPr>
      <w:rPr>
        <w:rFonts w:hint="default"/>
        <w:lang w:val="ru-RU" w:eastAsia="en-US" w:bidi="ar-SA"/>
      </w:rPr>
    </w:lvl>
    <w:lvl w:ilvl="7" w:tplc="95B83F6A">
      <w:numFmt w:val="bullet"/>
      <w:lvlText w:val="•"/>
      <w:lvlJc w:val="left"/>
      <w:pPr>
        <w:ind w:left="2490" w:hanging="294"/>
      </w:pPr>
      <w:rPr>
        <w:rFonts w:hint="default"/>
        <w:lang w:val="ru-RU" w:eastAsia="en-US" w:bidi="ar-SA"/>
      </w:rPr>
    </w:lvl>
    <w:lvl w:ilvl="8" w:tplc="230E598E">
      <w:numFmt w:val="bullet"/>
      <w:lvlText w:val="•"/>
      <w:lvlJc w:val="left"/>
      <w:pPr>
        <w:ind w:left="2820" w:hanging="294"/>
      </w:pPr>
      <w:rPr>
        <w:rFonts w:hint="default"/>
        <w:lang w:val="ru-RU" w:eastAsia="en-US" w:bidi="ar-SA"/>
      </w:rPr>
    </w:lvl>
  </w:abstractNum>
  <w:abstractNum w:abstractNumId="106">
    <w:nsid w:val="595E223D"/>
    <w:multiLevelType w:val="hybridMultilevel"/>
    <w:tmpl w:val="62305576"/>
    <w:lvl w:ilvl="0" w:tplc="5FEE8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9BC54AF"/>
    <w:multiLevelType w:val="singleLevel"/>
    <w:tmpl w:val="4902518E"/>
    <w:lvl w:ilvl="0">
      <w:start w:val="1"/>
      <w:numFmt w:val="decimal"/>
      <w:lvlText w:val="%1."/>
      <w:legacy w:legacy="1" w:legacySpace="0" w:legacyIndent="384"/>
      <w:lvlJc w:val="left"/>
      <w:rPr>
        <w:rFonts w:ascii="Times New Roman" w:hAnsi="Times New Roman" w:cs="Times New Roman" w:hint="default"/>
        <w:b w:val="0"/>
      </w:rPr>
    </w:lvl>
  </w:abstractNum>
  <w:abstractNum w:abstractNumId="108">
    <w:nsid w:val="5B0225E6"/>
    <w:multiLevelType w:val="hybridMultilevel"/>
    <w:tmpl w:val="F544C118"/>
    <w:lvl w:ilvl="0" w:tplc="378C5CA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5B6F7829"/>
    <w:multiLevelType w:val="hybridMultilevel"/>
    <w:tmpl w:val="201C4DD8"/>
    <w:lvl w:ilvl="0" w:tplc="D87ED7EA">
      <w:numFmt w:val="bullet"/>
      <w:lvlText w:val=""/>
      <w:lvlJc w:val="left"/>
      <w:pPr>
        <w:ind w:left="490" w:hanging="310"/>
      </w:pPr>
      <w:rPr>
        <w:rFonts w:ascii="Symbol" w:eastAsia="Symbol" w:hAnsi="Symbol" w:cs="Symbol" w:hint="default"/>
        <w:b w:val="0"/>
        <w:bCs w:val="0"/>
        <w:i w:val="0"/>
        <w:iCs w:val="0"/>
        <w:spacing w:val="0"/>
        <w:w w:val="100"/>
        <w:sz w:val="24"/>
        <w:szCs w:val="24"/>
        <w:lang w:val="ru-RU" w:eastAsia="en-US" w:bidi="ar-SA"/>
      </w:rPr>
    </w:lvl>
    <w:lvl w:ilvl="1" w:tplc="C788634A">
      <w:numFmt w:val="bullet"/>
      <w:lvlText w:val="•"/>
      <w:lvlJc w:val="left"/>
      <w:pPr>
        <w:ind w:left="798" w:hanging="310"/>
      </w:pPr>
      <w:rPr>
        <w:rFonts w:hint="default"/>
        <w:lang w:val="ru-RU" w:eastAsia="en-US" w:bidi="ar-SA"/>
      </w:rPr>
    </w:lvl>
    <w:lvl w:ilvl="2" w:tplc="97FAE168">
      <w:numFmt w:val="bullet"/>
      <w:lvlText w:val="•"/>
      <w:lvlJc w:val="left"/>
      <w:pPr>
        <w:ind w:left="1096" w:hanging="310"/>
      </w:pPr>
      <w:rPr>
        <w:rFonts w:hint="default"/>
        <w:lang w:val="ru-RU" w:eastAsia="en-US" w:bidi="ar-SA"/>
      </w:rPr>
    </w:lvl>
    <w:lvl w:ilvl="3" w:tplc="12E8A77C">
      <w:numFmt w:val="bullet"/>
      <w:lvlText w:val="•"/>
      <w:lvlJc w:val="left"/>
      <w:pPr>
        <w:ind w:left="1394" w:hanging="310"/>
      </w:pPr>
      <w:rPr>
        <w:rFonts w:hint="default"/>
        <w:lang w:val="ru-RU" w:eastAsia="en-US" w:bidi="ar-SA"/>
      </w:rPr>
    </w:lvl>
    <w:lvl w:ilvl="4" w:tplc="B2B68E0C">
      <w:numFmt w:val="bullet"/>
      <w:lvlText w:val="•"/>
      <w:lvlJc w:val="left"/>
      <w:pPr>
        <w:ind w:left="1692" w:hanging="310"/>
      </w:pPr>
      <w:rPr>
        <w:rFonts w:hint="default"/>
        <w:lang w:val="ru-RU" w:eastAsia="en-US" w:bidi="ar-SA"/>
      </w:rPr>
    </w:lvl>
    <w:lvl w:ilvl="5" w:tplc="E4227D30">
      <w:numFmt w:val="bullet"/>
      <w:lvlText w:val="•"/>
      <w:lvlJc w:val="left"/>
      <w:pPr>
        <w:ind w:left="1990" w:hanging="310"/>
      </w:pPr>
      <w:rPr>
        <w:rFonts w:hint="default"/>
        <w:lang w:val="ru-RU" w:eastAsia="en-US" w:bidi="ar-SA"/>
      </w:rPr>
    </w:lvl>
    <w:lvl w:ilvl="6" w:tplc="19E26304">
      <w:numFmt w:val="bullet"/>
      <w:lvlText w:val="•"/>
      <w:lvlJc w:val="left"/>
      <w:pPr>
        <w:ind w:left="2288" w:hanging="310"/>
      </w:pPr>
      <w:rPr>
        <w:rFonts w:hint="default"/>
        <w:lang w:val="ru-RU" w:eastAsia="en-US" w:bidi="ar-SA"/>
      </w:rPr>
    </w:lvl>
    <w:lvl w:ilvl="7" w:tplc="F9D05A90">
      <w:numFmt w:val="bullet"/>
      <w:lvlText w:val="•"/>
      <w:lvlJc w:val="left"/>
      <w:pPr>
        <w:ind w:left="2586" w:hanging="310"/>
      </w:pPr>
      <w:rPr>
        <w:rFonts w:hint="default"/>
        <w:lang w:val="ru-RU" w:eastAsia="en-US" w:bidi="ar-SA"/>
      </w:rPr>
    </w:lvl>
    <w:lvl w:ilvl="8" w:tplc="D3E6A480">
      <w:numFmt w:val="bullet"/>
      <w:lvlText w:val="•"/>
      <w:lvlJc w:val="left"/>
      <w:pPr>
        <w:ind w:left="2884" w:hanging="310"/>
      </w:pPr>
      <w:rPr>
        <w:rFonts w:hint="default"/>
        <w:lang w:val="ru-RU" w:eastAsia="en-US" w:bidi="ar-SA"/>
      </w:rPr>
    </w:lvl>
  </w:abstractNum>
  <w:abstractNum w:abstractNumId="11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1">
    <w:nsid w:val="5BB31CD3"/>
    <w:multiLevelType w:val="multilevel"/>
    <w:tmpl w:val="06368EF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2">
    <w:nsid w:val="5D2529AE"/>
    <w:multiLevelType w:val="hybridMultilevel"/>
    <w:tmpl w:val="88A00028"/>
    <w:lvl w:ilvl="0" w:tplc="5748EB3E">
      <w:numFmt w:val="bullet"/>
      <w:lvlText w:val=""/>
      <w:lvlJc w:val="left"/>
      <w:pPr>
        <w:ind w:left="98" w:hanging="250"/>
      </w:pPr>
      <w:rPr>
        <w:rFonts w:ascii="Symbol" w:eastAsia="Symbol" w:hAnsi="Symbol" w:cs="Symbol" w:hint="default"/>
        <w:b w:val="0"/>
        <w:bCs w:val="0"/>
        <w:i w:val="0"/>
        <w:iCs w:val="0"/>
        <w:spacing w:val="0"/>
        <w:w w:val="100"/>
        <w:sz w:val="24"/>
        <w:szCs w:val="24"/>
        <w:lang w:val="ru-RU" w:eastAsia="en-US" w:bidi="ar-SA"/>
      </w:rPr>
    </w:lvl>
    <w:lvl w:ilvl="1" w:tplc="4162B0E0">
      <w:numFmt w:val="bullet"/>
      <w:lvlText w:val="•"/>
      <w:lvlJc w:val="left"/>
      <w:pPr>
        <w:ind w:left="438" w:hanging="250"/>
      </w:pPr>
      <w:rPr>
        <w:rFonts w:hint="default"/>
        <w:lang w:val="ru-RU" w:eastAsia="en-US" w:bidi="ar-SA"/>
      </w:rPr>
    </w:lvl>
    <w:lvl w:ilvl="2" w:tplc="2656F97E">
      <w:numFmt w:val="bullet"/>
      <w:lvlText w:val="•"/>
      <w:lvlJc w:val="left"/>
      <w:pPr>
        <w:ind w:left="776" w:hanging="250"/>
      </w:pPr>
      <w:rPr>
        <w:rFonts w:hint="default"/>
        <w:lang w:val="ru-RU" w:eastAsia="en-US" w:bidi="ar-SA"/>
      </w:rPr>
    </w:lvl>
    <w:lvl w:ilvl="3" w:tplc="0FC0A324">
      <w:numFmt w:val="bullet"/>
      <w:lvlText w:val="•"/>
      <w:lvlJc w:val="left"/>
      <w:pPr>
        <w:ind w:left="1114" w:hanging="250"/>
      </w:pPr>
      <w:rPr>
        <w:rFonts w:hint="default"/>
        <w:lang w:val="ru-RU" w:eastAsia="en-US" w:bidi="ar-SA"/>
      </w:rPr>
    </w:lvl>
    <w:lvl w:ilvl="4" w:tplc="070227BE">
      <w:numFmt w:val="bullet"/>
      <w:lvlText w:val="•"/>
      <w:lvlJc w:val="left"/>
      <w:pPr>
        <w:ind w:left="1452" w:hanging="250"/>
      </w:pPr>
      <w:rPr>
        <w:rFonts w:hint="default"/>
        <w:lang w:val="ru-RU" w:eastAsia="en-US" w:bidi="ar-SA"/>
      </w:rPr>
    </w:lvl>
    <w:lvl w:ilvl="5" w:tplc="FE86FD86">
      <w:numFmt w:val="bullet"/>
      <w:lvlText w:val="•"/>
      <w:lvlJc w:val="left"/>
      <w:pPr>
        <w:ind w:left="1790" w:hanging="250"/>
      </w:pPr>
      <w:rPr>
        <w:rFonts w:hint="default"/>
        <w:lang w:val="ru-RU" w:eastAsia="en-US" w:bidi="ar-SA"/>
      </w:rPr>
    </w:lvl>
    <w:lvl w:ilvl="6" w:tplc="8A6CD6C0">
      <w:numFmt w:val="bullet"/>
      <w:lvlText w:val="•"/>
      <w:lvlJc w:val="left"/>
      <w:pPr>
        <w:ind w:left="2128" w:hanging="250"/>
      </w:pPr>
      <w:rPr>
        <w:rFonts w:hint="default"/>
        <w:lang w:val="ru-RU" w:eastAsia="en-US" w:bidi="ar-SA"/>
      </w:rPr>
    </w:lvl>
    <w:lvl w:ilvl="7" w:tplc="2FE25E12">
      <w:numFmt w:val="bullet"/>
      <w:lvlText w:val="•"/>
      <w:lvlJc w:val="left"/>
      <w:pPr>
        <w:ind w:left="2466" w:hanging="250"/>
      </w:pPr>
      <w:rPr>
        <w:rFonts w:hint="default"/>
        <w:lang w:val="ru-RU" w:eastAsia="en-US" w:bidi="ar-SA"/>
      </w:rPr>
    </w:lvl>
    <w:lvl w:ilvl="8" w:tplc="68284448">
      <w:numFmt w:val="bullet"/>
      <w:lvlText w:val="•"/>
      <w:lvlJc w:val="left"/>
      <w:pPr>
        <w:ind w:left="2804" w:hanging="250"/>
      </w:pPr>
      <w:rPr>
        <w:rFonts w:hint="default"/>
        <w:lang w:val="ru-RU" w:eastAsia="en-US" w:bidi="ar-SA"/>
      </w:rPr>
    </w:lvl>
  </w:abstractNum>
  <w:abstractNum w:abstractNumId="113">
    <w:nsid w:val="5E43683B"/>
    <w:multiLevelType w:val="hybridMultilevel"/>
    <w:tmpl w:val="F50A09D8"/>
    <w:lvl w:ilvl="0" w:tplc="FAF8C3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5EE41729"/>
    <w:multiLevelType w:val="hybridMultilevel"/>
    <w:tmpl w:val="82D00D26"/>
    <w:lvl w:ilvl="0" w:tplc="D38ADB14">
      <w:start w:val="1"/>
      <w:numFmt w:val="decimal"/>
      <w:lvlText w:val="%1."/>
      <w:lvlJc w:val="left"/>
      <w:pPr>
        <w:ind w:left="1" w:hanging="758"/>
      </w:pPr>
      <w:rPr>
        <w:rFonts w:ascii="Calibri" w:eastAsia="Calibri" w:hAnsi="Calibri" w:cs="Calibri" w:hint="default"/>
        <w:b w:val="0"/>
        <w:bCs w:val="0"/>
        <w:i w:val="0"/>
        <w:iCs w:val="0"/>
        <w:spacing w:val="-1"/>
        <w:w w:val="99"/>
        <w:sz w:val="28"/>
        <w:szCs w:val="28"/>
        <w:lang w:val="ru-RU" w:eastAsia="en-US" w:bidi="ar-SA"/>
      </w:rPr>
    </w:lvl>
    <w:lvl w:ilvl="1" w:tplc="1BE6D0C8">
      <w:numFmt w:val="bullet"/>
      <w:lvlText w:val="•"/>
      <w:lvlJc w:val="left"/>
      <w:pPr>
        <w:ind w:left="949" w:hanging="758"/>
      </w:pPr>
      <w:rPr>
        <w:rFonts w:hint="default"/>
        <w:lang w:val="ru-RU" w:eastAsia="en-US" w:bidi="ar-SA"/>
      </w:rPr>
    </w:lvl>
    <w:lvl w:ilvl="2" w:tplc="05469866">
      <w:numFmt w:val="bullet"/>
      <w:lvlText w:val="•"/>
      <w:lvlJc w:val="left"/>
      <w:pPr>
        <w:ind w:left="1899" w:hanging="758"/>
      </w:pPr>
      <w:rPr>
        <w:rFonts w:hint="default"/>
        <w:lang w:val="ru-RU" w:eastAsia="en-US" w:bidi="ar-SA"/>
      </w:rPr>
    </w:lvl>
    <w:lvl w:ilvl="3" w:tplc="ED66198A">
      <w:numFmt w:val="bullet"/>
      <w:lvlText w:val="•"/>
      <w:lvlJc w:val="left"/>
      <w:pPr>
        <w:ind w:left="2849" w:hanging="758"/>
      </w:pPr>
      <w:rPr>
        <w:rFonts w:hint="default"/>
        <w:lang w:val="ru-RU" w:eastAsia="en-US" w:bidi="ar-SA"/>
      </w:rPr>
    </w:lvl>
    <w:lvl w:ilvl="4" w:tplc="12AE098C">
      <w:numFmt w:val="bullet"/>
      <w:lvlText w:val="•"/>
      <w:lvlJc w:val="left"/>
      <w:pPr>
        <w:ind w:left="3799" w:hanging="758"/>
      </w:pPr>
      <w:rPr>
        <w:rFonts w:hint="default"/>
        <w:lang w:val="ru-RU" w:eastAsia="en-US" w:bidi="ar-SA"/>
      </w:rPr>
    </w:lvl>
    <w:lvl w:ilvl="5" w:tplc="B554D6B6">
      <w:numFmt w:val="bullet"/>
      <w:lvlText w:val="•"/>
      <w:lvlJc w:val="left"/>
      <w:pPr>
        <w:ind w:left="4749" w:hanging="758"/>
      </w:pPr>
      <w:rPr>
        <w:rFonts w:hint="default"/>
        <w:lang w:val="ru-RU" w:eastAsia="en-US" w:bidi="ar-SA"/>
      </w:rPr>
    </w:lvl>
    <w:lvl w:ilvl="6" w:tplc="9402BE2C">
      <w:numFmt w:val="bullet"/>
      <w:lvlText w:val="•"/>
      <w:lvlJc w:val="left"/>
      <w:pPr>
        <w:ind w:left="5699" w:hanging="758"/>
      </w:pPr>
      <w:rPr>
        <w:rFonts w:hint="default"/>
        <w:lang w:val="ru-RU" w:eastAsia="en-US" w:bidi="ar-SA"/>
      </w:rPr>
    </w:lvl>
    <w:lvl w:ilvl="7" w:tplc="4C164CCE">
      <w:numFmt w:val="bullet"/>
      <w:lvlText w:val="•"/>
      <w:lvlJc w:val="left"/>
      <w:pPr>
        <w:ind w:left="6648" w:hanging="758"/>
      </w:pPr>
      <w:rPr>
        <w:rFonts w:hint="default"/>
        <w:lang w:val="ru-RU" w:eastAsia="en-US" w:bidi="ar-SA"/>
      </w:rPr>
    </w:lvl>
    <w:lvl w:ilvl="8" w:tplc="F5E601EE">
      <w:numFmt w:val="bullet"/>
      <w:lvlText w:val="•"/>
      <w:lvlJc w:val="left"/>
      <w:pPr>
        <w:ind w:left="7598" w:hanging="758"/>
      </w:pPr>
      <w:rPr>
        <w:rFonts w:hint="default"/>
        <w:lang w:val="ru-RU" w:eastAsia="en-US" w:bidi="ar-SA"/>
      </w:rPr>
    </w:lvl>
  </w:abstractNum>
  <w:abstractNum w:abstractNumId="115">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6">
    <w:nsid w:val="618907B7"/>
    <w:multiLevelType w:val="multilevel"/>
    <w:tmpl w:val="38D0E5A8"/>
    <w:lvl w:ilvl="0">
      <w:start w:val="1"/>
      <w:numFmt w:val="decimal"/>
      <w:lvlText w:val="%1."/>
      <w:lvlJc w:val="left"/>
      <w:pPr>
        <w:ind w:left="2" w:hanging="777"/>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2."/>
      <w:lvlJc w:val="left"/>
      <w:pPr>
        <w:ind w:left="2" w:hanging="535"/>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2.%3."/>
      <w:lvlJc w:val="left"/>
      <w:pPr>
        <w:ind w:left="494"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3">
      <w:start w:val="1"/>
      <w:numFmt w:val="decimal"/>
      <w:lvlText w:val="%2.%3.%4."/>
      <w:lvlJc w:val="left"/>
      <w:pPr>
        <w:ind w:left="1410" w:hanging="701"/>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2" w:hanging="720"/>
      </w:pPr>
      <w:rPr>
        <w:rFonts w:ascii="Symbol" w:eastAsia="Symbol" w:hAnsi="Symbol" w:cs="Symbol" w:hint="default"/>
        <w:b w:val="0"/>
        <w:bCs w:val="0"/>
        <w:i w:val="0"/>
        <w:iCs w:val="0"/>
        <w:spacing w:val="0"/>
        <w:w w:val="100"/>
        <w:sz w:val="28"/>
        <w:szCs w:val="28"/>
        <w:lang w:val="ru-RU" w:eastAsia="en-US" w:bidi="ar-SA"/>
      </w:rPr>
    </w:lvl>
    <w:lvl w:ilvl="5">
      <w:numFmt w:val="bullet"/>
      <w:lvlText w:val="•"/>
      <w:lvlJc w:val="left"/>
      <w:pPr>
        <w:ind w:left="2648" w:hanging="720"/>
      </w:pPr>
      <w:rPr>
        <w:rFonts w:hint="default"/>
        <w:lang w:val="ru-RU" w:eastAsia="en-US" w:bidi="ar-SA"/>
      </w:rPr>
    </w:lvl>
    <w:lvl w:ilvl="6">
      <w:numFmt w:val="bullet"/>
      <w:lvlText w:val="•"/>
      <w:lvlJc w:val="left"/>
      <w:pPr>
        <w:ind w:left="3876" w:hanging="720"/>
      </w:pPr>
      <w:rPr>
        <w:rFonts w:hint="default"/>
        <w:lang w:val="ru-RU" w:eastAsia="en-US" w:bidi="ar-SA"/>
      </w:rPr>
    </w:lvl>
    <w:lvl w:ilvl="7">
      <w:numFmt w:val="bullet"/>
      <w:lvlText w:val="•"/>
      <w:lvlJc w:val="left"/>
      <w:pPr>
        <w:ind w:left="5105" w:hanging="720"/>
      </w:pPr>
      <w:rPr>
        <w:rFonts w:hint="default"/>
        <w:lang w:val="ru-RU" w:eastAsia="en-US" w:bidi="ar-SA"/>
      </w:rPr>
    </w:lvl>
    <w:lvl w:ilvl="8">
      <w:numFmt w:val="bullet"/>
      <w:lvlText w:val="•"/>
      <w:lvlJc w:val="left"/>
      <w:pPr>
        <w:ind w:left="6333" w:hanging="720"/>
      </w:pPr>
      <w:rPr>
        <w:rFonts w:hint="default"/>
        <w:lang w:val="ru-RU" w:eastAsia="en-US" w:bidi="ar-SA"/>
      </w:rPr>
    </w:lvl>
  </w:abstractNum>
  <w:abstractNum w:abstractNumId="117">
    <w:nsid w:val="61F420AE"/>
    <w:multiLevelType w:val="hybridMultilevel"/>
    <w:tmpl w:val="BD68E3F0"/>
    <w:lvl w:ilvl="0" w:tplc="22E4EA36">
      <w:numFmt w:val="bullet"/>
      <w:lvlText w:val="-"/>
      <w:lvlJc w:val="left"/>
      <w:pPr>
        <w:ind w:left="110"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D972838C">
      <w:numFmt w:val="bullet"/>
      <w:lvlText w:val="•"/>
      <w:lvlJc w:val="left"/>
      <w:pPr>
        <w:ind w:left="592" w:hanging="214"/>
      </w:pPr>
      <w:rPr>
        <w:rFonts w:hint="default"/>
        <w:lang w:val="ru-RU" w:eastAsia="en-US" w:bidi="ar-SA"/>
      </w:rPr>
    </w:lvl>
    <w:lvl w:ilvl="2" w:tplc="1004B4B2">
      <w:numFmt w:val="bullet"/>
      <w:lvlText w:val="•"/>
      <w:lvlJc w:val="left"/>
      <w:pPr>
        <w:ind w:left="1064" w:hanging="214"/>
      </w:pPr>
      <w:rPr>
        <w:rFonts w:hint="default"/>
        <w:lang w:val="ru-RU" w:eastAsia="en-US" w:bidi="ar-SA"/>
      </w:rPr>
    </w:lvl>
    <w:lvl w:ilvl="3" w:tplc="82CAF63E">
      <w:numFmt w:val="bullet"/>
      <w:lvlText w:val="•"/>
      <w:lvlJc w:val="left"/>
      <w:pPr>
        <w:ind w:left="1536" w:hanging="214"/>
      </w:pPr>
      <w:rPr>
        <w:rFonts w:hint="default"/>
        <w:lang w:val="ru-RU" w:eastAsia="en-US" w:bidi="ar-SA"/>
      </w:rPr>
    </w:lvl>
    <w:lvl w:ilvl="4" w:tplc="5824DE48">
      <w:numFmt w:val="bullet"/>
      <w:lvlText w:val="•"/>
      <w:lvlJc w:val="left"/>
      <w:pPr>
        <w:ind w:left="2009" w:hanging="214"/>
      </w:pPr>
      <w:rPr>
        <w:rFonts w:hint="default"/>
        <w:lang w:val="ru-RU" w:eastAsia="en-US" w:bidi="ar-SA"/>
      </w:rPr>
    </w:lvl>
    <w:lvl w:ilvl="5" w:tplc="2FC4F70C">
      <w:numFmt w:val="bullet"/>
      <w:lvlText w:val="•"/>
      <w:lvlJc w:val="left"/>
      <w:pPr>
        <w:ind w:left="2481" w:hanging="214"/>
      </w:pPr>
      <w:rPr>
        <w:rFonts w:hint="default"/>
        <w:lang w:val="ru-RU" w:eastAsia="en-US" w:bidi="ar-SA"/>
      </w:rPr>
    </w:lvl>
    <w:lvl w:ilvl="6" w:tplc="41AEFFC0">
      <w:numFmt w:val="bullet"/>
      <w:lvlText w:val="•"/>
      <w:lvlJc w:val="left"/>
      <w:pPr>
        <w:ind w:left="2953" w:hanging="214"/>
      </w:pPr>
      <w:rPr>
        <w:rFonts w:hint="default"/>
        <w:lang w:val="ru-RU" w:eastAsia="en-US" w:bidi="ar-SA"/>
      </w:rPr>
    </w:lvl>
    <w:lvl w:ilvl="7" w:tplc="324040B6">
      <w:numFmt w:val="bullet"/>
      <w:lvlText w:val="•"/>
      <w:lvlJc w:val="left"/>
      <w:pPr>
        <w:ind w:left="3426" w:hanging="214"/>
      </w:pPr>
      <w:rPr>
        <w:rFonts w:hint="default"/>
        <w:lang w:val="ru-RU" w:eastAsia="en-US" w:bidi="ar-SA"/>
      </w:rPr>
    </w:lvl>
    <w:lvl w:ilvl="8" w:tplc="F490CE40">
      <w:numFmt w:val="bullet"/>
      <w:lvlText w:val="•"/>
      <w:lvlJc w:val="left"/>
      <w:pPr>
        <w:ind w:left="3898" w:hanging="214"/>
      </w:pPr>
      <w:rPr>
        <w:rFonts w:hint="default"/>
        <w:lang w:val="ru-RU" w:eastAsia="en-US" w:bidi="ar-SA"/>
      </w:rPr>
    </w:lvl>
  </w:abstractNum>
  <w:abstractNum w:abstractNumId="118">
    <w:nsid w:val="620A6AA9"/>
    <w:multiLevelType w:val="multilevel"/>
    <w:tmpl w:val="54CEFEBA"/>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9">
    <w:nsid w:val="623A1C98"/>
    <w:multiLevelType w:val="hybridMultilevel"/>
    <w:tmpl w:val="73D2A6D8"/>
    <w:lvl w:ilvl="0" w:tplc="46BCFB4C">
      <w:start w:val="6"/>
      <w:numFmt w:val="decimal"/>
      <w:lvlText w:val="%1)"/>
      <w:lvlJc w:val="left"/>
      <w:pPr>
        <w:ind w:left="107" w:hanging="249"/>
      </w:pPr>
      <w:rPr>
        <w:rFonts w:ascii="Calibri" w:eastAsia="Calibri" w:hAnsi="Calibri" w:cs="Calibri" w:hint="default"/>
        <w:b w:val="0"/>
        <w:bCs w:val="0"/>
        <w:i w:val="0"/>
        <w:iCs w:val="0"/>
        <w:spacing w:val="-1"/>
        <w:w w:val="100"/>
        <w:sz w:val="24"/>
        <w:szCs w:val="24"/>
        <w:lang w:val="ru-RU" w:eastAsia="en-US" w:bidi="ar-SA"/>
      </w:rPr>
    </w:lvl>
    <w:lvl w:ilvl="1" w:tplc="1840C91C">
      <w:numFmt w:val="bullet"/>
      <w:lvlText w:val="•"/>
      <w:lvlJc w:val="left"/>
      <w:pPr>
        <w:ind w:left="701" w:hanging="249"/>
      </w:pPr>
      <w:rPr>
        <w:rFonts w:hint="default"/>
        <w:lang w:val="ru-RU" w:eastAsia="en-US" w:bidi="ar-SA"/>
      </w:rPr>
    </w:lvl>
    <w:lvl w:ilvl="2" w:tplc="AEEC42F0">
      <w:numFmt w:val="bullet"/>
      <w:lvlText w:val="•"/>
      <w:lvlJc w:val="left"/>
      <w:pPr>
        <w:ind w:left="1302" w:hanging="249"/>
      </w:pPr>
      <w:rPr>
        <w:rFonts w:hint="default"/>
        <w:lang w:val="ru-RU" w:eastAsia="en-US" w:bidi="ar-SA"/>
      </w:rPr>
    </w:lvl>
    <w:lvl w:ilvl="3" w:tplc="7214EE26">
      <w:numFmt w:val="bullet"/>
      <w:lvlText w:val="•"/>
      <w:lvlJc w:val="left"/>
      <w:pPr>
        <w:ind w:left="1904" w:hanging="249"/>
      </w:pPr>
      <w:rPr>
        <w:rFonts w:hint="default"/>
        <w:lang w:val="ru-RU" w:eastAsia="en-US" w:bidi="ar-SA"/>
      </w:rPr>
    </w:lvl>
    <w:lvl w:ilvl="4" w:tplc="BEC04E60">
      <w:numFmt w:val="bullet"/>
      <w:lvlText w:val="•"/>
      <w:lvlJc w:val="left"/>
      <w:pPr>
        <w:ind w:left="2505" w:hanging="249"/>
      </w:pPr>
      <w:rPr>
        <w:rFonts w:hint="default"/>
        <w:lang w:val="ru-RU" w:eastAsia="en-US" w:bidi="ar-SA"/>
      </w:rPr>
    </w:lvl>
    <w:lvl w:ilvl="5" w:tplc="1B6673B2">
      <w:numFmt w:val="bullet"/>
      <w:lvlText w:val="•"/>
      <w:lvlJc w:val="left"/>
      <w:pPr>
        <w:ind w:left="3107" w:hanging="249"/>
      </w:pPr>
      <w:rPr>
        <w:rFonts w:hint="default"/>
        <w:lang w:val="ru-RU" w:eastAsia="en-US" w:bidi="ar-SA"/>
      </w:rPr>
    </w:lvl>
    <w:lvl w:ilvl="6" w:tplc="13F03FC8">
      <w:numFmt w:val="bullet"/>
      <w:lvlText w:val="•"/>
      <w:lvlJc w:val="left"/>
      <w:pPr>
        <w:ind w:left="3708" w:hanging="249"/>
      </w:pPr>
      <w:rPr>
        <w:rFonts w:hint="default"/>
        <w:lang w:val="ru-RU" w:eastAsia="en-US" w:bidi="ar-SA"/>
      </w:rPr>
    </w:lvl>
    <w:lvl w:ilvl="7" w:tplc="49FE29E0">
      <w:numFmt w:val="bullet"/>
      <w:lvlText w:val="•"/>
      <w:lvlJc w:val="left"/>
      <w:pPr>
        <w:ind w:left="4309" w:hanging="249"/>
      </w:pPr>
      <w:rPr>
        <w:rFonts w:hint="default"/>
        <w:lang w:val="ru-RU" w:eastAsia="en-US" w:bidi="ar-SA"/>
      </w:rPr>
    </w:lvl>
    <w:lvl w:ilvl="8" w:tplc="F15626CC">
      <w:numFmt w:val="bullet"/>
      <w:lvlText w:val="•"/>
      <w:lvlJc w:val="left"/>
      <w:pPr>
        <w:ind w:left="4911" w:hanging="249"/>
      </w:pPr>
      <w:rPr>
        <w:rFonts w:hint="default"/>
        <w:lang w:val="ru-RU" w:eastAsia="en-US" w:bidi="ar-SA"/>
      </w:rPr>
    </w:lvl>
  </w:abstractNum>
  <w:abstractNum w:abstractNumId="120">
    <w:nsid w:val="623C54E5"/>
    <w:multiLevelType w:val="hybridMultilevel"/>
    <w:tmpl w:val="25AC8CC0"/>
    <w:lvl w:ilvl="0" w:tplc="112E5760">
      <w:numFmt w:val="bullet"/>
      <w:lvlText w:val="-"/>
      <w:lvlJc w:val="left"/>
      <w:pPr>
        <w:ind w:left="107" w:hanging="182"/>
      </w:pPr>
      <w:rPr>
        <w:rFonts w:ascii="Calibri" w:eastAsia="Calibri" w:hAnsi="Calibri" w:cs="Calibri" w:hint="default"/>
        <w:b w:val="0"/>
        <w:bCs w:val="0"/>
        <w:i w:val="0"/>
        <w:iCs w:val="0"/>
        <w:spacing w:val="0"/>
        <w:w w:val="100"/>
        <w:sz w:val="24"/>
        <w:szCs w:val="24"/>
        <w:lang w:val="ru-RU" w:eastAsia="en-US" w:bidi="ar-SA"/>
      </w:rPr>
    </w:lvl>
    <w:lvl w:ilvl="1" w:tplc="79B8E33E">
      <w:numFmt w:val="bullet"/>
      <w:lvlText w:val="•"/>
      <w:lvlJc w:val="left"/>
      <w:pPr>
        <w:ind w:left="701" w:hanging="182"/>
      </w:pPr>
      <w:rPr>
        <w:rFonts w:hint="default"/>
        <w:lang w:val="ru-RU" w:eastAsia="en-US" w:bidi="ar-SA"/>
      </w:rPr>
    </w:lvl>
    <w:lvl w:ilvl="2" w:tplc="6F92D49C">
      <w:numFmt w:val="bullet"/>
      <w:lvlText w:val="•"/>
      <w:lvlJc w:val="left"/>
      <w:pPr>
        <w:ind w:left="1302" w:hanging="182"/>
      </w:pPr>
      <w:rPr>
        <w:rFonts w:hint="default"/>
        <w:lang w:val="ru-RU" w:eastAsia="en-US" w:bidi="ar-SA"/>
      </w:rPr>
    </w:lvl>
    <w:lvl w:ilvl="3" w:tplc="0EC4B5FE">
      <w:numFmt w:val="bullet"/>
      <w:lvlText w:val="•"/>
      <w:lvlJc w:val="left"/>
      <w:pPr>
        <w:ind w:left="1904" w:hanging="182"/>
      </w:pPr>
      <w:rPr>
        <w:rFonts w:hint="default"/>
        <w:lang w:val="ru-RU" w:eastAsia="en-US" w:bidi="ar-SA"/>
      </w:rPr>
    </w:lvl>
    <w:lvl w:ilvl="4" w:tplc="5F34E200">
      <w:numFmt w:val="bullet"/>
      <w:lvlText w:val="•"/>
      <w:lvlJc w:val="left"/>
      <w:pPr>
        <w:ind w:left="2505" w:hanging="182"/>
      </w:pPr>
      <w:rPr>
        <w:rFonts w:hint="default"/>
        <w:lang w:val="ru-RU" w:eastAsia="en-US" w:bidi="ar-SA"/>
      </w:rPr>
    </w:lvl>
    <w:lvl w:ilvl="5" w:tplc="AEBE3824">
      <w:numFmt w:val="bullet"/>
      <w:lvlText w:val="•"/>
      <w:lvlJc w:val="left"/>
      <w:pPr>
        <w:ind w:left="3107" w:hanging="182"/>
      </w:pPr>
      <w:rPr>
        <w:rFonts w:hint="default"/>
        <w:lang w:val="ru-RU" w:eastAsia="en-US" w:bidi="ar-SA"/>
      </w:rPr>
    </w:lvl>
    <w:lvl w:ilvl="6" w:tplc="4C7241EC">
      <w:numFmt w:val="bullet"/>
      <w:lvlText w:val="•"/>
      <w:lvlJc w:val="left"/>
      <w:pPr>
        <w:ind w:left="3708" w:hanging="182"/>
      </w:pPr>
      <w:rPr>
        <w:rFonts w:hint="default"/>
        <w:lang w:val="ru-RU" w:eastAsia="en-US" w:bidi="ar-SA"/>
      </w:rPr>
    </w:lvl>
    <w:lvl w:ilvl="7" w:tplc="7C22C9C6">
      <w:numFmt w:val="bullet"/>
      <w:lvlText w:val="•"/>
      <w:lvlJc w:val="left"/>
      <w:pPr>
        <w:ind w:left="4309" w:hanging="182"/>
      </w:pPr>
      <w:rPr>
        <w:rFonts w:hint="default"/>
        <w:lang w:val="ru-RU" w:eastAsia="en-US" w:bidi="ar-SA"/>
      </w:rPr>
    </w:lvl>
    <w:lvl w:ilvl="8" w:tplc="4DE260F6">
      <w:numFmt w:val="bullet"/>
      <w:lvlText w:val="•"/>
      <w:lvlJc w:val="left"/>
      <w:pPr>
        <w:ind w:left="4911" w:hanging="182"/>
      </w:pPr>
      <w:rPr>
        <w:rFonts w:hint="default"/>
        <w:lang w:val="ru-RU" w:eastAsia="en-US" w:bidi="ar-SA"/>
      </w:rPr>
    </w:lvl>
  </w:abstractNum>
  <w:abstractNum w:abstractNumId="121">
    <w:nsid w:val="62837833"/>
    <w:multiLevelType w:val="hybridMultilevel"/>
    <w:tmpl w:val="2758B812"/>
    <w:lvl w:ilvl="0" w:tplc="FAF8C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47E73ED"/>
    <w:multiLevelType w:val="hybridMultilevel"/>
    <w:tmpl w:val="51BAD48C"/>
    <w:lvl w:ilvl="0" w:tplc="9E36F22E">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62B2C336">
      <w:numFmt w:val="bullet"/>
      <w:lvlText w:val="•"/>
      <w:lvlJc w:val="left"/>
      <w:pPr>
        <w:ind w:left="698" w:hanging="128"/>
      </w:pPr>
      <w:rPr>
        <w:rFonts w:hint="default"/>
        <w:lang w:val="ru-RU" w:eastAsia="en-US" w:bidi="ar-SA"/>
      </w:rPr>
    </w:lvl>
    <w:lvl w:ilvl="2" w:tplc="7A7094AA">
      <w:numFmt w:val="bullet"/>
      <w:lvlText w:val="•"/>
      <w:lvlJc w:val="left"/>
      <w:pPr>
        <w:ind w:left="1297" w:hanging="128"/>
      </w:pPr>
      <w:rPr>
        <w:rFonts w:hint="default"/>
        <w:lang w:val="ru-RU" w:eastAsia="en-US" w:bidi="ar-SA"/>
      </w:rPr>
    </w:lvl>
    <w:lvl w:ilvl="3" w:tplc="A1248356">
      <w:numFmt w:val="bullet"/>
      <w:lvlText w:val="•"/>
      <w:lvlJc w:val="left"/>
      <w:pPr>
        <w:ind w:left="1895" w:hanging="128"/>
      </w:pPr>
      <w:rPr>
        <w:rFonts w:hint="default"/>
        <w:lang w:val="ru-RU" w:eastAsia="en-US" w:bidi="ar-SA"/>
      </w:rPr>
    </w:lvl>
    <w:lvl w:ilvl="4" w:tplc="0D0CF6F6">
      <w:numFmt w:val="bullet"/>
      <w:lvlText w:val="•"/>
      <w:lvlJc w:val="left"/>
      <w:pPr>
        <w:ind w:left="2494" w:hanging="128"/>
      </w:pPr>
      <w:rPr>
        <w:rFonts w:hint="default"/>
        <w:lang w:val="ru-RU" w:eastAsia="en-US" w:bidi="ar-SA"/>
      </w:rPr>
    </w:lvl>
    <w:lvl w:ilvl="5" w:tplc="D0829174">
      <w:numFmt w:val="bullet"/>
      <w:lvlText w:val="•"/>
      <w:lvlJc w:val="left"/>
      <w:pPr>
        <w:ind w:left="3092" w:hanging="128"/>
      </w:pPr>
      <w:rPr>
        <w:rFonts w:hint="default"/>
        <w:lang w:val="ru-RU" w:eastAsia="en-US" w:bidi="ar-SA"/>
      </w:rPr>
    </w:lvl>
    <w:lvl w:ilvl="6" w:tplc="B4A80464">
      <w:numFmt w:val="bullet"/>
      <w:lvlText w:val="•"/>
      <w:lvlJc w:val="left"/>
      <w:pPr>
        <w:ind w:left="3691" w:hanging="128"/>
      </w:pPr>
      <w:rPr>
        <w:rFonts w:hint="default"/>
        <w:lang w:val="ru-RU" w:eastAsia="en-US" w:bidi="ar-SA"/>
      </w:rPr>
    </w:lvl>
    <w:lvl w:ilvl="7" w:tplc="EE945D16">
      <w:numFmt w:val="bullet"/>
      <w:lvlText w:val="•"/>
      <w:lvlJc w:val="left"/>
      <w:pPr>
        <w:ind w:left="4289" w:hanging="128"/>
      </w:pPr>
      <w:rPr>
        <w:rFonts w:hint="default"/>
        <w:lang w:val="ru-RU" w:eastAsia="en-US" w:bidi="ar-SA"/>
      </w:rPr>
    </w:lvl>
    <w:lvl w:ilvl="8" w:tplc="9572C98C">
      <w:numFmt w:val="bullet"/>
      <w:lvlText w:val="•"/>
      <w:lvlJc w:val="left"/>
      <w:pPr>
        <w:ind w:left="4888" w:hanging="128"/>
      </w:pPr>
      <w:rPr>
        <w:rFonts w:hint="default"/>
        <w:lang w:val="ru-RU" w:eastAsia="en-US" w:bidi="ar-SA"/>
      </w:rPr>
    </w:lvl>
  </w:abstractNum>
  <w:abstractNum w:abstractNumId="123">
    <w:nsid w:val="65037DC2"/>
    <w:multiLevelType w:val="hybridMultilevel"/>
    <w:tmpl w:val="9FB6AEBA"/>
    <w:lvl w:ilvl="0" w:tplc="CA0CCF00">
      <w:start w:val="3"/>
      <w:numFmt w:val="decimal"/>
      <w:lvlText w:val="%1)"/>
      <w:lvlJc w:val="left"/>
      <w:pPr>
        <w:ind w:left="107" w:hanging="249"/>
      </w:pPr>
      <w:rPr>
        <w:rFonts w:ascii="Calibri" w:eastAsia="Calibri" w:hAnsi="Calibri" w:cs="Calibri" w:hint="default"/>
        <w:b w:val="0"/>
        <w:bCs w:val="0"/>
        <w:i w:val="0"/>
        <w:iCs w:val="0"/>
        <w:spacing w:val="-1"/>
        <w:w w:val="100"/>
        <w:sz w:val="24"/>
        <w:szCs w:val="24"/>
        <w:lang w:val="ru-RU" w:eastAsia="en-US" w:bidi="ar-SA"/>
      </w:rPr>
    </w:lvl>
    <w:lvl w:ilvl="1" w:tplc="AD727ED4">
      <w:numFmt w:val="bullet"/>
      <w:lvlText w:val="•"/>
      <w:lvlJc w:val="left"/>
      <w:pPr>
        <w:ind w:left="701" w:hanging="249"/>
      </w:pPr>
      <w:rPr>
        <w:rFonts w:hint="default"/>
        <w:lang w:val="ru-RU" w:eastAsia="en-US" w:bidi="ar-SA"/>
      </w:rPr>
    </w:lvl>
    <w:lvl w:ilvl="2" w:tplc="F6C0B21A">
      <w:numFmt w:val="bullet"/>
      <w:lvlText w:val="•"/>
      <w:lvlJc w:val="left"/>
      <w:pPr>
        <w:ind w:left="1302" w:hanging="249"/>
      </w:pPr>
      <w:rPr>
        <w:rFonts w:hint="default"/>
        <w:lang w:val="ru-RU" w:eastAsia="en-US" w:bidi="ar-SA"/>
      </w:rPr>
    </w:lvl>
    <w:lvl w:ilvl="3" w:tplc="3C0C232E">
      <w:numFmt w:val="bullet"/>
      <w:lvlText w:val="•"/>
      <w:lvlJc w:val="left"/>
      <w:pPr>
        <w:ind w:left="1904" w:hanging="249"/>
      </w:pPr>
      <w:rPr>
        <w:rFonts w:hint="default"/>
        <w:lang w:val="ru-RU" w:eastAsia="en-US" w:bidi="ar-SA"/>
      </w:rPr>
    </w:lvl>
    <w:lvl w:ilvl="4" w:tplc="E9981622">
      <w:numFmt w:val="bullet"/>
      <w:lvlText w:val="•"/>
      <w:lvlJc w:val="left"/>
      <w:pPr>
        <w:ind w:left="2505" w:hanging="249"/>
      </w:pPr>
      <w:rPr>
        <w:rFonts w:hint="default"/>
        <w:lang w:val="ru-RU" w:eastAsia="en-US" w:bidi="ar-SA"/>
      </w:rPr>
    </w:lvl>
    <w:lvl w:ilvl="5" w:tplc="659A35EE">
      <w:numFmt w:val="bullet"/>
      <w:lvlText w:val="•"/>
      <w:lvlJc w:val="left"/>
      <w:pPr>
        <w:ind w:left="3107" w:hanging="249"/>
      </w:pPr>
      <w:rPr>
        <w:rFonts w:hint="default"/>
        <w:lang w:val="ru-RU" w:eastAsia="en-US" w:bidi="ar-SA"/>
      </w:rPr>
    </w:lvl>
    <w:lvl w:ilvl="6" w:tplc="394A454A">
      <w:numFmt w:val="bullet"/>
      <w:lvlText w:val="•"/>
      <w:lvlJc w:val="left"/>
      <w:pPr>
        <w:ind w:left="3708" w:hanging="249"/>
      </w:pPr>
      <w:rPr>
        <w:rFonts w:hint="default"/>
        <w:lang w:val="ru-RU" w:eastAsia="en-US" w:bidi="ar-SA"/>
      </w:rPr>
    </w:lvl>
    <w:lvl w:ilvl="7" w:tplc="AAC6E23A">
      <w:numFmt w:val="bullet"/>
      <w:lvlText w:val="•"/>
      <w:lvlJc w:val="left"/>
      <w:pPr>
        <w:ind w:left="4309" w:hanging="249"/>
      </w:pPr>
      <w:rPr>
        <w:rFonts w:hint="default"/>
        <w:lang w:val="ru-RU" w:eastAsia="en-US" w:bidi="ar-SA"/>
      </w:rPr>
    </w:lvl>
    <w:lvl w:ilvl="8" w:tplc="46A8F97A">
      <w:numFmt w:val="bullet"/>
      <w:lvlText w:val="•"/>
      <w:lvlJc w:val="left"/>
      <w:pPr>
        <w:ind w:left="4911" w:hanging="249"/>
      </w:pPr>
      <w:rPr>
        <w:rFonts w:hint="default"/>
        <w:lang w:val="ru-RU" w:eastAsia="en-US" w:bidi="ar-SA"/>
      </w:rPr>
    </w:lvl>
  </w:abstractNum>
  <w:abstractNum w:abstractNumId="124">
    <w:nsid w:val="6737068A"/>
    <w:multiLevelType w:val="multilevel"/>
    <w:tmpl w:val="0BB20A9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5">
    <w:nsid w:val="69094D39"/>
    <w:multiLevelType w:val="hybridMultilevel"/>
    <w:tmpl w:val="A5E83EFA"/>
    <w:lvl w:ilvl="0" w:tplc="91806E74">
      <w:numFmt w:val="bullet"/>
      <w:lvlText w:val=""/>
      <w:lvlJc w:val="left"/>
      <w:pPr>
        <w:ind w:left="180" w:hanging="354"/>
      </w:pPr>
      <w:rPr>
        <w:rFonts w:ascii="Symbol" w:eastAsia="Symbol" w:hAnsi="Symbol" w:cs="Symbol" w:hint="default"/>
        <w:b w:val="0"/>
        <w:bCs w:val="0"/>
        <w:i w:val="0"/>
        <w:iCs w:val="0"/>
        <w:spacing w:val="0"/>
        <w:w w:val="100"/>
        <w:sz w:val="24"/>
        <w:szCs w:val="24"/>
        <w:lang w:val="ru-RU" w:eastAsia="en-US" w:bidi="ar-SA"/>
      </w:rPr>
    </w:lvl>
    <w:lvl w:ilvl="1" w:tplc="BE2A0A32">
      <w:numFmt w:val="bullet"/>
      <w:lvlText w:val="•"/>
      <w:lvlJc w:val="left"/>
      <w:pPr>
        <w:ind w:left="510" w:hanging="354"/>
      </w:pPr>
      <w:rPr>
        <w:rFonts w:hint="default"/>
        <w:lang w:val="ru-RU" w:eastAsia="en-US" w:bidi="ar-SA"/>
      </w:rPr>
    </w:lvl>
    <w:lvl w:ilvl="2" w:tplc="62E084D0">
      <w:numFmt w:val="bullet"/>
      <w:lvlText w:val="•"/>
      <w:lvlJc w:val="left"/>
      <w:pPr>
        <w:ind w:left="840" w:hanging="354"/>
      </w:pPr>
      <w:rPr>
        <w:rFonts w:hint="default"/>
        <w:lang w:val="ru-RU" w:eastAsia="en-US" w:bidi="ar-SA"/>
      </w:rPr>
    </w:lvl>
    <w:lvl w:ilvl="3" w:tplc="80BC362E">
      <w:numFmt w:val="bullet"/>
      <w:lvlText w:val="•"/>
      <w:lvlJc w:val="left"/>
      <w:pPr>
        <w:ind w:left="1170" w:hanging="354"/>
      </w:pPr>
      <w:rPr>
        <w:rFonts w:hint="default"/>
        <w:lang w:val="ru-RU" w:eastAsia="en-US" w:bidi="ar-SA"/>
      </w:rPr>
    </w:lvl>
    <w:lvl w:ilvl="4" w:tplc="E43A0316">
      <w:numFmt w:val="bullet"/>
      <w:lvlText w:val="•"/>
      <w:lvlJc w:val="left"/>
      <w:pPr>
        <w:ind w:left="1500" w:hanging="354"/>
      </w:pPr>
      <w:rPr>
        <w:rFonts w:hint="default"/>
        <w:lang w:val="ru-RU" w:eastAsia="en-US" w:bidi="ar-SA"/>
      </w:rPr>
    </w:lvl>
    <w:lvl w:ilvl="5" w:tplc="CA1E7E76">
      <w:numFmt w:val="bullet"/>
      <w:lvlText w:val="•"/>
      <w:lvlJc w:val="left"/>
      <w:pPr>
        <w:ind w:left="1830" w:hanging="354"/>
      </w:pPr>
      <w:rPr>
        <w:rFonts w:hint="default"/>
        <w:lang w:val="ru-RU" w:eastAsia="en-US" w:bidi="ar-SA"/>
      </w:rPr>
    </w:lvl>
    <w:lvl w:ilvl="6" w:tplc="04546090">
      <w:numFmt w:val="bullet"/>
      <w:lvlText w:val="•"/>
      <w:lvlJc w:val="left"/>
      <w:pPr>
        <w:ind w:left="2160" w:hanging="354"/>
      </w:pPr>
      <w:rPr>
        <w:rFonts w:hint="default"/>
        <w:lang w:val="ru-RU" w:eastAsia="en-US" w:bidi="ar-SA"/>
      </w:rPr>
    </w:lvl>
    <w:lvl w:ilvl="7" w:tplc="FDA08454">
      <w:numFmt w:val="bullet"/>
      <w:lvlText w:val="•"/>
      <w:lvlJc w:val="left"/>
      <w:pPr>
        <w:ind w:left="2490" w:hanging="354"/>
      </w:pPr>
      <w:rPr>
        <w:rFonts w:hint="default"/>
        <w:lang w:val="ru-RU" w:eastAsia="en-US" w:bidi="ar-SA"/>
      </w:rPr>
    </w:lvl>
    <w:lvl w:ilvl="8" w:tplc="EE0CEF1A">
      <w:numFmt w:val="bullet"/>
      <w:lvlText w:val="•"/>
      <w:lvlJc w:val="left"/>
      <w:pPr>
        <w:ind w:left="2820" w:hanging="354"/>
      </w:pPr>
      <w:rPr>
        <w:rFonts w:hint="default"/>
        <w:lang w:val="ru-RU" w:eastAsia="en-US" w:bidi="ar-SA"/>
      </w:rPr>
    </w:lvl>
  </w:abstractNum>
  <w:abstractNum w:abstractNumId="126">
    <w:nsid w:val="69F518EA"/>
    <w:multiLevelType w:val="hybridMultilevel"/>
    <w:tmpl w:val="9DC8A194"/>
    <w:lvl w:ilvl="0" w:tplc="04190001">
      <w:start w:val="1"/>
      <w:numFmt w:val="bullet"/>
      <w:lvlText w:val=""/>
      <w:lvlJc w:val="left"/>
      <w:pPr>
        <w:ind w:left="8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6AE367BD"/>
    <w:multiLevelType w:val="hybridMultilevel"/>
    <w:tmpl w:val="38A2200E"/>
    <w:lvl w:ilvl="0" w:tplc="1EF046BE">
      <w:start w:val="8"/>
      <w:numFmt w:val="decimal"/>
      <w:lvlText w:val="%1)"/>
      <w:lvlJc w:val="left"/>
      <w:pPr>
        <w:ind w:left="107" w:hanging="249"/>
      </w:pPr>
      <w:rPr>
        <w:rFonts w:ascii="Calibri" w:eastAsia="Calibri" w:hAnsi="Calibri" w:cs="Calibri" w:hint="default"/>
        <w:b w:val="0"/>
        <w:bCs w:val="0"/>
        <w:i w:val="0"/>
        <w:iCs w:val="0"/>
        <w:spacing w:val="-1"/>
        <w:w w:val="100"/>
        <w:sz w:val="24"/>
        <w:szCs w:val="24"/>
        <w:lang w:val="ru-RU" w:eastAsia="en-US" w:bidi="ar-SA"/>
      </w:rPr>
    </w:lvl>
    <w:lvl w:ilvl="1" w:tplc="3D80A8C8">
      <w:numFmt w:val="bullet"/>
      <w:lvlText w:val="•"/>
      <w:lvlJc w:val="left"/>
      <w:pPr>
        <w:ind w:left="701" w:hanging="249"/>
      </w:pPr>
      <w:rPr>
        <w:rFonts w:hint="default"/>
        <w:lang w:val="ru-RU" w:eastAsia="en-US" w:bidi="ar-SA"/>
      </w:rPr>
    </w:lvl>
    <w:lvl w:ilvl="2" w:tplc="A80C5376">
      <w:numFmt w:val="bullet"/>
      <w:lvlText w:val="•"/>
      <w:lvlJc w:val="left"/>
      <w:pPr>
        <w:ind w:left="1302" w:hanging="249"/>
      </w:pPr>
      <w:rPr>
        <w:rFonts w:hint="default"/>
        <w:lang w:val="ru-RU" w:eastAsia="en-US" w:bidi="ar-SA"/>
      </w:rPr>
    </w:lvl>
    <w:lvl w:ilvl="3" w:tplc="5D7CB6F6">
      <w:numFmt w:val="bullet"/>
      <w:lvlText w:val="•"/>
      <w:lvlJc w:val="left"/>
      <w:pPr>
        <w:ind w:left="1904" w:hanging="249"/>
      </w:pPr>
      <w:rPr>
        <w:rFonts w:hint="default"/>
        <w:lang w:val="ru-RU" w:eastAsia="en-US" w:bidi="ar-SA"/>
      </w:rPr>
    </w:lvl>
    <w:lvl w:ilvl="4" w:tplc="94C616B6">
      <w:numFmt w:val="bullet"/>
      <w:lvlText w:val="•"/>
      <w:lvlJc w:val="left"/>
      <w:pPr>
        <w:ind w:left="2505" w:hanging="249"/>
      </w:pPr>
      <w:rPr>
        <w:rFonts w:hint="default"/>
        <w:lang w:val="ru-RU" w:eastAsia="en-US" w:bidi="ar-SA"/>
      </w:rPr>
    </w:lvl>
    <w:lvl w:ilvl="5" w:tplc="89AE636E">
      <w:numFmt w:val="bullet"/>
      <w:lvlText w:val="•"/>
      <w:lvlJc w:val="left"/>
      <w:pPr>
        <w:ind w:left="3107" w:hanging="249"/>
      </w:pPr>
      <w:rPr>
        <w:rFonts w:hint="default"/>
        <w:lang w:val="ru-RU" w:eastAsia="en-US" w:bidi="ar-SA"/>
      </w:rPr>
    </w:lvl>
    <w:lvl w:ilvl="6" w:tplc="F230E148">
      <w:numFmt w:val="bullet"/>
      <w:lvlText w:val="•"/>
      <w:lvlJc w:val="left"/>
      <w:pPr>
        <w:ind w:left="3708" w:hanging="249"/>
      </w:pPr>
      <w:rPr>
        <w:rFonts w:hint="default"/>
        <w:lang w:val="ru-RU" w:eastAsia="en-US" w:bidi="ar-SA"/>
      </w:rPr>
    </w:lvl>
    <w:lvl w:ilvl="7" w:tplc="4858EF96">
      <w:numFmt w:val="bullet"/>
      <w:lvlText w:val="•"/>
      <w:lvlJc w:val="left"/>
      <w:pPr>
        <w:ind w:left="4309" w:hanging="249"/>
      </w:pPr>
      <w:rPr>
        <w:rFonts w:hint="default"/>
        <w:lang w:val="ru-RU" w:eastAsia="en-US" w:bidi="ar-SA"/>
      </w:rPr>
    </w:lvl>
    <w:lvl w:ilvl="8" w:tplc="D236E22E">
      <w:numFmt w:val="bullet"/>
      <w:lvlText w:val="•"/>
      <w:lvlJc w:val="left"/>
      <w:pPr>
        <w:ind w:left="4911" w:hanging="249"/>
      </w:pPr>
      <w:rPr>
        <w:rFonts w:hint="default"/>
        <w:lang w:val="ru-RU" w:eastAsia="en-US" w:bidi="ar-SA"/>
      </w:rPr>
    </w:lvl>
  </w:abstractNum>
  <w:abstractNum w:abstractNumId="128">
    <w:nsid w:val="6B7371B6"/>
    <w:multiLevelType w:val="hybridMultilevel"/>
    <w:tmpl w:val="6AC8F5D6"/>
    <w:lvl w:ilvl="0" w:tplc="BAE2E354">
      <w:numFmt w:val="bullet"/>
      <w:lvlText w:val=""/>
      <w:lvlJc w:val="left"/>
      <w:pPr>
        <w:ind w:left="180" w:hanging="250"/>
      </w:pPr>
      <w:rPr>
        <w:rFonts w:ascii="Symbol" w:eastAsia="Symbol" w:hAnsi="Symbol" w:cs="Symbol" w:hint="default"/>
        <w:b w:val="0"/>
        <w:bCs w:val="0"/>
        <w:i w:val="0"/>
        <w:iCs w:val="0"/>
        <w:spacing w:val="0"/>
        <w:w w:val="100"/>
        <w:sz w:val="24"/>
        <w:szCs w:val="24"/>
        <w:lang w:val="ru-RU" w:eastAsia="en-US" w:bidi="ar-SA"/>
      </w:rPr>
    </w:lvl>
    <w:lvl w:ilvl="1" w:tplc="B76E9256">
      <w:numFmt w:val="bullet"/>
      <w:lvlText w:val="•"/>
      <w:lvlJc w:val="left"/>
      <w:pPr>
        <w:ind w:left="510" w:hanging="250"/>
      </w:pPr>
      <w:rPr>
        <w:rFonts w:hint="default"/>
        <w:lang w:val="ru-RU" w:eastAsia="en-US" w:bidi="ar-SA"/>
      </w:rPr>
    </w:lvl>
    <w:lvl w:ilvl="2" w:tplc="8780D1FA">
      <w:numFmt w:val="bullet"/>
      <w:lvlText w:val="•"/>
      <w:lvlJc w:val="left"/>
      <w:pPr>
        <w:ind w:left="840" w:hanging="250"/>
      </w:pPr>
      <w:rPr>
        <w:rFonts w:hint="default"/>
        <w:lang w:val="ru-RU" w:eastAsia="en-US" w:bidi="ar-SA"/>
      </w:rPr>
    </w:lvl>
    <w:lvl w:ilvl="3" w:tplc="21505CFA">
      <w:numFmt w:val="bullet"/>
      <w:lvlText w:val="•"/>
      <w:lvlJc w:val="left"/>
      <w:pPr>
        <w:ind w:left="1170" w:hanging="250"/>
      </w:pPr>
      <w:rPr>
        <w:rFonts w:hint="default"/>
        <w:lang w:val="ru-RU" w:eastAsia="en-US" w:bidi="ar-SA"/>
      </w:rPr>
    </w:lvl>
    <w:lvl w:ilvl="4" w:tplc="3DD0D55E">
      <w:numFmt w:val="bullet"/>
      <w:lvlText w:val="•"/>
      <w:lvlJc w:val="left"/>
      <w:pPr>
        <w:ind w:left="1500" w:hanging="250"/>
      </w:pPr>
      <w:rPr>
        <w:rFonts w:hint="default"/>
        <w:lang w:val="ru-RU" w:eastAsia="en-US" w:bidi="ar-SA"/>
      </w:rPr>
    </w:lvl>
    <w:lvl w:ilvl="5" w:tplc="F2DC7E08">
      <w:numFmt w:val="bullet"/>
      <w:lvlText w:val="•"/>
      <w:lvlJc w:val="left"/>
      <w:pPr>
        <w:ind w:left="1830" w:hanging="250"/>
      </w:pPr>
      <w:rPr>
        <w:rFonts w:hint="default"/>
        <w:lang w:val="ru-RU" w:eastAsia="en-US" w:bidi="ar-SA"/>
      </w:rPr>
    </w:lvl>
    <w:lvl w:ilvl="6" w:tplc="5B1A8E4C">
      <w:numFmt w:val="bullet"/>
      <w:lvlText w:val="•"/>
      <w:lvlJc w:val="left"/>
      <w:pPr>
        <w:ind w:left="2160" w:hanging="250"/>
      </w:pPr>
      <w:rPr>
        <w:rFonts w:hint="default"/>
        <w:lang w:val="ru-RU" w:eastAsia="en-US" w:bidi="ar-SA"/>
      </w:rPr>
    </w:lvl>
    <w:lvl w:ilvl="7" w:tplc="9760B8D6">
      <w:numFmt w:val="bullet"/>
      <w:lvlText w:val="•"/>
      <w:lvlJc w:val="left"/>
      <w:pPr>
        <w:ind w:left="2490" w:hanging="250"/>
      </w:pPr>
      <w:rPr>
        <w:rFonts w:hint="default"/>
        <w:lang w:val="ru-RU" w:eastAsia="en-US" w:bidi="ar-SA"/>
      </w:rPr>
    </w:lvl>
    <w:lvl w:ilvl="8" w:tplc="72D8341E">
      <w:numFmt w:val="bullet"/>
      <w:lvlText w:val="•"/>
      <w:lvlJc w:val="left"/>
      <w:pPr>
        <w:ind w:left="2820" w:hanging="250"/>
      </w:pPr>
      <w:rPr>
        <w:rFonts w:hint="default"/>
        <w:lang w:val="ru-RU" w:eastAsia="en-US" w:bidi="ar-SA"/>
      </w:rPr>
    </w:lvl>
  </w:abstractNum>
  <w:abstractNum w:abstractNumId="129">
    <w:nsid w:val="6BA15AD5"/>
    <w:multiLevelType w:val="hybridMultilevel"/>
    <w:tmpl w:val="EBE68C10"/>
    <w:lvl w:ilvl="0" w:tplc="2536FE00">
      <w:start w:val="1"/>
      <w:numFmt w:val="decimal"/>
      <w:lvlText w:val="%1."/>
      <w:lvlJc w:val="left"/>
      <w:pPr>
        <w:ind w:left="561" w:hanging="360"/>
      </w:pPr>
      <w:rPr>
        <w:rFonts w:hint="default"/>
        <w:w w:val="80"/>
      </w:rPr>
    </w:lvl>
    <w:lvl w:ilvl="1" w:tplc="04190019" w:tentative="1">
      <w:start w:val="1"/>
      <w:numFmt w:val="lowerLetter"/>
      <w:lvlText w:val="%2."/>
      <w:lvlJc w:val="left"/>
      <w:pPr>
        <w:ind w:left="1281" w:hanging="360"/>
      </w:pPr>
    </w:lvl>
    <w:lvl w:ilvl="2" w:tplc="0419001B" w:tentative="1">
      <w:start w:val="1"/>
      <w:numFmt w:val="lowerRoman"/>
      <w:lvlText w:val="%3."/>
      <w:lvlJc w:val="right"/>
      <w:pPr>
        <w:ind w:left="2001" w:hanging="180"/>
      </w:pPr>
    </w:lvl>
    <w:lvl w:ilvl="3" w:tplc="0419000F" w:tentative="1">
      <w:start w:val="1"/>
      <w:numFmt w:val="decimal"/>
      <w:lvlText w:val="%4."/>
      <w:lvlJc w:val="left"/>
      <w:pPr>
        <w:ind w:left="2721" w:hanging="360"/>
      </w:pPr>
    </w:lvl>
    <w:lvl w:ilvl="4" w:tplc="04190019" w:tentative="1">
      <w:start w:val="1"/>
      <w:numFmt w:val="lowerLetter"/>
      <w:lvlText w:val="%5."/>
      <w:lvlJc w:val="left"/>
      <w:pPr>
        <w:ind w:left="3441" w:hanging="360"/>
      </w:pPr>
    </w:lvl>
    <w:lvl w:ilvl="5" w:tplc="0419001B" w:tentative="1">
      <w:start w:val="1"/>
      <w:numFmt w:val="lowerRoman"/>
      <w:lvlText w:val="%6."/>
      <w:lvlJc w:val="right"/>
      <w:pPr>
        <w:ind w:left="4161" w:hanging="180"/>
      </w:pPr>
    </w:lvl>
    <w:lvl w:ilvl="6" w:tplc="0419000F" w:tentative="1">
      <w:start w:val="1"/>
      <w:numFmt w:val="decimal"/>
      <w:lvlText w:val="%7."/>
      <w:lvlJc w:val="left"/>
      <w:pPr>
        <w:ind w:left="4881" w:hanging="360"/>
      </w:pPr>
    </w:lvl>
    <w:lvl w:ilvl="7" w:tplc="04190019" w:tentative="1">
      <w:start w:val="1"/>
      <w:numFmt w:val="lowerLetter"/>
      <w:lvlText w:val="%8."/>
      <w:lvlJc w:val="left"/>
      <w:pPr>
        <w:ind w:left="5601" w:hanging="360"/>
      </w:pPr>
    </w:lvl>
    <w:lvl w:ilvl="8" w:tplc="0419001B" w:tentative="1">
      <w:start w:val="1"/>
      <w:numFmt w:val="lowerRoman"/>
      <w:lvlText w:val="%9."/>
      <w:lvlJc w:val="right"/>
      <w:pPr>
        <w:ind w:left="6321" w:hanging="180"/>
      </w:pPr>
    </w:lvl>
  </w:abstractNum>
  <w:abstractNum w:abstractNumId="130">
    <w:nsid w:val="6DD55871"/>
    <w:multiLevelType w:val="hybridMultilevel"/>
    <w:tmpl w:val="70BEB6EC"/>
    <w:lvl w:ilvl="0" w:tplc="1C1469FE">
      <w:numFmt w:val="bullet"/>
      <w:lvlText w:val="-"/>
      <w:lvlJc w:val="left"/>
      <w:pPr>
        <w:ind w:left="107" w:hanging="128"/>
      </w:pPr>
      <w:rPr>
        <w:rFonts w:ascii="Calibri" w:eastAsia="Calibri" w:hAnsi="Calibri" w:cs="Calibri" w:hint="default"/>
        <w:b w:val="0"/>
        <w:bCs w:val="0"/>
        <w:i w:val="0"/>
        <w:iCs w:val="0"/>
        <w:spacing w:val="0"/>
        <w:w w:val="100"/>
        <w:sz w:val="24"/>
        <w:szCs w:val="24"/>
        <w:lang w:val="ru-RU" w:eastAsia="en-US" w:bidi="ar-SA"/>
      </w:rPr>
    </w:lvl>
    <w:lvl w:ilvl="1" w:tplc="D396AF68">
      <w:numFmt w:val="bullet"/>
      <w:lvlText w:val="•"/>
      <w:lvlJc w:val="left"/>
      <w:pPr>
        <w:ind w:left="698" w:hanging="128"/>
      </w:pPr>
      <w:rPr>
        <w:rFonts w:hint="default"/>
        <w:lang w:val="ru-RU" w:eastAsia="en-US" w:bidi="ar-SA"/>
      </w:rPr>
    </w:lvl>
    <w:lvl w:ilvl="2" w:tplc="B22E4570">
      <w:numFmt w:val="bullet"/>
      <w:lvlText w:val="•"/>
      <w:lvlJc w:val="left"/>
      <w:pPr>
        <w:ind w:left="1297" w:hanging="128"/>
      </w:pPr>
      <w:rPr>
        <w:rFonts w:hint="default"/>
        <w:lang w:val="ru-RU" w:eastAsia="en-US" w:bidi="ar-SA"/>
      </w:rPr>
    </w:lvl>
    <w:lvl w:ilvl="3" w:tplc="2F08C892">
      <w:numFmt w:val="bullet"/>
      <w:lvlText w:val="•"/>
      <w:lvlJc w:val="left"/>
      <w:pPr>
        <w:ind w:left="1895" w:hanging="128"/>
      </w:pPr>
      <w:rPr>
        <w:rFonts w:hint="default"/>
        <w:lang w:val="ru-RU" w:eastAsia="en-US" w:bidi="ar-SA"/>
      </w:rPr>
    </w:lvl>
    <w:lvl w:ilvl="4" w:tplc="3C96AF5C">
      <w:numFmt w:val="bullet"/>
      <w:lvlText w:val="•"/>
      <w:lvlJc w:val="left"/>
      <w:pPr>
        <w:ind w:left="2494" w:hanging="128"/>
      </w:pPr>
      <w:rPr>
        <w:rFonts w:hint="default"/>
        <w:lang w:val="ru-RU" w:eastAsia="en-US" w:bidi="ar-SA"/>
      </w:rPr>
    </w:lvl>
    <w:lvl w:ilvl="5" w:tplc="D8A4862E">
      <w:numFmt w:val="bullet"/>
      <w:lvlText w:val="•"/>
      <w:lvlJc w:val="left"/>
      <w:pPr>
        <w:ind w:left="3092" w:hanging="128"/>
      </w:pPr>
      <w:rPr>
        <w:rFonts w:hint="default"/>
        <w:lang w:val="ru-RU" w:eastAsia="en-US" w:bidi="ar-SA"/>
      </w:rPr>
    </w:lvl>
    <w:lvl w:ilvl="6" w:tplc="036A7420">
      <w:numFmt w:val="bullet"/>
      <w:lvlText w:val="•"/>
      <w:lvlJc w:val="left"/>
      <w:pPr>
        <w:ind w:left="3691" w:hanging="128"/>
      </w:pPr>
      <w:rPr>
        <w:rFonts w:hint="default"/>
        <w:lang w:val="ru-RU" w:eastAsia="en-US" w:bidi="ar-SA"/>
      </w:rPr>
    </w:lvl>
    <w:lvl w:ilvl="7" w:tplc="8FA4FFE6">
      <w:numFmt w:val="bullet"/>
      <w:lvlText w:val="•"/>
      <w:lvlJc w:val="left"/>
      <w:pPr>
        <w:ind w:left="4289" w:hanging="128"/>
      </w:pPr>
      <w:rPr>
        <w:rFonts w:hint="default"/>
        <w:lang w:val="ru-RU" w:eastAsia="en-US" w:bidi="ar-SA"/>
      </w:rPr>
    </w:lvl>
    <w:lvl w:ilvl="8" w:tplc="CD1662A8">
      <w:numFmt w:val="bullet"/>
      <w:lvlText w:val="•"/>
      <w:lvlJc w:val="left"/>
      <w:pPr>
        <w:ind w:left="4888" w:hanging="128"/>
      </w:pPr>
      <w:rPr>
        <w:rFonts w:hint="default"/>
        <w:lang w:val="ru-RU" w:eastAsia="en-US" w:bidi="ar-SA"/>
      </w:rPr>
    </w:lvl>
  </w:abstractNum>
  <w:abstractNum w:abstractNumId="131">
    <w:nsid w:val="6E730F02"/>
    <w:multiLevelType w:val="multilevel"/>
    <w:tmpl w:val="F0322F8C"/>
    <w:lvl w:ilvl="0">
      <w:start w:val="1"/>
      <w:numFmt w:val="bullet"/>
      <w:lvlText w:val="­"/>
      <w:lvlJc w:val="left"/>
      <w:pPr>
        <w:ind w:left="720" w:hanging="360"/>
      </w:pPr>
      <w:rPr>
        <w:rFonts w:ascii="Courier New" w:hAnsi="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nsid w:val="6F5F704D"/>
    <w:multiLevelType w:val="hybridMultilevel"/>
    <w:tmpl w:val="22CAE506"/>
    <w:lvl w:ilvl="0" w:tplc="9A72A6CA">
      <w:numFmt w:val="bullet"/>
      <w:lvlText w:val="-"/>
      <w:lvlJc w:val="left"/>
      <w:pPr>
        <w:ind w:left="110"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004CC730">
      <w:numFmt w:val="bullet"/>
      <w:lvlText w:val="•"/>
      <w:lvlJc w:val="left"/>
      <w:pPr>
        <w:ind w:left="592" w:hanging="315"/>
      </w:pPr>
      <w:rPr>
        <w:rFonts w:hint="default"/>
        <w:lang w:val="ru-RU" w:eastAsia="en-US" w:bidi="ar-SA"/>
      </w:rPr>
    </w:lvl>
    <w:lvl w:ilvl="2" w:tplc="2FB6B7BE">
      <w:numFmt w:val="bullet"/>
      <w:lvlText w:val="•"/>
      <w:lvlJc w:val="left"/>
      <w:pPr>
        <w:ind w:left="1064" w:hanging="315"/>
      </w:pPr>
      <w:rPr>
        <w:rFonts w:hint="default"/>
        <w:lang w:val="ru-RU" w:eastAsia="en-US" w:bidi="ar-SA"/>
      </w:rPr>
    </w:lvl>
    <w:lvl w:ilvl="3" w:tplc="88E67506">
      <w:numFmt w:val="bullet"/>
      <w:lvlText w:val="•"/>
      <w:lvlJc w:val="left"/>
      <w:pPr>
        <w:ind w:left="1536" w:hanging="315"/>
      </w:pPr>
      <w:rPr>
        <w:rFonts w:hint="default"/>
        <w:lang w:val="ru-RU" w:eastAsia="en-US" w:bidi="ar-SA"/>
      </w:rPr>
    </w:lvl>
    <w:lvl w:ilvl="4" w:tplc="C6F43732">
      <w:numFmt w:val="bullet"/>
      <w:lvlText w:val="•"/>
      <w:lvlJc w:val="left"/>
      <w:pPr>
        <w:ind w:left="2009" w:hanging="315"/>
      </w:pPr>
      <w:rPr>
        <w:rFonts w:hint="default"/>
        <w:lang w:val="ru-RU" w:eastAsia="en-US" w:bidi="ar-SA"/>
      </w:rPr>
    </w:lvl>
    <w:lvl w:ilvl="5" w:tplc="033668E8">
      <w:numFmt w:val="bullet"/>
      <w:lvlText w:val="•"/>
      <w:lvlJc w:val="left"/>
      <w:pPr>
        <w:ind w:left="2481" w:hanging="315"/>
      </w:pPr>
      <w:rPr>
        <w:rFonts w:hint="default"/>
        <w:lang w:val="ru-RU" w:eastAsia="en-US" w:bidi="ar-SA"/>
      </w:rPr>
    </w:lvl>
    <w:lvl w:ilvl="6" w:tplc="27F2ED7A">
      <w:numFmt w:val="bullet"/>
      <w:lvlText w:val="•"/>
      <w:lvlJc w:val="left"/>
      <w:pPr>
        <w:ind w:left="2953" w:hanging="315"/>
      </w:pPr>
      <w:rPr>
        <w:rFonts w:hint="default"/>
        <w:lang w:val="ru-RU" w:eastAsia="en-US" w:bidi="ar-SA"/>
      </w:rPr>
    </w:lvl>
    <w:lvl w:ilvl="7" w:tplc="07B4D0F6">
      <w:numFmt w:val="bullet"/>
      <w:lvlText w:val="•"/>
      <w:lvlJc w:val="left"/>
      <w:pPr>
        <w:ind w:left="3426" w:hanging="315"/>
      </w:pPr>
      <w:rPr>
        <w:rFonts w:hint="default"/>
        <w:lang w:val="ru-RU" w:eastAsia="en-US" w:bidi="ar-SA"/>
      </w:rPr>
    </w:lvl>
    <w:lvl w:ilvl="8" w:tplc="06740D18">
      <w:numFmt w:val="bullet"/>
      <w:lvlText w:val="•"/>
      <w:lvlJc w:val="left"/>
      <w:pPr>
        <w:ind w:left="3898" w:hanging="315"/>
      </w:pPr>
      <w:rPr>
        <w:rFonts w:hint="default"/>
        <w:lang w:val="ru-RU" w:eastAsia="en-US" w:bidi="ar-SA"/>
      </w:rPr>
    </w:lvl>
  </w:abstractNum>
  <w:abstractNum w:abstractNumId="133">
    <w:nsid w:val="6FBB3165"/>
    <w:multiLevelType w:val="hybridMultilevel"/>
    <w:tmpl w:val="3550B92A"/>
    <w:lvl w:ilvl="0" w:tplc="F800AF92">
      <w:numFmt w:val="bullet"/>
      <w:lvlText w:val="-"/>
      <w:lvlJc w:val="left"/>
      <w:pPr>
        <w:ind w:left="110"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EBEC652C">
      <w:numFmt w:val="bullet"/>
      <w:lvlText w:val="•"/>
      <w:lvlJc w:val="left"/>
      <w:pPr>
        <w:ind w:left="592" w:hanging="226"/>
      </w:pPr>
      <w:rPr>
        <w:rFonts w:hint="default"/>
        <w:lang w:val="ru-RU" w:eastAsia="en-US" w:bidi="ar-SA"/>
      </w:rPr>
    </w:lvl>
    <w:lvl w:ilvl="2" w:tplc="D8165D6C">
      <w:numFmt w:val="bullet"/>
      <w:lvlText w:val="•"/>
      <w:lvlJc w:val="left"/>
      <w:pPr>
        <w:ind w:left="1064" w:hanging="226"/>
      </w:pPr>
      <w:rPr>
        <w:rFonts w:hint="default"/>
        <w:lang w:val="ru-RU" w:eastAsia="en-US" w:bidi="ar-SA"/>
      </w:rPr>
    </w:lvl>
    <w:lvl w:ilvl="3" w:tplc="951CDF58">
      <w:numFmt w:val="bullet"/>
      <w:lvlText w:val="•"/>
      <w:lvlJc w:val="left"/>
      <w:pPr>
        <w:ind w:left="1536" w:hanging="226"/>
      </w:pPr>
      <w:rPr>
        <w:rFonts w:hint="default"/>
        <w:lang w:val="ru-RU" w:eastAsia="en-US" w:bidi="ar-SA"/>
      </w:rPr>
    </w:lvl>
    <w:lvl w:ilvl="4" w:tplc="C5C21BBC">
      <w:numFmt w:val="bullet"/>
      <w:lvlText w:val="•"/>
      <w:lvlJc w:val="left"/>
      <w:pPr>
        <w:ind w:left="2009" w:hanging="226"/>
      </w:pPr>
      <w:rPr>
        <w:rFonts w:hint="default"/>
        <w:lang w:val="ru-RU" w:eastAsia="en-US" w:bidi="ar-SA"/>
      </w:rPr>
    </w:lvl>
    <w:lvl w:ilvl="5" w:tplc="6486EA4A">
      <w:numFmt w:val="bullet"/>
      <w:lvlText w:val="•"/>
      <w:lvlJc w:val="left"/>
      <w:pPr>
        <w:ind w:left="2481" w:hanging="226"/>
      </w:pPr>
      <w:rPr>
        <w:rFonts w:hint="default"/>
        <w:lang w:val="ru-RU" w:eastAsia="en-US" w:bidi="ar-SA"/>
      </w:rPr>
    </w:lvl>
    <w:lvl w:ilvl="6" w:tplc="DEE23754">
      <w:numFmt w:val="bullet"/>
      <w:lvlText w:val="•"/>
      <w:lvlJc w:val="left"/>
      <w:pPr>
        <w:ind w:left="2953" w:hanging="226"/>
      </w:pPr>
      <w:rPr>
        <w:rFonts w:hint="default"/>
        <w:lang w:val="ru-RU" w:eastAsia="en-US" w:bidi="ar-SA"/>
      </w:rPr>
    </w:lvl>
    <w:lvl w:ilvl="7" w:tplc="DFDA3314">
      <w:numFmt w:val="bullet"/>
      <w:lvlText w:val="•"/>
      <w:lvlJc w:val="left"/>
      <w:pPr>
        <w:ind w:left="3426" w:hanging="226"/>
      </w:pPr>
      <w:rPr>
        <w:rFonts w:hint="default"/>
        <w:lang w:val="ru-RU" w:eastAsia="en-US" w:bidi="ar-SA"/>
      </w:rPr>
    </w:lvl>
    <w:lvl w:ilvl="8" w:tplc="F9F8682A">
      <w:numFmt w:val="bullet"/>
      <w:lvlText w:val="•"/>
      <w:lvlJc w:val="left"/>
      <w:pPr>
        <w:ind w:left="3898" w:hanging="226"/>
      </w:pPr>
      <w:rPr>
        <w:rFonts w:hint="default"/>
        <w:lang w:val="ru-RU" w:eastAsia="en-US" w:bidi="ar-SA"/>
      </w:rPr>
    </w:lvl>
  </w:abstractNum>
  <w:abstractNum w:abstractNumId="134">
    <w:nsid w:val="7321001A"/>
    <w:multiLevelType w:val="multilevel"/>
    <w:tmpl w:val="4552ABA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5">
    <w:nsid w:val="732518F0"/>
    <w:multiLevelType w:val="multilevel"/>
    <w:tmpl w:val="B0B48C4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36">
    <w:nsid w:val="744C62F1"/>
    <w:multiLevelType w:val="hybridMultilevel"/>
    <w:tmpl w:val="F992FE28"/>
    <w:lvl w:ilvl="0" w:tplc="DC680D3E">
      <w:numFmt w:val="bullet"/>
      <w:lvlText w:val="-"/>
      <w:lvlJc w:val="left"/>
      <w:pPr>
        <w:ind w:left="110"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7BB696BE">
      <w:numFmt w:val="bullet"/>
      <w:lvlText w:val="•"/>
      <w:lvlJc w:val="left"/>
      <w:pPr>
        <w:ind w:left="592" w:hanging="332"/>
      </w:pPr>
      <w:rPr>
        <w:rFonts w:hint="default"/>
        <w:lang w:val="ru-RU" w:eastAsia="en-US" w:bidi="ar-SA"/>
      </w:rPr>
    </w:lvl>
    <w:lvl w:ilvl="2" w:tplc="79D087B2">
      <w:numFmt w:val="bullet"/>
      <w:lvlText w:val="•"/>
      <w:lvlJc w:val="left"/>
      <w:pPr>
        <w:ind w:left="1064" w:hanging="332"/>
      </w:pPr>
      <w:rPr>
        <w:rFonts w:hint="default"/>
        <w:lang w:val="ru-RU" w:eastAsia="en-US" w:bidi="ar-SA"/>
      </w:rPr>
    </w:lvl>
    <w:lvl w:ilvl="3" w:tplc="32069B1A">
      <w:numFmt w:val="bullet"/>
      <w:lvlText w:val="•"/>
      <w:lvlJc w:val="left"/>
      <w:pPr>
        <w:ind w:left="1536" w:hanging="332"/>
      </w:pPr>
      <w:rPr>
        <w:rFonts w:hint="default"/>
        <w:lang w:val="ru-RU" w:eastAsia="en-US" w:bidi="ar-SA"/>
      </w:rPr>
    </w:lvl>
    <w:lvl w:ilvl="4" w:tplc="C5586F10">
      <w:numFmt w:val="bullet"/>
      <w:lvlText w:val="•"/>
      <w:lvlJc w:val="left"/>
      <w:pPr>
        <w:ind w:left="2009" w:hanging="332"/>
      </w:pPr>
      <w:rPr>
        <w:rFonts w:hint="default"/>
        <w:lang w:val="ru-RU" w:eastAsia="en-US" w:bidi="ar-SA"/>
      </w:rPr>
    </w:lvl>
    <w:lvl w:ilvl="5" w:tplc="20780FEA">
      <w:numFmt w:val="bullet"/>
      <w:lvlText w:val="•"/>
      <w:lvlJc w:val="left"/>
      <w:pPr>
        <w:ind w:left="2481" w:hanging="332"/>
      </w:pPr>
      <w:rPr>
        <w:rFonts w:hint="default"/>
        <w:lang w:val="ru-RU" w:eastAsia="en-US" w:bidi="ar-SA"/>
      </w:rPr>
    </w:lvl>
    <w:lvl w:ilvl="6" w:tplc="CB5C0D02">
      <w:numFmt w:val="bullet"/>
      <w:lvlText w:val="•"/>
      <w:lvlJc w:val="left"/>
      <w:pPr>
        <w:ind w:left="2953" w:hanging="332"/>
      </w:pPr>
      <w:rPr>
        <w:rFonts w:hint="default"/>
        <w:lang w:val="ru-RU" w:eastAsia="en-US" w:bidi="ar-SA"/>
      </w:rPr>
    </w:lvl>
    <w:lvl w:ilvl="7" w:tplc="69D44E76">
      <w:numFmt w:val="bullet"/>
      <w:lvlText w:val="•"/>
      <w:lvlJc w:val="left"/>
      <w:pPr>
        <w:ind w:left="3426" w:hanging="332"/>
      </w:pPr>
      <w:rPr>
        <w:rFonts w:hint="default"/>
        <w:lang w:val="ru-RU" w:eastAsia="en-US" w:bidi="ar-SA"/>
      </w:rPr>
    </w:lvl>
    <w:lvl w:ilvl="8" w:tplc="5A6AEB4E">
      <w:numFmt w:val="bullet"/>
      <w:lvlText w:val="•"/>
      <w:lvlJc w:val="left"/>
      <w:pPr>
        <w:ind w:left="3898" w:hanging="332"/>
      </w:pPr>
      <w:rPr>
        <w:rFonts w:hint="default"/>
        <w:lang w:val="ru-RU" w:eastAsia="en-US" w:bidi="ar-SA"/>
      </w:rPr>
    </w:lvl>
  </w:abstractNum>
  <w:abstractNum w:abstractNumId="137">
    <w:nsid w:val="745650DB"/>
    <w:multiLevelType w:val="hybridMultilevel"/>
    <w:tmpl w:val="3DB24F24"/>
    <w:lvl w:ilvl="0" w:tplc="ADEE3454">
      <w:numFmt w:val="bullet"/>
      <w:lvlText w:val=""/>
      <w:lvlJc w:val="left"/>
      <w:pPr>
        <w:ind w:left="429" w:hanging="360"/>
      </w:pPr>
      <w:rPr>
        <w:rFonts w:ascii="Symbol" w:eastAsia="Symbol" w:hAnsi="Symbol" w:cs="Symbol" w:hint="default"/>
        <w:b w:val="0"/>
        <w:bCs w:val="0"/>
        <w:i w:val="0"/>
        <w:iCs w:val="0"/>
        <w:spacing w:val="0"/>
        <w:w w:val="100"/>
        <w:sz w:val="24"/>
        <w:szCs w:val="24"/>
        <w:lang w:val="ru-RU" w:eastAsia="en-US" w:bidi="ar-SA"/>
      </w:rPr>
    </w:lvl>
    <w:lvl w:ilvl="1" w:tplc="C7D279EC">
      <w:numFmt w:val="bullet"/>
      <w:lvlText w:val="•"/>
      <w:lvlJc w:val="left"/>
      <w:pPr>
        <w:ind w:left="958" w:hanging="360"/>
      </w:pPr>
      <w:rPr>
        <w:rFonts w:hint="default"/>
        <w:lang w:val="ru-RU" w:eastAsia="en-US" w:bidi="ar-SA"/>
      </w:rPr>
    </w:lvl>
    <w:lvl w:ilvl="2" w:tplc="B05E9DF4">
      <w:numFmt w:val="bullet"/>
      <w:lvlText w:val="•"/>
      <w:lvlJc w:val="left"/>
      <w:pPr>
        <w:ind w:left="1496" w:hanging="360"/>
      </w:pPr>
      <w:rPr>
        <w:rFonts w:hint="default"/>
        <w:lang w:val="ru-RU" w:eastAsia="en-US" w:bidi="ar-SA"/>
      </w:rPr>
    </w:lvl>
    <w:lvl w:ilvl="3" w:tplc="FFF631A6">
      <w:numFmt w:val="bullet"/>
      <w:lvlText w:val="•"/>
      <w:lvlJc w:val="left"/>
      <w:pPr>
        <w:ind w:left="2035" w:hanging="360"/>
      </w:pPr>
      <w:rPr>
        <w:rFonts w:hint="default"/>
        <w:lang w:val="ru-RU" w:eastAsia="en-US" w:bidi="ar-SA"/>
      </w:rPr>
    </w:lvl>
    <w:lvl w:ilvl="4" w:tplc="09AC49FC">
      <w:numFmt w:val="bullet"/>
      <w:lvlText w:val="•"/>
      <w:lvlJc w:val="left"/>
      <w:pPr>
        <w:ind w:left="2573" w:hanging="360"/>
      </w:pPr>
      <w:rPr>
        <w:rFonts w:hint="default"/>
        <w:lang w:val="ru-RU" w:eastAsia="en-US" w:bidi="ar-SA"/>
      </w:rPr>
    </w:lvl>
    <w:lvl w:ilvl="5" w:tplc="A4EA229C">
      <w:numFmt w:val="bullet"/>
      <w:lvlText w:val="•"/>
      <w:lvlJc w:val="left"/>
      <w:pPr>
        <w:ind w:left="3112" w:hanging="360"/>
      </w:pPr>
      <w:rPr>
        <w:rFonts w:hint="default"/>
        <w:lang w:val="ru-RU" w:eastAsia="en-US" w:bidi="ar-SA"/>
      </w:rPr>
    </w:lvl>
    <w:lvl w:ilvl="6" w:tplc="30660224">
      <w:numFmt w:val="bullet"/>
      <w:lvlText w:val="•"/>
      <w:lvlJc w:val="left"/>
      <w:pPr>
        <w:ind w:left="3650" w:hanging="360"/>
      </w:pPr>
      <w:rPr>
        <w:rFonts w:hint="default"/>
        <w:lang w:val="ru-RU" w:eastAsia="en-US" w:bidi="ar-SA"/>
      </w:rPr>
    </w:lvl>
    <w:lvl w:ilvl="7" w:tplc="62FAA77C">
      <w:numFmt w:val="bullet"/>
      <w:lvlText w:val="•"/>
      <w:lvlJc w:val="left"/>
      <w:pPr>
        <w:ind w:left="4188" w:hanging="360"/>
      </w:pPr>
      <w:rPr>
        <w:rFonts w:hint="default"/>
        <w:lang w:val="ru-RU" w:eastAsia="en-US" w:bidi="ar-SA"/>
      </w:rPr>
    </w:lvl>
    <w:lvl w:ilvl="8" w:tplc="EF925D26">
      <w:numFmt w:val="bullet"/>
      <w:lvlText w:val="•"/>
      <w:lvlJc w:val="left"/>
      <w:pPr>
        <w:ind w:left="4727" w:hanging="360"/>
      </w:pPr>
      <w:rPr>
        <w:rFonts w:hint="default"/>
        <w:lang w:val="ru-RU" w:eastAsia="en-US" w:bidi="ar-SA"/>
      </w:rPr>
    </w:lvl>
  </w:abstractNum>
  <w:abstractNum w:abstractNumId="138">
    <w:nsid w:val="754E0F31"/>
    <w:multiLevelType w:val="multilevel"/>
    <w:tmpl w:val="E7705E3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9">
    <w:nsid w:val="78064716"/>
    <w:multiLevelType w:val="hybridMultilevel"/>
    <w:tmpl w:val="8FF6699C"/>
    <w:lvl w:ilvl="0" w:tplc="174ABEE2">
      <w:numFmt w:val="bullet"/>
      <w:lvlText w:val=""/>
      <w:lvlJc w:val="left"/>
      <w:pPr>
        <w:ind w:left="458" w:hanging="358"/>
      </w:pPr>
      <w:rPr>
        <w:rFonts w:ascii="Symbol" w:eastAsia="Symbol" w:hAnsi="Symbol" w:cs="Symbol" w:hint="default"/>
        <w:b w:val="0"/>
        <w:bCs w:val="0"/>
        <w:i w:val="0"/>
        <w:iCs w:val="0"/>
        <w:spacing w:val="0"/>
        <w:w w:val="100"/>
        <w:sz w:val="24"/>
        <w:szCs w:val="24"/>
        <w:lang w:val="ru-RU" w:eastAsia="en-US" w:bidi="ar-SA"/>
      </w:rPr>
    </w:lvl>
    <w:lvl w:ilvl="1" w:tplc="903AA5AE">
      <w:numFmt w:val="bullet"/>
      <w:lvlText w:val="•"/>
      <w:lvlJc w:val="left"/>
      <w:pPr>
        <w:ind w:left="994" w:hanging="358"/>
      </w:pPr>
      <w:rPr>
        <w:rFonts w:hint="default"/>
        <w:lang w:val="ru-RU" w:eastAsia="en-US" w:bidi="ar-SA"/>
      </w:rPr>
    </w:lvl>
    <w:lvl w:ilvl="2" w:tplc="883A8B1C">
      <w:numFmt w:val="bullet"/>
      <w:lvlText w:val="•"/>
      <w:lvlJc w:val="left"/>
      <w:pPr>
        <w:ind w:left="1528" w:hanging="358"/>
      </w:pPr>
      <w:rPr>
        <w:rFonts w:hint="default"/>
        <w:lang w:val="ru-RU" w:eastAsia="en-US" w:bidi="ar-SA"/>
      </w:rPr>
    </w:lvl>
    <w:lvl w:ilvl="3" w:tplc="408222C4">
      <w:numFmt w:val="bullet"/>
      <w:lvlText w:val="•"/>
      <w:lvlJc w:val="left"/>
      <w:pPr>
        <w:ind w:left="2063" w:hanging="358"/>
      </w:pPr>
      <w:rPr>
        <w:rFonts w:hint="default"/>
        <w:lang w:val="ru-RU" w:eastAsia="en-US" w:bidi="ar-SA"/>
      </w:rPr>
    </w:lvl>
    <w:lvl w:ilvl="4" w:tplc="FD46288C">
      <w:numFmt w:val="bullet"/>
      <w:lvlText w:val="•"/>
      <w:lvlJc w:val="left"/>
      <w:pPr>
        <w:ind w:left="2597" w:hanging="358"/>
      </w:pPr>
      <w:rPr>
        <w:rFonts w:hint="default"/>
        <w:lang w:val="ru-RU" w:eastAsia="en-US" w:bidi="ar-SA"/>
      </w:rPr>
    </w:lvl>
    <w:lvl w:ilvl="5" w:tplc="0FEAF328">
      <w:numFmt w:val="bullet"/>
      <w:lvlText w:val="•"/>
      <w:lvlJc w:val="left"/>
      <w:pPr>
        <w:ind w:left="3132" w:hanging="358"/>
      </w:pPr>
      <w:rPr>
        <w:rFonts w:hint="default"/>
        <w:lang w:val="ru-RU" w:eastAsia="en-US" w:bidi="ar-SA"/>
      </w:rPr>
    </w:lvl>
    <w:lvl w:ilvl="6" w:tplc="EED2B85A">
      <w:numFmt w:val="bullet"/>
      <w:lvlText w:val="•"/>
      <w:lvlJc w:val="left"/>
      <w:pPr>
        <w:ind w:left="3666" w:hanging="358"/>
      </w:pPr>
      <w:rPr>
        <w:rFonts w:hint="default"/>
        <w:lang w:val="ru-RU" w:eastAsia="en-US" w:bidi="ar-SA"/>
      </w:rPr>
    </w:lvl>
    <w:lvl w:ilvl="7" w:tplc="FAC6118A">
      <w:numFmt w:val="bullet"/>
      <w:lvlText w:val="•"/>
      <w:lvlJc w:val="left"/>
      <w:pPr>
        <w:ind w:left="4200" w:hanging="358"/>
      </w:pPr>
      <w:rPr>
        <w:rFonts w:hint="default"/>
        <w:lang w:val="ru-RU" w:eastAsia="en-US" w:bidi="ar-SA"/>
      </w:rPr>
    </w:lvl>
    <w:lvl w:ilvl="8" w:tplc="167C10A2">
      <w:numFmt w:val="bullet"/>
      <w:lvlText w:val="•"/>
      <w:lvlJc w:val="left"/>
      <w:pPr>
        <w:ind w:left="4735" w:hanging="358"/>
      </w:pPr>
      <w:rPr>
        <w:rFonts w:hint="default"/>
        <w:lang w:val="ru-RU" w:eastAsia="en-US" w:bidi="ar-SA"/>
      </w:rPr>
    </w:lvl>
  </w:abstractNum>
  <w:abstractNum w:abstractNumId="140">
    <w:nsid w:val="7AC409BA"/>
    <w:multiLevelType w:val="hybridMultilevel"/>
    <w:tmpl w:val="BD1446A0"/>
    <w:lvl w:ilvl="0" w:tplc="EC0E5E00">
      <w:numFmt w:val="bullet"/>
      <w:lvlText w:val=""/>
      <w:lvlJc w:val="left"/>
      <w:pPr>
        <w:ind w:left="180" w:hanging="250"/>
      </w:pPr>
      <w:rPr>
        <w:rFonts w:ascii="Symbol" w:eastAsia="Symbol" w:hAnsi="Symbol" w:cs="Symbol" w:hint="default"/>
        <w:b w:val="0"/>
        <w:bCs w:val="0"/>
        <w:i w:val="0"/>
        <w:iCs w:val="0"/>
        <w:spacing w:val="0"/>
        <w:w w:val="100"/>
        <w:sz w:val="24"/>
        <w:szCs w:val="24"/>
        <w:lang w:val="ru-RU" w:eastAsia="en-US" w:bidi="ar-SA"/>
      </w:rPr>
    </w:lvl>
    <w:lvl w:ilvl="1" w:tplc="B322C6F6">
      <w:numFmt w:val="bullet"/>
      <w:lvlText w:val="•"/>
      <w:lvlJc w:val="left"/>
      <w:pPr>
        <w:ind w:left="510" w:hanging="250"/>
      </w:pPr>
      <w:rPr>
        <w:rFonts w:hint="default"/>
        <w:lang w:val="ru-RU" w:eastAsia="en-US" w:bidi="ar-SA"/>
      </w:rPr>
    </w:lvl>
    <w:lvl w:ilvl="2" w:tplc="4C002496">
      <w:numFmt w:val="bullet"/>
      <w:lvlText w:val="•"/>
      <w:lvlJc w:val="left"/>
      <w:pPr>
        <w:ind w:left="840" w:hanging="250"/>
      </w:pPr>
      <w:rPr>
        <w:rFonts w:hint="default"/>
        <w:lang w:val="ru-RU" w:eastAsia="en-US" w:bidi="ar-SA"/>
      </w:rPr>
    </w:lvl>
    <w:lvl w:ilvl="3" w:tplc="123AA58E">
      <w:numFmt w:val="bullet"/>
      <w:lvlText w:val="•"/>
      <w:lvlJc w:val="left"/>
      <w:pPr>
        <w:ind w:left="1170" w:hanging="250"/>
      </w:pPr>
      <w:rPr>
        <w:rFonts w:hint="default"/>
        <w:lang w:val="ru-RU" w:eastAsia="en-US" w:bidi="ar-SA"/>
      </w:rPr>
    </w:lvl>
    <w:lvl w:ilvl="4" w:tplc="CC3236BC">
      <w:numFmt w:val="bullet"/>
      <w:lvlText w:val="•"/>
      <w:lvlJc w:val="left"/>
      <w:pPr>
        <w:ind w:left="1500" w:hanging="250"/>
      </w:pPr>
      <w:rPr>
        <w:rFonts w:hint="default"/>
        <w:lang w:val="ru-RU" w:eastAsia="en-US" w:bidi="ar-SA"/>
      </w:rPr>
    </w:lvl>
    <w:lvl w:ilvl="5" w:tplc="2FF2C798">
      <w:numFmt w:val="bullet"/>
      <w:lvlText w:val="•"/>
      <w:lvlJc w:val="left"/>
      <w:pPr>
        <w:ind w:left="1830" w:hanging="250"/>
      </w:pPr>
      <w:rPr>
        <w:rFonts w:hint="default"/>
        <w:lang w:val="ru-RU" w:eastAsia="en-US" w:bidi="ar-SA"/>
      </w:rPr>
    </w:lvl>
    <w:lvl w:ilvl="6" w:tplc="B2C47F02">
      <w:numFmt w:val="bullet"/>
      <w:lvlText w:val="•"/>
      <w:lvlJc w:val="left"/>
      <w:pPr>
        <w:ind w:left="2160" w:hanging="250"/>
      </w:pPr>
      <w:rPr>
        <w:rFonts w:hint="default"/>
        <w:lang w:val="ru-RU" w:eastAsia="en-US" w:bidi="ar-SA"/>
      </w:rPr>
    </w:lvl>
    <w:lvl w:ilvl="7" w:tplc="DEDE8F22">
      <w:numFmt w:val="bullet"/>
      <w:lvlText w:val="•"/>
      <w:lvlJc w:val="left"/>
      <w:pPr>
        <w:ind w:left="2490" w:hanging="250"/>
      </w:pPr>
      <w:rPr>
        <w:rFonts w:hint="default"/>
        <w:lang w:val="ru-RU" w:eastAsia="en-US" w:bidi="ar-SA"/>
      </w:rPr>
    </w:lvl>
    <w:lvl w:ilvl="8" w:tplc="7264C698">
      <w:numFmt w:val="bullet"/>
      <w:lvlText w:val="•"/>
      <w:lvlJc w:val="left"/>
      <w:pPr>
        <w:ind w:left="2820" w:hanging="250"/>
      </w:pPr>
      <w:rPr>
        <w:rFonts w:hint="default"/>
        <w:lang w:val="ru-RU" w:eastAsia="en-US" w:bidi="ar-SA"/>
      </w:rPr>
    </w:lvl>
  </w:abstractNum>
  <w:abstractNum w:abstractNumId="141">
    <w:nsid w:val="7BB4078B"/>
    <w:multiLevelType w:val="hybridMultilevel"/>
    <w:tmpl w:val="01EAECCE"/>
    <w:lvl w:ilvl="0" w:tplc="26CCB66C">
      <w:numFmt w:val="bullet"/>
      <w:lvlText w:val=""/>
      <w:lvlJc w:val="left"/>
      <w:pPr>
        <w:ind w:left="458" w:hanging="358"/>
      </w:pPr>
      <w:rPr>
        <w:rFonts w:ascii="Symbol" w:eastAsia="Symbol" w:hAnsi="Symbol" w:cs="Symbol" w:hint="default"/>
        <w:b w:val="0"/>
        <w:bCs w:val="0"/>
        <w:i w:val="0"/>
        <w:iCs w:val="0"/>
        <w:spacing w:val="0"/>
        <w:w w:val="100"/>
        <w:sz w:val="24"/>
        <w:szCs w:val="24"/>
        <w:lang w:val="ru-RU" w:eastAsia="en-US" w:bidi="ar-SA"/>
      </w:rPr>
    </w:lvl>
    <w:lvl w:ilvl="1" w:tplc="F606DA7E">
      <w:numFmt w:val="bullet"/>
      <w:lvlText w:val="•"/>
      <w:lvlJc w:val="left"/>
      <w:pPr>
        <w:ind w:left="994" w:hanging="358"/>
      </w:pPr>
      <w:rPr>
        <w:rFonts w:hint="default"/>
        <w:lang w:val="ru-RU" w:eastAsia="en-US" w:bidi="ar-SA"/>
      </w:rPr>
    </w:lvl>
    <w:lvl w:ilvl="2" w:tplc="93B07580">
      <w:numFmt w:val="bullet"/>
      <w:lvlText w:val="•"/>
      <w:lvlJc w:val="left"/>
      <w:pPr>
        <w:ind w:left="1528" w:hanging="358"/>
      </w:pPr>
      <w:rPr>
        <w:rFonts w:hint="default"/>
        <w:lang w:val="ru-RU" w:eastAsia="en-US" w:bidi="ar-SA"/>
      </w:rPr>
    </w:lvl>
    <w:lvl w:ilvl="3" w:tplc="54CCAB4E">
      <w:numFmt w:val="bullet"/>
      <w:lvlText w:val="•"/>
      <w:lvlJc w:val="left"/>
      <w:pPr>
        <w:ind w:left="2063" w:hanging="358"/>
      </w:pPr>
      <w:rPr>
        <w:rFonts w:hint="default"/>
        <w:lang w:val="ru-RU" w:eastAsia="en-US" w:bidi="ar-SA"/>
      </w:rPr>
    </w:lvl>
    <w:lvl w:ilvl="4" w:tplc="65E4421C">
      <w:numFmt w:val="bullet"/>
      <w:lvlText w:val="•"/>
      <w:lvlJc w:val="left"/>
      <w:pPr>
        <w:ind w:left="2597" w:hanging="358"/>
      </w:pPr>
      <w:rPr>
        <w:rFonts w:hint="default"/>
        <w:lang w:val="ru-RU" w:eastAsia="en-US" w:bidi="ar-SA"/>
      </w:rPr>
    </w:lvl>
    <w:lvl w:ilvl="5" w:tplc="B0320F6C">
      <w:numFmt w:val="bullet"/>
      <w:lvlText w:val="•"/>
      <w:lvlJc w:val="left"/>
      <w:pPr>
        <w:ind w:left="3132" w:hanging="358"/>
      </w:pPr>
      <w:rPr>
        <w:rFonts w:hint="default"/>
        <w:lang w:val="ru-RU" w:eastAsia="en-US" w:bidi="ar-SA"/>
      </w:rPr>
    </w:lvl>
    <w:lvl w:ilvl="6" w:tplc="FEB04EFA">
      <w:numFmt w:val="bullet"/>
      <w:lvlText w:val="•"/>
      <w:lvlJc w:val="left"/>
      <w:pPr>
        <w:ind w:left="3666" w:hanging="358"/>
      </w:pPr>
      <w:rPr>
        <w:rFonts w:hint="default"/>
        <w:lang w:val="ru-RU" w:eastAsia="en-US" w:bidi="ar-SA"/>
      </w:rPr>
    </w:lvl>
    <w:lvl w:ilvl="7" w:tplc="62247888">
      <w:numFmt w:val="bullet"/>
      <w:lvlText w:val="•"/>
      <w:lvlJc w:val="left"/>
      <w:pPr>
        <w:ind w:left="4200" w:hanging="358"/>
      </w:pPr>
      <w:rPr>
        <w:rFonts w:hint="default"/>
        <w:lang w:val="ru-RU" w:eastAsia="en-US" w:bidi="ar-SA"/>
      </w:rPr>
    </w:lvl>
    <w:lvl w:ilvl="8" w:tplc="9C3298D2">
      <w:numFmt w:val="bullet"/>
      <w:lvlText w:val="•"/>
      <w:lvlJc w:val="left"/>
      <w:pPr>
        <w:ind w:left="4735" w:hanging="358"/>
      </w:pPr>
      <w:rPr>
        <w:rFonts w:hint="default"/>
        <w:lang w:val="ru-RU" w:eastAsia="en-US" w:bidi="ar-SA"/>
      </w:rPr>
    </w:lvl>
  </w:abstractNum>
  <w:abstractNum w:abstractNumId="142">
    <w:nsid w:val="7C4C41B0"/>
    <w:multiLevelType w:val="hybridMultilevel"/>
    <w:tmpl w:val="863E5ADA"/>
    <w:lvl w:ilvl="0" w:tplc="FAF8C3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EE7271F"/>
    <w:multiLevelType w:val="hybridMultilevel"/>
    <w:tmpl w:val="2FDC5BDE"/>
    <w:lvl w:ilvl="0" w:tplc="AB8A3988">
      <w:numFmt w:val="bullet"/>
      <w:lvlText w:val=""/>
      <w:lvlJc w:val="left"/>
      <w:pPr>
        <w:ind w:left="180" w:hanging="250"/>
      </w:pPr>
      <w:rPr>
        <w:rFonts w:ascii="Symbol" w:eastAsia="Symbol" w:hAnsi="Symbol" w:cs="Symbol" w:hint="default"/>
        <w:b w:val="0"/>
        <w:bCs w:val="0"/>
        <w:i w:val="0"/>
        <w:iCs w:val="0"/>
        <w:spacing w:val="0"/>
        <w:w w:val="100"/>
        <w:sz w:val="24"/>
        <w:szCs w:val="24"/>
        <w:lang w:val="ru-RU" w:eastAsia="en-US" w:bidi="ar-SA"/>
      </w:rPr>
    </w:lvl>
    <w:lvl w:ilvl="1" w:tplc="96469DC4">
      <w:numFmt w:val="bullet"/>
      <w:lvlText w:val="•"/>
      <w:lvlJc w:val="left"/>
      <w:pPr>
        <w:ind w:left="510" w:hanging="250"/>
      </w:pPr>
      <w:rPr>
        <w:rFonts w:hint="default"/>
        <w:lang w:val="ru-RU" w:eastAsia="en-US" w:bidi="ar-SA"/>
      </w:rPr>
    </w:lvl>
    <w:lvl w:ilvl="2" w:tplc="1788318A">
      <w:numFmt w:val="bullet"/>
      <w:lvlText w:val="•"/>
      <w:lvlJc w:val="left"/>
      <w:pPr>
        <w:ind w:left="840" w:hanging="250"/>
      </w:pPr>
      <w:rPr>
        <w:rFonts w:hint="default"/>
        <w:lang w:val="ru-RU" w:eastAsia="en-US" w:bidi="ar-SA"/>
      </w:rPr>
    </w:lvl>
    <w:lvl w:ilvl="3" w:tplc="F83CB06C">
      <w:numFmt w:val="bullet"/>
      <w:lvlText w:val="•"/>
      <w:lvlJc w:val="left"/>
      <w:pPr>
        <w:ind w:left="1170" w:hanging="250"/>
      </w:pPr>
      <w:rPr>
        <w:rFonts w:hint="default"/>
        <w:lang w:val="ru-RU" w:eastAsia="en-US" w:bidi="ar-SA"/>
      </w:rPr>
    </w:lvl>
    <w:lvl w:ilvl="4" w:tplc="B5B0C566">
      <w:numFmt w:val="bullet"/>
      <w:lvlText w:val="•"/>
      <w:lvlJc w:val="left"/>
      <w:pPr>
        <w:ind w:left="1500" w:hanging="250"/>
      </w:pPr>
      <w:rPr>
        <w:rFonts w:hint="default"/>
        <w:lang w:val="ru-RU" w:eastAsia="en-US" w:bidi="ar-SA"/>
      </w:rPr>
    </w:lvl>
    <w:lvl w:ilvl="5" w:tplc="57803712">
      <w:numFmt w:val="bullet"/>
      <w:lvlText w:val="•"/>
      <w:lvlJc w:val="left"/>
      <w:pPr>
        <w:ind w:left="1830" w:hanging="250"/>
      </w:pPr>
      <w:rPr>
        <w:rFonts w:hint="default"/>
        <w:lang w:val="ru-RU" w:eastAsia="en-US" w:bidi="ar-SA"/>
      </w:rPr>
    </w:lvl>
    <w:lvl w:ilvl="6" w:tplc="22FEC66A">
      <w:numFmt w:val="bullet"/>
      <w:lvlText w:val="•"/>
      <w:lvlJc w:val="left"/>
      <w:pPr>
        <w:ind w:left="2160" w:hanging="250"/>
      </w:pPr>
      <w:rPr>
        <w:rFonts w:hint="default"/>
        <w:lang w:val="ru-RU" w:eastAsia="en-US" w:bidi="ar-SA"/>
      </w:rPr>
    </w:lvl>
    <w:lvl w:ilvl="7" w:tplc="86088A18">
      <w:numFmt w:val="bullet"/>
      <w:lvlText w:val="•"/>
      <w:lvlJc w:val="left"/>
      <w:pPr>
        <w:ind w:left="2490" w:hanging="250"/>
      </w:pPr>
      <w:rPr>
        <w:rFonts w:hint="default"/>
        <w:lang w:val="ru-RU" w:eastAsia="en-US" w:bidi="ar-SA"/>
      </w:rPr>
    </w:lvl>
    <w:lvl w:ilvl="8" w:tplc="2D72F03A">
      <w:numFmt w:val="bullet"/>
      <w:lvlText w:val="•"/>
      <w:lvlJc w:val="left"/>
      <w:pPr>
        <w:ind w:left="2820" w:hanging="250"/>
      </w:pPr>
      <w:rPr>
        <w:rFonts w:hint="default"/>
        <w:lang w:val="ru-RU" w:eastAsia="en-US" w:bidi="ar-SA"/>
      </w:rPr>
    </w:lvl>
  </w:abstractNum>
  <w:abstractNum w:abstractNumId="144">
    <w:nsid w:val="7FD8561C"/>
    <w:multiLevelType w:val="hybridMultilevel"/>
    <w:tmpl w:val="EEC80CCE"/>
    <w:lvl w:ilvl="0" w:tplc="7BC82F58">
      <w:start w:val="1"/>
      <w:numFmt w:val="decimal"/>
      <w:lvlText w:val="%1."/>
      <w:lvlJc w:val="left"/>
      <w:pPr>
        <w:ind w:left="2443"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tplc="CD249C8A">
      <w:numFmt w:val="none"/>
      <w:lvlText w:val=""/>
      <w:lvlJc w:val="left"/>
      <w:pPr>
        <w:tabs>
          <w:tab w:val="num" w:pos="360"/>
        </w:tabs>
      </w:pPr>
    </w:lvl>
    <w:lvl w:ilvl="2" w:tplc="D230FCDC">
      <w:numFmt w:val="none"/>
      <w:lvlText w:val=""/>
      <w:lvlJc w:val="left"/>
      <w:pPr>
        <w:tabs>
          <w:tab w:val="num" w:pos="360"/>
        </w:tabs>
      </w:pPr>
    </w:lvl>
    <w:lvl w:ilvl="3" w:tplc="32289572">
      <w:numFmt w:val="bullet"/>
      <w:lvlText w:val="•"/>
      <w:lvlJc w:val="left"/>
      <w:pPr>
        <w:ind w:left="700" w:hanging="701"/>
      </w:pPr>
      <w:rPr>
        <w:rFonts w:hint="default"/>
        <w:lang w:val="ru-RU" w:eastAsia="en-US" w:bidi="ar-SA"/>
      </w:rPr>
    </w:lvl>
    <w:lvl w:ilvl="4" w:tplc="B93CB9BE">
      <w:numFmt w:val="bullet"/>
      <w:lvlText w:val="•"/>
      <w:lvlJc w:val="left"/>
      <w:pPr>
        <w:ind w:left="2440" w:hanging="701"/>
      </w:pPr>
      <w:rPr>
        <w:rFonts w:hint="default"/>
        <w:lang w:val="ru-RU" w:eastAsia="en-US" w:bidi="ar-SA"/>
      </w:rPr>
    </w:lvl>
    <w:lvl w:ilvl="5" w:tplc="28CC9A80">
      <w:numFmt w:val="bullet"/>
      <w:lvlText w:val="•"/>
      <w:lvlJc w:val="left"/>
      <w:pPr>
        <w:ind w:left="3616" w:hanging="701"/>
      </w:pPr>
      <w:rPr>
        <w:rFonts w:hint="default"/>
        <w:lang w:val="ru-RU" w:eastAsia="en-US" w:bidi="ar-SA"/>
      </w:rPr>
    </w:lvl>
    <w:lvl w:ilvl="6" w:tplc="CEDED0B2">
      <w:numFmt w:val="bullet"/>
      <w:lvlText w:val="•"/>
      <w:lvlJc w:val="left"/>
      <w:pPr>
        <w:ind w:left="4792" w:hanging="701"/>
      </w:pPr>
      <w:rPr>
        <w:rFonts w:hint="default"/>
        <w:lang w:val="ru-RU" w:eastAsia="en-US" w:bidi="ar-SA"/>
      </w:rPr>
    </w:lvl>
    <w:lvl w:ilvl="7" w:tplc="F0660840">
      <w:numFmt w:val="bullet"/>
      <w:lvlText w:val="•"/>
      <w:lvlJc w:val="left"/>
      <w:pPr>
        <w:ind w:left="5969" w:hanging="701"/>
      </w:pPr>
      <w:rPr>
        <w:rFonts w:hint="default"/>
        <w:lang w:val="ru-RU" w:eastAsia="en-US" w:bidi="ar-SA"/>
      </w:rPr>
    </w:lvl>
    <w:lvl w:ilvl="8" w:tplc="DBEECF0A">
      <w:numFmt w:val="bullet"/>
      <w:lvlText w:val="•"/>
      <w:lvlJc w:val="left"/>
      <w:pPr>
        <w:ind w:left="7145" w:hanging="701"/>
      </w:pPr>
      <w:rPr>
        <w:rFonts w:hint="default"/>
        <w:lang w:val="ru-RU" w:eastAsia="en-US" w:bidi="ar-SA"/>
      </w:rPr>
    </w:lvl>
  </w:abstractNum>
  <w:num w:numId="1">
    <w:abstractNumId w:val="115"/>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1"/>
  </w:num>
  <w:num w:numId="5">
    <w:abstractNumId w:val="27"/>
  </w:num>
  <w:num w:numId="6">
    <w:abstractNumId w:val="33"/>
  </w:num>
  <w:num w:numId="7">
    <w:abstractNumId w:val="124"/>
  </w:num>
  <w:num w:numId="8">
    <w:abstractNumId w:val="102"/>
  </w:num>
  <w:num w:numId="9">
    <w:abstractNumId w:val="131"/>
  </w:num>
  <w:num w:numId="10">
    <w:abstractNumId w:val="70"/>
  </w:num>
  <w:num w:numId="11">
    <w:abstractNumId w:val="138"/>
  </w:num>
  <w:num w:numId="12">
    <w:abstractNumId w:val="118"/>
  </w:num>
  <w:num w:numId="13">
    <w:abstractNumId w:val="44"/>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0"/>
  </w:num>
  <w:num w:numId="16">
    <w:abstractNumId w:val="135"/>
  </w:num>
  <w:num w:numId="17">
    <w:abstractNumId w:val="55"/>
  </w:num>
  <w:num w:numId="18">
    <w:abstractNumId w:val="136"/>
  </w:num>
  <w:num w:numId="19">
    <w:abstractNumId w:val="93"/>
  </w:num>
  <w:num w:numId="20">
    <w:abstractNumId w:val="133"/>
  </w:num>
  <w:num w:numId="21">
    <w:abstractNumId w:val="104"/>
  </w:num>
  <w:num w:numId="22">
    <w:abstractNumId w:val="15"/>
  </w:num>
  <w:num w:numId="23">
    <w:abstractNumId w:val="132"/>
  </w:num>
  <w:num w:numId="24">
    <w:abstractNumId w:val="117"/>
  </w:num>
  <w:num w:numId="25">
    <w:abstractNumId w:val="144"/>
  </w:num>
  <w:num w:numId="26">
    <w:abstractNumId w:val="71"/>
  </w:num>
  <w:num w:numId="27">
    <w:abstractNumId w:val="60"/>
  </w:num>
  <w:num w:numId="28">
    <w:abstractNumId w:val="68"/>
  </w:num>
  <w:num w:numId="29">
    <w:abstractNumId w:val="103"/>
  </w:num>
  <w:num w:numId="30">
    <w:abstractNumId w:val="109"/>
  </w:num>
  <w:num w:numId="31">
    <w:abstractNumId w:val="72"/>
  </w:num>
  <w:num w:numId="32">
    <w:abstractNumId w:val="61"/>
  </w:num>
  <w:num w:numId="33">
    <w:abstractNumId w:val="19"/>
  </w:num>
  <w:num w:numId="34">
    <w:abstractNumId w:val="128"/>
  </w:num>
  <w:num w:numId="35">
    <w:abstractNumId w:val="112"/>
  </w:num>
  <w:num w:numId="36">
    <w:abstractNumId w:val="16"/>
  </w:num>
  <w:num w:numId="37">
    <w:abstractNumId w:val="21"/>
  </w:num>
  <w:num w:numId="38">
    <w:abstractNumId w:val="48"/>
  </w:num>
  <w:num w:numId="39">
    <w:abstractNumId w:val="30"/>
  </w:num>
  <w:num w:numId="40">
    <w:abstractNumId w:val="62"/>
  </w:num>
  <w:num w:numId="41">
    <w:abstractNumId w:val="45"/>
  </w:num>
  <w:num w:numId="42">
    <w:abstractNumId w:val="92"/>
  </w:num>
  <w:num w:numId="43">
    <w:abstractNumId w:val="35"/>
  </w:num>
  <w:num w:numId="44">
    <w:abstractNumId w:val="38"/>
  </w:num>
  <w:num w:numId="45">
    <w:abstractNumId w:val="42"/>
  </w:num>
  <w:num w:numId="46">
    <w:abstractNumId w:val="105"/>
  </w:num>
  <w:num w:numId="47">
    <w:abstractNumId w:val="143"/>
  </w:num>
  <w:num w:numId="48">
    <w:abstractNumId w:val="96"/>
  </w:num>
  <w:num w:numId="49">
    <w:abstractNumId w:val="125"/>
  </w:num>
  <w:num w:numId="50">
    <w:abstractNumId w:val="75"/>
  </w:num>
  <w:num w:numId="51">
    <w:abstractNumId w:val="140"/>
  </w:num>
  <w:num w:numId="52">
    <w:abstractNumId w:val="64"/>
  </w:num>
  <w:num w:numId="53">
    <w:abstractNumId w:val="97"/>
  </w:num>
  <w:num w:numId="54">
    <w:abstractNumId w:val="130"/>
  </w:num>
  <w:num w:numId="55">
    <w:abstractNumId w:val="46"/>
  </w:num>
  <w:num w:numId="56">
    <w:abstractNumId w:val="18"/>
  </w:num>
  <w:num w:numId="57">
    <w:abstractNumId w:val="90"/>
  </w:num>
  <w:num w:numId="58">
    <w:abstractNumId w:val="127"/>
  </w:num>
  <w:num w:numId="59">
    <w:abstractNumId w:val="119"/>
  </w:num>
  <w:num w:numId="60">
    <w:abstractNumId w:val="123"/>
  </w:num>
  <w:num w:numId="61">
    <w:abstractNumId w:val="85"/>
  </w:num>
  <w:num w:numId="62">
    <w:abstractNumId w:val="120"/>
  </w:num>
  <w:num w:numId="63">
    <w:abstractNumId w:val="51"/>
  </w:num>
  <w:num w:numId="64">
    <w:abstractNumId w:val="122"/>
  </w:num>
  <w:num w:numId="65">
    <w:abstractNumId w:val="101"/>
  </w:num>
  <w:num w:numId="66">
    <w:abstractNumId w:val="43"/>
  </w:num>
  <w:num w:numId="67">
    <w:abstractNumId w:val="20"/>
  </w:num>
  <w:num w:numId="68">
    <w:abstractNumId w:val="17"/>
  </w:num>
  <w:num w:numId="69">
    <w:abstractNumId w:val="14"/>
  </w:num>
  <w:num w:numId="70">
    <w:abstractNumId w:val="32"/>
  </w:num>
  <w:num w:numId="71">
    <w:abstractNumId w:val="99"/>
  </w:num>
  <w:num w:numId="72">
    <w:abstractNumId w:val="94"/>
  </w:num>
  <w:num w:numId="73">
    <w:abstractNumId w:val="114"/>
  </w:num>
  <w:num w:numId="74">
    <w:abstractNumId w:val="1"/>
  </w:num>
  <w:num w:numId="75">
    <w:abstractNumId w:val="2"/>
  </w:num>
  <w:num w:numId="76">
    <w:abstractNumId w:val="3"/>
  </w:num>
  <w:num w:numId="77">
    <w:abstractNumId w:val="4"/>
  </w:num>
  <w:num w:numId="78">
    <w:abstractNumId w:val="5"/>
  </w:num>
  <w:num w:numId="79">
    <w:abstractNumId w:val="57"/>
  </w:num>
  <w:num w:numId="80">
    <w:abstractNumId w:val="82"/>
  </w:num>
  <w:num w:numId="81">
    <w:abstractNumId w:val="129"/>
  </w:num>
  <w:num w:numId="82">
    <w:abstractNumId w:val="50"/>
  </w:num>
  <w:num w:numId="83">
    <w:abstractNumId w:val="0"/>
  </w:num>
  <w:num w:numId="84">
    <w:abstractNumId w:val="31"/>
  </w:num>
  <w:num w:numId="85">
    <w:abstractNumId w:val="78"/>
  </w:num>
  <w:num w:numId="86">
    <w:abstractNumId w:val="86"/>
  </w:num>
  <w:num w:numId="87">
    <w:abstractNumId w:val="73"/>
  </w:num>
  <w:num w:numId="88">
    <w:abstractNumId w:val="76"/>
  </w:num>
  <w:num w:numId="89">
    <w:abstractNumId w:val="110"/>
  </w:num>
  <w:num w:numId="90">
    <w:abstractNumId w:val="39"/>
  </w:num>
  <w:num w:numId="91">
    <w:abstractNumId w:val="134"/>
  </w:num>
  <w:num w:numId="92">
    <w:abstractNumId w:val="100"/>
  </w:num>
  <w:num w:numId="93">
    <w:abstractNumId w:val="66"/>
  </w:num>
  <w:num w:numId="94">
    <w:abstractNumId w:val="25"/>
  </w:num>
  <w:num w:numId="95">
    <w:abstractNumId w:val="87"/>
  </w:num>
  <w:num w:numId="96">
    <w:abstractNumId w:val="11"/>
  </w:num>
  <w:num w:numId="97">
    <w:abstractNumId w:val="91"/>
  </w:num>
  <w:num w:numId="98">
    <w:abstractNumId w:val="98"/>
  </w:num>
  <w:num w:numId="99">
    <w:abstractNumId w:val="84"/>
  </w:num>
  <w:num w:numId="100">
    <w:abstractNumId w:val="52"/>
  </w:num>
  <w:num w:numId="101">
    <w:abstractNumId w:val="77"/>
  </w:num>
  <w:num w:numId="102">
    <w:abstractNumId w:val="69"/>
  </w:num>
  <w:num w:numId="103">
    <w:abstractNumId w:val="34"/>
  </w:num>
  <w:num w:numId="104">
    <w:abstractNumId w:val="28"/>
  </w:num>
  <w:num w:numId="105">
    <w:abstractNumId w:val="65"/>
  </w:num>
  <w:num w:numId="106">
    <w:abstractNumId w:val="47"/>
  </w:num>
  <w:num w:numId="107">
    <w:abstractNumId w:val="137"/>
  </w:num>
  <w:num w:numId="108">
    <w:abstractNumId w:val="141"/>
  </w:num>
  <w:num w:numId="109">
    <w:abstractNumId w:val="26"/>
  </w:num>
  <w:num w:numId="110">
    <w:abstractNumId w:val="139"/>
  </w:num>
  <w:num w:numId="111">
    <w:abstractNumId w:val="59"/>
  </w:num>
  <w:num w:numId="112">
    <w:abstractNumId w:val="41"/>
  </w:num>
  <w:num w:numId="113">
    <w:abstractNumId w:val="116"/>
  </w:num>
  <w:num w:numId="114">
    <w:abstractNumId w:val="40"/>
  </w:num>
  <w:num w:numId="115">
    <w:abstractNumId w:val="6"/>
  </w:num>
  <w:num w:numId="116">
    <w:abstractNumId w:val="7"/>
  </w:num>
  <w:num w:numId="117">
    <w:abstractNumId w:val="8"/>
  </w:num>
  <w:num w:numId="118">
    <w:abstractNumId w:val="9"/>
  </w:num>
  <w:num w:numId="119">
    <w:abstractNumId w:val="10"/>
  </w:num>
  <w:num w:numId="120">
    <w:abstractNumId w:val="107"/>
  </w:num>
  <w:num w:numId="121">
    <w:abstractNumId w:val="58"/>
  </w:num>
  <w:num w:numId="122">
    <w:abstractNumId w:val="74"/>
  </w:num>
  <w:num w:numId="123">
    <w:abstractNumId w:val="53"/>
  </w:num>
  <w:num w:numId="124">
    <w:abstractNumId w:val="29"/>
  </w:num>
  <w:num w:numId="125">
    <w:abstractNumId w:val="36"/>
  </w:num>
  <w:num w:numId="126">
    <w:abstractNumId w:val="49"/>
  </w:num>
  <w:num w:numId="127">
    <w:abstractNumId w:val="37"/>
  </w:num>
  <w:num w:numId="1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1"/>
  </w:num>
  <w:num w:numId="131">
    <w:abstractNumId w:val="83"/>
  </w:num>
  <w:num w:numId="13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7"/>
  </w:num>
  <w:num w:numId="135">
    <w:abstractNumId w:val="8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3"/>
  </w:num>
  <w:num w:numId="138">
    <w:abstractNumId w:val="63"/>
  </w:num>
  <w:num w:numId="139">
    <w:abstractNumId w:val="88"/>
  </w:num>
  <w:num w:numId="140">
    <w:abstractNumId w:val="121"/>
  </w:num>
  <w:num w:numId="141">
    <w:abstractNumId w:val="142"/>
  </w:num>
  <w:num w:numId="142">
    <w:abstractNumId w:val="79"/>
  </w:num>
  <w:num w:numId="143">
    <w:abstractNumId w:val="23"/>
  </w:num>
  <w:num w:numId="144">
    <w:abstractNumId w:val="13"/>
  </w:num>
  <w:num w:numId="145">
    <w:abstractNumId w:val="22"/>
  </w:num>
  <w:num w:numId="146">
    <w:abstractNumId w:val="12"/>
  </w:num>
  <w:num w:numId="147">
    <w:abstractNumId w:val="106"/>
  </w:num>
  <w:num w:numId="148">
    <w:abstractNumId w:val="67"/>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hideSpellingErrors/>
  <w:defaultTabStop w:val="708"/>
  <w:drawingGridHorizontalSpacing w:val="110"/>
  <w:displayHorizontalDrawingGridEvery w:val="2"/>
  <w:displayVerticalDrawingGridEvery w:val="2"/>
  <w:characterSpacingControl w:val="doNotCompress"/>
  <w:hdrShapeDefaults>
    <o:shapedefaults v:ext="edit" spidmax="4123"/>
    <o:shapelayout v:ext="edit">
      <o:idmap v:ext="edit" data="4"/>
    </o:shapelayout>
  </w:hdrShapeDefaults>
  <w:footnotePr>
    <w:footnote w:id="-1"/>
    <w:footnote w:id="0"/>
  </w:footnotePr>
  <w:endnotePr>
    <w:endnote w:id="-1"/>
    <w:endnote w:id="0"/>
  </w:endnotePr>
  <w:compat/>
  <w:rsids>
    <w:rsidRoot w:val="00901E0D"/>
    <w:rsid w:val="00030125"/>
    <w:rsid w:val="000376DA"/>
    <w:rsid w:val="000473B5"/>
    <w:rsid w:val="000C25B2"/>
    <w:rsid w:val="00133C92"/>
    <w:rsid w:val="001501CC"/>
    <w:rsid w:val="0015530C"/>
    <w:rsid w:val="00177618"/>
    <w:rsid w:val="00193CD8"/>
    <w:rsid w:val="001C484C"/>
    <w:rsid w:val="00217ADB"/>
    <w:rsid w:val="00295459"/>
    <w:rsid w:val="002E6AB2"/>
    <w:rsid w:val="00305A10"/>
    <w:rsid w:val="0039448C"/>
    <w:rsid w:val="004A122A"/>
    <w:rsid w:val="004C38C6"/>
    <w:rsid w:val="005233FF"/>
    <w:rsid w:val="00547C88"/>
    <w:rsid w:val="00560109"/>
    <w:rsid w:val="005716CC"/>
    <w:rsid w:val="005C6C16"/>
    <w:rsid w:val="00662542"/>
    <w:rsid w:val="0066547C"/>
    <w:rsid w:val="006974BA"/>
    <w:rsid w:val="006A1624"/>
    <w:rsid w:val="006A784C"/>
    <w:rsid w:val="006C20D7"/>
    <w:rsid w:val="006E7A84"/>
    <w:rsid w:val="00736FEC"/>
    <w:rsid w:val="00763607"/>
    <w:rsid w:val="007E0586"/>
    <w:rsid w:val="0086719B"/>
    <w:rsid w:val="008769D2"/>
    <w:rsid w:val="00897C22"/>
    <w:rsid w:val="008B7261"/>
    <w:rsid w:val="008C1D5D"/>
    <w:rsid w:val="008F2A8C"/>
    <w:rsid w:val="008F7BAE"/>
    <w:rsid w:val="00901E0D"/>
    <w:rsid w:val="00912E87"/>
    <w:rsid w:val="00917E7D"/>
    <w:rsid w:val="00932F33"/>
    <w:rsid w:val="009F612A"/>
    <w:rsid w:val="00A61E70"/>
    <w:rsid w:val="00AF0272"/>
    <w:rsid w:val="00B1203A"/>
    <w:rsid w:val="00B3126A"/>
    <w:rsid w:val="00B47F57"/>
    <w:rsid w:val="00B720CC"/>
    <w:rsid w:val="00BF41BA"/>
    <w:rsid w:val="00C34575"/>
    <w:rsid w:val="00C8064D"/>
    <w:rsid w:val="00CD2EB6"/>
    <w:rsid w:val="00D020E8"/>
    <w:rsid w:val="00D30117"/>
    <w:rsid w:val="00D75207"/>
    <w:rsid w:val="00DA3D2E"/>
    <w:rsid w:val="00E23A6A"/>
    <w:rsid w:val="00E54062"/>
    <w:rsid w:val="00E61197"/>
    <w:rsid w:val="00F82B53"/>
    <w:rsid w:val="00F873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page number" w:uiPriority="0"/>
    <w:lsdException w:name="List" w:uiPriority="0"/>
    <w:lsdException w:name="List 3"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901E0D"/>
    <w:pPr>
      <w:spacing w:after="200" w:line="276" w:lineRule="auto"/>
    </w:pPr>
    <w:rPr>
      <w:rFonts w:eastAsia="Times New Roman"/>
      <w:sz w:val="22"/>
      <w:szCs w:val="22"/>
    </w:rPr>
  </w:style>
  <w:style w:type="paragraph" w:styleId="1">
    <w:name w:val="heading 1"/>
    <w:basedOn w:val="a"/>
    <w:next w:val="a"/>
    <w:link w:val="10"/>
    <w:uiPriority w:val="9"/>
    <w:qFormat/>
    <w:rsid w:val="006E7A84"/>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0"/>
    <w:uiPriority w:val="9"/>
    <w:unhideWhenUsed/>
    <w:qFormat/>
    <w:rsid w:val="00901E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next w:val="a"/>
    <w:link w:val="30"/>
    <w:uiPriority w:val="9"/>
    <w:qFormat/>
    <w:rsid w:val="00901E0D"/>
    <w:pPr>
      <w:spacing w:before="120" w:after="120" w:line="264" w:lineRule="auto"/>
      <w:jc w:val="both"/>
      <w:outlineLvl w:val="2"/>
    </w:pPr>
    <w:rPr>
      <w:rFonts w:ascii="XO Thames" w:eastAsia="Times New Roman" w:hAnsi="XO Thames"/>
      <w:b/>
      <w:color w:val="000000"/>
      <w:sz w:val="26"/>
    </w:rPr>
  </w:style>
  <w:style w:type="paragraph" w:styleId="4">
    <w:name w:val="heading 4"/>
    <w:next w:val="a"/>
    <w:link w:val="40"/>
    <w:uiPriority w:val="9"/>
    <w:qFormat/>
    <w:rsid w:val="00901E0D"/>
    <w:pPr>
      <w:spacing w:before="120" w:after="120" w:line="264" w:lineRule="auto"/>
      <w:jc w:val="both"/>
      <w:outlineLvl w:val="3"/>
    </w:pPr>
    <w:rPr>
      <w:rFonts w:ascii="XO Thames" w:eastAsia="Times New Roman" w:hAnsi="XO Thames"/>
      <w:b/>
      <w:color w:val="000000"/>
      <w:sz w:val="24"/>
    </w:rPr>
  </w:style>
  <w:style w:type="paragraph" w:styleId="5">
    <w:name w:val="heading 5"/>
    <w:next w:val="a"/>
    <w:link w:val="50"/>
    <w:uiPriority w:val="9"/>
    <w:qFormat/>
    <w:rsid w:val="00901E0D"/>
    <w:pPr>
      <w:spacing w:before="120" w:after="120" w:line="264" w:lineRule="auto"/>
      <w:jc w:val="both"/>
      <w:outlineLvl w:val="4"/>
    </w:pPr>
    <w:rPr>
      <w:rFonts w:ascii="XO Thames" w:eastAsia="Times New Roman" w:hAnsi="XO Thames"/>
      <w:b/>
      <w:color w:val="000000"/>
      <w:sz w:val="22"/>
    </w:rPr>
  </w:style>
  <w:style w:type="paragraph" w:styleId="6">
    <w:name w:val="heading 6"/>
    <w:basedOn w:val="a"/>
    <w:next w:val="a"/>
    <w:link w:val="60"/>
    <w:uiPriority w:val="9"/>
    <w:unhideWhenUsed/>
    <w:qFormat/>
    <w:rsid w:val="00901E0D"/>
    <w:pPr>
      <w:keepNext/>
      <w:keepLines/>
      <w:spacing w:before="320" w:line="259" w:lineRule="auto"/>
      <w:outlineLvl w:val="5"/>
    </w:pPr>
    <w:rPr>
      <w:rFonts w:ascii="Arial" w:eastAsia="Arial" w:hAnsi="Arial"/>
      <w:b/>
      <w:bCs/>
    </w:rPr>
  </w:style>
  <w:style w:type="paragraph" w:styleId="7">
    <w:name w:val="heading 7"/>
    <w:basedOn w:val="a"/>
    <w:next w:val="a"/>
    <w:link w:val="70"/>
    <w:uiPriority w:val="9"/>
    <w:unhideWhenUsed/>
    <w:qFormat/>
    <w:rsid w:val="00901E0D"/>
    <w:pPr>
      <w:keepNext/>
      <w:keepLines/>
      <w:spacing w:before="320" w:line="259" w:lineRule="auto"/>
      <w:outlineLvl w:val="6"/>
    </w:pPr>
    <w:rPr>
      <w:rFonts w:ascii="Arial" w:eastAsia="Arial" w:hAnsi="Arial"/>
      <w:b/>
      <w:bCs/>
      <w:i/>
      <w:iCs/>
    </w:rPr>
  </w:style>
  <w:style w:type="paragraph" w:styleId="8">
    <w:name w:val="heading 8"/>
    <w:basedOn w:val="a"/>
    <w:next w:val="a"/>
    <w:link w:val="80"/>
    <w:uiPriority w:val="9"/>
    <w:unhideWhenUsed/>
    <w:qFormat/>
    <w:rsid w:val="00901E0D"/>
    <w:pPr>
      <w:keepNext/>
      <w:keepLines/>
      <w:spacing w:before="320" w:line="259" w:lineRule="auto"/>
      <w:outlineLvl w:val="7"/>
    </w:pPr>
    <w:rPr>
      <w:rFonts w:ascii="Arial" w:eastAsia="Arial" w:hAnsi="Arial"/>
      <w:i/>
      <w:iCs/>
    </w:rPr>
  </w:style>
  <w:style w:type="paragraph" w:styleId="9">
    <w:name w:val="heading 9"/>
    <w:basedOn w:val="a"/>
    <w:next w:val="a"/>
    <w:link w:val="90"/>
    <w:uiPriority w:val="9"/>
    <w:unhideWhenUsed/>
    <w:qFormat/>
    <w:rsid w:val="00901E0D"/>
    <w:pPr>
      <w:keepNext/>
      <w:keepLines/>
      <w:spacing w:before="320" w:line="259" w:lineRule="auto"/>
      <w:outlineLvl w:val="8"/>
    </w:pPr>
    <w:rPr>
      <w:rFonts w:ascii="Arial" w:eastAsia="Arial" w:hAnsi="Arial"/>
      <w:i/>
      <w:iCs/>
      <w:sz w:val="21"/>
      <w:szCs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E7A84"/>
    <w:rPr>
      <w:rFonts w:ascii="Times New Roman" w:eastAsia="Times New Roman" w:hAnsi="Times New Roman" w:cs="Times New Roman"/>
      <w:sz w:val="24"/>
      <w:szCs w:val="24"/>
      <w:lang w:eastAsia="ru-RU"/>
    </w:rPr>
  </w:style>
  <w:style w:type="paragraph" w:styleId="11">
    <w:name w:val="toc 1"/>
    <w:basedOn w:val="a"/>
    <w:next w:val="a"/>
    <w:link w:val="12"/>
    <w:autoRedefine/>
    <w:uiPriority w:val="39"/>
    <w:unhideWhenUsed/>
    <w:qFormat/>
    <w:rsid w:val="006E7A84"/>
    <w:pPr>
      <w:spacing w:after="100"/>
    </w:pPr>
    <w:rPr>
      <w:rFonts w:asciiTheme="minorHAnsi" w:eastAsiaTheme="minorEastAsia" w:hAnsiTheme="minorHAnsi" w:cstheme="minorBidi"/>
    </w:rPr>
  </w:style>
  <w:style w:type="paragraph" w:styleId="21">
    <w:name w:val="toc 2"/>
    <w:basedOn w:val="a"/>
    <w:next w:val="a"/>
    <w:link w:val="22"/>
    <w:autoRedefine/>
    <w:uiPriority w:val="39"/>
    <w:unhideWhenUsed/>
    <w:qFormat/>
    <w:rsid w:val="006E7A84"/>
    <w:pPr>
      <w:spacing w:after="100"/>
      <w:ind w:left="220"/>
    </w:pPr>
    <w:rPr>
      <w:rFonts w:asciiTheme="minorHAnsi" w:eastAsiaTheme="minorEastAsia" w:hAnsiTheme="minorHAnsi" w:cstheme="minorBidi"/>
    </w:rPr>
  </w:style>
  <w:style w:type="paragraph" w:styleId="31">
    <w:name w:val="toc 3"/>
    <w:basedOn w:val="a"/>
    <w:next w:val="a"/>
    <w:link w:val="32"/>
    <w:autoRedefine/>
    <w:uiPriority w:val="39"/>
    <w:unhideWhenUsed/>
    <w:qFormat/>
    <w:rsid w:val="006E7A84"/>
    <w:pPr>
      <w:spacing w:after="100"/>
      <w:ind w:left="440"/>
    </w:pPr>
    <w:rPr>
      <w:rFonts w:asciiTheme="minorHAnsi" w:eastAsiaTheme="minorEastAsia" w:hAnsiTheme="minorHAnsi" w:cstheme="minorBidi"/>
    </w:rPr>
  </w:style>
  <w:style w:type="paragraph" w:styleId="a3">
    <w:name w:val="Title"/>
    <w:basedOn w:val="a"/>
    <w:link w:val="a4"/>
    <w:uiPriority w:val="10"/>
    <w:qFormat/>
    <w:rsid w:val="006E7A84"/>
    <w:pPr>
      <w:spacing w:after="0" w:line="240" w:lineRule="auto"/>
      <w:jc w:val="center"/>
    </w:pPr>
    <w:rPr>
      <w:rFonts w:ascii="Bookman Old Style" w:hAnsi="Bookman Old Style"/>
      <w:b/>
      <w:i/>
      <w:sz w:val="28"/>
      <w:szCs w:val="24"/>
    </w:rPr>
  </w:style>
  <w:style w:type="character" w:customStyle="1" w:styleId="a4">
    <w:name w:val="Название Знак"/>
    <w:link w:val="a3"/>
    <w:uiPriority w:val="10"/>
    <w:rsid w:val="006E7A84"/>
    <w:rPr>
      <w:rFonts w:ascii="Bookman Old Style" w:eastAsia="Times New Roman" w:hAnsi="Bookman Old Style"/>
      <w:b/>
      <w:i/>
      <w:sz w:val="28"/>
      <w:szCs w:val="24"/>
    </w:rPr>
  </w:style>
  <w:style w:type="paragraph" w:styleId="a5">
    <w:name w:val="Subtitle"/>
    <w:basedOn w:val="a"/>
    <w:link w:val="a6"/>
    <w:uiPriority w:val="11"/>
    <w:qFormat/>
    <w:rsid w:val="006E7A84"/>
    <w:pPr>
      <w:spacing w:after="0" w:line="240" w:lineRule="auto"/>
      <w:jc w:val="center"/>
    </w:pPr>
    <w:rPr>
      <w:rFonts w:ascii="Times New Roman" w:hAnsi="Times New Roman"/>
      <w:b/>
      <w:bCs/>
      <w:sz w:val="28"/>
      <w:szCs w:val="24"/>
    </w:rPr>
  </w:style>
  <w:style w:type="character" w:customStyle="1" w:styleId="a6">
    <w:name w:val="Подзаголовок Знак"/>
    <w:link w:val="a5"/>
    <w:uiPriority w:val="11"/>
    <w:rsid w:val="006E7A84"/>
    <w:rPr>
      <w:rFonts w:ascii="Times New Roman" w:eastAsia="Times New Roman" w:hAnsi="Times New Roman"/>
      <w:b/>
      <w:bCs/>
      <w:sz w:val="28"/>
      <w:szCs w:val="24"/>
    </w:rPr>
  </w:style>
  <w:style w:type="character" w:styleId="a7">
    <w:name w:val="Emphasis"/>
    <w:basedOn w:val="a0"/>
    <w:qFormat/>
    <w:rsid w:val="006E7A84"/>
    <w:rPr>
      <w:i/>
      <w:iCs/>
    </w:rPr>
  </w:style>
  <w:style w:type="paragraph" w:styleId="a8">
    <w:name w:val="No Spacing"/>
    <w:link w:val="a9"/>
    <w:uiPriority w:val="1"/>
    <w:qFormat/>
    <w:rsid w:val="006E7A84"/>
    <w:rPr>
      <w:rFonts w:asciiTheme="minorHAnsi" w:eastAsiaTheme="minorEastAsia" w:hAnsiTheme="minorHAnsi" w:cstheme="minorBidi"/>
      <w:sz w:val="22"/>
      <w:szCs w:val="22"/>
    </w:rPr>
  </w:style>
  <w:style w:type="character" w:customStyle="1" w:styleId="a9">
    <w:name w:val="Без интервала Знак"/>
    <w:basedOn w:val="a0"/>
    <w:link w:val="a8"/>
    <w:uiPriority w:val="1"/>
    <w:rsid w:val="006E7A84"/>
    <w:rPr>
      <w:rFonts w:asciiTheme="minorHAnsi" w:eastAsiaTheme="minorEastAsia" w:hAnsiTheme="minorHAnsi" w:cstheme="minorBidi"/>
      <w:sz w:val="22"/>
      <w:szCs w:val="22"/>
    </w:rPr>
  </w:style>
  <w:style w:type="paragraph" w:styleId="aa">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b"/>
    <w:uiPriority w:val="1"/>
    <w:qFormat/>
    <w:rsid w:val="006E7A84"/>
    <w:pPr>
      <w:ind w:left="720"/>
      <w:contextualSpacing/>
    </w:pPr>
  </w:style>
  <w:style w:type="paragraph" w:styleId="ac">
    <w:name w:val="TOC Heading"/>
    <w:basedOn w:val="1"/>
    <w:next w:val="a"/>
    <w:link w:val="ad"/>
    <w:uiPriority w:val="39"/>
    <w:unhideWhenUsed/>
    <w:qFormat/>
    <w:rsid w:val="006E7A84"/>
    <w:pPr>
      <w:keepLines/>
      <w:autoSpaceDE/>
      <w:autoSpaceDN/>
      <w:spacing w:before="480" w:line="276" w:lineRule="auto"/>
      <w:ind w:firstLine="0"/>
      <w:outlineLvl w:val="9"/>
    </w:pPr>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901E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01E0D"/>
    <w:rPr>
      <w:rFonts w:ascii="XO Thames" w:eastAsia="Times New Roman" w:hAnsi="XO Thames"/>
      <w:b/>
      <w:color w:val="000000"/>
      <w:sz w:val="26"/>
    </w:rPr>
  </w:style>
  <w:style w:type="character" w:customStyle="1" w:styleId="40">
    <w:name w:val="Заголовок 4 Знак"/>
    <w:basedOn w:val="a0"/>
    <w:link w:val="4"/>
    <w:uiPriority w:val="9"/>
    <w:rsid w:val="00901E0D"/>
    <w:rPr>
      <w:rFonts w:ascii="XO Thames" w:eastAsia="Times New Roman" w:hAnsi="XO Thames"/>
      <w:b/>
      <w:color w:val="000000"/>
      <w:sz w:val="24"/>
    </w:rPr>
  </w:style>
  <w:style w:type="character" w:customStyle="1" w:styleId="50">
    <w:name w:val="Заголовок 5 Знак"/>
    <w:basedOn w:val="a0"/>
    <w:link w:val="5"/>
    <w:uiPriority w:val="9"/>
    <w:rsid w:val="00901E0D"/>
    <w:rPr>
      <w:rFonts w:ascii="XO Thames" w:eastAsia="Times New Roman" w:hAnsi="XO Thames"/>
      <w:b/>
      <w:color w:val="000000"/>
      <w:sz w:val="22"/>
    </w:rPr>
  </w:style>
  <w:style w:type="character" w:customStyle="1" w:styleId="60">
    <w:name w:val="Заголовок 6 Знак"/>
    <w:basedOn w:val="a0"/>
    <w:link w:val="6"/>
    <w:uiPriority w:val="9"/>
    <w:rsid w:val="00901E0D"/>
    <w:rPr>
      <w:rFonts w:ascii="Arial" w:eastAsia="Arial" w:hAnsi="Arial"/>
      <w:b/>
      <w:bCs/>
      <w:sz w:val="22"/>
      <w:szCs w:val="22"/>
    </w:rPr>
  </w:style>
  <w:style w:type="character" w:customStyle="1" w:styleId="70">
    <w:name w:val="Заголовок 7 Знак"/>
    <w:basedOn w:val="a0"/>
    <w:link w:val="7"/>
    <w:uiPriority w:val="9"/>
    <w:rsid w:val="00901E0D"/>
    <w:rPr>
      <w:rFonts w:ascii="Arial" w:eastAsia="Arial" w:hAnsi="Arial"/>
      <w:b/>
      <w:bCs/>
      <w:i/>
      <w:iCs/>
      <w:sz w:val="22"/>
      <w:szCs w:val="22"/>
    </w:rPr>
  </w:style>
  <w:style w:type="character" w:customStyle="1" w:styleId="80">
    <w:name w:val="Заголовок 8 Знак"/>
    <w:basedOn w:val="a0"/>
    <w:link w:val="8"/>
    <w:uiPriority w:val="9"/>
    <w:rsid w:val="00901E0D"/>
    <w:rPr>
      <w:rFonts w:ascii="Arial" w:eastAsia="Arial" w:hAnsi="Arial"/>
      <w:i/>
      <w:iCs/>
      <w:sz w:val="22"/>
      <w:szCs w:val="22"/>
    </w:rPr>
  </w:style>
  <w:style w:type="character" w:customStyle="1" w:styleId="90">
    <w:name w:val="Заголовок 9 Знак"/>
    <w:basedOn w:val="a0"/>
    <w:link w:val="9"/>
    <w:uiPriority w:val="9"/>
    <w:rsid w:val="00901E0D"/>
    <w:rPr>
      <w:rFonts w:ascii="Arial" w:eastAsia="Arial" w:hAnsi="Arial"/>
      <w:i/>
      <w:iCs/>
      <w:sz w:val="21"/>
      <w:szCs w:val="21"/>
    </w:rPr>
  </w:style>
  <w:style w:type="character" w:customStyle="1" w:styleId="12">
    <w:name w:val="Оглавление 1 Знак"/>
    <w:link w:val="11"/>
    <w:uiPriority w:val="39"/>
    <w:rsid w:val="00901E0D"/>
    <w:rPr>
      <w:rFonts w:asciiTheme="minorHAnsi" w:eastAsiaTheme="minorEastAsia" w:hAnsiTheme="minorHAnsi" w:cstheme="minorBidi"/>
      <w:sz w:val="22"/>
      <w:szCs w:val="22"/>
      <w:lang w:eastAsia="en-US"/>
    </w:rPr>
  </w:style>
  <w:style w:type="paragraph" w:customStyle="1" w:styleId="13">
    <w:name w:val="Обычный1"/>
    <w:rsid w:val="00901E0D"/>
    <w:pPr>
      <w:spacing w:after="200" w:line="276" w:lineRule="auto"/>
    </w:pPr>
    <w:rPr>
      <w:rFonts w:cs="Calibri"/>
      <w:sz w:val="22"/>
      <w:szCs w:val="22"/>
    </w:rPr>
  </w:style>
  <w:style w:type="character" w:customStyle="1" w:styleId="22">
    <w:name w:val="Оглавление 2 Знак"/>
    <w:link w:val="21"/>
    <w:uiPriority w:val="39"/>
    <w:rsid w:val="00901E0D"/>
    <w:rPr>
      <w:rFonts w:asciiTheme="minorHAnsi" w:eastAsiaTheme="minorEastAsia" w:hAnsiTheme="minorHAnsi" w:cstheme="minorBidi"/>
      <w:sz w:val="22"/>
      <w:szCs w:val="22"/>
      <w:lang w:eastAsia="en-US"/>
    </w:rPr>
  </w:style>
  <w:style w:type="character" w:customStyle="1" w:styleId="32">
    <w:name w:val="Оглавление 3 Знак"/>
    <w:link w:val="31"/>
    <w:uiPriority w:val="39"/>
    <w:rsid w:val="00901E0D"/>
    <w:rPr>
      <w:rFonts w:asciiTheme="minorHAnsi" w:eastAsiaTheme="minorEastAsia" w:hAnsiTheme="minorHAnsi" w:cstheme="minorBidi"/>
      <w:sz w:val="22"/>
      <w:szCs w:val="22"/>
      <w:lang w:eastAsia="en-US"/>
    </w:rPr>
  </w:style>
  <w:style w:type="character" w:customStyle="1" w:styleId="ab">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a"/>
    <w:uiPriority w:val="1"/>
    <w:qFormat/>
    <w:locked/>
    <w:rsid w:val="00901E0D"/>
    <w:rPr>
      <w:rFonts w:eastAsia="Times New Roman"/>
      <w:sz w:val="22"/>
      <w:szCs w:val="22"/>
    </w:rPr>
  </w:style>
  <w:style w:type="character" w:customStyle="1" w:styleId="ad">
    <w:name w:val="Заголовок оглавления Знак"/>
    <w:basedOn w:val="10"/>
    <w:link w:val="ac"/>
    <w:rsid w:val="00901E0D"/>
    <w:rPr>
      <w:rFonts w:asciiTheme="majorHAnsi" w:eastAsiaTheme="majorEastAsia" w:hAnsiTheme="majorHAnsi" w:cstheme="majorBidi"/>
      <w:b/>
      <w:bCs/>
      <w:color w:val="365F91" w:themeColor="accent1" w:themeShade="BF"/>
      <w:sz w:val="28"/>
      <w:szCs w:val="28"/>
      <w:lang w:eastAsia="en-US"/>
    </w:rPr>
  </w:style>
  <w:style w:type="character" w:styleId="ae">
    <w:name w:val="Hyperlink"/>
    <w:basedOn w:val="a0"/>
    <w:link w:val="23"/>
    <w:uiPriority w:val="99"/>
    <w:unhideWhenUsed/>
    <w:rsid w:val="00901E0D"/>
    <w:rPr>
      <w:color w:val="0000FF"/>
      <w:u w:val="single"/>
    </w:rPr>
  </w:style>
  <w:style w:type="paragraph" w:customStyle="1" w:styleId="23">
    <w:name w:val="Гиперссылка2"/>
    <w:link w:val="ae"/>
    <w:rsid w:val="00901E0D"/>
    <w:pPr>
      <w:spacing w:after="160" w:line="264" w:lineRule="auto"/>
    </w:pPr>
    <w:rPr>
      <w:color w:val="0000FF"/>
      <w:u w:val="single"/>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uiPriority w:val="99"/>
    <w:qFormat/>
    <w:rsid w:val="00901E0D"/>
    <w:pPr>
      <w:spacing w:after="0" w:line="240" w:lineRule="auto"/>
    </w:pPr>
    <w:rPr>
      <w:rFonts w:ascii="Times New Roman" w:hAnsi="Times New Roman"/>
      <w:sz w:val="20"/>
      <w:szCs w:val="20"/>
      <w:lang w:val="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rsid w:val="00901E0D"/>
    <w:rPr>
      <w:rFonts w:ascii="Times New Roman" w:eastAsia="Times New Roman" w:hAnsi="Times New Roman"/>
      <w:lang w:val="en-US"/>
    </w:rPr>
  </w:style>
  <w:style w:type="character" w:styleId="af1">
    <w:name w:val="footnote reference"/>
    <w:link w:val="24"/>
    <w:uiPriority w:val="99"/>
    <w:rsid w:val="00901E0D"/>
    <w:rPr>
      <w:vertAlign w:val="superscript"/>
    </w:rPr>
  </w:style>
  <w:style w:type="paragraph" w:customStyle="1" w:styleId="24">
    <w:name w:val="Знак сноски2"/>
    <w:basedOn w:val="41"/>
    <w:link w:val="af1"/>
    <w:rsid w:val="00901E0D"/>
    <w:rPr>
      <w:rFonts w:ascii="Calibri" w:eastAsia="Calibri" w:hAnsi="Calibri"/>
      <w:color w:val="auto"/>
      <w:sz w:val="20"/>
      <w:vertAlign w:val="superscript"/>
    </w:rPr>
  </w:style>
  <w:style w:type="paragraph" w:customStyle="1" w:styleId="41">
    <w:name w:val="Основной шрифт абзаца4"/>
    <w:rsid w:val="00901E0D"/>
    <w:pPr>
      <w:spacing w:after="160" w:line="264" w:lineRule="auto"/>
    </w:pPr>
    <w:rPr>
      <w:rFonts w:asciiTheme="minorHAnsi" w:eastAsia="Times New Roman" w:hAnsiTheme="minorHAnsi"/>
      <w:color w:val="000000"/>
      <w:sz w:val="22"/>
    </w:rPr>
  </w:style>
  <w:style w:type="paragraph" w:styleId="af2">
    <w:name w:val="footer"/>
    <w:aliases w:val="Нижний колонтитул Знак Знак Знак,Нижний колонтитул1,Нижний колонтитул Знак Знак"/>
    <w:basedOn w:val="a"/>
    <w:link w:val="af3"/>
    <w:uiPriority w:val="99"/>
    <w:unhideWhenUsed/>
    <w:rsid w:val="00901E0D"/>
    <w:pPr>
      <w:tabs>
        <w:tab w:val="center" w:pos="4677"/>
        <w:tab w:val="right" w:pos="9355"/>
      </w:tabs>
      <w:spacing w:after="0" w:line="240" w:lineRule="auto"/>
    </w:p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rsid w:val="00901E0D"/>
    <w:rPr>
      <w:rFonts w:eastAsia="Times New Roman"/>
      <w:sz w:val="22"/>
      <w:szCs w:val="22"/>
    </w:rPr>
  </w:style>
  <w:style w:type="paragraph" w:customStyle="1" w:styleId="dt-p">
    <w:name w:val="dt-p"/>
    <w:basedOn w:val="a"/>
    <w:link w:val="dt-p1"/>
    <w:rsid w:val="00901E0D"/>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01E0D"/>
  </w:style>
  <w:style w:type="paragraph" w:styleId="af4">
    <w:name w:val="Body Text"/>
    <w:basedOn w:val="a"/>
    <w:link w:val="af5"/>
    <w:uiPriority w:val="1"/>
    <w:qFormat/>
    <w:rsid w:val="00901E0D"/>
    <w:pPr>
      <w:spacing w:after="120" w:line="240" w:lineRule="auto"/>
    </w:pPr>
    <w:rPr>
      <w:rFonts w:ascii="Times New Roman" w:hAnsi="Times New Roman"/>
      <w:sz w:val="24"/>
      <w:szCs w:val="24"/>
      <w:lang w:eastAsia="ar-SA"/>
    </w:rPr>
  </w:style>
  <w:style w:type="character" w:customStyle="1" w:styleId="af5">
    <w:name w:val="Основной текст Знак"/>
    <w:basedOn w:val="a0"/>
    <w:link w:val="af4"/>
    <w:uiPriority w:val="1"/>
    <w:rsid w:val="00901E0D"/>
    <w:rPr>
      <w:rFonts w:ascii="Times New Roman" w:eastAsia="Times New Roman" w:hAnsi="Times New Roman"/>
      <w:sz w:val="24"/>
      <w:szCs w:val="24"/>
      <w:lang w:eastAsia="ar-SA"/>
    </w:rPr>
  </w:style>
  <w:style w:type="paragraph" w:customStyle="1" w:styleId="Default">
    <w:name w:val="Default"/>
    <w:rsid w:val="00901E0D"/>
    <w:pPr>
      <w:autoSpaceDE w:val="0"/>
      <w:autoSpaceDN w:val="0"/>
      <w:adjustRightInd w:val="0"/>
    </w:pPr>
    <w:rPr>
      <w:rFonts w:ascii="Times New Roman" w:hAnsi="Times New Roman"/>
      <w:color w:val="000000"/>
      <w:sz w:val="24"/>
      <w:szCs w:val="24"/>
    </w:rPr>
  </w:style>
  <w:style w:type="paragraph" w:customStyle="1" w:styleId="TableParagraph">
    <w:name w:val="Table Paragraph"/>
    <w:basedOn w:val="a"/>
    <w:link w:val="TableParagraph1"/>
    <w:uiPriority w:val="1"/>
    <w:qFormat/>
    <w:rsid w:val="00901E0D"/>
    <w:pPr>
      <w:widowControl w:val="0"/>
      <w:autoSpaceDE w:val="0"/>
      <w:autoSpaceDN w:val="0"/>
      <w:spacing w:after="0" w:line="240" w:lineRule="auto"/>
    </w:pPr>
    <w:rPr>
      <w:rFonts w:ascii="Trebuchet MS" w:eastAsia="Trebuchet MS" w:hAnsi="Trebuchet MS" w:cs="Trebuchet MS"/>
      <w:lang w:eastAsia="en-US"/>
    </w:rPr>
  </w:style>
  <w:style w:type="paragraph" w:styleId="af6">
    <w:name w:val="Balloon Text"/>
    <w:basedOn w:val="a"/>
    <w:link w:val="af7"/>
    <w:uiPriority w:val="99"/>
    <w:unhideWhenUsed/>
    <w:rsid w:val="00901E0D"/>
    <w:pPr>
      <w:spacing w:after="0" w:line="240" w:lineRule="auto"/>
    </w:pPr>
    <w:rPr>
      <w:rFonts w:ascii="Tahoma" w:hAnsi="Tahoma" w:cs="Tahoma"/>
      <w:sz w:val="16"/>
      <w:szCs w:val="16"/>
    </w:rPr>
  </w:style>
  <w:style w:type="character" w:customStyle="1" w:styleId="af7">
    <w:name w:val="Текст выноски Знак"/>
    <w:basedOn w:val="a0"/>
    <w:link w:val="af6"/>
    <w:uiPriority w:val="99"/>
    <w:rsid w:val="00901E0D"/>
    <w:rPr>
      <w:rFonts w:ascii="Tahoma" w:eastAsia="Times New Roman" w:hAnsi="Tahoma" w:cs="Tahoma"/>
      <w:sz w:val="16"/>
      <w:szCs w:val="16"/>
    </w:rPr>
  </w:style>
  <w:style w:type="character" w:customStyle="1" w:styleId="25">
    <w:name w:val="Основной текст (2)_"/>
    <w:basedOn w:val="a0"/>
    <w:link w:val="26"/>
    <w:uiPriority w:val="99"/>
    <w:locked/>
    <w:rsid w:val="00901E0D"/>
    <w:rPr>
      <w:sz w:val="21"/>
      <w:szCs w:val="21"/>
      <w:shd w:val="clear" w:color="auto" w:fill="FFFFFF"/>
    </w:rPr>
  </w:style>
  <w:style w:type="paragraph" w:customStyle="1" w:styleId="26">
    <w:name w:val="Основной текст (2)"/>
    <w:basedOn w:val="a"/>
    <w:link w:val="25"/>
    <w:uiPriority w:val="99"/>
    <w:rsid w:val="00901E0D"/>
    <w:pPr>
      <w:widowControl w:val="0"/>
      <w:shd w:val="clear" w:color="auto" w:fill="FFFFFF"/>
      <w:spacing w:before="780" w:after="1200" w:line="240" w:lineRule="atLeast"/>
      <w:jc w:val="center"/>
    </w:pPr>
    <w:rPr>
      <w:rFonts w:eastAsia="Calibri"/>
      <w:sz w:val="21"/>
      <w:szCs w:val="21"/>
      <w:shd w:val="clear" w:color="auto" w:fill="FFFFFF"/>
    </w:rPr>
  </w:style>
  <w:style w:type="character" w:customStyle="1" w:styleId="51">
    <w:name w:val="Основной текст (5)_"/>
    <w:basedOn w:val="a0"/>
    <w:link w:val="510"/>
    <w:locked/>
    <w:rsid w:val="00901E0D"/>
    <w:rPr>
      <w:b/>
      <w:bCs/>
      <w:sz w:val="18"/>
      <w:szCs w:val="18"/>
      <w:shd w:val="clear" w:color="auto" w:fill="FFFFFF"/>
    </w:rPr>
  </w:style>
  <w:style w:type="paragraph" w:customStyle="1" w:styleId="510">
    <w:name w:val="Основной текст (5)1"/>
    <w:basedOn w:val="a"/>
    <w:link w:val="51"/>
    <w:rsid w:val="00901E0D"/>
    <w:pPr>
      <w:widowControl w:val="0"/>
      <w:shd w:val="clear" w:color="auto" w:fill="FFFFFF"/>
      <w:spacing w:before="60" w:after="1680" w:line="240" w:lineRule="atLeast"/>
    </w:pPr>
    <w:rPr>
      <w:rFonts w:eastAsia="Calibri"/>
      <w:b/>
      <w:bCs/>
      <w:sz w:val="18"/>
      <w:szCs w:val="18"/>
      <w:shd w:val="clear" w:color="auto" w:fill="FFFFFF"/>
    </w:rPr>
  </w:style>
  <w:style w:type="character" w:customStyle="1" w:styleId="14">
    <w:name w:val="Основной текст (14)_"/>
    <w:basedOn w:val="a0"/>
    <w:link w:val="141"/>
    <w:locked/>
    <w:rsid w:val="00901E0D"/>
    <w:rPr>
      <w:b/>
      <w:bCs/>
      <w:sz w:val="27"/>
      <w:szCs w:val="27"/>
      <w:shd w:val="clear" w:color="auto" w:fill="FFFFFF"/>
    </w:rPr>
  </w:style>
  <w:style w:type="paragraph" w:customStyle="1" w:styleId="141">
    <w:name w:val="Основной текст (14)1"/>
    <w:basedOn w:val="a"/>
    <w:link w:val="14"/>
    <w:rsid w:val="00901E0D"/>
    <w:pPr>
      <w:widowControl w:val="0"/>
      <w:shd w:val="clear" w:color="auto" w:fill="FFFFFF"/>
      <w:spacing w:after="420" w:line="240" w:lineRule="atLeast"/>
    </w:pPr>
    <w:rPr>
      <w:rFonts w:eastAsia="Calibri"/>
      <w:b/>
      <w:bCs/>
      <w:sz w:val="27"/>
      <w:szCs w:val="27"/>
      <w:shd w:val="clear" w:color="auto" w:fill="FFFFFF"/>
    </w:rPr>
  </w:style>
  <w:style w:type="character" w:customStyle="1" w:styleId="213">
    <w:name w:val="Основной текст (2) + 13"/>
    <w:aliases w:val="5 pt18"/>
    <w:basedOn w:val="25"/>
    <w:uiPriority w:val="99"/>
    <w:rsid w:val="00901E0D"/>
    <w:rPr>
      <w:sz w:val="27"/>
      <w:szCs w:val="27"/>
      <w:shd w:val="clear" w:color="auto" w:fill="FFFFFF"/>
    </w:rPr>
  </w:style>
  <w:style w:type="character" w:customStyle="1" w:styleId="140">
    <w:name w:val="Основной текст (14)"/>
    <w:basedOn w:val="14"/>
    <w:rsid w:val="00901E0D"/>
    <w:rPr>
      <w:b/>
      <w:bCs/>
      <w:sz w:val="27"/>
      <w:szCs w:val="27"/>
      <w:shd w:val="clear" w:color="auto" w:fill="FFFFFF"/>
    </w:rPr>
  </w:style>
  <w:style w:type="character" w:customStyle="1" w:styleId="FontStyle42">
    <w:name w:val="Font Style42"/>
    <w:uiPriority w:val="99"/>
    <w:rsid w:val="00901E0D"/>
    <w:rPr>
      <w:rFonts w:ascii="Times New Roman" w:hAnsi="Times New Roman" w:cs="Times New Roman"/>
      <w:sz w:val="26"/>
      <w:szCs w:val="26"/>
    </w:rPr>
  </w:style>
  <w:style w:type="paragraph" w:styleId="af8">
    <w:name w:val="Normal (Web)"/>
    <w:basedOn w:val="a"/>
    <w:link w:val="af9"/>
    <w:uiPriority w:val="99"/>
    <w:qFormat/>
    <w:rsid w:val="00901E0D"/>
    <w:pPr>
      <w:spacing w:beforeAutospacing="1" w:after="160" w:afterAutospacing="1" w:line="240" w:lineRule="auto"/>
    </w:pPr>
    <w:rPr>
      <w:rFonts w:ascii="Times New Roman" w:hAnsi="Times New Roman"/>
      <w:color w:val="000000"/>
      <w:sz w:val="24"/>
      <w:szCs w:val="20"/>
    </w:rPr>
  </w:style>
  <w:style w:type="character" w:customStyle="1" w:styleId="af9">
    <w:name w:val="Обычный (веб) Знак"/>
    <w:link w:val="af8"/>
    <w:uiPriority w:val="99"/>
    <w:rsid w:val="00901E0D"/>
    <w:rPr>
      <w:rFonts w:ascii="Times New Roman" w:eastAsia="Times New Roman" w:hAnsi="Times New Roman"/>
      <w:color w:val="000000"/>
      <w:sz w:val="24"/>
    </w:rPr>
  </w:style>
  <w:style w:type="paragraph" w:customStyle="1" w:styleId="15">
    <w:name w:val="Гиперссылка1"/>
    <w:rsid w:val="00901E0D"/>
    <w:pPr>
      <w:spacing w:after="160" w:line="264" w:lineRule="auto"/>
    </w:pPr>
    <w:rPr>
      <w:rFonts w:asciiTheme="minorHAnsi" w:eastAsia="Times New Roman" w:hAnsiTheme="minorHAnsi"/>
      <w:color w:val="0000FF"/>
      <w:sz w:val="22"/>
      <w:u w:val="single"/>
    </w:rPr>
  </w:style>
  <w:style w:type="paragraph" w:customStyle="1" w:styleId="apple-converted-space">
    <w:name w:val="apple-converted-space"/>
    <w:basedOn w:val="16"/>
    <w:rsid w:val="00901E0D"/>
    <w:rPr>
      <w:rFonts w:ascii="Times New Roman" w:hAnsi="Times New Roman"/>
    </w:rPr>
  </w:style>
  <w:style w:type="paragraph" w:customStyle="1" w:styleId="16">
    <w:name w:val="Основной шрифт абзаца1"/>
    <w:rsid w:val="00901E0D"/>
    <w:pPr>
      <w:spacing w:after="160" w:line="264" w:lineRule="auto"/>
    </w:pPr>
    <w:rPr>
      <w:rFonts w:asciiTheme="minorHAnsi" w:eastAsia="Times New Roman" w:hAnsiTheme="minorHAnsi"/>
      <w:color w:val="000000"/>
      <w:sz w:val="22"/>
    </w:rPr>
  </w:style>
  <w:style w:type="paragraph" w:styleId="27">
    <w:name w:val="Body Text Indent 2"/>
    <w:basedOn w:val="a"/>
    <w:link w:val="28"/>
    <w:uiPriority w:val="99"/>
    <w:rsid w:val="00901E0D"/>
    <w:pPr>
      <w:spacing w:after="120" w:line="480" w:lineRule="auto"/>
      <w:ind w:left="283"/>
    </w:pPr>
    <w:rPr>
      <w:rFonts w:ascii="Times New Roman" w:hAnsi="Times New Roman"/>
      <w:color w:val="000000"/>
      <w:sz w:val="24"/>
      <w:szCs w:val="20"/>
    </w:rPr>
  </w:style>
  <w:style w:type="character" w:customStyle="1" w:styleId="28">
    <w:name w:val="Основной текст с отступом 2 Знак"/>
    <w:basedOn w:val="a0"/>
    <w:link w:val="27"/>
    <w:uiPriority w:val="99"/>
    <w:rsid w:val="00901E0D"/>
    <w:rPr>
      <w:rFonts w:ascii="Times New Roman" w:eastAsia="Times New Roman" w:hAnsi="Times New Roman"/>
      <w:color w:val="000000"/>
      <w:sz w:val="24"/>
    </w:rPr>
  </w:style>
  <w:style w:type="paragraph" w:customStyle="1" w:styleId="c4">
    <w:name w:val="c4"/>
    <w:basedOn w:val="16"/>
    <w:rsid w:val="00901E0D"/>
  </w:style>
  <w:style w:type="paragraph" w:styleId="42">
    <w:name w:val="toc 4"/>
    <w:next w:val="a"/>
    <w:link w:val="43"/>
    <w:uiPriority w:val="39"/>
    <w:rsid w:val="00901E0D"/>
    <w:pPr>
      <w:spacing w:after="160" w:line="264" w:lineRule="auto"/>
      <w:ind w:left="600"/>
    </w:pPr>
    <w:rPr>
      <w:rFonts w:ascii="XO Thames" w:eastAsia="Times New Roman" w:hAnsi="XO Thames"/>
      <w:color w:val="000000"/>
      <w:sz w:val="28"/>
    </w:rPr>
  </w:style>
  <w:style w:type="character" w:customStyle="1" w:styleId="43">
    <w:name w:val="Оглавление 4 Знак"/>
    <w:link w:val="42"/>
    <w:uiPriority w:val="39"/>
    <w:rsid w:val="00901E0D"/>
    <w:rPr>
      <w:rFonts w:ascii="XO Thames" w:eastAsia="Times New Roman" w:hAnsi="XO Thames"/>
      <w:color w:val="000000"/>
      <w:sz w:val="28"/>
    </w:rPr>
  </w:style>
  <w:style w:type="paragraph" w:customStyle="1" w:styleId="110">
    <w:name w:val="Обычный11"/>
    <w:rsid w:val="00901E0D"/>
    <w:pPr>
      <w:spacing w:after="160" w:line="264" w:lineRule="auto"/>
    </w:pPr>
    <w:rPr>
      <w:rFonts w:asciiTheme="minorHAnsi" w:eastAsia="Times New Roman" w:hAnsiTheme="minorHAnsi"/>
      <w:color w:val="000000"/>
      <w:sz w:val="22"/>
    </w:rPr>
  </w:style>
  <w:style w:type="paragraph" w:styleId="61">
    <w:name w:val="toc 6"/>
    <w:next w:val="a"/>
    <w:link w:val="62"/>
    <w:uiPriority w:val="39"/>
    <w:rsid w:val="00901E0D"/>
    <w:pPr>
      <w:spacing w:after="160" w:line="264" w:lineRule="auto"/>
      <w:ind w:left="1000"/>
    </w:pPr>
    <w:rPr>
      <w:rFonts w:ascii="XO Thames" w:eastAsia="Times New Roman" w:hAnsi="XO Thames"/>
      <w:color w:val="000000"/>
      <w:sz w:val="28"/>
    </w:rPr>
  </w:style>
  <w:style w:type="character" w:customStyle="1" w:styleId="62">
    <w:name w:val="Оглавление 6 Знак"/>
    <w:link w:val="61"/>
    <w:uiPriority w:val="39"/>
    <w:rsid w:val="00901E0D"/>
    <w:rPr>
      <w:rFonts w:ascii="XO Thames" w:eastAsia="Times New Roman" w:hAnsi="XO Thames"/>
      <w:color w:val="000000"/>
      <w:sz w:val="28"/>
    </w:rPr>
  </w:style>
  <w:style w:type="paragraph" w:styleId="71">
    <w:name w:val="toc 7"/>
    <w:next w:val="a"/>
    <w:link w:val="72"/>
    <w:uiPriority w:val="39"/>
    <w:rsid w:val="00901E0D"/>
    <w:pPr>
      <w:spacing w:after="160" w:line="264" w:lineRule="auto"/>
      <w:ind w:left="1200"/>
    </w:pPr>
    <w:rPr>
      <w:rFonts w:ascii="XO Thames" w:eastAsia="Times New Roman" w:hAnsi="XO Thames"/>
      <w:color w:val="000000"/>
      <w:sz w:val="28"/>
    </w:rPr>
  </w:style>
  <w:style w:type="character" w:customStyle="1" w:styleId="72">
    <w:name w:val="Оглавление 7 Знак"/>
    <w:link w:val="71"/>
    <w:uiPriority w:val="39"/>
    <w:rsid w:val="00901E0D"/>
    <w:rPr>
      <w:rFonts w:ascii="XO Thames" w:eastAsia="Times New Roman" w:hAnsi="XO Thames"/>
      <w:color w:val="000000"/>
      <w:sz w:val="28"/>
    </w:rPr>
  </w:style>
  <w:style w:type="paragraph" w:customStyle="1" w:styleId="Endnote">
    <w:name w:val="Endnote"/>
    <w:link w:val="Endnote1"/>
    <w:rsid w:val="00901E0D"/>
    <w:pPr>
      <w:spacing w:after="160" w:line="264" w:lineRule="auto"/>
      <w:ind w:firstLine="851"/>
      <w:jc w:val="both"/>
    </w:pPr>
    <w:rPr>
      <w:rFonts w:ascii="XO Thames" w:eastAsia="Times New Roman" w:hAnsi="XO Thames"/>
      <w:color w:val="000000"/>
      <w:sz w:val="22"/>
    </w:rPr>
  </w:style>
  <w:style w:type="paragraph" w:customStyle="1" w:styleId="120">
    <w:name w:val="Гиперссылка12"/>
    <w:basedOn w:val="16"/>
    <w:rsid w:val="00901E0D"/>
    <w:rPr>
      <w:color w:val="0000FF" w:themeColor="hyperlink"/>
      <w:u w:val="single"/>
    </w:rPr>
  </w:style>
  <w:style w:type="paragraph" w:customStyle="1" w:styleId="17">
    <w:name w:val="Неразрешенное упоминание1"/>
    <w:basedOn w:val="16"/>
    <w:link w:val="UnresolvedMention"/>
    <w:rsid w:val="00901E0D"/>
    <w:rPr>
      <w:color w:val="605E5C"/>
      <w:shd w:val="clear" w:color="auto" w:fill="E1DFDD"/>
    </w:rPr>
  </w:style>
  <w:style w:type="character" w:customStyle="1" w:styleId="UnresolvedMention">
    <w:name w:val="Unresolved Mention"/>
    <w:link w:val="17"/>
    <w:rsid w:val="00901E0D"/>
    <w:rPr>
      <w:rFonts w:asciiTheme="minorHAnsi" w:eastAsia="Times New Roman" w:hAnsiTheme="minorHAnsi"/>
      <w:color w:val="605E5C"/>
      <w:sz w:val="22"/>
    </w:rPr>
  </w:style>
  <w:style w:type="paragraph" w:customStyle="1" w:styleId="18">
    <w:name w:val="Строгий1"/>
    <w:basedOn w:val="16"/>
    <w:rsid w:val="00901E0D"/>
    <w:rPr>
      <w:b/>
    </w:rPr>
  </w:style>
  <w:style w:type="paragraph" w:customStyle="1" w:styleId="c13">
    <w:name w:val="c13"/>
    <w:basedOn w:val="a"/>
    <w:rsid w:val="00901E0D"/>
    <w:pPr>
      <w:spacing w:beforeAutospacing="1" w:after="160" w:afterAutospacing="1" w:line="240" w:lineRule="auto"/>
    </w:pPr>
    <w:rPr>
      <w:rFonts w:ascii="Times New Roman" w:hAnsi="Times New Roman"/>
      <w:color w:val="000000"/>
      <w:sz w:val="24"/>
      <w:szCs w:val="20"/>
    </w:rPr>
  </w:style>
  <w:style w:type="paragraph" w:customStyle="1" w:styleId="29">
    <w:name w:val="Основной шрифт абзаца2"/>
    <w:rsid w:val="00901E0D"/>
    <w:pPr>
      <w:spacing w:after="160" w:line="264" w:lineRule="auto"/>
    </w:pPr>
    <w:rPr>
      <w:rFonts w:asciiTheme="minorHAnsi" w:eastAsia="Times New Roman" w:hAnsiTheme="minorHAnsi"/>
      <w:color w:val="000000"/>
      <w:sz w:val="22"/>
    </w:rPr>
  </w:style>
  <w:style w:type="paragraph" w:styleId="afa">
    <w:name w:val="annotation text"/>
    <w:basedOn w:val="a"/>
    <w:link w:val="afb"/>
    <w:uiPriority w:val="99"/>
    <w:unhideWhenUsed/>
    <w:rsid w:val="00901E0D"/>
    <w:pPr>
      <w:spacing w:line="240" w:lineRule="auto"/>
    </w:pPr>
    <w:rPr>
      <w:sz w:val="20"/>
      <w:szCs w:val="20"/>
    </w:rPr>
  </w:style>
  <w:style w:type="character" w:customStyle="1" w:styleId="afb">
    <w:name w:val="Текст примечания Знак"/>
    <w:basedOn w:val="a0"/>
    <w:link w:val="afa"/>
    <w:uiPriority w:val="99"/>
    <w:rsid w:val="00901E0D"/>
    <w:rPr>
      <w:rFonts w:eastAsia="Times New Roman"/>
    </w:rPr>
  </w:style>
  <w:style w:type="paragraph" w:styleId="afc">
    <w:name w:val="annotation subject"/>
    <w:basedOn w:val="afa"/>
    <w:next w:val="afa"/>
    <w:link w:val="afd"/>
    <w:uiPriority w:val="99"/>
    <w:rsid w:val="00901E0D"/>
    <w:pPr>
      <w:spacing w:after="160"/>
    </w:pPr>
    <w:rPr>
      <w:rFonts w:asciiTheme="minorHAnsi" w:hAnsiTheme="minorHAnsi"/>
      <w:b/>
      <w:color w:val="000000"/>
    </w:rPr>
  </w:style>
  <w:style w:type="character" w:customStyle="1" w:styleId="afd">
    <w:name w:val="Тема примечания Знак"/>
    <w:basedOn w:val="afb"/>
    <w:link w:val="afc"/>
    <w:uiPriority w:val="99"/>
    <w:rsid w:val="00901E0D"/>
    <w:rPr>
      <w:rFonts w:asciiTheme="minorHAnsi" w:eastAsia="Times New Roman" w:hAnsiTheme="minorHAnsi"/>
      <w:b/>
      <w:color w:val="000000"/>
    </w:rPr>
  </w:style>
  <w:style w:type="paragraph" w:customStyle="1" w:styleId="c7">
    <w:name w:val="c7"/>
    <w:basedOn w:val="a"/>
    <w:rsid w:val="00901E0D"/>
    <w:pPr>
      <w:spacing w:beforeAutospacing="1" w:after="160" w:afterAutospacing="1" w:line="240" w:lineRule="auto"/>
    </w:pPr>
    <w:rPr>
      <w:rFonts w:ascii="Times New Roman" w:hAnsi="Times New Roman"/>
      <w:color w:val="000000"/>
      <w:sz w:val="24"/>
      <w:szCs w:val="20"/>
    </w:rPr>
  </w:style>
  <w:style w:type="paragraph" w:customStyle="1" w:styleId="c22">
    <w:name w:val="c22"/>
    <w:basedOn w:val="a"/>
    <w:rsid w:val="00901E0D"/>
    <w:pPr>
      <w:spacing w:beforeAutospacing="1" w:after="160" w:afterAutospacing="1" w:line="240" w:lineRule="auto"/>
    </w:pPr>
    <w:rPr>
      <w:rFonts w:ascii="Times New Roman" w:hAnsi="Times New Roman"/>
      <w:color w:val="000000"/>
      <w:sz w:val="24"/>
      <w:szCs w:val="20"/>
    </w:rPr>
  </w:style>
  <w:style w:type="paragraph" w:customStyle="1" w:styleId="19">
    <w:name w:val="Знак сноски1"/>
    <w:basedOn w:val="16"/>
    <w:rsid w:val="00901E0D"/>
    <w:rPr>
      <w:vertAlign w:val="superscript"/>
    </w:rPr>
  </w:style>
  <w:style w:type="paragraph" w:customStyle="1" w:styleId="Footnote">
    <w:name w:val="Footnote"/>
    <w:basedOn w:val="a"/>
    <w:link w:val="Footnote1"/>
    <w:rsid w:val="00901E0D"/>
    <w:pPr>
      <w:spacing w:after="0" w:line="240" w:lineRule="auto"/>
    </w:pPr>
    <w:rPr>
      <w:color w:val="000000"/>
      <w:sz w:val="20"/>
      <w:szCs w:val="20"/>
    </w:rPr>
  </w:style>
  <w:style w:type="paragraph" w:styleId="33">
    <w:name w:val="Body Text Indent 3"/>
    <w:basedOn w:val="a"/>
    <w:link w:val="34"/>
    <w:rsid w:val="00901E0D"/>
    <w:pPr>
      <w:spacing w:after="120"/>
      <w:ind w:left="283"/>
    </w:pPr>
    <w:rPr>
      <w:color w:val="000000"/>
      <w:sz w:val="16"/>
      <w:szCs w:val="20"/>
    </w:rPr>
  </w:style>
  <w:style w:type="character" w:customStyle="1" w:styleId="34">
    <w:name w:val="Основной текст с отступом 3 Знак"/>
    <w:basedOn w:val="a0"/>
    <w:link w:val="33"/>
    <w:rsid w:val="00901E0D"/>
    <w:rPr>
      <w:rFonts w:eastAsia="Times New Roman"/>
      <w:color w:val="000000"/>
      <w:sz w:val="16"/>
    </w:rPr>
  </w:style>
  <w:style w:type="paragraph" w:customStyle="1" w:styleId="35">
    <w:name w:val="Основной шрифт абзаца3"/>
    <w:rsid w:val="00901E0D"/>
    <w:pPr>
      <w:spacing w:after="160" w:line="264" w:lineRule="auto"/>
    </w:pPr>
    <w:rPr>
      <w:rFonts w:asciiTheme="minorHAnsi" w:eastAsia="Times New Roman" w:hAnsiTheme="minorHAnsi"/>
      <w:color w:val="000000"/>
      <w:sz w:val="22"/>
    </w:rPr>
  </w:style>
  <w:style w:type="paragraph" w:customStyle="1" w:styleId="ConsPlusNormal">
    <w:name w:val="ConsPlusNormal"/>
    <w:uiPriority w:val="99"/>
    <w:rsid w:val="00901E0D"/>
    <w:pPr>
      <w:widowControl w:val="0"/>
    </w:pPr>
    <w:rPr>
      <w:rFonts w:ascii="Arial" w:eastAsia="Times New Roman" w:hAnsi="Arial"/>
      <w:color w:val="000000"/>
    </w:rPr>
  </w:style>
  <w:style w:type="paragraph" w:customStyle="1" w:styleId="c12">
    <w:name w:val="c12"/>
    <w:basedOn w:val="16"/>
    <w:rsid w:val="00901E0D"/>
  </w:style>
  <w:style w:type="paragraph" w:customStyle="1" w:styleId="c0">
    <w:name w:val="c0"/>
    <w:basedOn w:val="16"/>
    <w:rsid w:val="00901E0D"/>
  </w:style>
  <w:style w:type="paragraph" w:customStyle="1" w:styleId="c18">
    <w:name w:val="c18"/>
    <w:basedOn w:val="a"/>
    <w:rsid w:val="00901E0D"/>
    <w:pPr>
      <w:spacing w:beforeAutospacing="1" w:after="160" w:afterAutospacing="1" w:line="240" w:lineRule="auto"/>
    </w:pPr>
    <w:rPr>
      <w:rFonts w:ascii="Times New Roman" w:hAnsi="Times New Roman"/>
      <w:color w:val="000000"/>
      <w:sz w:val="24"/>
      <w:szCs w:val="20"/>
    </w:rPr>
  </w:style>
  <w:style w:type="paragraph" w:customStyle="1" w:styleId="c2">
    <w:name w:val="c2"/>
    <w:basedOn w:val="16"/>
    <w:rsid w:val="00901E0D"/>
  </w:style>
  <w:style w:type="paragraph" w:customStyle="1" w:styleId="1a">
    <w:name w:val="Знак примечания1"/>
    <w:basedOn w:val="16"/>
    <w:rsid w:val="00901E0D"/>
    <w:rPr>
      <w:sz w:val="16"/>
    </w:rPr>
  </w:style>
  <w:style w:type="paragraph" w:customStyle="1" w:styleId="HeaderandFooter">
    <w:name w:val="Header and Footer"/>
    <w:link w:val="HeaderandFooter1"/>
    <w:rsid w:val="00901E0D"/>
    <w:pPr>
      <w:spacing w:after="160"/>
      <w:jc w:val="both"/>
    </w:pPr>
    <w:rPr>
      <w:rFonts w:ascii="XO Thames" w:eastAsia="Times New Roman" w:hAnsi="XO Thames"/>
      <w:color w:val="000000"/>
      <w:sz w:val="28"/>
    </w:rPr>
  </w:style>
  <w:style w:type="paragraph" w:customStyle="1" w:styleId="2a">
    <w:name w:val="Знак примечания2"/>
    <w:basedOn w:val="41"/>
    <w:link w:val="afe"/>
    <w:rsid w:val="00901E0D"/>
    <w:rPr>
      <w:sz w:val="16"/>
    </w:rPr>
  </w:style>
  <w:style w:type="character" w:styleId="afe">
    <w:name w:val="annotation reference"/>
    <w:basedOn w:val="a0"/>
    <w:link w:val="2a"/>
    <w:uiPriority w:val="99"/>
    <w:rsid w:val="00901E0D"/>
    <w:rPr>
      <w:rFonts w:asciiTheme="minorHAnsi" w:eastAsia="Times New Roman" w:hAnsiTheme="minorHAnsi"/>
      <w:color w:val="000000"/>
      <w:sz w:val="16"/>
    </w:rPr>
  </w:style>
  <w:style w:type="paragraph" w:styleId="91">
    <w:name w:val="toc 9"/>
    <w:next w:val="a"/>
    <w:link w:val="92"/>
    <w:uiPriority w:val="39"/>
    <w:rsid w:val="00901E0D"/>
    <w:pPr>
      <w:spacing w:after="160" w:line="264" w:lineRule="auto"/>
      <w:ind w:left="1600"/>
    </w:pPr>
    <w:rPr>
      <w:rFonts w:ascii="XO Thames" w:eastAsia="Times New Roman" w:hAnsi="XO Thames"/>
      <w:color w:val="000000"/>
      <w:sz w:val="28"/>
    </w:rPr>
  </w:style>
  <w:style w:type="character" w:customStyle="1" w:styleId="92">
    <w:name w:val="Оглавление 9 Знак"/>
    <w:link w:val="91"/>
    <w:uiPriority w:val="39"/>
    <w:rsid w:val="00901E0D"/>
    <w:rPr>
      <w:rFonts w:ascii="XO Thames" w:eastAsia="Times New Roman" w:hAnsi="XO Thames"/>
      <w:color w:val="000000"/>
      <w:sz w:val="28"/>
    </w:rPr>
  </w:style>
  <w:style w:type="paragraph" w:customStyle="1" w:styleId="c14">
    <w:name w:val="c14"/>
    <w:basedOn w:val="16"/>
    <w:rsid w:val="00901E0D"/>
  </w:style>
  <w:style w:type="paragraph" w:customStyle="1" w:styleId="c1">
    <w:name w:val="c1"/>
    <w:basedOn w:val="16"/>
    <w:rsid w:val="00901E0D"/>
  </w:style>
  <w:style w:type="paragraph" w:styleId="81">
    <w:name w:val="toc 8"/>
    <w:next w:val="a"/>
    <w:link w:val="82"/>
    <w:uiPriority w:val="39"/>
    <w:rsid w:val="00901E0D"/>
    <w:pPr>
      <w:spacing w:after="160" w:line="264" w:lineRule="auto"/>
      <w:ind w:left="1400"/>
    </w:pPr>
    <w:rPr>
      <w:rFonts w:ascii="XO Thames" w:eastAsia="Times New Roman" w:hAnsi="XO Thames"/>
      <w:color w:val="000000"/>
      <w:sz w:val="28"/>
    </w:rPr>
  </w:style>
  <w:style w:type="character" w:customStyle="1" w:styleId="82">
    <w:name w:val="Оглавление 8 Знак"/>
    <w:link w:val="81"/>
    <w:uiPriority w:val="39"/>
    <w:rsid w:val="00901E0D"/>
    <w:rPr>
      <w:rFonts w:ascii="XO Thames" w:eastAsia="Times New Roman" w:hAnsi="XO Thames"/>
      <w:color w:val="000000"/>
      <w:sz w:val="28"/>
    </w:rPr>
  </w:style>
  <w:style w:type="paragraph" w:customStyle="1" w:styleId="c11">
    <w:name w:val="c11"/>
    <w:basedOn w:val="16"/>
    <w:rsid w:val="00901E0D"/>
  </w:style>
  <w:style w:type="paragraph" w:customStyle="1" w:styleId="c6">
    <w:name w:val="c6"/>
    <w:basedOn w:val="16"/>
    <w:rsid w:val="00901E0D"/>
  </w:style>
  <w:style w:type="paragraph" w:styleId="52">
    <w:name w:val="toc 5"/>
    <w:next w:val="a"/>
    <w:link w:val="53"/>
    <w:uiPriority w:val="39"/>
    <w:rsid w:val="00901E0D"/>
    <w:pPr>
      <w:spacing w:after="160" w:line="264" w:lineRule="auto"/>
      <w:ind w:left="800"/>
    </w:pPr>
    <w:rPr>
      <w:rFonts w:ascii="XO Thames" w:eastAsia="Times New Roman" w:hAnsi="XO Thames"/>
      <w:color w:val="000000"/>
      <w:sz w:val="28"/>
    </w:rPr>
  </w:style>
  <w:style w:type="character" w:customStyle="1" w:styleId="53">
    <w:name w:val="Оглавление 5 Знак"/>
    <w:link w:val="52"/>
    <w:uiPriority w:val="39"/>
    <w:rsid w:val="00901E0D"/>
    <w:rPr>
      <w:rFonts w:ascii="XO Thames" w:eastAsia="Times New Roman" w:hAnsi="XO Thames"/>
      <w:color w:val="000000"/>
      <w:sz w:val="28"/>
    </w:rPr>
  </w:style>
  <w:style w:type="paragraph" w:customStyle="1" w:styleId="1b">
    <w:name w:val="Номер страницы1"/>
    <w:basedOn w:val="16"/>
    <w:rsid w:val="00901E0D"/>
  </w:style>
  <w:style w:type="paragraph" w:styleId="aff">
    <w:name w:val="header"/>
    <w:basedOn w:val="a"/>
    <w:link w:val="aff0"/>
    <w:rsid w:val="00901E0D"/>
    <w:pPr>
      <w:tabs>
        <w:tab w:val="center" w:pos="4677"/>
        <w:tab w:val="right" w:pos="9355"/>
      </w:tabs>
      <w:spacing w:after="0" w:line="240" w:lineRule="auto"/>
    </w:pPr>
    <w:rPr>
      <w:rFonts w:asciiTheme="minorHAnsi" w:hAnsiTheme="minorHAnsi"/>
      <w:color w:val="000000"/>
      <w:szCs w:val="20"/>
    </w:rPr>
  </w:style>
  <w:style w:type="character" w:customStyle="1" w:styleId="aff0">
    <w:name w:val="Верхний колонтитул Знак"/>
    <w:basedOn w:val="a0"/>
    <w:link w:val="aff"/>
    <w:rsid w:val="00901E0D"/>
    <w:rPr>
      <w:rFonts w:asciiTheme="minorHAnsi" w:eastAsia="Times New Roman" w:hAnsiTheme="minorHAnsi"/>
      <w:color w:val="000000"/>
      <w:sz w:val="22"/>
    </w:rPr>
  </w:style>
  <w:style w:type="paragraph" w:customStyle="1" w:styleId="c10">
    <w:name w:val="c10"/>
    <w:basedOn w:val="16"/>
    <w:rsid w:val="00901E0D"/>
  </w:style>
  <w:style w:type="table" w:styleId="aff1">
    <w:name w:val="Table Grid"/>
    <w:basedOn w:val="a1"/>
    <w:uiPriority w:val="99"/>
    <w:rsid w:val="00901E0D"/>
    <w:rPr>
      <w:rFonts w:asciiTheme="minorHAnsi" w:eastAsia="Times New Roman"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2">
    <w:name w:val="Основной текст_"/>
    <w:basedOn w:val="a0"/>
    <w:link w:val="1c"/>
    <w:rsid w:val="00901E0D"/>
    <w:rPr>
      <w:rFonts w:ascii="Times New Roman" w:hAnsi="Times New Roman"/>
      <w:sz w:val="28"/>
      <w:szCs w:val="28"/>
      <w:shd w:val="clear" w:color="auto" w:fill="FFFFFF"/>
    </w:rPr>
  </w:style>
  <w:style w:type="paragraph" w:customStyle="1" w:styleId="1c">
    <w:name w:val="Основной текст1"/>
    <w:basedOn w:val="a"/>
    <w:link w:val="aff2"/>
    <w:rsid w:val="00901E0D"/>
    <w:pPr>
      <w:widowControl w:val="0"/>
      <w:shd w:val="clear" w:color="auto" w:fill="FFFFFF"/>
      <w:spacing w:after="240" w:line="257" w:lineRule="auto"/>
      <w:ind w:firstLine="400"/>
    </w:pPr>
    <w:rPr>
      <w:rFonts w:ascii="Times New Roman" w:eastAsia="Calibri" w:hAnsi="Times New Roman"/>
      <w:sz w:val="28"/>
      <w:szCs w:val="28"/>
    </w:rPr>
  </w:style>
  <w:style w:type="paragraph" w:customStyle="1" w:styleId="1d">
    <w:name w:val="Абзац списка1"/>
    <w:basedOn w:val="a"/>
    <w:uiPriority w:val="99"/>
    <w:qFormat/>
    <w:rsid w:val="00901E0D"/>
    <w:pPr>
      <w:widowControl w:val="0"/>
      <w:autoSpaceDE w:val="0"/>
      <w:autoSpaceDN w:val="0"/>
      <w:spacing w:after="0" w:line="240" w:lineRule="auto"/>
      <w:ind w:left="121" w:hanging="289"/>
    </w:pPr>
    <w:rPr>
      <w:rFonts w:ascii="Tahoma" w:hAnsi="Tahoma" w:cs="Tahoma"/>
      <w:lang w:eastAsia="en-US"/>
    </w:rPr>
  </w:style>
  <w:style w:type="character" w:customStyle="1" w:styleId="36">
    <w:name w:val="Знак Знак3"/>
    <w:basedOn w:val="a0"/>
    <w:locked/>
    <w:rsid w:val="00901E0D"/>
    <w:rPr>
      <w:rFonts w:ascii="Trebuchet MS" w:hAnsi="Trebuchet MS" w:cs="Trebuchet MS" w:hint="default"/>
      <w:b/>
      <w:bCs/>
      <w:sz w:val="28"/>
      <w:szCs w:val="28"/>
      <w:lang w:val="ru-RU" w:eastAsia="en-US" w:bidi="ar-SA"/>
    </w:rPr>
  </w:style>
  <w:style w:type="character" w:styleId="aff3">
    <w:name w:val="FollowedHyperlink"/>
    <w:basedOn w:val="a0"/>
    <w:link w:val="1e"/>
    <w:uiPriority w:val="99"/>
    <w:unhideWhenUsed/>
    <w:rsid w:val="00901E0D"/>
    <w:rPr>
      <w:color w:val="800080"/>
      <w:u w:val="single"/>
    </w:rPr>
  </w:style>
  <w:style w:type="paragraph" w:customStyle="1" w:styleId="Style1">
    <w:name w:val="Style1"/>
    <w:basedOn w:val="a"/>
    <w:uiPriority w:val="99"/>
    <w:rsid w:val="00901E0D"/>
    <w:pPr>
      <w:widowControl w:val="0"/>
      <w:autoSpaceDE w:val="0"/>
      <w:autoSpaceDN w:val="0"/>
      <w:adjustRightInd w:val="0"/>
      <w:spacing w:after="0" w:line="411" w:lineRule="exact"/>
      <w:ind w:firstLine="706"/>
      <w:jc w:val="both"/>
    </w:pPr>
    <w:rPr>
      <w:rFonts w:ascii="Times New Roman" w:hAnsi="Times New Roman"/>
      <w:sz w:val="24"/>
      <w:szCs w:val="24"/>
    </w:rPr>
  </w:style>
  <w:style w:type="character" w:styleId="aff4">
    <w:name w:val="page number"/>
    <w:basedOn w:val="a0"/>
    <w:rsid w:val="00901E0D"/>
  </w:style>
  <w:style w:type="character" w:customStyle="1" w:styleId="Heading1Char">
    <w:name w:val="Heading 1 Char"/>
    <w:uiPriority w:val="9"/>
    <w:rsid w:val="00901E0D"/>
    <w:rPr>
      <w:rFonts w:ascii="Arial" w:eastAsia="Arial" w:hAnsi="Arial" w:cs="Arial"/>
      <w:sz w:val="40"/>
      <w:szCs w:val="40"/>
    </w:rPr>
  </w:style>
  <w:style w:type="character" w:customStyle="1" w:styleId="Heading3Char">
    <w:name w:val="Heading 3 Char"/>
    <w:uiPriority w:val="9"/>
    <w:rsid w:val="00901E0D"/>
    <w:rPr>
      <w:rFonts w:ascii="Arial" w:eastAsia="Arial" w:hAnsi="Arial" w:cs="Arial"/>
      <w:sz w:val="30"/>
      <w:szCs w:val="30"/>
    </w:rPr>
  </w:style>
  <w:style w:type="character" w:customStyle="1" w:styleId="aff5">
    <w:name w:val="Заголовок Знак"/>
    <w:uiPriority w:val="10"/>
    <w:rsid w:val="00901E0D"/>
    <w:rPr>
      <w:sz w:val="48"/>
      <w:szCs w:val="48"/>
    </w:rPr>
  </w:style>
  <w:style w:type="paragraph" w:styleId="2b">
    <w:name w:val="Quote"/>
    <w:basedOn w:val="a"/>
    <w:next w:val="a"/>
    <w:link w:val="2c"/>
    <w:uiPriority w:val="29"/>
    <w:qFormat/>
    <w:rsid w:val="00901E0D"/>
    <w:pPr>
      <w:spacing w:after="160" w:line="259" w:lineRule="auto"/>
      <w:ind w:left="720" w:right="720"/>
    </w:pPr>
    <w:rPr>
      <w:rFonts w:eastAsia="Calibri"/>
      <w:i/>
      <w:sz w:val="20"/>
      <w:szCs w:val="20"/>
    </w:rPr>
  </w:style>
  <w:style w:type="character" w:customStyle="1" w:styleId="2c">
    <w:name w:val="Цитата 2 Знак"/>
    <w:basedOn w:val="a0"/>
    <w:link w:val="2b"/>
    <w:uiPriority w:val="29"/>
    <w:rsid w:val="00901E0D"/>
    <w:rPr>
      <w:i/>
    </w:rPr>
  </w:style>
  <w:style w:type="paragraph" w:styleId="aff6">
    <w:name w:val="Intense Quote"/>
    <w:basedOn w:val="a"/>
    <w:next w:val="a"/>
    <w:link w:val="aff7"/>
    <w:uiPriority w:val="30"/>
    <w:qFormat/>
    <w:rsid w:val="00901E0D"/>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eastAsia="Calibri"/>
      <w:i/>
      <w:sz w:val="20"/>
      <w:szCs w:val="20"/>
    </w:rPr>
  </w:style>
  <w:style w:type="character" w:customStyle="1" w:styleId="aff7">
    <w:name w:val="Выделенная цитата Знак"/>
    <w:basedOn w:val="a0"/>
    <w:link w:val="aff6"/>
    <w:uiPriority w:val="30"/>
    <w:rsid w:val="00901E0D"/>
    <w:rPr>
      <w:i/>
      <w:shd w:val="clear" w:color="auto" w:fill="F2F2F2"/>
    </w:rPr>
  </w:style>
  <w:style w:type="character" w:customStyle="1" w:styleId="HeaderChar">
    <w:name w:val="Header Char"/>
    <w:basedOn w:val="a0"/>
    <w:uiPriority w:val="99"/>
    <w:rsid w:val="00901E0D"/>
  </w:style>
  <w:style w:type="character" w:customStyle="1" w:styleId="FooterChar">
    <w:name w:val="Footer Char"/>
    <w:basedOn w:val="a0"/>
    <w:uiPriority w:val="99"/>
    <w:rsid w:val="00901E0D"/>
  </w:style>
  <w:style w:type="character" w:customStyle="1" w:styleId="CaptionChar">
    <w:name w:val="Caption Char"/>
    <w:uiPriority w:val="99"/>
    <w:rsid w:val="00901E0D"/>
  </w:style>
  <w:style w:type="table" w:customStyle="1" w:styleId="Bordered">
    <w:name w:val="Bordered"/>
    <w:basedOn w:val="a1"/>
    <w:uiPriority w:val="99"/>
    <w:rsid w:val="00901E0D"/>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4">
    <w:name w:val="Bordered - Accent 4"/>
    <w:basedOn w:val="a1"/>
    <w:uiPriority w:val="99"/>
    <w:rsid w:val="00901E0D"/>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901E0D"/>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character" w:customStyle="1" w:styleId="FootnoteTextChar">
    <w:name w:val="Footnote Text Char"/>
    <w:rsid w:val="00901E0D"/>
    <w:rPr>
      <w:sz w:val="18"/>
    </w:rPr>
  </w:style>
  <w:style w:type="paragraph" w:styleId="aff8">
    <w:name w:val="endnote text"/>
    <w:basedOn w:val="a"/>
    <w:link w:val="aff9"/>
    <w:uiPriority w:val="99"/>
    <w:unhideWhenUsed/>
    <w:rsid w:val="00901E0D"/>
    <w:pPr>
      <w:spacing w:after="0" w:line="240" w:lineRule="auto"/>
    </w:pPr>
    <w:rPr>
      <w:rFonts w:eastAsia="Calibri"/>
      <w:sz w:val="20"/>
      <w:szCs w:val="20"/>
    </w:rPr>
  </w:style>
  <w:style w:type="character" w:customStyle="1" w:styleId="aff9">
    <w:name w:val="Текст концевой сноски Знак"/>
    <w:basedOn w:val="a0"/>
    <w:link w:val="aff8"/>
    <w:uiPriority w:val="99"/>
    <w:rsid w:val="00901E0D"/>
  </w:style>
  <w:style w:type="character" w:styleId="affa">
    <w:name w:val="endnote reference"/>
    <w:uiPriority w:val="99"/>
    <w:unhideWhenUsed/>
    <w:rsid w:val="00901E0D"/>
    <w:rPr>
      <w:vertAlign w:val="superscript"/>
    </w:rPr>
  </w:style>
  <w:style w:type="paragraph" w:styleId="affb">
    <w:name w:val="table of figures"/>
    <w:basedOn w:val="a"/>
    <w:next w:val="a"/>
    <w:uiPriority w:val="99"/>
    <w:unhideWhenUsed/>
    <w:rsid w:val="00901E0D"/>
    <w:pPr>
      <w:spacing w:after="0" w:line="259" w:lineRule="auto"/>
    </w:pPr>
    <w:rPr>
      <w:rFonts w:eastAsia="Calibri"/>
      <w:lang w:eastAsia="en-US"/>
    </w:rPr>
  </w:style>
  <w:style w:type="paragraph" w:customStyle="1" w:styleId="111">
    <w:name w:val="Заголовок 11"/>
    <w:basedOn w:val="a"/>
    <w:uiPriority w:val="1"/>
    <w:qFormat/>
    <w:rsid w:val="00901E0D"/>
    <w:pPr>
      <w:widowControl w:val="0"/>
      <w:spacing w:before="72" w:after="0" w:line="240" w:lineRule="auto"/>
      <w:ind w:left="1010"/>
      <w:jc w:val="both"/>
      <w:outlineLvl w:val="1"/>
    </w:pPr>
    <w:rPr>
      <w:rFonts w:ascii="Times New Roman" w:hAnsi="Times New Roman"/>
      <w:b/>
      <w:bCs/>
      <w:sz w:val="28"/>
      <w:szCs w:val="28"/>
      <w:lang w:eastAsia="en-US"/>
    </w:rPr>
  </w:style>
  <w:style w:type="character" w:styleId="affc">
    <w:name w:val="Strong"/>
    <w:qFormat/>
    <w:rsid w:val="00901E0D"/>
    <w:rPr>
      <w:b/>
      <w:bCs/>
    </w:rPr>
  </w:style>
  <w:style w:type="paragraph" w:customStyle="1" w:styleId="ConsPlusNonformat">
    <w:name w:val="ConsPlusNonformat"/>
    <w:rsid w:val="00901E0D"/>
    <w:pPr>
      <w:widowControl w:val="0"/>
    </w:pPr>
    <w:rPr>
      <w:rFonts w:ascii="Courier New" w:eastAsia="Times New Roman" w:hAnsi="Courier New" w:cs="Courier New"/>
    </w:rPr>
  </w:style>
  <w:style w:type="paragraph" w:customStyle="1" w:styleId="ConsPlusTitle">
    <w:name w:val="ConsPlusTitle"/>
    <w:rsid w:val="00901E0D"/>
    <w:pPr>
      <w:widowControl w:val="0"/>
    </w:pPr>
    <w:rPr>
      <w:rFonts w:eastAsia="Times New Roman" w:cs="Calibri"/>
      <w:b/>
      <w:sz w:val="22"/>
    </w:rPr>
  </w:style>
  <w:style w:type="character" w:customStyle="1" w:styleId="fontstyle01">
    <w:name w:val="fontstyle01"/>
    <w:rsid w:val="00901E0D"/>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901E0D"/>
    <w:pPr>
      <w:widowControl w:val="0"/>
    </w:pPr>
    <w:rPr>
      <w:rFonts w:ascii="Tahoma" w:eastAsia="Times New Roman" w:hAnsi="Tahoma" w:cs="Tahoma"/>
    </w:rPr>
  </w:style>
  <w:style w:type="paragraph" w:customStyle="1" w:styleId="s1">
    <w:name w:val="s_1"/>
    <w:basedOn w:val="a"/>
    <w:uiPriority w:val="99"/>
    <w:rsid w:val="00901E0D"/>
    <w:pPr>
      <w:spacing w:before="100" w:beforeAutospacing="1" w:after="100" w:afterAutospacing="1" w:line="240" w:lineRule="auto"/>
    </w:pPr>
    <w:rPr>
      <w:rFonts w:ascii="Times New Roman" w:hAnsi="Times New Roman"/>
      <w:sz w:val="24"/>
      <w:szCs w:val="24"/>
    </w:rPr>
  </w:style>
  <w:style w:type="character" w:customStyle="1" w:styleId="2d">
    <w:name w:val="Заголовок №2_"/>
    <w:link w:val="2e"/>
    <w:rsid w:val="00901E0D"/>
    <w:rPr>
      <w:rFonts w:ascii="Arial" w:eastAsia="Arial" w:hAnsi="Arial" w:cs="Arial"/>
      <w:b/>
      <w:bCs/>
      <w:color w:val="231F20"/>
      <w:shd w:val="clear" w:color="auto" w:fill="FFFFFF"/>
    </w:rPr>
  </w:style>
  <w:style w:type="paragraph" w:customStyle="1" w:styleId="2e">
    <w:name w:val="Заголовок №2"/>
    <w:basedOn w:val="a"/>
    <w:link w:val="2d"/>
    <w:rsid w:val="00901E0D"/>
    <w:pPr>
      <w:widowControl w:val="0"/>
      <w:shd w:val="clear" w:color="auto" w:fill="FFFFFF"/>
      <w:spacing w:after="160" w:line="240" w:lineRule="auto"/>
      <w:jc w:val="center"/>
      <w:outlineLvl w:val="1"/>
    </w:pPr>
    <w:rPr>
      <w:rFonts w:ascii="Arial" w:eastAsia="Arial" w:hAnsi="Arial" w:cs="Arial"/>
      <w:b/>
      <w:bCs/>
      <w:color w:val="231F20"/>
      <w:sz w:val="20"/>
      <w:szCs w:val="20"/>
    </w:rPr>
  </w:style>
  <w:style w:type="character" w:customStyle="1" w:styleId="organictextcontentspan">
    <w:name w:val="organictextcontentspan"/>
    <w:basedOn w:val="a0"/>
    <w:rsid w:val="00901E0D"/>
  </w:style>
  <w:style w:type="character" w:customStyle="1" w:styleId="extendedtext-short">
    <w:name w:val="extendedtext-short"/>
    <w:basedOn w:val="a0"/>
    <w:rsid w:val="00901E0D"/>
  </w:style>
  <w:style w:type="character" w:customStyle="1" w:styleId="affd">
    <w:name w:val="Основной текст + Курсив"/>
    <w:rsid w:val="00901E0D"/>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3">
    <w:name w:val="Основной текст7"/>
    <w:rsid w:val="00901E0D"/>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rsid w:val="00901E0D"/>
    <w:pPr>
      <w:widowControl w:val="0"/>
      <w:spacing w:after="0" w:line="240" w:lineRule="atLeast"/>
      <w:ind w:firstLine="227"/>
      <w:jc w:val="both"/>
    </w:pPr>
    <w:rPr>
      <w:rFonts w:ascii="SchoolBookSanPin" w:eastAsia="Arial" w:hAnsi="SchoolBookSanPin" w:cs="SchoolBookSanPin"/>
      <w:color w:val="000000"/>
      <w:sz w:val="20"/>
      <w:szCs w:val="20"/>
    </w:rPr>
  </w:style>
  <w:style w:type="paragraph" w:customStyle="1" w:styleId="pboth">
    <w:name w:val="pboth"/>
    <w:basedOn w:val="a"/>
    <w:link w:val="pboth1"/>
    <w:rsid w:val="00901E0D"/>
    <w:pPr>
      <w:spacing w:before="100" w:beforeAutospacing="1" w:after="100" w:afterAutospacing="1" w:line="240" w:lineRule="auto"/>
    </w:pPr>
    <w:rPr>
      <w:rFonts w:ascii="Times New Roman" w:hAnsi="Times New Roman"/>
      <w:sz w:val="24"/>
      <w:szCs w:val="24"/>
    </w:rPr>
  </w:style>
  <w:style w:type="paragraph" w:customStyle="1" w:styleId="StGen0">
    <w:name w:val="StGen0"/>
    <w:basedOn w:val="a"/>
    <w:next w:val="af8"/>
    <w:uiPriority w:val="99"/>
    <w:unhideWhenUsed/>
    <w:qFormat/>
    <w:rsid w:val="00901E0D"/>
    <w:pPr>
      <w:spacing w:before="100" w:beforeAutospacing="1" w:after="100" w:afterAutospacing="1" w:line="240" w:lineRule="auto"/>
    </w:pPr>
    <w:rPr>
      <w:rFonts w:ascii="Times New Roman" w:hAnsi="Times New Roman"/>
      <w:sz w:val="24"/>
      <w:szCs w:val="24"/>
    </w:rPr>
  </w:style>
  <w:style w:type="character" w:customStyle="1" w:styleId="1f">
    <w:name w:val="Основной текст Знак1"/>
    <w:basedOn w:val="a0"/>
    <w:uiPriority w:val="99"/>
    <w:rsid w:val="00901E0D"/>
    <w:rPr>
      <w:rFonts w:ascii="Times New Roman" w:hAnsi="Times New Roman" w:cs="Times New Roman"/>
      <w:sz w:val="27"/>
      <w:szCs w:val="27"/>
      <w:shd w:val="clear" w:color="auto" w:fill="FFFFFF"/>
    </w:rPr>
  </w:style>
  <w:style w:type="paragraph" w:customStyle="1" w:styleId="210">
    <w:name w:val="Основной текст (2)1"/>
    <w:basedOn w:val="a"/>
    <w:rsid w:val="00901E0D"/>
    <w:pPr>
      <w:shd w:val="clear" w:color="auto" w:fill="FFFFFF"/>
      <w:spacing w:after="360" w:line="240" w:lineRule="atLeast"/>
      <w:ind w:hanging="460"/>
    </w:pPr>
    <w:rPr>
      <w:rFonts w:asciiTheme="minorHAnsi" w:eastAsiaTheme="minorHAnsi" w:hAnsiTheme="minorHAnsi" w:cstheme="minorBidi"/>
      <w:b/>
      <w:bCs/>
      <w:sz w:val="27"/>
      <w:szCs w:val="27"/>
      <w:lang w:eastAsia="en-US"/>
    </w:rPr>
  </w:style>
  <w:style w:type="character" w:customStyle="1" w:styleId="37">
    <w:name w:val="Основной текст (3)_"/>
    <w:basedOn w:val="a0"/>
    <w:link w:val="38"/>
    <w:rsid w:val="00901E0D"/>
    <w:rPr>
      <w:rFonts w:ascii="Times New Roman" w:hAnsi="Times New Roman"/>
      <w:b/>
      <w:bCs/>
      <w:i/>
      <w:iCs/>
      <w:sz w:val="27"/>
      <w:szCs w:val="27"/>
      <w:shd w:val="clear" w:color="auto" w:fill="FFFFFF"/>
    </w:rPr>
  </w:style>
  <w:style w:type="character" w:customStyle="1" w:styleId="affe">
    <w:name w:val="Основной текст + Полужирный"/>
    <w:aliases w:val="Курсив"/>
    <w:basedOn w:val="1f"/>
    <w:link w:val="afff"/>
    <w:uiPriority w:val="99"/>
    <w:rsid w:val="00901E0D"/>
    <w:rPr>
      <w:rFonts w:ascii="Times New Roman" w:hAnsi="Times New Roman" w:cs="Times New Roman"/>
      <w:b/>
      <w:bCs/>
      <w:i/>
      <w:iCs/>
      <w:sz w:val="27"/>
      <w:szCs w:val="27"/>
      <w:shd w:val="clear" w:color="auto" w:fill="FFFFFF"/>
    </w:rPr>
  </w:style>
  <w:style w:type="paragraph" w:customStyle="1" w:styleId="38">
    <w:name w:val="Основной текст (3)"/>
    <w:basedOn w:val="a"/>
    <w:link w:val="37"/>
    <w:rsid w:val="00901E0D"/>
    <w:pPr>
      <w:widowControl w:val="0"/>
      <w:shd w:val="clear" w:color="auto" w:fill="FFFFFF"/>
      <w:spacing w:before="1320" w:after="540" w:line="322" w:lineRule="exact"/>
    </w:pPr>
    <w:rPr>
      <w:rFonts w:ascii="Times New Roman" w:eastAsia="Calibri" w:hAnsi="Times New Roman"/>
      <w:b/>
      <w:bCs/>
      <w:i/>
      <w:iCs/>
      <w:sz w:val="27"/>
      <w:szCs w:val="27"/>
    </w:rPr>
  </w:style>
  <w:style w:type="character" w:customStyle="1" w:styleId="100">
    <w:name w:val="Основной текст (10)"/>
    <w:basedOn w:val="a0"/>
    <w:rsid w:val="00901E0D"/>
    <w:rPr>
      <w:b/>
      <w:bCs/>
      <w:sz w:val="23"/>
      <w:szCs w:val="23"/>
      <w:lang w:bidi="ar-SA"/>
    </w:rPr>
  </w:style>
  <w:style w:type="character" w:customStyle="1" w:styleId="93">
    <w:name w:val="Основной текст (9)_"/>
    <w:link w:val="910"/>
    <w:locked/>
    <w:rsid w:val="00901E0D"/>
    <w:rPr>
      <w:b/>
      <w:bCs/>
      <w:sz w:val="23"/>
      <w:szCs w:val="23"/>
      <w:shd w:val="clear" w:color="auto" w:fill="FFFFFF"/>
    </w:rPr>
  </w:style>
  <w:style w:type="character" w:customStyle="1" w:styleId="94">
    <w:name w:val="Основной текст (9)"/>
    <w:basedOn w:val="93"/>
    <w:rsid w:val="00901E0D"/>
    <w:rPr>
      <w:b/>
      <w:bCs/>
      <w:sz w:val="23"/>
      <w:szCs w:val="23"/>
      <w:shd w:val="clear" w:color="auto" w:fill="FFFFFF"/>
    </w:rPr>
  </w:style>
  <w:style w:type="paragraph" w:customStyle="1" w:styleId="910">
    <w:name w:val="Основной текст (9)1"/>
    <w:basedOn w:val="a"/>
    <w:link w:val="93"/>
    <w:rsid w:val="00901E0D"/>
    <w:pPr>
      <w:shd w:val="clear" w:color="auto" w:fill="FFFFFF"/>
      <w:spacing w:after="60" w:line="240" w:lineRule="atLeast"/>
    </w:pPr>
    <w:rPr>
      <w:rFonts w:eastAsia="Calibri"/>
      <w:b/>
      <w:bCs/>
      <w:sz w:val="23"/>
      <w:szCs w:val="23"/>
    </w:rPr>
  </w:style>
  <w:style w:type="character" w:customStyle="1" w:styleId="44">
    <w:name w:val="Основной текст (4)_"/>
    <w:link w:val="410"/>
    <w:locked/>
    <w:rsid w:val="00901E0D"/>
    <w:rPr>
      <w:sz w:val="27"/>
      <w:szCs w:val="27"/>
      <w:shd w:val="clear" w:color="auto" w:fill="FFFFFF"/>
    </w:rPr>
  </w:style>
  <w:style w:type="paragraph" w:customStyle="1" w:styleId="410">
    <w:name w:val="Основной текст (4)1"/>
    <w:basedOn w:val="a"/>
    <w:link w:val="44"/>
    <w:rsid w:val="00901E0D"/>
    <w:pPr>
      <w:shd w:val="clear" w:color="auto" w:fill="FFFFFF"/>
      <w:spacing w:before="7020" w:after="0" w:line="240" w:lineRule="atLeast"/>
      <w:ind w:hanging="820"/>
    </w:pPr>
    <w:rPr>
      <w:rFonts w:eastAsia="Calibri"/>
      <w:sz w:val="27"/>
      <w:szCs w:val="27"/>
    </w:rPr>
  </w:style>
  <w:style w:type="character" w:customStyle="1" w:styleId="54">
    <w:name w:val="Основной текст (5)"/>
    <w:basedOn w:val="a0"/>
    <w:rsid w:val="00901E0D"/>
    <w:rPr>
      <w:rFonts w:ascii="Times New Roman" w:hAnsi="Times New Roman" w:cs="Times New Roman" w:hint="default"/>
      <w:b/>
      <w:bCs/>
      <w:sz w:val="18"/>
      <w:szCs w:val="18"/>
      <w:shd w:val="clear" w:color="auto" w:fill="FFFFFF"/>
    </w:rPr>
  </w:style>
  <w:style w:type="paragraph" w:customStyle="1" w:styleId="afff">
    <w:name w:val="Оглавление"/>
    <w:basedOn w:val="a"/>
    <w:link w:val="affe"/>
    <w:uiPriority w:val="99"/>
    <w:rsid w:val="00901E0D"/>
    <w:pPr>
      <w:widowControl w:val="0"/>
      <w:shd w:val="clear" w:color="auto" w:fill="FFFFFF"/>
      <w:spacing w:before="600" w:after="0" w:line="480" w:lineRule="exact"/>
    </w:pPr>
    <w:rPr>
      <w:rFonts w:ascii="Times New Roman" w:eastAsia="Calibri" w:hAnsi="Times New Roman"/>
      <w:b/>
      <w:bCs/>
      <w:i/>
      <w:iCs/>
      <w:sz w:val="27"/>
      <w:szCs w:val="27"/>
    </w:rPr>
  </w:style>
  <w:style w:type="paragraph" w:customStyle="1" w:styleId="Style10">
    <w:name w:val="Style10"/>
    <w:basedOn w:val="a"/>
    <w:uiPriority w:val="99"/>
    <w:rsid w:val="00901E0D"/>
    <w:pPr>
      <w:widowControl w:val="0"/>
      <w:autoSpaceDE w:val="0"/>
      <w:autoSpaceDN w:val="0"/>
      <w:adjustRightInd w:val="0"/>
      <w:spacing w:after="0" w:line="297" w:lineRule="exact"/>
    </w:pPr>
    <w:rPr>
      <w:rFonts w:ascii="Georgia" w:hAnsi="Georgia"/>
      <w:sz w:val="24"/>
      <w:szCs w:val="24"/>
    </w:rPr>
  </w:style>
  <w:style w:type="paragraph" w:customStyle="1" w:styleId="Style14">
    <w:name w:val="Style14"/>
    <w:basedOn w:val="a"/>
    <w:uiPriority w:val="99"/>
    <w:rsid w:val="00901E0D"/>
    <w:pPr>
      <w:widowControl w:val="0"/>
      <w:autoSpaceDE w:val="0"/>
      <w:autoSpaceDN w:val="0"/>
      <w:adjustRightInd w:val="0"/>
      <w:spacing w:after="0" w:line="240" w:lineRule="auto"/>
    </w:pPr>
    <w:rPr>
      <w:rFonts w:ascii="Sylfaen" w:hAnsi="Sylfaen"/>
      <w:sz w:val="24"/>
      <w:szCs w:val="24"/>
    </w:rPr>
  </w:style>
  <w:style w:type="paragraph" w:customStyle="1" w:styleId="Style34">
    <w:name w:val="Style34"/>
    <w:basedOn w:val="a"/>
    <w:uiPriority w:val="99"/>
    <w:rsid w:val="00901E0D"/>
    <w:pPr>
      <w:widowControl w:val="0"/>
      <w:autoSpaceDE w:val="0"/>
      <w:autoSpaceDN w:val="0"/>
      <w:adjustRightInd w:val="0"/>
      <w:spacing w:after="0" w:line="272" w:lineRule="exact"/>
      <w:jc w:val="center"/>
    </w:pPr>
    <w:rPr>
      <w:rFonts w:ascii="Sylfaen" w:hAnsi="Sylfaen"/>
      <w:sz w:val="24"/>
      <w:szCs w:val="24"/>
    </w:rPr>
  </w:style>
  <w:style w:type="character" w:customStyle="1" w:styleId="FontStyle46">
    <w:name w:val="Font Style46"/>
    <w:basedOn w:val="a0"/>
    <w:uiPriority w:val="99"/>
    <w:rsid w:val="00901E0D"/>
    <w:rPr>
      <w:rFonts w:ascii="Tahoma" w:hAnsi="Tahoma" w:cs="Tahoma"/>
      <w:b/>
      <w:bCs/>
      <w:sz w:val="22"/>
      <w:szCs w:val="22"/>
    </w:rPr>
  </w:style>
  <w:style w:type="character" w:customStyle="1" w:styleId="FontStyle48">
    <w:name w:val="Font Style48"/>
    <w:basedOn w:val="a0"/>
    <w:uiPriority w:val="99"/>
    <w:rsid w:val="00901E0D"/>
    <w:rPr>
      <w:rFonts w:ascii="Tahoma" w:hAnsi="Tahoma" w:cs="Tahoma"/>
      <w:spacing w:val="10"/>
      <w:sz w:val="22"/>
      <w:szCs w:val="22"/>
    </w:rPr>
  </w:style>
  <w:style w:type="paragraph" w:customStyle="1" w:styleId="Style17">
    <w:name w:val="Style17"/>
    <w:basedOn w:val="a"/>
    <w:uiPriority w:val="99"/>
    <w:rsid w:val="00901E0D"/>
    <w:pPr>
      <w:widowControl w:val="0"/>
      <w:autoSpaceDE w:val="0"/>
      <w:autoSpaceDN w:val="0"/>
      <w:adjustRightInd w:val="0"/>
      <w:spacing w:after="0" w:line="374" w:lineRule="exact"/>
      <w:ind w:firstLine="782"/>
      <w:jc w:val="both"/>
    </w:pPr>
    <w:rPr>
      <w:rFonts w:ascii="Sylfaen" w:hAnsi="Sylfaen"/>
      <w:sz w:val="24"/>
      <w:szCs w:val="24"/>
    </w:rPr>
  </w:style>
  <w:style w:type="paragraph" w:customStyle="1" w:styleId="Style18">
    <w:name w:val="Style18"/>
    <w:basedOn w:val="a"/>
    <w:uiPriority w:val="99"/>
    <w:rsid w:val="00901E0D"/>
    <w:pPr>
      <w:widowControl w:val="0"/>
      <w:autoSpaceDE w:val="0"/>
      <w:autoSpaceDN w:val="0"/>
      <w:adjustRightInd w:val="0"/>
      <w:spacing w:after="0" w:line="240" w:lineRule="auto"/>
    </w:pPr>
    <w:rPr>
      <w:rFonts w:ascii="Sylfaen" w:hAnsi="Sylfaen"/>
      <w:sz w:val="24"/>
      <w:szCs w:val="24"/>
    </w:rPr>
  </w:style>
  <w:style w:type="paragraph" w:customStyle="1" w:styleId="Style12">
    <w:name w:val="Style12"/>
    <w:basedOn w:val="a"/>
    <w:uiPriority w:val="99"/>
    <w:rsid w:val="00901E0D"/>
    <w:pPr>
      <w:widowControl w:val="0"/>
      <w:autoSpaceDE w:val="0"/>
      <w:autoSpaceDN w:val="0"/>
      <w:adjustRightInd w:val="0"/>
      <w:spacing w:after="0" w:line="403" w:lineRule="exact"/>
      <w:jc w:val="both"/>
    </w:pPr>
    <w:rPr>
      <w:rFonts w:ascii="Sylfaen" w:hAnsi="Sylfaen"/>
      <w:sz w:val="24"/>
      <w:szCs w:val="24"/>
    </w:rPr>
  </w:style>
  <w:style w:type="paragraph" w:customStyle="1" w:styleId="Style22">
    <w:name w:val="Style22"/>
    <w:basedOn w:val="a"/>
    <w:rsid w:val="00901E0D"/>
    <w:pPr>
      <w:widowControl w:val="0"/>
      <w:autoSpaceDE w:val="0"/>
      <w:autoSpaceDN w:val="0"/>
      <w:adjustRightInd w:val="0"/>
      <w:spacing w:after="0" w:line="348" w:lineRule="exact"/>
      <w:ind w:firstLine="715"/>
      <w:jc w:val="both"/>
    </w:pPr>
    <w:rPr>
      <w:rFonts w:ascii="Sylfaen" w:hAnsi="Sylfaen"/>
      <w:sz w:val="24"/>
      <w:szCs w:val="24"/>
    </w:rPr>
  </w:style>
  <w:style w:type="paragraph" w:customStyle="1" w:styleId="Style25">
    <w:name w:val="Style25"/>
    <w:basedOn w:val="a"/>
    <w:uiPriority w:val="99"/>
    <w:rsid w:val="00901E0D"/>
    <w:pPr>
      <w:widowControl w:val="0"/>
      <w:autoSpaceDE w:val="0"/>
      <w:autoSpaceDN w:val="0"/>
      <w:adjustRightInd w:val="0"/>
      <w:spacing w:after="0" w:line="346" w:lineRule="exact"/>
    </w:pPr>
    <w:rPr>
      <w:rFonts w:ascii="Sylfaen" w:hAnsi="Sylfaen"/>
      <w:sz w:val="24"/>
      <w:szCs w:val="24"/>
    </w:rPr>
  </w:style>
  <w:style w:type="character" w:customStyle="1" w:styleId="FontStyle47">
    <w:name w:val="Font Style47"/>
    <w:basedOn w:val="a0"/>
    <w:uiPriority w:val="99"/>
    <w:rsid w:val="00901E0D"/>
    <w:rPr>
      <w:rFonts w:ascii="Tahoma" w:hAnsi="Tahoma" w:cs="Tahoma"/>
      <w:i/>
      <w:iCs/>
      <w:spacing w:val="10"/>
      <w:sz w:val="22"/>
      <w:szCs w:val="22"/>
    </w:rPr>
  </w:style>
  <w:style w:type="paragraph" w:customStyle="1" w:styleId="Style27">
    <w:name w:val="Style27"/>
    <w:basedOn w:val="a"/>
    <w:uiPriority w:val="99"/>
    <w:rsid w:val="00901E0D"/>
    <w:pPr>
      <w:widowControl w:val="0"/>
      <w:autoSpaceDE w:val="0"/>
      <w:autoSpaceDN w:val="0"/>
      <w:adjustRightInd w:val="0"/>
      <w:spacing w:after="0" w:line="346" w:lineRule="exact"/>
      <w:ind w:firstLine="715"/>
    </w:pPr>
    <w:rPr>
      <w:rFonts w:ascii="Sylfaen" w:hAnsi="Sylfaen"/>
      <w:sz w:val="24"/>
      <w:szCs w:val="24"/>
    </w:rPr>
  </w:style>
  <w:style w:type="paragraph" w:customStyle="1" w:styleId="Style28">
    <w:name w:val="Style28"/>
    <w:basedOn w:val="a"/>
    <w:uiPriority w:val="99"/>
    <w:rsid w:val="00901E0D"/>
    <w:pPr>
      <w:widowControl w:val="0"/>
      <w:autoSpaceDE w:val="0"/>
      <w:autoSpaceDN w:val="0"/>
      <w:adjustRightInd w:val="0"/>
      <w:spacing w:after="0" w:line="346" w:lineRule="exact"/>
      <w:ind w:firstLine="686"/>
      <w:jc w:val="both"/>
    </w:pPr>
    <w:rPr>
      <w:rFonts w:ascii="Sylfaen" w:hAnsi="Sylfaen"/>
      <w:sz w:val="24"/>
      <w:szCs w:val="24"/>
    </w:rPr>
  </w:style>
  <w:style w:type="character" w:customStyle="1" w:styleId="FontStyle51">
    <w:name w:val="Font Style51"/>
    <w:basedOn w:val="a0"/>
    <w:uiPriority w:val="99"/>
    <w:rsid w:val="00901E0D"/>
    <w:rPr>
      <w:rFonts w:ascii="Tahoma" w:hAnsi="Tahoma" w:cs="Tahoma"/>
      <w:spacing w:val="10"/>
      <w:sz w:val="18"/>
      <w:szCs w:val="18"/>
    </w:rPr>
  </w:style>
  <w:style w:type="paragraph" w:customStyle="1" w:styleId="Style37">
    <w:name w:val="Style37"/>
    <w:basedOn w:val="a"/>
    <w:uiPriority w:val="99"/>
    <w:rsid w:val="00901E0D"/>
    <w:pPr>
      <w:widowControl w:val="0"/>
      <w:autoSpaceDE w:val="0"/>
      <w:autoSpaceDN w:val="0"/>
      <w:adjustRightInd w:val="0"/>
      <w:spacing w:after="0" w:line="269" w:lineRule="exact"/>
    </w:pPr>
    <w:rPr>
      <w:rFonts w:ascii="Sylfaen" w:hAnsi="Sylfaen"/>
      <w:sz w:val="24"/>
      <w:szCs w:val="24"/>
    </w:rPr>
  </w:style>
  <w:style w:type="paragraph" w:customStyle="1" w:styleId="Style29">
    <w:name w:val="Style29"/>
    <w:basedOn w:val="a"/>
    <w:uiPriority w:val="99"/>
    <w:rsid w:val="00901E0D"/>
    <w:pPr>
      <w:widowControl w:val="0"/>
      <w:autoSpaceDE w:val="0"/>
      <w:autoSpaceDN w:val="0"/>
      <w:adjustRightInd w:val="0"/>
      <w:spacing w:after="0" w:line="278" w:lineRule="exact"/>
    </w:pPr>
    <w:rPr>
      <w:rFonts w:ascii="Sylfaen" w:hAnsi="Sylfaen"/>
      <w:sz w:val="24"/>
      <w:szCs w:val="24"/>
    </w:rPr>
  </w:style>
  <w:style w:type="paragraph" w:customStyle="1" w:styleId="Style38">
    <w:name w:val="Style38"/>
    <w:basedOn w:val="a"/>
    <w:uiPriority w:val="99"/>
    <w:rsid w:val="00901E0D"/>
    <w:pPr>
      <w:widowControl w:val="0"/>
      <w:autoSpaceDE w:val="0"/>
      <w:autoSpaceDN w:val="0"/>
      <w:adjustRightInd w:val="0"/>
      <w:spacing w:after="0" w:line="274" w:lineRule="exact"/>
      <w:jc w:val="both"/>
    </w:pPr>
    <w:rPr>
      <w:rFonts w:ascii="Sylfaen" w:hAnsi="Sylfaen"/>
      <w:sz w:val="24"/>
      <w:szCs w:val="24"/>
    </w:rPr>
  </w:style>
  <w:style w:type="paragraph" w:customStyle="1" w:styleId="Style30">
    <w:name w:val="Style30"/>
    <w:basedOn w:val="a"/>
    <w:uiPriority w:val="99"/>
    <w:rsid w:val="00901E0D"/>
    <w:pPr>
      <w:widowControl w:val="0"/>
      <w:autoSpaceDE w:val="0"/>
      <w:autoSpaceDN w:val="0"/>
      <w:adjustRightInd w:val="0"/>
      <w:spacing w:after="0" w:line="346" w:lineRule="exact"/>
      <w:jc w:val="center"/>
    </w:pPr>
    <w:rPr>
      <w:rFonts w:ascii="Sylfaen" w:hAnsi="Sylfaen"/>
      <w:sz w:val="24"/>
      <w:szCs w:val="24"/>
    </w:rPr>
  </w:style>
  <w:style w:type="paragraph" w:customStyle="1" w:styleId="Style32">
    <w:name w:val="Style32"/>
    <w:basedOn w:val="a"/>
    <w:rsid w:val="00901E0D"/>
    <w:pPr>
      <w:widowControl w:val="0"/>
      <w:autoSpaceDE w:val="0"/>
      <w:autoSpaceDN w:val="0"/>
      <w:adjustRightInd w:val="0"/>
      <w:spacing w:after="0" w:line="240" w:lineRule="auto"/>
    </w:pPr>
    <w:rPr>
      <w:rFonts w:ascii="Sylfaen" w:hAnsi="Sylfaen"/>
      <w:sz w:val="24"/>
      <w:szCs w:val="24"/>
    </w:rPr>
  </w:style>
  <w:style w:type="character" w:customStyle="1" w:styleId="FontStyle49">
    <w:name w:val="Font Style49"/>
    <w:basedOn w:val="a0"/>
    <w:uiPriority w:val="99"/>
    <w:rsid w:val="00901E0D"/>
    <w:rPr>
      <w:rFonts w:ascii="Tahoma" w:hAnsi="Tahoma" w:cs="Tahoma"/>
      <w:i/>
      <w:iCs/>
      <w:spacing w:val="10"/>
      <w:sz w:val="18"/>
      <w:szCs w:val="18"/>
    </w:rPr>
  </w:style>
  <w:style w:type="paragraph" w:customStyle="1" w:styleId="Style11">
    <w:name w:val="Style11"/>
    <w:basedOn w:val="a"/>
    <w:uiPriority w:val="99"/>
    <w:rsid w:val="00901E0D"/>
    <w:pPr>
      <w:widowControl w:val="0"/>
      <w:autoSpaceDE w:val="0"/>
      <w:autoSpaceDN w:val="0"/>
      <w:adjustRightInd w:val="0"/>
      <w:spacing w:after="0" w:line="240" w:lineRule="auto"/>
    </w:pPr>
    <w:rPr>
      <w:rFonts w:ascii="Sylfaen" w:hAnsi="Sylfaen"/>
      <w:sz w:val="24"/>
      <w:szCs w:val="24"/>
    </w:rPr>
  </w:style>
  <w:style w:type="paragraph" w:customStyle="1" w:styleId="Style26">
    <w:name w:val="Style26"/>
    <w:basedOn w:val="a"/>
    <w:uiPriority w:val="99"/>
    <w:rsid w:val="00901E0D"/>
    <w:pPr>
      <w:widowControl w:val="0"/>
      <w:autoSpaceDE w:val="0"/>
      <w:autoSpaceDN w:val="0"/>
      <w:adjustRightInd w:val="0"/>
      <w:spacing w:after="0" w:line="341" w:lineRule="exact"/>
      <w:ind w:firstLine="710"/>
      <w:jc w:val="both"/>
    </w:pPr>
    <w:rPr>
      <w:rFonts w:ascii="Sylfaen" w:hAnsi="Sylfaen"/>
      <w:sz w:val="24"/>
      <w:szCs w:val="24"/>
    </w:rPr>
  </w:style>
  <w:style w:type="paragraph" w:customStyle="1" w:styleId="Style16">
    <w:name w:val="Style16"/>
    <w:basedOn w:val="a"/>
    <w:uiPriority w:val="99"/>
    <w:rsid w:val="00901E0D"/>
    <w:pPr>
      <w:widowControl w:val="0"/>
      <w:autoSpaceDE w:val="0"/>
      <w:autoSpaceDN w:val="0"/>
      <w:adjustRightInd w:val="0"/>
      <w:spacing w:after="0" w:line="283" w:lineRule="exact"/>
      <w:jc w:val="both"/>
    </w:pPr>
    <w:rPr>
      <w:rFonts w:ascii="Sylfaen" w:hAnsi="Sylfaen"/>
      <w:sz w:val="24"/>
      <w:szCs w:val="24"/>
    </w:rPr>
  </w:style>
  <w:style w:type="paragraph" w:customStyle="1" w:styleId="Style21">
    <w:name w:val="Style21"/>
    <w:basedOn w:val="a"/>
    <w:uiPriority w:val="99"/>
    <w:rsid w:val="00901E0D"/>
    <w:pPr>
      <w:widowControl w:val="0"/>
      <w:autoSpaceDE w:val="0"/>
      <w:autoSpaceDN w:val="0"/>
      <w:adjustRightInd w:val="0"/>
      <w:spacing w:after="0" w:line="269" w:lineRule="exact"/>
      <w:ind w:firstLine="360"/>
    </w:pPr>
    <w:rPr>
      <w:rFonts w:ascii="Sylfaen" w:hAnsi="Sylfaen"/>
      <w:sz w:val="24"/>
      <w:szCs w:val="24"/>
    </w:rPr>
  </w:style>
  <w:style w:type="paragraph" w:customStyle="1" w:styleId="Style24">
    <w:name w:val="Style24"/>
    <w:basedOn w:val="a"/>
    <w:uiPriority w:val="99"/>
    <w:rsid w:val="00901E0D"/>
    <w:pPr>
      <w:widowControl w:val="0"/>
      <w:autoSpaceDE w:val="0"/>
      <w:autoSpaceDN w:val="0"/>
      <w:adjustRightInd w:val="0"/>
      <w:spacing w:after="0" w:line="293" w:lineRule="exact"/>
    </w:pPr>
    <w:rPr>
      <w:rFonts w:ascii="Sylfaen" w:hAnsi="Sylfaen"/>
      <w:sz w:val="24"/>
      <w:szCs w:val="24"/>
    </w:rPr>
  </w:style>
  <w:style w:type="numbering" w:customStyle="1" w:styleId="1f0">
    <w:name w:val="Нет списка1"/>
    <w:next w:val="a2"/>
    <w:uiPriority w:val="99"/>
    <w:semiHidden/>
    <w:unhideWhenUsed/>
    <w:rsid w:val="00901E0D"/>
  </w:style>
  <w:style w:type="paragraph" w:customStyle="1" w:styleId="39">
    <w:name w:val="Гиперссылка3"/>
    <w:rsid w:val="00901E0D"/>
    <w:pPr>
      <w:spacing w:after="200" w:line="276" w:lineRule="auto"/>
    </w:pPr>
    <w:rPr>
      <w:rFonts w:eastAsia="Times New Roman"/>
      <w:color w:val="0000FF"/>
      <w:sz w:val="22"/>
      <w:u w:val="single"/>
    </w:rPr>
  </w:style>
  <w:style w:type="paragraph" w:customStyle="1" w:styleId="1f1">
    <w:name w:val="Выделение1"/>
    <w:rsid w:val="00901E0D"/>
    <w:pPr>
      <w:spacing w:after="200" w:line="276" w:lineRule="auto"/>
    </w:pPr>
    <w:rPr>
      <w:rFonts w:eastAsia="Times New Roman"/>
      <w:i/>
      <w:color w:val="000000"/>
      <w:sz w:val="22"/>
    </w:rPr>
  </w:style>
  <w:style w:type="table" w:customStyle="1" w:styleId="45">
    <w:name w:val="Сетка таблицы4"/>
    <w:basedOn w:val="a1"/>
    <w:uiPriority w:val="39"/>
    <w:rsid w:val="00901E0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2">
    <w:name w:val="Сетка таблицы1"/>
    <w:basedOn w:val="a1"/>
    <w:rsid w:val="00901E0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qFormat/>
    <w:rsid w:val="00901E0D"/>
    <w:pPr>
      <w:spacing w:after="200" w:line="276" w:lineRule="auto"/>
    </w:pPr>
    <w:rPr>
      <w:rFonts w:eastAsia="Times New Roman"/>
      <w:color w:val="000000"/>
      <w:sz w:val="22"/>
    </w:rPr>
    <w:tblPr>
      <w:tblCellMar>
        <w:top w:w="0" w:type="dxa"/>
        <w:left w:w="0" w:type="dxa"/>
        <w:bottom w:w="0" w:type="dxa"/>
        <w:right w:w="0" w:type="dxa"/>
      </w:tblCellMar>
    </w:tblPr>
  </w:style>
  <w:style w:type="table" w:customStyle="1" w:styleId="270">
    <w:name w:val="Сетка таблицы27"/>
    <w:basedOn w:val="a1"/>
    <w:rsid w:val="00B47F57"/>
    <w:rPr>
      <w:rFonts w:asciiTheme="minorHAnsi" w:eastAsia="Times New Roman" w:hAnsiTheme="minorHAnsi"/>
      <w:color w:val="000000"/>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Оглавление 11"/>
    <w:basedOn w:val="a"/>
    <w:uiPriority w:val="1"/>
    <w:qFormat/>
    <w:rsid w:val="00B47F57"/>
    <w:pPr>
      <w:widowControl w:val="0"/>
      <w:autoSpaceDE w:val="0"/>
      <w:autoSpaceDN w:val="0"/>
      <w:spacing w:before="98" w:after="0" w:line="240" w:lineRule="auto"/>
      <w:ind w:left="2" w:hanging="279"/>
    </w:pPr>
    <w:rPr>
      <w:rFonts w:ascii="Times New Roman" w:hAnsi="Times New Roman"/>
      <w:sz w:val="28"/>
      <w:szCs w:val="28"/>
      <w:lang w:eastAsia="en-US"/>
    </w:rPr>
  </w:style>
  <w:style w:type="paragraph" w:customStyle="1" w:styleId="c14c111c133c66c181">
    <w:name w:val="c14 c111 c133 c66 c181"/>
    <w:basedOn w:val="a"/>
    <w:rsid w:val="00B47F57"/>
    <w:pPr>
      <w:spacing w:beforeAutospacing="1" w:afterAutospacing="1" w:line="240" w:lineRule="auto"/>
    </w:pPr>
    <w:rPr>
      <w:rFonts w:ascii="Times New Roman" w:hAnsi="Times New Roman"/>
      <w:color w:val="000000"/>
      <w:sz w:val="24"/>
      <w:szCs w:val="20"/>
    </w:rPr>
  </w:style>
  <w:style w:type="paragraph" w:customStyle="1" w:styleId="p">
    <w:name w:val="p"/>
    <w:basedOn w:val="a"/>
    <w:rsid w:val="00B47F57"/>
    <w:pPr>
      <w:spacing w:beforeAutospacing="1" w:afterAutospacing="1" w:line="240" w:lineRule="auto"/>
    </w:pPr>
    <w:rPr>
      <w:rFonts w:ascii="Times New Roman" w:hAnsi="Times New Roman"/>
      <w:color w:val="000000"/>
      <w:sz w:val="24"/>
      <w:szCs w:val="20"/>
    </w:rPr>
  </w:style>
  <w:style w:type="paragraph" w:customStyle="1" w:styleId="c14c123c68c131">
    <w:name w:val="c14 c123 c68 c131"/>
    <w:basedOn w:val="a"/>
    <w:rsid w:val="00B47F57"/>
    <w:pPr>
      <w:spacing w:beforeAutospacing="1" w:afterAutospacing="1" w:line="240" w:lineRule="auto"/>
    </w:pPr>
    <w:rPr>
      <w:rFonts w:ascii="Times New Roman" w:hAnsi="Times New Roman"/>
      <w:color w:val="000000"/>
      <w:sz w:val="24"/>
      <w:szCs w:val="20"/>
    </w:rPr>
  </w:style>
  <w:style w:type="paragraph" w:customStyle="1" w:styleId="c14c103c127">
    <w:name w:val="c14 c103 c127"/>
    <w:basedOn w:val="a"/>
    <w:rsid w:val="00B47F57"/>
    <w:pPr>
      <w:spacing w:beforeAutospacing="1" w:afterAutospacing="1" w:line="240" w:lineRule="auto"/>
    </w:pPr>
    <w:rPr>
      <w:rFonts w:ascii="Times New Roman" w:hAnsi="Times New Roman"/>
      <w:color w:val="000000"/>
      <w:sz w:val="24"/>
      <w:szCs w:val="20"/>
    </w:rPr>
  </w:style>
  <w:style w:type="paragraph" w:customStyle="1" w:styleId="c14c122c66">
    <w:name w:val="c14 c122 c66"/>
    <w:basedOn w:val="a"/>
    <w:rsid w:val="00B47F57"/>
    <w:pPr>
      <w:spacing w:beforeAutospacing="1" w:afterAutospacing="1" w:line="240" w:lineRule="auto"/>
    </w:pPr>
    <w:rPr>
      <w:rFonts w:ascii="Times New Roman" w:hAnsi="Times New Roman"/>
      <w:color w:val="000000"/>
      <w:sz w:val="24"/>
      <w:szCs w:val="20"/>
    </w:rPr>
  </w:style>
  <w:style w:type="paragraph" w:customStyle="1" w:styleId="c14c111c130c59">
    <w:name w:val="c14 c111 c130 c59"/>
    <w:basedOn w:val="a"/>
    <w:rsid w:val="00B47F57"/>
    <w:pPr>
      <w:spacing w:beforeAutospacing="1" w:afterAutospacing="1" w:line="240" w:lineRule="auto"/>
    </w:pPr>
    <w:rPr>
      <w:rFonts w:ascii="Times New Roman" w:hAnsi="Times New Roman"/>
      <w:color w:val="000000"/>
      <w:sz w:val="24"/>
      <w:szCs w:val="20"/>
    </w:rPr>
  </w:style>
  <w:style w:type="paragraph" w:customStyle="1" w:styleId="c14c98c134c140">
    <w:name w:val="c14 c98 c134 c140"/>
    <w:basedOn w:val="a"/>
    <w:rsid w:val="00B47F57"/>
    <w:pPr>
      <w:spacing w:beforeAutospacing="1" w:afterAutospacing="1" w:line="240" w:lineRule="auto"/>
    </w:pPr>
    <w:rPr>
      <w:rFonts w:ascii="Times New Roman" w:hAnsi="Times New Roman"/>
      <w:color w:val="000000"/>
      <w:sz w:val="24"/>
      <w:szCs w:val="20"/>
    </w:rPr>
  </w:style>
  <w:style w:type="paragraph" w:customStyle="1" w:styleId="BalloonTextChar1">
    <w:name w:val="Balloon Text Char1"/>
    <w:basedOn w:val="16"/>
    <w:rsid w:val="00B47F57"/>
    <w:rPr>
      <w:rFonts w:ascii="Times New Roman" w:hAnsi="Times New Roman"/>
      <w:sz w:val="0"/>
    </w:rPr>
  </w:style>
  <w:style w:type="paragraph" w:customStyle="1" w:styleId="input">
    <w:name w:val="input"/>
    <w:basedOn w:val="16"/>
    <w:rsid w:val="00B47F57"/>
  </w:style>
  <w:style w:type="paragraph" w:customStyle="1" w:styleId="c14c124c132c68">
    <w:name w:val="c14 c124 c132 c68"/>
    <w:basedOn w:val="a"/>
    <w:rsid w:val="00B47F57"/>
    <w:pPr>
      <w:spacing w:beforeAutospacing="1" w:afterAutospacing="1" w:line="240" w:lineRule="auto"/>
    </w:pPr>
    <w:rPr>
      <w:rFonts w:ascii="Times New Roman" w:hAnsi="Times New Roman"/>
      <w:color w:val="000000"/>
      <w:sz w:val="24"/>
      <w:szCs w:val="20"/>
    </w:rPr>
  </w:style>
  <w:style w:type="paragraph" w:customStyle="1" w:styleId="c14c90c56c98">
    <w:name w:val="c14 c90 c56 c98"/>
    <w:basedOn w:val="a"/>
    <w:rsid w:val="00B47F57"/>
    <w:pPr>
      <w:spacing w:beforeAutospacing="1" w:afterAutospacing="1" w:line="240" w:lineRule="auto"/>
    </w:pPr>
    <w:rPr>
      <w:rFonts w:ascii="Times New Roman" w:hAnsi="Times New Roman"/>
      <w:color w:val="000000"/>
      <w:sz w:val="24"/>
      <w:szCs w:val="20"/>
    </w:rPr>
  </w:style>
  <w:style w:type="paragraph" w:customStyle="1" w:styleId="c14c98c66c136">
    <w:name w:val="c14 c98 c66 c136"/>
    <w:basedOn w:val="a"/>
    <w:rsid w:val="00B47F57"/>
    <w:pPr>
      <w:spacing w:beforeAutospacing="1" w:afterAutospacing="1" w:line="240" w:lineRule="auto"/>
    </w:pPr>
    <w:rPr>
      <w:rFonts w:ascii="Times New Roman" w:hAnsi="Times New Roman"/>
      <w:color w:val="000000"/>
      <w:sz w:val="24"/>
      <w:szCs w:val="20"/>
    </w:rPr>
  </w:style>
  <w:style w:type="paragraph" w:customStyle="1" w:styleId="FontStyle56">
    <w:name w:val="Font Style56"/>
    <w:basedOn w:val="16"/>
    <w:rsid w:val="00B47F57"/>
    <w:rPr>
      <w:rFonts w:ascii="Times New Roman" w:hAnsi="Times New Roman"/>
      <w:b/>
    </w:rPr>
  </w:style>
  <w:style w:type="paragraph" w:customStyle="1" w:styleId="c14c53">
    <w:name w:val="c14 c53"/>
    <w:basedOn w:val="a"/>
    <w:rsid w:val="00B47F57"/>
    <w:pPr>
      <w:spacing w:beforeAutospacing="1" w:afterAutospacing="1" w:line="240" w:lineRule="auto"/>
    </w:pPr>
    <w:rPr>
      <w:rFonts w:ascii="Times New Roman" w:hAnsi="Times New Roman"/>
      <w:color w:val="000000"/>
      <w:sz w:val="24"/>
      <w:szCs w:val="20"/>
    </w:rPr>
  </w:style>
  <w:style w:type="paragraph" w:customStyle="1" w:styleId="CommentTextChar1">
    <w:name w:val="Comment Text Char1"/>
    <w:basedOn w:val="16"/>
    <w:rsid w:val="00B47F57"/>
    <w:rPr>
      <w:sz w:val="20"/>
    </w:rPr>
  </w:style>
  <w:style w:type="paragraph" w:customStyle="1" w:styleId="c14c124c27c130">
    <w:name w:val="c14 c124 c27 c130"/>
    <w:basedOn w:val="a"/>
    <w:rsid w:val="00B47F57"/>
    <w:pPr>
      <w:spacing w:beforeAutospacing="1" w:afterAutospacing="1" w:line="240" w:lineRule="auto"/>
    </w:pPr>
    <w:rPr>
      <w:rFonts w:ascii="Times New Roman" w:hAnsi="Times New Roman"/>
      <w:color w:val="000000"/>
      <w:sz w:val="24"/>
      <w:szCs w:val="20"/>
    </w:rPr>
  </w:style>
  <w:style w:type="paragraph" w:customStyle="1" w:styleId="c14c72">
    <w:name w:val="c14 c72"/>
    <w:basedOn w:val="a"/>
    <w:rsid w:val="00B47F57"/>
    <w:pPr>
      <w:spacing w:beforeAutospacing="1" w:afterAutospacing="1" w:line="240" w:lineRule="auto"/>
    </w:pPr>
    <w:rPr>
      <w:rFonts w:ascii="Times New Roman" w:hAnsi="Times New Roman"/>
      <w:color w:val="000000"/>
      <w:sz w:val="24"/>
      <w:szCs w:val="20"/>
    </w:rPr>
  </w:style>
  <w:style w:type="paragraph" w:customStyle="1" w:styleId="msolistparagraphbullet1gif">
    <w:name w:val="msolistparagraphbullet1.gif"/>
    <w:basedOn w:val="a"/>
    <w:rsid w:val="00B47F57"/>
    <w:pPr>
      <w:spacing w:beforeAutospacing="1" w:afterAutospacing="1" w:line="240" w:lineRule="auto"/>
    </w:pPr>
    <w:rPr>
      <w:rFonts w:ascii="Times New Roman" w:hAnsi="Times New Roman"/>
      <w:color w:val="000000"/>
      <w:sz w:val="24"/>
      <w:szCs w:val="20"/>
    </w:rPr>
  </w:style>
  <w:style w:type="paragraph" w:customStyle="1" w:styleId="1f3">
    <w:name w:val="Знак1"/>
    <w:basedOn w:val="a"/>
    <w:rsid w:val="00B47F57"/>
    <w:pPr>
      <w:spacing w:beforeAutospacing="1" w:after="160" w:line="240" w:lineRule="exact"/>
    </w:pPr>
    <w:rPr>
      <w:rFonts w:ascii="Verdana" w:hAnsi="Verdana"/>
      <w:color w:val="000000"/>
      <w:sz w:val="20"/>
      <w:szCs w:val="20"/>
    </w:rPr>
  </w:style>
  <w:style w:type="paragraph" w:customStyle="1" w:styleId="Style49">
    <w:name w:val="Style49"/>
    <w:basedOn w:val="a"/>
    <w:rsid w:val="00B47F57"/>
    <w:pPr>
      <w:widowControl w:val="0"/>
      <w:spacing w:beforeAutospacing="1" w:after="0" w:line="240" w:lineRule="auto"/>
    </w:pPr>
    <w:rPr>
      <w:rFonts w:ascii="Times New Roman" w:hAnsi="Times New Roman"/>
      <w:color w:val="000000"/>
      <w:sz w:val="24"/>
      <w:szCs w:val="20"/>
    </w:rPr>
  </w:style>
  <w:style w:type="paragraph" w:customStyle="1" w:styleId="c14c111c84c124">
    <w:name w:val="c14 c111 c84 c124"/>
    <w:basedOn w:val="a"/>
    <w:rsid w:val="00B47F57"/>
    <w:pPr>
      <w:spacing w:beforeAutospacing="1" w:afterAutospacing="1" w:line="240" w:lineRule="auto"/>
    </w:pPr>
    <w:rPr>
      <w:rFonts w:ascii="Times New Roman" w:hAnsi="Times New Roman"/>
      <w:color w:val="000000"/>
      <w:sz w:val="24"/>
      <w:szCs w:val="20"/>
    </w:rPr>
  </w:style>
  <w:style w:type="paragraph" w:customStyle="1" w:styleId="c14c132">
    <w:name w:val="c14 c132"/>
    <w:basedOn w:val="a"/>
    <w:rsid w:val="00B47F57"/>
    <w:pPr>
      <w:spacing w:beforeAutospacing="1" w:afterAutospacing="1" w:line="240" w:lineRule="auto"/>
    </w:pPr>
    <w:rPr>
      <w:rFonts w:ascii="Times New Roman" w:hAnsi="Times New Roman"/>
      <w:color w:val="000000"/>
      <w:sz w:val="24"/>
      <w:szCs w:val="20"/>
    </w:rPr>
  </w:style>
  <w:style w:type="paragraph" w:customStyle="1" w:styleId="2f">
    <w:name w:val="Без интервала2"/>
    <w:rsid w:val="00B47F57"/>
    <w:pPr>
      <w:spacing w:beforeAutospacing="1"/>
    </w:pPr>
    <w:rPr>
      <w:rFonts w:eastAsia="Times New Roman"/>
      <w:color w:val="000000"/>
      <w:sz w:val="22"/>
    </w:rPr>
  </w:style>
  <w:style w:type="paragraph" w:customStyle="1" w:styleId="c14c27c73">
    <w:name w:val="c14 c27 c73"/>
    <w:basedOn w:val="a"/>
    <w:rsid w:val="00B47F57"/>
    <w:pPr>
      <w:spacing w:beforeAutospacing="1" w:afterAutospacing="1" w:line="240" w:lineRule="auto"/>
    </w:pPr>
    <w:rPr>
      <w:rFonts w:ascii="Times New Roman" w:hAnsi="Times New Roman"/>
      <w:color w:val="000000"/>
      <w:sz w:val="24"/>
      <w:szCs w:val="20"/>
    </w:rPr>
  </w:style>
  <w:style w:type="paragraph" w:customStyle="1" w:styleId="46">
    <w:name w:val="Без интервала4"/>
    <w:rsid w:val="00B47F57"/>
    <w:rPr>
      <w:rFonts w:eastAsia="Times New Roman"/>
      <w:color w:val="000000"/>
      <w:sz w:val="22"/>
    </w:rPr>
  </w:style>
  <w:style w:type="paragraph" w:customStyle="1" w:styleId="1f4">
    <w:name w:val="заголовок 1"/>
    <w:basedOn w:val="a"/>
    <w:next w:val="a"/>
    <w:rsid w:val="00B47F57"/>
    <w:pPr>
      <w:keepNext/>
      <w:spacing w:beforeAutospacing="1" w:after="0" w:line="240" w:lineRule="auto"/>
      <w:jc w:val="center"/>
      <w:outlineLvl w:val="0"/>
    </w:pPr>
    <w:rPr>
      <w:rFonts w:ascii="Times New Roman" w:hAnsi="Times New Roman"/>
      <w:b/>
      <w:color w:val="000000"/>
      <w:sz w:val="20"/>
      <w:szCs w:val="20"/>
    </w:rPr>
  </w:style>
  <w:style w:type="paragraph" w:customStyle="1" w:styleId="c14c124c180">
    <w:name w:val="c14 c124 c180"/>
    <w:basedOn w:val="a"/>
    <w:rsid w:val="00B47F57"/>
    <w:pPr>
      <w:spacing w:beforeAutospacing="1" w:afterAutospacing="1" w:line="240" w:lineRule="auto"/>
    </w:pPr>
    <w:rPr>
      <w:rFonts w:ascii="Times New Roman" w:hAnsi="Times New Roman"/>
      <w:color w:val="000000"/>
      <w:sz w:val="24"/>
      <w:szCs w:val="20"/>
    </w:rPr>
  </w:style>
  <w:style w:type="paragraph" w:customStyle="1" w:styleId="c14c98c66">
    <w:name w:val="c14 c98 c66"/>
    <w:basedOn w:val="a"/>
    <w:rsid w:val="00B47F57"/>
    <w:pPr>
      <w:spacing w:beforeAutospacing="1" w:afterAutospacing="1" w:line="240" w:lineRule="auto"/>
    </w:pPr>
    <w:rPr>
      <w:rFonts w:ascii="Times New Roman" w:hAnsi="Times New Roman"/>
      <w:color w:val="000000"/>
      <w:sz w:val="24"/>
      <w:szCs w:val="20"/>
    </w:rPr>
  </w:style>
  <w:style w:type="paragraph" w:customStyle="1" w:styleId="c14c98c54">
    <w:name w:val="c14 c98 c54"/>
    <w:basedOn w:val="a"/>
    <w:rsid w:val="00B47F57"/>
    <w:pPr>
      <w:spacing w:beforeAutospacing="1" w:afterAutospacing="1" w:line="240" w:lineRule="auto"/>
    </w:pPr>
    <w:rPr>
      <w:rFonts w:ascii="Times New Roman" w:hAnsi="Times New Roman"/>
      <w:color w:val="000000"/>
      <w:sz w:val="24"/>
      <w:szCs w:val="20"/>
    </w:rPr>
  </w:style>
  <w:style w:type="paragraph" w:customStyle="1" w:styleId="FontStyle54">
    <w:name w:val="Font Style54"/>
    <w:basedOn w:val="16"/>
    <w:rsid w:val="00B47F57"/>
    <w:rPr>
      <w:rFonts w:ascii="Times New Roman" w:hAnsi="Times New Roman"/>
      <w:sz w:val="24"/>
    </w:rPr>
  </w:style>
  <w:style w:type="paragraph" w:customStyle="1" w:styleId="c14c156c166">
    <w:name w:val="c14 c156 c166"/>
    <w:basedOn w:val="a"/>
    <w:rsid w:val="00B47F57"/>
    <w:pPr>
      <w:spacing w:beforeAutospacing="1" w:afterAutospacing="1" w:line="240" w:lineRule="auto"/>
    </w:pPr>
    <w:rPr>
      <w:rFonts w:ascii="Times New Roman" w:hAnsi="Times New Roman"/>
      <w:color w:val="000000"/>
      <w:sz w:val="24"/>
      <w:szCs w:val="20"/>
    </w:rPr>
  </w:style>
  <w:style w:type="paragraph" w:customStyle="1" w:styleId="c14c103c182">
    <w:name w:val="c14 c103 c182"/>
    <w:basedOn w:val="a"/>
    <w:rsid w:val="00B47F57"/>
    <w:pPr>
      <w:spacing w:beforeAutospacing="1" w:afterAutospacing="1" w:line="240" w:lineRule="auto"/>
    </w:pPr>
    <w:rPr>
      <w:rFonts w:ascii="Times New Roman" w:hAnsi="Times New Roman"/>
      <w:color w:val="000000"/>
      <w:sz w:val="24"/>
      <w:szCs w:val="20"/>
    </w:rPr>
  </w:style>
  <w:style w:type="paragraph" w:customStyle="1" w:styleId="c14c103c105c171">
    <w:name w:val="c14 c103 c105 c171"/>
    <w:basedOn w:val="a"/>
    <w:rsid w:val="00B47F57"/>
    <w:pPr>
      <w:spacing w:beforeAutospacing="1" w:afterAutospacing="1" w:line="240" w:lineRule="auto"/>
    </w:pPr>
    <w:rPr>
      <w:rFonts w:ascii="Times New Roman" w:hAnsi="Times New Roman"/>
      <w:color w:val="000000"/>
      <w:sz w:val="24"/>
      <w:szCs w:val="20"/>
    </w:rPr>
  </w:style>
  <w:style w:type="paragraph" w:styleId="3a">
    <w:name w:val="List 3"/>
    <w:basedOn w:val="a"/>
    <w:link w:val="3b"/>
    <w:rsid w:val="00B47F57"/>
    <w:pPr>
      <w:spacing w:beforeAutospacing="1" w:after="0" w:line="240" w:lineRule="auto"/>
      <w:ind w:left="849" w:hanging="283"/>
    </w:pPr>
    <w:rPr>
      <w:rFonts w:ascii="Arial" w:hAnsi="Arial"/>
      <w:color w:val="000000"/>
      <w:sz w:val="24"/>
      <w:szCs w:val="20"/>
    </w:rPr>
  </w:style>
  <w:style w:type="character" w:customStyle="1" w:styleId="3b">
    <w:name w:val="Список 3 Знак"/>
    <w:link w:val="3a"/>
    <w:rsid w:val="00B47F57"/>
    <w:rPr>
      <w:rFonts w:ascii="Arial" w:eastAsia="Times New Roman" w:hAnsi="Arial"/>
      <w:color w:val="000000"/>
      <w:sz w:val="24"/>
    </w:rPr>
  </w:style>
  <w:style w:type="paragraph" w:customStyle="1" w:styleId="1f5">
    <w:name w:val="Текст Знак1"/>
    <w:basedOn w:val="16"/>
    <w:rsid w:val="00B47F57"/>
    <w:rPr>
      <w:rFonts w:ascii="Courier New" w:hAnsi="Courier New"/>
    </w:rPr>
  </w:style>
  <w:style w:type="paragraph" w:customStyle="1" w:styleId="c14c105c110">
    <w:name w:val="c14 c105 c110"/>
    <w:basedOn w:val="a"/>
    <w:rsid w:val="00B47F57"/>
    <w:pPr>
      <w:spacing w:beforeAutospacing="1" w:afterAutospacing="1" w:line="240" w:lineRule="auto"/>
    </w:pPr>
    <w:rPr>
      <w:rFonts w:ascii="Times New Roman" w:hAnsi="Times New Roman"/>
      <w:color w:val="000000"/>
      <w:sz w:val="24"/>
      <w:szCs w:val="20"/>
    </w:rPr>
  </w:style>
  <w:style w:type="paragraph" w:customStyle="1" w:styleId="c14c136c122c66">
    <w:name w:val="c14 c136 c122 c66"/>
    <w:basedOn w:val="a"/>
    <w:rsid w:val="00B47F57"/>
    <w:pPr>
      <w:spacing w:beforeAutospacing="1" w:afterAutospacing="1" w:line="240" w:lineRule="auto"/>
    </w:pPr>
    <w:rPr>
      <w:rFonts w:ascii="Times New Roman" w:hAnsi="Times New Roman"/>
      <w:color w:val="000000"/>
      <w:sz w:val="24"/>
      <w:szCs w:val="20"/>
    </w:rPr>
  </w:style>
  <w:style w:type="paragraph" w:customStyle="1" w:styleId="2f0">
    <w:name w:val="Знак2 Знак Знак Знак Знак Знак Знак"/>
    <w:basedOn w:val="a"/>
    <w:rsid w:val="00B47F57"/>
    <w:pPr>
      <w:spacing w:beforeAutospacing="1" w:after="160" w:line="240" w:lineRule="exact"/>
    </w:pPr>
    <w:rPr>
      <w:rFonts w:ascii="Verdana" w:hAnsi="Verdana"/>
      <w:color w:val="000000"/>
      <w:sz w:val="20"/>
      <w:szCs w:val="20"/>
    </w:rPr>
  </w:style>
  <w:style w:type="paragraph" w:customStyle="1" w:styleId="c14c61c104">
    <w:name w:val="c14 c61 c104"/>
    <w:basedOn w:val="a"/>
    <w:rsid w:val="00B47F57"/>
    <w:pPr>
      <w:spacing w:beforeAutospacing="1" w:afterAutospacing="1" w:line="240" w:lineRule="auto"/>
    </w:pPr>
    <w:rPr>
      <w:rFonts w:ascii="Times New Roman" w:hAnsi="Times New Roman"/>
      <w:color w:val="000000"/>
      <w:sz w:val="24"/>
      <w:szCs w:val="20"/>
    </w:rPr>
  </w:style>
  <w:style w:type="paragraph" w:customStyle="1" w:styleId="3c">
    <w:name w:val="Абзац списка3"/>
    <w:basedOn w:val="a"/>
    <w:rsid w:val="00B47F57"/>
    <w:pPr>
      <w:ind w:left="720"/>
      <w:contextualSpacing/>
    </w:pPr>
    <w:rPr>
      <w:color w:val="000000"/>
      <w:szCs w:val="20"/>
    </w:rPr>
  </w:style>
  <w:style w:type="paragraph" w:customStyle="1" w:styleId="Style6">
    <w:name w:val="Style6"/>
    <w:basedOn w:val="a"/>
    <w:rsid w:val="00B47F57"/>
    <w:pPr>
      <w:widowControl w:val="0"/>
      <w:spacing w:beforeAutospacing="1" w:after="0" w:line="274" w:lineRule="exact"/>
    </w:pPr>
    <w:rPr>
      <w:rFonts w:ascii="Times New Roman" w:hAnsi="Times New Roman"/>
      <w:color w:val="000000"/>
      <w:sz w:val="24"/>
      <w:szCs w:val="20"/>
    </w:rPr>
  </w:style>
  <w:style w:type="paragraph" w:styleId="afff0">
    <w:name w:val="Document Map"/>
    <w:basedOn w:val="a"/>
    <w:link w:val="afff1"/>
    <w:rsid w:val="00B47F57"/>
    <w:pPr>
      <w:spacing w:beforeAutospacing="1" w:after="0" w:line="240" w:lineRule="auto"/>
    </w:pPr>
    <w:rPr>
      <w:rFonts w:ascii="Tahoma" w:hAnsi="Tahoma"/>
      <w:color w:val="000000"/>
      <w:sz w:val="20"/>
      <w:szCs w:val="20"/>
    </w:rPr>
  </w:style>
  <w:style w:type="character" w:customStyle="1" w:styleId="afff1">
    <w:name w:val="Схема документа Знак"/>
    <w:basedOn w:val="a0"/>
    <w:link w:val="afff0"/>
    <w:rsid w:val="00B47F57"/>
    <w:rPr>
      <w:rFonts w:ascii="Tahoma" w:eastAsia="Times New Roman" w:hAnsi="Tahoma"/>
      <w:color w:val="000000"/>
    </w:rPr>
  </w:style>
  <w:style w:type="paragraph" w:styleId="afff2">
    <w:name w:val="Body Text Indent"/>
    <w:basedOn w:val="a"/>
    <w:link w:val="afff3"/>
    <w:uiPriority w:val="99"/>
    <w:rsid w:val="00B47F57"/>
    <w:pPr>
      <w:spacing w:beforeAutospacing="1" w:after="120" w:line="240" w:lineRule="auto"/>
      <w:ind w:left="283"/>
    </w:pPr>
    <w:rPr>
      <w:rFonts w:ascii="Times New Roman" w:hAnsi="Times New Roman"/>
      <w:color w:val="000000"/>
      <w:sz w:val="24"/>
      <w:szCs w:val="20"/>
    </w:rPr>
  </w:style>
  <w:style w:type="character" w:customStyle="1" w:styleId="afff3">
    <w:name w:val="Основной текст с отступом Знак"/>
    <w:basedOn w:val="a0"/>
    <w:link w:val="afff2"/>
    <w:uiPriority w:val="99"/>
    <w:rsid w:val="00B47F57"/>
    <w:rPr>
      <w:rFonts w:ascii="Times New Roman" w:eastAsia="Times New Roman" w:hAnsi="Times New Roman"/>
      <w:color w:val="000000"/>
      <w:sz w:val="24"/>
    </w:rPr>
  </w:style>
  <w:style w:type="paragraph" w:customStyle="1" w:styleId="c18c159">
    <w:name w:val="c18 c159"/>
    <w:basedOn w:val="a"/>
    <w:rsid w:val="00B47F57"/>
    <w:pPr>
      <w:spacing w:beforeAutospacing="1" w:afterAutospacing="1" w:line="240" w:lineRule="auto"/>
    </w:pPr>
    <w:rPr>
      <w:rFonts w:ascii="Times New Roman" w:hAnsi="Times New Roman"/>
      <w:color w:val="000000"/>
      <w:sz w:val="24"/>
      <w:szCs w:val="20"/>
    </w:rPr>
  </w:style>
  <w:style w:type="paragraph" w:customStyle="1" w:styleId="3d">
    <w:name w:val="Заголовок оглавления3"/>
    <w:basedOn w:val="1"/>
    <w:next w:val="a"/>
    <w:rsid w:val="00B47F57"/>
    <w:pPr>
      <w:keepLines/>
      <w:autoSpaceDE/>
      <w:autoSpaceDN/>
      <w:spacing w:before="480" w:beforeAutospacing="1" w:line="276" w:lineRule="auto"/>
      <w:ind w:firstLine="0"/>
      <w:outlineLvl w:val="8"/>
    </w:pPr>
    <w:rPr>
      <w:rFonts w:ascii="Cambria" w:hAnsi="Cambria"/>
      <w:b/>
      <w:color w:val="365F91"/>
      <w:sz w:val="28"/>
      <w:szCs w:val="20"/>
    </w:rPr>
  </w:style>
  <w:style w:type="paragraph" w:customStyle="1" w:styleId="Style2">
    <w:name w:val="Style2"/>
    <w:basedOn w:val="a"/>
    <w:rsid w:val="00B47F57"/>
    <w:pPr>
      <w:widowControl w:val="0"/>
      <w:spacing w:after="0" w:line="240" w:lineRule="auto"/>
    </w:pPr>
    <w:rPr>
      <w:rFonts w:ascii="Times New Roman" w:hAnsi="Times New Roman"/>
      <w:color w:val="000000"/>
      <w:sz w:val="24"/>
      <w:szCs w:val="20"/>
    </w:rPr>
  </w:style>
  <w:style w:type="paragraph" w:customStyle="1" w:styleId="c14c82">
    <w:name w:val="c14 c82"/>
    <w:basedOn w:val="a"/>
    <w:rsid w:val="00B47F57"/>
    <w:pPr>
      <w:spacing w:beforeAutospacing="1" w:afterAutospacing="1" w:line="240" w:lineRule="auto"/>
    </w:pPr>
    <w:rPr>
      <w:rFonts w:ascii="Times New Roman" w:hAnsi="Times New Roman"/>
      <w:color w:val="000000"/>
      <w:sz w:val="24"/>
      <w:szCs w:val="20"/>
    </w:rPr>
  </w:style>
  <w:style w:type="paragraph" w:customStyle="1" w:styleId="63">
    <w:name w:val="Знак Знак6"/>
    <w:rsid w:val="00B47F57"/>
    <w:pPr>
      <w:spacing w:after="160" w:line="264" w:lineRule="auto"/>
    </w:pPr>
    <w:rPr>
      <w:rFonts w:ascii="Times New Roman" w:eastAsia="Times New Roman" w:hAnsi="Times New Roman"/>
      <w:color w:val="000000"/>
      <w:sz w:val="24"/>
    </w:rPr>
  </w:style>
  <w:style w:type="paragraph" w:customStyle="1" w:styleId="msonormalbullet1gif">
    <w:name w:val="msonormalbullet1.gif"/>
    <w:basedOn w:val="a"/>
    <w:rsid w:val="00B47F57"/>
    <w:pPr>
      <w:spacing w:beforeAutospacing="1" w:afterAutospacing="1" w:line="240" w:lineRule="auto"/>
    </w:pPr>
    <w:rPr>
      <w:rFonts w:ascii="Times New Roman" w:hAnsi="Times New Roman"/>
      <w:color w:val="000000"/>
      <w:sz w:val="24"/>
      <w:szCs w:val="20"/>
    </w:rPr>
  </w:style>
  <w:style w:type="paragraph" w:customStyle="1" w:styleId="highlighthighlightactive">
    <w:name w:val="highlight highlight_active"/>
    <w:basedOn w:val="16"/>
    <w:rsid w:val="00B47F57"/>
  </w:style>
  <w:style w:type="paragraph" w:customStyle="1" w:styleId="FontStyle13">
    <w:name w:val="Font Style13"/>
    <w:rsid w:val="00B47F57"/>
    <w:pPr>
      <w:spacing w:after="160" w:line="264" w:lineRule="auto"/>
    </w:pPr>
    <w:rPr>
      <w:rFonts w:ascii="Times New Roman" w:eastAsia="Times New Roman" w:hAnsi="Times New Roman"/>
      <w:b/>
      <w:color w:val="000000"/>
      <w:sz w:val="22"/>
    </w:rPr>
  </w:style>
  <w:style w:type="paragraph" w:customStyle="1" w:styleId="c14c122c54c105">
    <w:name w:val="c14 c122 c54 c105"/>
    <w:basedOn w:val="a"/>
    <w:rsid w:val="00B47F57"/>
    <w:pPr>
      <w:spacing w:beforeAutospacing="1" w:afterAutospacing="1" w:line="240" w:lineRule="auto"/>
    </w:pPr>
    <w:rPr>
      <w:rFonts w:ascii="Times New Roman" w:hAnsi="Times New Roman"/>
      <w:color w:val="000000"/>
      <w:sz w:val="24"/>
      <w:szCs w:val="20"/>
    </w:rPr>
  </w:style>
  <w:style w:type="paragraph" w:customStyle="1" w:styleId="c14c21">
    <w:name w:val="c14 c21"/>
    <w:basedOn w:val="a"/>
    <w:rsid w:val="00B47F57"/>
    <w:pPr>
      <w:spacing w:beforeAutospacing="1" w:afterAutospacing="1" w:line="240" w:lineRule="auto"/>
    </w:pPr>
    <w:rPr>
      <w:rFonts w:ascii="Times New Roman" w:hAnsi="Times New Roman"/>
      <w:color w:val="000000"/>
      <w:sz w:val="24"/>
      <w:szCs w:val="20"/>
    </w:rPr>
  </w:style>
  <w:style w:type="paragraph" w:customStyle="1" w:styleId="230">
    <w:name w:val="Заголовок 23"/>
    <w:basedOn w:val="a"/>
    <w:rsid w:val="00B47F57"/>
    <w:pPr>
      <w:spacing w:beforeAutospacing="1" w:after="0" w:line="240" w:lineRule="auto"/>
      <w:outlineLvl w:val="2"/>
    </w:pPr>
    <w:rPr>
      <w:rFonts w:ascii="Times New Roman" w:hAnsi="Times New Roman"/>
      <w:b/>
      <w:color w:val="000000"/>
      <w:sz w:val="24"/>
      <w:szCs w:val="20"/>
    </w:rPr>
  </w:style>
  <w:style w:type="paragraph" w:customStyle="1" w:styleId="afff4">
    <w:name w:val="Знак Знак Знак Знак Знак Знак Знак Знак Знак Знак Знак Знак Знак Знак"/>
    <w:basedOn w:val="a"/>
    <w:rsid w:val="00B47F57"/>
    <w:pPr>
      <w:spacing w:beforeAutospacing="1" w:after="160" w:line="240" w:lineRule="exact"/>
    </w:pPr>
    <w:rPr>
      <w:rFonts w:ascii="Verdana" w:hAnsi="Verdana"/>
      <w:color w:val="000000"/>
      <w:sz w:val="20"/>
      <w:szCs w:val="20"/>
    </w:rPr>
  </w:style>
  <w:style w:type="paragraph" w:customStyle="1" w:styleId="74">
    <w:name w:val="Знак7"/>
    <w:basedOn w:val="a"/>
    <w:rsid w:val="00B47F57"/>
    <w:pPr>
      <w:spacing w:beforeAutospacing="1" w:after="160" w:line="240" w:lineRule="exact"/>
    </w:pPr>
    <w:rPr>
      <w:rFonts w:ascii="Verdana" w:hAnsi="Verdana"/>
      <w:color w:val="000000"/>
      <w:sz w:val="20"/>
      <w:szCs w:val="20"/>
    </w:rPr>
  </w:style>
  <w:style w:type="paragraph" w:customStyle="1" w:styleId="c14c124c27c84">
    <w:name w:val="c14 c124 c27 c84"/>
    <w:basedOn w:val="a"/>
    <w:rsid w:val="00B47F57"/>
    <w:pPr>
      <w:spacing w:beforeAutospacing="1" w:afterAutospacing="1" w:line="240" w:lineRule="auto"/>
    </w:pPr>
    <w:rPr>
      <w:rFonts w:ascii="Times New Roman" w:hAnsi="Times New Roman"/>
      <w:color w:val="000000"/>
      <w:sz w:val="24"/>
      <w:szCs w:val="20"/>
    </w:rPr>
  </w:style>
  <w:style w:type="paragraph" w:customStyle="1" w:styleId="b-serp-urlitem">
    <w:name w:val="b-serp-url__item"/>
    <w:basedOn w:val="16"/>
    <w:rsid w:val="00B47F57"/>
  </w:style>
  <w:style w:type="paragraph" w:customStyle="1" w:styleId="211">
    <w:name w:val="Основной текст 21"/>
    <w:basedOn w:val="a"/>
    <w:rsid w:val="00B47F57"/>
    <w:pPr>
      <w:spacing w:beforeAutospacing="1" w:after="120" w:line="480" w:lineRule="auto"/>
    </w:pPr>
    <w:rPr>
      <w:rFonts w:ascii="Times New Roman" w:hAnsi="Times New Roman"/>
      <w:color w:val="000000"/>
      <w:sz w:val="24"/>
      <w:szCs w:val="20"/>
    </w:rPr>
  </w:style>
  <w:style w:type="paragraph" w:customStyle="1" w:styleId="c14c41">
    <w:name w:val="c14 c41"/>
    <w:basedOn w:val="a"/>
    <w:rsid w:val="00B47F57"/>
    <w:pPr>
      <w:spacing w:beforeAutospacing="1" w:afterAutospacing="1" w:line="240" w:lineRule="auto"/>
    </w:pPr>
    <w:rPr>
      <w:rFonts w:ascii="Times New Roman" w:hAnsi="Times New Roman"/>
      <w:color w:val="000000"/>
      <w:sz w:val="24"/>
      <w:szCs w:val="20"/>
    </w:rPr>
  </w:style>
  <w:style w:type="paragraph" w:customStyle="1" w:styleId="c14c123c132c133">
    <w:name w:val="c14 c123 c132 c133"/>
    <w:basedOn w:val="a"/>
    <w:rsid w:val="00B47F57"/>
    <w:pPr>
      <w:spacing w:beforeAutospacing="1" w:afterAutospacing="1" w:line="240" w:lineRule="auto"/>
    </w:pPr>
    <w:rPr>
      <w:rFonts w:ascii="Times New Roman" w:hAnsi="Times New Roman"/>
      <w:color w:val="000000"/>
      <w:sz w:val="24"/>
      <w:szCs w:val="20"/>
    </w:rPr>
  </w:style>
  <w:style w:type="paragraph" w:customStyle="1" w:styleId="220">
    <w:name w:val="Знак22"/>
    <w:basedOn w:val="a"/>
    <w:rsid w:val="00B47F57"/>
    <w:pPr>
      <w:tabs>
        <w:tab w:val="left" w:pos="708"/>
      </w:tabs>
      <w:spacing w:beforeAutospacing="1" w:after="160" w:line="240" w:lineRule="exact"/>
    </w:pPr>
    <w:rPr>
      <w:rFonts w:ascii="Verdana" w:hAnsi="Verdana"/>
      <w:color w:val="000000"/>
      <w:sz w:val="20"/>
      <w:szCs w:val="20"/>
    </w:rPr>
  </w:style>
  <w:style w:type="paragraph" w:customStyle="1" w:styleId="1f6">
    <w:name w:val="Название книги1"/>
    <w:basedOn w:val="16"/>
    <w:link w:val="afff5"/>
    <w:rsid w:val="00B47F57"/>
    <w:rPr>
      <w:rFonts w:ascii="Times New Roman" w:hAnsi="Times New Roman"/>
      <w:b/>
      <w:smallCaps/>
      <w:spacing w:val="5"/>
    </w:rPr>
  </w:style>
  <w:style w:type="character" w:styleId="afff5">
    <w:name w:val="Book Title"/>
    <w:basedOn w:val="a0"/>
    <w:link w:val="1f6"/>
    <w:rsid w:val="00B47F57"/>
    <w:rPr>
      <w:rFonts w:ascii="Times New Roman" w:eastAsia="Times New Roman" w:hAnsi="Times New Roman"/>
      <w:b/>
      <w:smallCaps/>
      <w:color w:val="000000"/>
      <w:spacing w:val="5"/>
      <w:sz w:val="22"/>
    </w:rPr>
  </w:style>
  <w:style w:type="paragraph" w:customStyle="1" w:styleId="c14c61">
    <w:name w:val="c14 c61"/>
    <w:basedOn w:val="a"/>
    <w:rsid w:val="00B47F57"/>
    <w:pPr>
      <w:spacing w:beforeAutospacing="1" w:afterAutospacing="1" w:line="240" w:lineRule="auto"/>
    </w:pPr>
    <w:rPr>
      <w:rFonts w:ascii="Times New Roman" w:hAnsi="Times New Roman"/>
      <w:color w:val="000000"/>
      <w:sz w:val="24"/>
      <w:szCs w:val="20"/>
    </w:rPr>
  </w:style>
  <w:style w:type="paragraph" w:customStyle="1" w:styleId="c14c54c59">
    <w:name w:val="c14 c54 c59"/>
    <w:basedOn w:val="a"/>
    <w:rsid w:val="00B47F57"/>
    <w:pPr>
      <w:spacing w:beforeAutospacing="1" w:afterAutospacing="1" w:line="240" w:lineRule="auto"/>
    </w:pPr>
    <w:rPr>
      <w:rFonts w:ascii="Times New Roman" w:hAnsi="Times New Roman"/>
      <w:color w:val="000000"/>
      <w:sz w:val="24"/>
      <w:szCs w:val="20"/>
    </w:rPr>
  </w:style>
  <w:style w:type="paragraph" w:customStyle="1" w:styleId="1e">
    <w:name w:val="Просмотренная гиперссылка1"/>
    <w:basedOn w:val="16"/>
    <w:link w:val="aff3"/>
    <w:rsid w:val="00B47F57"/>
    <w:rPr>
      <w:rFonts w:ascii="Calibri" w:eastAsia="Calibri" w:hAnsi="Calibri"/>
      <w:color w:val="800080"/>
      <w:sz w:val="20"/>
      <w:u w:val="single"/>
    </w:rPr>
  </w:style>
  <w:style w:type="paragraph" w:customStyle="1" w:styleId="c14c91c119">
    <w:name w:val="c14 c91 c119"/>
    <w:basedOn w:val="a"/>
    <w:rsid w:val="00B47F57"/>
    <w:pPr>
      <w:spacing w:beforeAutospacing="1" w:afterAutospacing="1" w:line="240" w:lineRule="auto"/>
    </w:pPr>
    <w:rPr>
      <w:rFonts w:ascii="Times New Roman" w:hAnsi="Times New Roman"/>
      <w:color w:val="000000"/>
      <w:sz w:val="24"/>
      <w:szCs w:val="20"/>
    </w:rPr>
  </w:style>
  <w:style w:type="paragraph" w:customStyle="1" w:styleId="212">
    <w:name w:val="Основной текст с отступом 21"/>
    <w:basedOn w:val="a"/>
    <w:rsid w:val="00B47F57"/>
    <w:pPr>
      <w:widowControl w:val="0"/>
      <w:spacing w:beforeAutospacing="1" w:after="0" w:line="240" w:lineRule="auto"/>
      <w:ind w:firstLine="720"/>
    </w:pPr>
    <w:rPr>
      <w:rFonts w:ascii="Times New Roman" w:hAnsi="Times New Roman"/>
      <w:color w:val="000000"/>
      <w:sz w:val="28"/>
      <w:szCs w:val="20"/>
    </w:rPr>
  </w:style>
  <w:style w:type="paragraph" w:customStyle="1" w:styleId="c14c95">
    <w:name w:val="c14 c95"/>
    <w:basedOn w:val="a"/>
    <w:rsid w:val="00B47F57"/>
    <w:pPr>
      <w:spacing w:beforeAutospacing="1" w:afterAutospacing="1" w:line="240" w:lineRule="auto"/>
    </w:pPr>
    <w:rPr>
      <w:rFonts w:ascii="Times New Roman" w:hAnsi="Times New Roman"/>
      <w:color w:val="000000"/>
      <w:sz w:val="24"/>
      <w:szCs w:val="20"/>
    </w:rPr>
  </w:style>
  <w:style w:type="paragraph" w:customStyle="1" w:styleId="c14c124c56c130">
    <w:name w:val="c14 c124 c56 c130"/>
    <w:basedOn w:val="a"/>
    <w:rsid w:val="00B47F57"/>
    <w:pPr>
      <w:spacing w:beforeAutospacing="1" w:afterAutospacing="1" w:line="240" w:lineRule="auto"/>
    </w:pPr>
    <w:rPr>
      <w:rFonts w:ascii="Times New Roman" w:hAnsi="Times New Roman"/>
      <w:color w:val="000000"/>
      <w:sz w:val="24"/>
      <w:szCs w:val="20"/>
    </w:rPr>
  </w:style>
  <w:style w:type="paragraph" w:customStyle="1" w:styleId="Style8">
    <w:name w:val="Style8"/>
    <w:basedOn w:val="a"/>
    <w:rsid w:val="00B47F57"/>
    <w:pPr>
      <w:widowControl w:val="0"/>
      <w:spacing w:beforeAutospacing="1" w:after="0" w:line="240" w:lineRule="exact"/>
    </w:pPr>
    <w:rPr>
      <w:rFonts w:ascii="Arial Unicode MS" w:hAnsi="Arial Unicode MS"/>
      <w:color w:val="000000"/>
      <w:sz w:val="24"/>
      <w:szCs w:val="20"/>
    </w:rPr>
  </w:style>
  <w:style w:type="paragraph" w:styleId="3e">
    <w:name w:val="Body Text 3"/>
    <w:basedOn w:val="a"/>
    <w:link w:val="3f"/>
    <w:uiPriority w:val="99"/>
    <w:rsid w:val="00B47F57"/>
    <w:pPr>
      <w:spacing w:beforeAutospacing="1" w:after="120" w:line="240" w:lineRule="auto"/>
    </w:pPr>
    <w:rPr>
      <w:rFonts w:ascii="Times New Roman" w:hAnsi="Times New Roman"/>
      <w:color w:val="000000"/>
      <w:sz w:val="16"/>
      <w:szCs w:val="20"/>
    </w:rPr>
  </w:style>
  <w:style w:type="character" w:customStyle="1" w:styleId="3f">
    <w:name w:val="Основной текст 3 Знак"/>
    <w:basedOn w:val="a0"/>
    <w:link w:val="3e"/>
    <w:uiPriority w:val="99"/>
    <w:rsid w:val="00B47F57"/>
    <w:rPr>
      <w:rFonts w:ascii="Times New Roman" w:eastAsia="Times New Roman" w:hAnsi="Times New Roman"/>
      <w:color w:val="000000"/>
      <w:sz w:val="16"/>
    </w:rPr>
  </w:style>
  <w:style w:type="paragraph" w:customStyle="1" w:styleId="2f1">
    <w:name w:val="Абзац списка2"/>
    <w:basedOn w:val="a"/>
    <w:rsid w:val="00B47F57"/>
    <w:pPr>
      <w:spacing w:beforeAutospacing="1" w:after="120" w:line="240" w:lineRule="auto"/>
      <w:ind w:left="720"/>
      <w:contextualSpacing/>
    </w:pPr>
    <w:rPr>
      <w:color w:val="000000"/>
      <w:szCs w:val="20"/>
    </w:rPr>
  </w:style>
  <w:style w:type="paragraph" w:customStyle="1" w:styleId="FontStyle34">
    <w:name w:val="Font Style34"/>
    <w:rsid w:val="00B47F57"/>
    <w:pPr>
      <w:spacing w:after="160" w:line="264" w:lineRule="auto"/>
    </w:pPr>
    <w:rPr>
      <w:rFonts w:ascii="Century Schoolbook" w:eastAsia="Times New Roman" w:hAnsi="Century Schoolbook"/>
      <w:color w:val="000000"/>
      <w:sz w:val="18"/>
    </w:rPr>
  </w:style>
  <w:style w:type="paragraph" w:customStyle="1" w:styleId="1f7">
    <w:name w:val="Без интервала1"/>
    <w:rsid w:val="00B47F57"/>
    <w:pPr>
      <w:spacing w:beforeAutospacing="1"/>
    </w:pPr>
    <w:rPr>
      <w:rFonts w:eastAsia="Times New Roman"/>
      <w:color w:val="000000"/>
      <w:sz w:val="22"/>
    </w:rPr>
  </w:style>
  <w:style w:type="paragraph" w:customStyle="1" w:styleId="2f2">
    <w:name w:val="Знак Знак2"/>
    <w:rsid w:val="00B47F57"/>
    <w:pPr>
      <w:spacing w:after="160" w:line="264" w:lineRule="auto"/>
    </w:pPr>
    <w:rPr>
      <w:rFonts w:asciiTheme="minorHAnsi" w:eastAsia="Times New Roman" w:hAnsiTheme="minorHAnsi"/>
      <w:color w:val="000000"/>
      <w:sz w:val="24"/>
    </w:rPr>
  </w:style>
  <w:style w:type="paragraph" w:customStyle="1" w:styleId="3f0">
    <w:name w:val="Знак3"/>
    <w:basedOn w:val="a"/>
    <w:rsid w:val="00B47F57"/>
    <w:pPr>
      <w:spacing w:beforeAutospacing="1" w:after="160" w:line="240" w:lineRule="exact"/>
    </w:pPr>
    <w:rPr>
      <w:rFonts w:ascii="Verdana" w:hAnsi="Verdana"/>
      <w:color w:val="000000"/>
      <w:sz w:val="20"/>
      <w:szCs w:val="20"/>
    </w:rPr>
  </w:style>
  <w:style w:type="paragraph" w:styleId="afff6">
    <w:name w:val="List"/>
    <w:basedOn w:val="a"/>
    <w:link w:val="afff7"/>
    <w:rsid w:val="00B47F57"/>
    <w:pPr>
      <w:spacing w:beforeAutospacing="1" w:after="0" w:line="240" w:lineRule="auto"/>
      <w:ind w:left="283" w:hanging="283"/>
    </w:pPr>
    <w:rPr>
      <w:rFonts w:ascii="Times New Roman" w:hAnsi="Times New Roman"/>
      <w:color w:val="000000"/>
      <w:spacing w:val="-4"/>
      <w:sz w:val="20"/>
      <w:szCs w:val="20"/>
    </w:rPr>
  </w:style>
  <w:style w:type="character" w:customStyle="1" w:styleId="afff7">
    <w:name w:val="Список Знак"/>
    <w:link w:val="afff6"/>
    <w:rsid w:val="00B47F57"/>
    <w:rPr>
      <w:rFonts w:ascii="Times New Roman" w:eastAsia="Times New Roman" w:hAnsi="Times New Roman"/>
      <w:color w:val="000000"/>
      <w:spacing w:val="-4"/>
    </w:rPr>
  </w:style>
  <w:style w:type="paragraph" w:customStyle="1" w:styleId="FontStyle43">
    <w:name w:val="Font Style43"/>
    <w:rsid w:val="00B47F57"/>
    <w:pPr>
      <w:spacing w:after="160" w:line="264" w:lineRule="auto"/>
    </w:pPr>
    <w:rPr>
      <w:rFonts w:ascii="Times New Roman" w:eastAsia="Times New Roman" w:hAnsi="Times New Roman"/>
      <w:color w:val="000000"/>
      <w:sz w:val="18"/>
    </w:rPr>
  </w:style>
  <w:style w:type="paragraph" w:customStyle="1" w:styleId="c14c73">
    <w:name w:val="c14 c73"/>
    <w:basedOn w:val="a"/>
    <w:rsid w:val="00B47F57"/>
    <w:pPr>
      <w:spacing w:beforeAutospacing="1" w:afterAutospacing="1" w:line="240" w:lineRule="auto"/>
    </w:pPr>
    <w:rPr>
      <w:rFonts w:ascii="Times New Roman" w:hAnsi="Times New Roman"/>
      <w:color w:val="000000"/>
      <w:sz w:val="24"/>
      <w:szCs w:val="20"/>
    </w:rPr>
  </w:style>
  <w:style w:type="paragraph" w:customStyle="1" w:styleId="Style5">
    <w:name w:val="Style5"/>
    <w:basedOn w:val="a"/>
    <w:rsid w:val="00B47F57"/>
    <w:pPr>
      <w:widowControl w:val="0"/>
      <w:spacing w:beforeAutospacing="1" w:after="0" w:line="240" w:lineRule="auto"/>
    </w:pPr>
    <w:rPr>
      <w:rFonts w:ascii="Arial Unicode MS" w:hAnsi="Arial Unicode MS"/>
      <w:color w:val="000000"/>
      <w:sz w:val="24"/>
      <w:szCs w:val="20"/>
    </w:rPr>
  </w:style>
  <w:style w:type="paragraph" w:customStyle="1" w:styleId="c14c27c98c130">
    <w:name w:val="c14 c27 c98 c130"/>
    <w:basedOn w:val="a"/>
    <w:rsid w:val="00B47F57"/>
    <w:pPr>
      <w:spacing w:beforeAutospacing="1" w:afterAutospacing="1" w:line="240" w:lineRule="auto"/>
    </w:pPr>
    <w:rPr>
      <w:rFonts w:ascii="Times New Roman" w:hAnsi="Times New Roman"/>
      <w:color w:val="000000"/>
      <w:sz w:val="24"/>
      <w:szCs w:val="20"/>
    </w:rPr>
  </w:style>
  <w:style w:type="paragraph" w:customStyle="1" w:styleId="c14c35">
    <w:name w:val="c14 c35"/>
    <w:basedOn w:val="a"/>
    <w:rsid w:val="00B47F57"/>
    <w:pPr>
      <w:spacing w:beforeAutospacing="1" w:afterAutospacing="1" w:line="240" w:lineRule="auto"/>
    </w:pPr>
    <w:rPr>
      <w:rFonts w:ascii="Times New Roman" w:hAnsi="Times New Roman"/>
      <w:color w:val="000000"/>
      <w:sz w:val="24"/>
      <w:szCs w:val="20"/>
    </w:rPr>
  </w:style>
  <w:style w:type="paragraph" w:customStyle="1" w:styleId="64">
    <w:name w:val="Абзац списка6"/>
    <w:basedOn w:val="a"/>
    <w:rsid w:val="00B47F57"/>
    <w:pPr>
      <w:ind w:left="720"/>
      <w:contextualSpacing/>
    </w:pPr>
    <w:rPr>
      <w:color w:val="000000"/>
      <w:szCs w:val="20"/>
    </w:rPr>
  </w:style>
  <w:style w:type="paragraph" w:customStyle="1" w:styleId="FontStyle36">
    <w:name w:val="Font Style36"/>
    <w:rsid w:val="00B47F57"/>
    <w:pPr>
      <w:spacing w:after="160" w:line="264" w:lineRule="auto"/>
    </w:pPr>
    <w:rPr>
      <w:rFonts w:ascii="Century Schoolbook" w:eastAsia="Times New Roman" w:hAnsi="Century Schoolbook"/>
      <w:b/>
      <w:color w:val="000000"/>
    </w:rPr>
  </w:style>
  <w:style w:type="paragraph" w:customStyle="1" w:styleId="47">
    <w:name w:val="Абзац списка4"/>
    <w:basedOn w:val="a"/>
    <w:rsid w:val="00B47F57"/>
    <w:pPr>
      <w:ind w:left="720"/>
      <w:contextualSpacing/>
    </w:pPr>
    <w:rPr>
      <w:color w:val="000000"/>
      <w:szCs w:val="20"/>
    </w:rPr>
  </w:style>
  <w:style w:type="paragraph" w:customStyle="1" w:styleId="214">
    <w:name w:val="Список 21"/>
    <w:basedOn w:val="a"/>
    <w:rsid w:val="00B47F57"/>
    <w:pPr>
      <w:spacing w:beforeAutospacing="1" w:after="0" w:line="240" w:lineRule="auto"/>
      <w:ind w:left="566" w:hanging="283"/>
    </w:pPr>
    <w:rPr>
      <w:rFonts w:ascii="Times New Roman" w:hAnsi="Times New Roman"/>
      <w:color w:val="000000"/>
      <w:sz w:val="24"/>
      <w:szCs w:val="20"/>
    </w:rPr>
  </w:style>
  <w:style w:type="paragraph" w:customStyle="1" w:styleId="Style4">
    <w:name w:val="Style4"/>
    <w:basedOn w:val="a"/>
    <w:uiPriority w:val="99"/>
    <w:rsid w:val="00B47F57"/>
    <w:pPr>
      <w:widowControl w:val="0"/>
      <w:spacing w:beforeAutospacing="1" w:after="0" w:line="418" w:lineRule="exact"/>
      <w:jc w:val="center"/>
    </w:pPr>
    <w:rPr>
      <w:rFonts w:ascii="Times New Roman" w:hAnsi="Times New Roman"/>
      <w:color w:val="000000"/>
      <w:sz w:val="24"/>
      <w:szCs w:val="20"/>
    </w:rPr>
  </w:style>
  <w:style w:type="paragraph" w:customStyle="1" w:styleId="55">
    <w:name w:val="Без интервала5"/>
    <w:rsid w:val="00B47F57"/>
    <w:rPr>
      <w:rFonts w:eastAsia="Times New Roman"/>
      <w:color w:val="000000"/>
      <w:sz w:val="22"/>
    </w:rPr>
  </w:style>
  <w:style w:type="paragraph" w:customStyle="1" w:styleId="c14c124c61c90">
    <w:name w:val="c14 c124 c61 c90"/>
    <w:basedOn w:val="a"/>
    <w:rsid w:val="00B47F57"/>
    <w:pPr>
      <w:spacing w:beforeAutospacing="1" w:afterAutospacing="1" w:line="240" w:lineRule="auto"/>
    </w:pPr>
    <w:rPr>
      <w:rFonts w:ascii="Times New Roman" w:hAnsi="Times New Roman"/>
      <w:color w:val="000000"/>
      <w:sz w:val="24"/>
      <w:szCs w:val="20"/>
    </w:rPr>
  </w:style>
  <w:style w:type="paragraph" w:customStyle="1" w:styleId="links8">
    <w:name w:val="link s_8"/>
    <w:basedOn w:val="16"/>
    <w:rsid w:val="00B47F57"/>
  </w:style>
  <w:style w:type="paragraph" w:customStyle="1" w:styleId="c18c108">
    <w:name w:val="c18 c108"/>
    <w:basedOn w:val="a"/>
    <w:rsid w:val="00B47F57"/>
    <w:pPr>
      <w:spacing w:beforeAutospacing="1" w:afterAutospacing="1" w:line="240" w:lineRule="auto"/>
    </w:pPr>
    <w:rPr>
      <w:rFonts w:ascii="Times New Roman" w:hAnsi="Times New Roman"/>
      <w:color w:val="000000"/>
      <w:sz w:val="24"/>
      <w:szCs w:val="20"/>
    </w:rPr>
  </w:style>
  <w:style w:type="paragraph" w:customStyle="1" w:styleId="48">
    <w:name w:val="Знак4"/>
    <w:basedOn w:val="a"/>
    <w:rsid w:val="00B47F57"/>
    <w:pPr>
      <w:spacing w:beforeAutospacing="1" w:after="160" w:line="240" w:lineRule="exact"/>
    </w:pPr>
    <w:rPr>
      <w:rFonts w:ascii="Verdana" w:hAnsi="Verdana"/>
      <w:color w:val="000000"/>
      <w:sz w:val="20"/>
      <w:szCs w:val="20"/>
    </w:rPr>
  </w:style>
  <w:style w:type="paragraph" w:customStyle="1" w:styleId="c14c75c103">
    <w:name w:val="c14 c75 c103"/>
    <w:basedOn w:val="a"/>
    <w:rsid w:val="00B47F57"/>
    <w:pPr>
      <w:spacing w:beforeAutospacing="1" w:afterAutospacing="1" w:line="240" w:lineRule="auto"/>
    </w:pPr>
    <w:rPr>
      <w:rFonts w:ascii="Times New Roman" w:hAnsi="Times New Roman"/>
      <w:color w:val="000000"/>
      <w:sz w:val="24"/>
      <w:szCs w:val="20"/>
    </w:rPr>
  </w:style>
  <w:style w:type="paragraph" w:customStyle="1" w:styleId="FontStyle14">
    <w:name w:val="Font Style14"/>
    <w:rsid w:val="00B47F57"/>
    <w:pPr>
      <w:spacing w:after="160" w:line="264" w:lineRule="auto"/>
    </w:pPr>
    <w:rPr>
      <w:rFonts w:ascii="Times New Roman" w:eastAsia="Times New Roman" w:hAnsi="Times New Roman"/>
      <w:color w:val="000000"/>
      <w:sz w:val="22"/>
    </w:rPr>
  </w:style>
  <w:style w:type="paragraph" w:customStyle="1" w:styleId="c18c69">
    <w:name w:val="c18 c69"/>
    <w:basedOn w:val="a"/>
    <w:rsid w:val="00B47F57"/>
    <w:pPr>
      <w:spacing w:beforeAutospacing="1" w:afterAutospacing="1" w:line="240" w:lineRule="auto"/>
    </w:pPr>
    <w:rPr>
      <w:rFonts w:ascii="Times New Roman" w:hAnsi="Times New Roman"/>
      <w:color w:val="000000"/>
      <w:sz w:val="24"/>
      <w:szCs w:val="20"/>
    </w:rPr>
  </w:style>
  <w:style w:type="paragraph" w:styleId="2f3">
    <w:name w:val="List 2"/>
    <w:basedOn w:val="a"/>
    <w:link w:val="2f4"/>
    <w:uiPriority w:val="99"/>
    <w:rsid w:val="00B47F57"/>
    <w:pPr>
      <w:spacing w:beforeAutospacing="1" w:after="0" w:line="240" w:lineRule="auto"/>
      <w:ind w:left="566" w:hanging="283"/>
    </w:pPr>
    <w:rPr>
      <w:rFonts w:ascii="Times New Roman" w:hAnsi="Times New Roman"/>
      <w:color w:val="000000"/>
      <w:sz w:val="24"/>
      <w:szCs w:val="20"/>
    </w:rPr>
  </w:style>
  <w:style w:type="character" w:customStyle="1" w:styleId="2f4">
    <w:name w:val="Список 2 Знак"/>
    <w:link w:val="2f3"/>
    <w:rsid w:val="00B47F57"/>
    <w:rPr>
      <w:rFonts w:ascii="Times New Roman" w:eastAsia="Times New Roman" w:hAnsi="Times New Roman"/>
      <w:color w:val="000000"/>
      <w:sz w:val="24"/>
    </w:rPr>
  </w:style>
  <w:style w:type="paragraph" w:customStyle="1" w:styleId="afff8">
    <w:name w:val="Знак Знак"/>
    <w:rsid w:val="00B47F57"/>
    <w:pPr>
      <w:spacing w:after="160" w:line="264" w:lineRule="auto"/>
    </w:pPr>
    <w:rPr>
      <w:rFonts w:ascii="Courier New" w:eastAsia="Times New Roman" w:hAnsi="Courier New"/>
      <w:color w:val="000000"/>
      <w:sz w:val="13"/>
    </w:rPr>
  </w:style>
  <w:style w:type="paragraph" w:customStyle="1" w:styleId="c14c56c78">
    <w:name w:val="c14 c56 c78"/>
    <w:basedOn w:val="a"/>
    <w:rsid w:val="00B47F57"/>
    <w:pPr>
      <w:spacing w:beforeAutospacing="1" w:afterAutospacing="1" w:line="240" w:lineRule="auto"/>
    </w:pPr>
    <w:rPr>
      <w:rFonts w:ascii="Times New Roman" w:hAnsi="Times New Roman"/>
      <w:color w:val="000000"/>
      <w:sz w:val="24"/>
      <w:szCs w:val="20"/>
    </w:rPr>
  </w:style>
  <w:style w:type="paragraph" w:customStyle="1" w:styleId="1f8">
    <w:name w:val="Стиль1"/>
    <w:rsid w:val="00B47F57"/>
    <w:pPr>
      <w:spacing w:beforeAutospacing="1" w:line="360" w:lineRule="auto"/>
      <w:ind w:firstLine="720"/>
      <w:jc w:val="both"/>
    </w:pPr>
    <w:rPr>
      <w:rFonts w:ascii="Times New Roman" w:eastAsia="Times New Roman" w:hAnsi="Times New Roman"/>
      <w:color w:val="000000"/>
      <w:sz w:val="24"/>
    </w:rPr>
  </w:style>
  <w:style w:type="paragraph" w:customStyle="1" w:styleId="western">
    <w:name w:val="western"/>
    <w:basedOn w:val="a"/>
    <w:rsid w:val="00B47F57"/>
    <w:pPr>
      <w:spacing w:beforeAutospacing="1" w:afterAutospacing="1" w:line="240" w:lineRule="auto"/>
    </w:pPr>
    <w:rPr>
      <w:rFonts w:ascii="Times New Roman" w:hAnsi="Times New Roman"/>
      <w:color w:val="000000"/>
      <w:sz w:val="24"/>
      <w:szCs w:val="20"/>
    </w:rPr>
  </w:style>
  <w:style w:type="paragraph" w:customStyle="1" w:styleId="c14c103c154">
    <w:name w:val="c14 c103 c154"/>
    <w:basedOn w:val="a"/>
    <w:rsid w:val="00B47F57"/>
    <w:pPr>
      <w:spacing w:beforeAutospacing="1" w:afterAutospacing="1" w:line="240" w:lineRule="auto"/>
    </w:pPr>
    <w:rPr>
      <w:rFonts w:ascii="Times New Roman" w:hAnsi="Times New Roman"/>
      <w:color w:val="000000"/>
      <w:sz w:val="24"/>
      <w:szCs w:val="20"/>
    </w:rPr>
  </w:style>
  <w:style w:type="paragraph" w:customStyle="1" w:styleId="49">
    <w:name w:val="Заголовок оглавления4"/>
    <w:basedOn w:val="1"/>
    <w:next w:val="a"/>
    <w:rsid w:val="00B47F57"/>
    <w:pPr>
      <w:keepLines/>
      <w:autoSpaceDE/>
      <w:autoSpaceDN/>
      <w:spacing w:before="480" w:beforeAutospacing="1" w:line="276" w:lineRule="auto"/>
      <w:ind w:firstLine="0"/>
      <w:outlineLvl w:val="8"/>
    </w:pPr>
    <w:rPr>
      <w:rFonts w:ascii="Cambria" w:hAnsi="Cambria"/>
      <w:b/>
      <w:color w:val="365F91"/>
      <w:sz w:val="28"/>
      <w:szCs w:val="20"/>
    </w:rPr>
  </w:style>
  <w:style w:type="paragraph" w:customStyle="1" w:styleId="FontStyle44">
    <w:name w:val="Font Style44"/>
    <w:basedOn w:val="16"/>
    <w:rsid w:val="00B47F57"/>
    <w:rPr>
      <w:rFonts w:ascii="Times New Roman" w:hAnsi="Times New Roman"/>
      <w:b/>
    </w:rPr>
  </w:style>
  <w:style w:type="paragraph" w:styleId="2f5">
    <w:name w:val="Body Text 2"/>
    <w:basedOn w:val="a"/>
    <w:link w:val="2f6"/>
    <w:uiPriority w:val="99"/>
    <w:rsid w:val="00B47F57"/>
    <w:pPr>
      <w:spacing w:beforeAutospacing="1" w:after="120" w:line="480" w:lineRule="auto"/>
    </w:pPr>
    <w:rPr>
      <w:rFonts w:ascii="Times New Roman" w:hAnsi="Times New Roman"/>
      <w:color w:val="000000"/>
      <w:sz w:val="24"/>
      <w:szCs w:val="20"/>
    </w:rPr>
  </w:style>
  <w:style w:type="character" w:customStyle="1" w:styleId="2f6">
    <w:name w:val="Основной текст 2 Знак"/>
    <w:basedOn w:val="a0"/>
    <w:link w:val="2f5"/>
    <w:uiPriority w:val="99"/>
    <w:rsid w:val="00B47F57"/>
    <w:rPr>
      <w:rFonts w:ascii="Times New Roman" w:eastAsia="Times New Roman" w:hAnsi="Times New Roman"/>
      <w:color w:val="000000"/>
      <w:sz w:val="24"/>
    </w:rPr>
  </w:style>
  <w:style w:type="paragraph" w:customStyle="1" w:styleId="c14c81">
    <w:name w:val="c14 c81"/>
    <w:basedOn w:val="a"/>
    <w:rsid w:val="00B47F57"/>
    <w:pPr>
      <w:spacing w:beforeAutospacing="1" w:afterAutospacing="1" w:line="240" w:lineRule="auto"/>
    </w:pPr>
    <w:rPr>
      <w:rFonts w:ascii="Times New Roman" w:hAnsi="Times New Roman"/>
      <w:color w:val="000000"/>
      <w:sz w:val="24"/>
      <w:szCs w:val="20"/>
    </w:rPr>
  </w:style>
  <w:style w:type="paragraph" w:customStyle="1" w:styleId="apple-style-span">
    <w:name w:val="apple-style-span"/>
    <w:basedOn w:val="16"/>
    <w:rsid w:val="00B47F57"/>
  </w:style>
  <w:style w:type="paragraph" w:customStyle="1" w:styleId="95">
    <w:name w:val="Знак Знак9"/>
    <w:rsid w:val="00B47F57"/>
    <w:pPr>
      <w:spacing w:after="160" w:line="264" w:lineRule="auto"/>
    </w:pPr>
    <w:rPr>
      <w:rFonts w:ascii="Times New Roman" w:eastAsia="Times New Roman" w:hAnsi="Times New Roman"/>
      <w:color w:val="000000"/>
      <w:sz w:val="24"/>
    </w:rPr>
  </w:style>
  <w:style w:type="paragraph" w:customStyle="1" w:styleId="c14c56c85">
    <w:name w:val="c14 c56 c85"/>
    <w:basedOn w:val="a"/>
    <w:rsid w:val="00B47F57"/>
    <w:pPr>
      <w:spacing w:beforeAutospacing="1" w:afterAutospacing="1" w:line="240" w:lineRule="auto"/>
    </w:pPr>
    <w:rPr>
      <w:rFonts w:ascii="Times New Roman" w:hAnsi="Times New Roman"/>
      <w:color w:val="000000"/>
      <w:sz w:val="24"/>
      <w:szCs w:val="20"/>
    </w:rPr>
  </w:style>
  <w:style w:type="paragraph" w:customStyle="1" w:styleId="afff9">
    <w:name w:val="Знак Знак Знак Знак Знак Знак Знак Знак Знак"/>
    <w:basedOn w:val="a"/>
    <w:rsid w:val="00B47F57"/>
    <w:pPr>
      <w:spacing w:beforeAutospacing="1" w:after="160" w:line="240" w:lineRule="exact"/>
    </w:pPr>
    <w:rPr>
      <w:rFonts w:ascii="Verdana" w:hAnsi="Verdana"/>
      <w:color w:val="000000"/>
      <w:sz w:val="20"/>
      <w:szCs w:val="20"/>
    </w:rPr>
  </w:style>
  <w:style w:type="paragraph" w:customStyle="1" w:styleId="c14c133c134c140c157">
    <w:name w:val="c14 c133 c134 c140 c157"/>
    <w:basedOn w:val="a"/>
    <w:rsid w:val="00B47F57"/>
    <w:pPr>
      <w:spacing w:beforeAutospacing="1" w:afterAutospacing="1" w:line="240" w:lineRule="auto"/>
    </w:pPr>
    <w:rPr>
      <w:rFonts w:ascii="Times New Roman" w:hAnsi="Times New Roman"/>
      <w:color w:val="000000"/>
      <w:sz w:val="24"/>
      <w:szCs w:val="20"/>
    </w:rPr>
  </w:style>
  <w:style w:type="paragraph" w:customStyle="1" w:styleId="msonormalbullet3gif">
    <w:name w:val="msonormalbullet3.gif"/>
    <w:basedOn w:val="a"/>
    <w:rsid w:val="00B47F57"/>
    <w:pPr>
      <w:spacing w:beforeAutospacing="1" w:afterAutospacing="1" w:line="240" w:lineRule="auto"/>
    </w:pPr>
    <w:rPr>
      <w:rFonts w:ascii="Times New Roman" w:hAnsi="Times New Roman"/>
      <w:color w:val="000000"/>
      <w:sz w:val="24"/>
      <w:szCs w:val="20"/>
    </w:rPr>
  </w:style>
  <w:style w:type="paragraph" w:customStyle="1" w:styleId="215">
    <w:name w:val="Знак Знак21"/>
    <w:rsid w:val="00B47F57"/>
    <w:pPr>
      <w:spacing w:after="160" w:line="264" w:lineRule="auto"/>
    </w:pPr>
    <w:rPr>
      <w:rFonts w:ascii="Times New Roman" w:eastAsia="Times New Roman" w:hAnsi="Times New Roman"/>
      <w:color w:val="000000"/>
      <w:sz w:val="24"/>
    </w:rPr>
  </w:style>
  <w:style w:type="paragraph" w:customStyle="1" w:styleId="83">
    <w:name w:val="Знак8"/>
    <w:basedOn w:val="a"/>
    <w:rsid w:val="00B47F57"/>
    <w:pPr>
      <w:spacing w:beforeAutospacing="1" w:after="160" w:line="240" w:lineRule="exact"/>
    </w:pPr>
    <w:rPr>
      <w:rFonts w:ascii="Verdana" w:hAnsi="Verdana"/>
      <w:color w:val="000000"/>
      <w:sz w:val="20"/>
      <w:szCs w:val="20"/>
    </w:rPr>
  </w:style>
  <w:style w:type="paragraph" w:customStyle="1" w:styleId="1f9">
    <w:name w:val="Текст примечания Знак1"/>
    <w:basedOn w:val="16"/>
    <w:rsid w:val="00B47F57"/>
    <w:rPr>
      <w:sz w:val="20"/>
    </w:rPr>
  </w:style>
  <w:style w:type="paragraph" w:customStyle="1" w:styleId="1fa">
    <w:name w:val="Тема примечания Знак1"/>
    <w:basedOn w:val="1f9"/>
    <w:rsid w:val="00B47F57"/>
    <w:rPr>
      <w:b/>
    </w:rPr>
  </w:style>
  <w:style w:type="paragraph" w:customStyle="1" w:styleId="FontStyle39">
    <w:name w:val="Font Style39"/>
    <w:basedOn w:val="16"/>
    <w:rsid w:val="00B47F57"/>
    <w:rPr>
      <w:rFonts w:ascii="Times New Roman" w:hAnsi="Times New Roman"/>
    </w:rPr>
  </w:style>
  <w:style w:type="paragraph" w:customStyle="1" w:styleId="submenu-table">
    <w:name w:val="submenu-table"/>
    <w:basedOn w:val="16"/>
    <w:rsid w:val="00B47F57"/>
  </w:style>
  <w:style w:type="paragraph" w:customStyle="1" w:styleId="c14c116">
    <w:name w:val="c14 c116"/>
    <w:basedOn w:val="a"/>
    <w:rsid w:val="00B47F57"/>
    <w:pPr>
      <w:spacing w:beforeAutospacing="1" w:afterAutospacing="1" w:line="240" w:lineRule="auto"/>
    </w:pPr>
    <w:rPr>
      <w:rFonts w:ascii="Times New Roman" w:hAnsi="Times New Roman"/>
      <w:color w:val="000000"/>
      <w:sz w:val="24"/>
      <w:szCs w:val="20"/>
    </w:rPr>
  </w:style>
  <w:style w:type="paragraph" w:customStyle="1" w:styleId="2f7">
    <w:name w:val="Заголовок оглавления2"/>
    <w:basedOn w:val="1"/>
    <w:next w:val="a"/>
    <w:rsid w:val="00B47F57"/>
    <w:pPr>
      <w:keepLines/>
      <w:autoSpaceDE/>
      <w:autoSpaceDN/>
      <w:spacing w:before="480" w:beforeAutospacing="1" w:line="276" w:lineRule="auto"/>
      <w:ind w:firstLine="0"/>
      <w:outlineLvl w:val="8"/>
    </w:pPr>
    <w:rPr>
      <w:rFonts w:ascii="Cambria" w:hAnsi="Cambria"/>
      <w:b/>
      <w:color w:val="365F91"/>
      <w:sz w:val="28"/>
      <w:szCs w:val="20"/>
    </w:rPr>
  </w:style>
  <w:style w:type="paragraph" w:customStyle="1" w:styleId="c14c136c98c66">
    <w:name w:val="c14 c136 c98 c66"/>
    <w:basedOn w:val="a"/>
    <w:rsid w:val="00B47F57"/>
    <w:pPr>
      <w:spacing w:beforeAutospacing="1" w:afterAutospacing="1" w:line="240" w:lineRule="auto"/>
    </w:pPr>
    <w:rPr>
      <w:rFonts w:ascii="Times New Roman" w:hAnsi="Times New Roman"/>
      <w:color w:val="000000"/>
      <w:sz w:val="24"/>
      <w:szCs w:val="20"/>
    </w:rPr>
  </w:style>
  <w:style w:type="paragraph" w:customStyle="1" w:styleId="c14c42">
    <w:name w:val="c14 c42"/>
    <w:basedOn w:val="a"/>
    <w:rsid w:val="00B47F57"/>
    <w:pPr>
      <w:spacing w:beforeAutospacing="1" w:afterAutospacing="1" w:line="240" w:lineRule="auto"/>
    </w:pPr>
    <w:rPr>
      <w:rFonts w:ascii="Times New Roman" w:hAnsi="Times New Roman"/>
      <w:color w:val="000000"/>
      <w:sz w:val="24"/>
      <w:szCs w:val="20"/>
    </w:rPr>
  </w:style>
  <w:style w:type="paragraph" w:customStyle="1" w:styleId="c104c14c27">
    <w:name w:val="c104 c14 c27"/>
    <w:basedOn w:val="a"/>
    <w:rsid w:val="00B47F57"/>
    <w:pPr>
      <w:spacing w:beforeAutospacing="1" w:afterAutospacing="1" w:line="240" w:lineRule="auto"/>
    </w:pPr>
    <w:rPr>
      <w:rFonts w:ascii="Times New Roman" w:hAnsi="Times New Roman"/>
      <w:color w:val="000000"/>
      <w:sz w:val="24"/>
      <w:szCs w:val="20"/>
    </w:rPr>
  </w:style>
  <w:style w:type="paragraph" w:customStyle="1" w:styleId="c14c98c111c137">
    <w:name w:val="c14 c98 c111 c137"/>
    <w:basedOn w:val="a"/>
    <w:rsid w:val="00B47F57"/>
    <w:pPr>
      <w:spacing w:beforeAutospacing="1" w:afterAutospacing="1" w:line="240" w:lineRule="auto"/>
    </w:pPr>
    <w:rPr>
      <w:rFonts w:ascii="Times New Roman" w:hAnsi="Times New Roman"/>
      <w:color w:val="000000"/>
      <w:sz w:val="24"/>
      <w:szCs w:val="20"/>
    </w:rPr>
  </w:style>
  <w:style w:type="paragraph" w:customStyle="1" w:styleId="afffa">
    <w:name w:val="Цветовое выделение"/>
    <w:rsid w:val="00B47F57"/>
    <w:pPr>
      <w:spacing w:after="160" w:line="264" w:lineRule="auto"/>
    </w:pPr>
    <w:rPr>
      <w:rFonts w:asciiTheme="minorHAnsi" w:eastAsia="Times New Roman" w:hAnsiTheme="minorHAnsi"/>
      <w:b/>
      <w:color w:val="26282F"/>
      <w:sz w:val="22"/>
    </w:rPr>
  </w:style>
  <w:style w:type="paragraph" w:customStyle="1" w:styleId="c18c139">
    <w:name w:val="c18 c139"/>
    <w:basedOn w:val="a"/>
    <w:rsid w:val="00B47F57"/>
    <w:pPr>
      <w:spacing w:beforeAutospacing="1" w:afterAutospacing="1" w:line="240" w:lineRule="auto"/>
    </w:pPr>
    <w:rPr>
      <w:rFonts w:ascii="Times New Roman" w:hAnsi="Times New Roman"/>
      <w:color w:val="000000"/>
      <w:sz w:val="24"/>
      <w:szCs w:val="20"/>
    </w:rPr>
  </w:style>
  <w:style w:type="paragraph" w:customStyle="1" w:styleId="c14c124c111c133c173">
    <w:name w:val="c14 c124 c111 c133 c173"/>
    <w:basedOn w:val="a"/>
    <w:rsid w:val="00B47F57"/>
    <w:pPr>
      <w:spacing w:beforeAutospacing="1" w:afterAutospacing="1" w:line="240" w:lineRule="auto"/>
    </w:pPr>
    <w:rPr>
      <w:rFonts w:ascii="Times New Roman" w:hAnsi="Times New Roman"/>
      <w:color w:val="000000"/>
      <w:sz w:val="24"/>
      <w:szCs w:val="20"/>
    </w:rPr>
  </w:style>
  <w:style w:type="paragraph" w:customStyle="1" w:styleId="231">
    <w:name w:val="Знак23"/>
    <w:basedOn w:val="a"/>
    <w:rsid w:val="00B47F57"/>
    <w:pPr>
      <w:tabs>
        <w:tab w:val="left" w:pos="708"/>
      </w:tabs>
      <w:spacing w:beforeAutospacing="1" w:after="160" w:line="240" w:lineRule="exact"/>
    </w:pPr>
    <w:rPr>
      <w:rFonts w:ascii="Verdana" w:hAnsi="Verdana"/>
      <w:color w:val="000000"/>
      <w:sz w:val="20"/>
      <w:szCs w:val="20"/>
    </w:rPr>
  </w:style>
  <w:style w:type="paragraph" w:customStyle="1" w:styleId="afffb">
    <w:name w:val="Символ сноски"/>
    <w:rsid w:val="00B47F57"/>
    <w:pPr>
      <w:spacing w:after="160" w:line="264" w:lineRule="auto"/>
    </w:pPr>
    <w:rPr>
      <w:rFonts w:asciiTheme="minorHAnsi" w:eastAsia="Times New Roman" w:hAnsiTheme="minorHAnsi"/>
      <w:color w:val="000000"/>
      <w:sz w:val="22"/>
      <w:vertAlign w:val="superscript"/>
    </w:rPr>
  </w:style>
  <w:style w:type="paragraph" w:customStyle="1" w:styleId="1fb">
    <w:name w:val="Текст выноски Знак1"/>
    <w:basedOn w:val="16"/>
    <w:rsid w:val="00B47F57"/>
    <w:rPr>
      <w:rFonts w:ascii="Tahoma" w:hAnsi="Tahoma"/>
      <w:sz w:val="16"/>
    </w:rPr>
  </w:style>
  <w:style w:type="paragraph" w:customStyle="1" w:styleId="c18c133c30">
    <w:name w:val="c18 c133 c30"/>
    <w:basedOn w:val="a"/>
    <w:rsid w:val="00B47F57"/>
    <w:pPr>
      <w:spacing w:beforeAutospacing="1" w:afterAutospacing="1" w:line="240" w:lineRule="auto"/>
    </w:pPr>
    <w:rPr>
      <w:rFonts w:ascii="Times New Roman" w:hAnsi="Times New Roman"/>
      <w:color w:val="000000"/>
      <w:sz w:val="24"/>
      <w:szCs w:val="20"/>
    </w:rPr>
  </w:style>
  <w:style w:type="paragraph" w:customStyle="1" w:styleId="1fc">
    <w:name w:val="Заголовок оглавления1"/>
    <w:basedOn w:val="1"/>
    <w:next w:val="a"/>
    <w:rsid w:val="00B47F57"/>
    <w:pPr>
      <w:keepLines/>
      <w:autoSpaceDE/>
      <w:autoSpaceDN/>
      <w:spacing w:before="480" w:beforeAutospacing="1" w:line="276" w:lineRule="auto"/>
      <w:ind w:firstLine="0"/>
      <w:outlineLvl w:val="8"/>
    </w:pPr>
    <w:rPr>
      <w:rFonts w:ascii="Cambria" w:hAnsi="Cambria"/>
      <w:b/>
      <w:color w:val="365F91"/>
      <w:sz w:val="28"/>
      <w:szCs w:val="20"/>
    </w:rPr>
  </w:style>
  <w:style w:type="paragraph" w:customStyle="1" w:styleId="CommentSubjectChar1">
    <w:name w:val="Comment Subject Char1"/>
    <w:basedOn w:val="afa"/>
    <w:rsid w:val="00B47F57"/>
    <w:pPr>
      <w:spacing w:beforeAutospacing="1" w:after="0"/>
    </w:pPr>
    <w:rPr>
      <w:rFonts w:ascii="Times New Roman" w:hAnsi="Times New Roman"/>
      <w:b/>
      <w:color w:val="000000"/>
    </w:rPr>
  </w:style>
  <w:style w:type="paragraph" w:customStyle="1" w:styleId="c14c99">
    <w:name w:val="c14 c99"/>
    <w:basedOn w:val="a"/>
    <w:rsid w:val="00B47F57"/>
    <w:pPr>
      <w:spacing w:beforeAutospacing="1" w:afterAutospacing="1" w:line="240" w:lineRule="auto"/>
    </w:pPr>
    <w:rPr>
      <w:rFonts w:ascii="Times New Roman" w:hAnsi="Times New Roman"/>
      <w:color w:val="000000"/>
      <w:sz w:val="24"/>
      <w:szCs w:val="20"/>
    </w:rPr>
  </w:style>
  <w:style w:type="paragraph" w:customStyle="1" w:styleId="c14c98c56c134">
    <w:name w:val="c14 c98 c56 c134"/>
    <w:basedOn w:val="a"/>
    <w:rsid w:val="00B47F57"/>
    <w:pPr>
      <w:spacing w:beforeAutospacing="1" w:afterAutospacing="1" w:line="240" w:lineRule="auto"/>
    </w:pPr>
    <w:rPr>
      <w:rFonts w:ascii="Times New Roman" w:hAnsi="Times New Roman"/>
      <w:color w:val="000000"/>
      <w:sz w:val="24"/>
      <w:szCs w:val="20"/>
    </w:rPr>
  </w:style>
  <w:style w:type="paragraph" w:customStyle="1" w:styleId="2f8">
    <w:name w:val="Знак2"/>
    <w:basedOn w:val="a"/>
    <w:rsid w:val="00B47F57"/>
    <w:pPr>
      <w:spacing w:beforeAutospacing="1" w:after="160" w:line="240" w:lineRule="exact"/>
    </w:pPr>
    <w:rPr>
      <w:rFonts w:ascii="Verdana" w:hAnsi="Verdana"/>
      <w:color w:val="000000"/>
      <w:sz w:val="20"/>
      <w:szCs w:val="20"/>
    </w:rPr>
  </w:style>
  <w:style w:type="paragraph" w:customStyle="1" w:styleId="c14c111c152">
    <w:name w:val="c14 c111 c152"/>
    <w:basedOn w:val="a"/>
    <w:rsid w:val="00B47F57"/>
    <w:pPr>
      <w:spacing w:beforeAutospacing="1" w:afterAutospacing="1" w:line="240" w:lineRule="auto"/>
    </w:pPr>
    <w:rPr>
      <w:rFonts w:ascii="Times New Roman" w:hAnsi="Times New Roman"/>
      <w:color w:val="000000"/>
      <w:sz w:val="24"/>
      <w:szCs w:val="20"/>
    </w:rPr>
  </w:style>
  <w:style w:type="paragraph" w:customStyle="1" w:styleId="FontStyle45">
    <w:name w:val="Font Style45"/>
    <w:rsid w:val="00B47F57"/>
    <w:pPr>
      <w:spacing w:after="160" w:line="264" w:lineRule="auto"/>
    </w:pPr>
    <w:rPr>
      <w:rFonts w:ascii="Century Schoolbook" w:eastAsia="Times New Roman" w:hAnsi="Century Schoolbook"/>
      <w:b/>
      <w:color w:val="000000"/>
      <w:sz w:val="14"/>
    </w:rPr>
  </w:style>
  <w:style w:type="paragraph" w:customStyle="1" w:styleId="b-serp-itemtextpassage">
    <w:name w:val="b-serp-item__text_passage"/>
    <w:basedOn w:val="16"/>
    <w:rsid w:val="00B47F57"/>
  </w:style>
  <w:style w:type="paragraph" w:customStyle="1" w:styleId="c14c88">
    <w:name w:val="c14 c88"/>
    <w:basedOn w:val="a"/>
    <w:rsid w:val="00B47F57"/>
    <w:pPr>
      <w:spacing w:beforeAutospacing="1" w:afterAutospacing="1" w:line="240" w:lineRule="auto"/>
    </w:pPr>
    <w:rPr>
      <w:rFonts w:ascii="Times New Roman" w:hAnsi="Times New Roman"/>
      <w:color w:val="000000"/>
      <w:sz w:val="24"/>
      <w:szCs w:val="20"/>
    </w:rPr>
  </w:style>
  <w:style w:type="paragraph" w:customStyle="1" w:styleId="c14c90c143">
    <w:name w:val="c14 c90 c143"/>
    <w:basedOn w:val="a"/>
    <w:rsid w:val="00B47F57"/>
    <w:pPr>
      <w:spacing w:beforeAutospacing="1" w:afterAutospacing="1" w:line="240" w:lineRule="auto"/>
    </w:pPr>
    <w:rPr>
      <w:rFonts w:ascii="Times New Roman" w:hAnsi="Times New Roman"/>
      <w:color w:val="000000"/>
      <w:sz w:val="24"/>
      <w:szCs w:val="20"/>
    </w:rPr>
  </w:style>
  <w:style w:type="paragraph" w:customStyle="1" w:styleId="c14c33">
    <w:name w:val="c14 c33"/>
    <w:basedOn w:val="a"/>
    <w:rsid w:val="00B47F57"/>
    <w:pPr>
      <w:spacing w:beforeAutospacing="1" w:afterAutospacing="1" w:line="240" w:lineRule="auto"/>
    </w:pPr>
    <w:rPr>
      <w:rFonts w:ascii="Times New Roman" w:hAnsi="Times New Roman"/>
      <w:color w:val="000000"/>
      <w:sz w:val="24"/>
      <w:szCs w:val="20"/>
    </w:rPr>
  </w:style>
  <w:style w:type="paragraph" w:customStyle="1" w:styleId="3f1">
    <w:name w:val="Без интервала3"/>
    <w:rsid w:val="00B47F57"/>
    <w:rPr>
      <w:rFonts w:eastAsia="Times New Roman"/>
      <w:color w:val="000000"/>
      <w:sz w:val="22"/>
    </w:rPr>
  </w:style>
  <w:style w:type="paragraph" w:customStyle="1" w:styleId="240">
    <w:name w:val="Знак24"/>
    <w:basedOn w:val="a"/>
    <w:rsid w:val="00B47F57"/>
    <w:pPr>
      <w:tabs>
        <w:tab w:val="left" w:pos="708"/>
      </w:tabs>
      <w:spacing w:beforeAutospacing="1" w:after="160" w:line="240" w:lineRule="exact"/>
    </w:pPr>
    <w:rPr>
      <w:rFonts w:ascii="Verdana" w:hAnsi="Verdana"/>
      <w:color w:val="000000"/>
      <w:sz w:val="20"/>
      <w:szCs w:val="20"/>
    </w:rPr>
  </w:style>
  <w:style w:type="paragraph" w:customStyle="1" w:styleId="Style9">
    <w:name w:val="Style9"/>
    <w:basedOn w:val="a"/>
    <w:rsid w:val="00B47F57"/>
    <w:pPr>
      <w:widowControl w:val="0"/>
      <w:spacing w:beforeAutospacing="1" w:after="0" w:line="240" w:lineRule="auto"/>
      <w:jc w:val="both"/>
    </w:pPr>
    <w:rPr>
      <w:rFonts w:ascii="Arial Unicode MS" w:hAnsi="Arial Unicode MS"/>
      <w:color w:val="000000"/>
      <w:sz w:val="24"/>
      <w:szCs w:val="20"/>
    </w:rPr>
  </w:style>
  <w:style w:type="paragraph" w:customStyle="1" w:styleId="c14c66c68c123">
    <w:name w:val="c14 c66 c68 c123"/>
    <w:basedOn w:val="a"/>
    <w:rsid w:val="00B47F57"/>
    <w:pPr>
      <w:spacing w:beforeAutospacing="1" w:afterAutospacing="1" w:line="240" w:lineRule="auto"/>
    </w:pPr>
    <w:rPr>
      <w:rFonts w:ascii="Times New Roman" w:hAnsi="Times New Roman"/>
      <w:color w:val="000000"/>
      <w:sz w:val="24"/>
      <w:szCs w:val="20"/>
    </w:rPr>
  </w:style>
  <w:style w:type="paragraph" w:customStyle="1" w:styleId="c2c23">
    <w:name w:val="c2 c23"/>
    <w:rsid w:val="00B47F57"/>
    <w:pPr>
      <w:spacing w:after="160" w:line="264" w:lineRule="auto"/>
    </w:pPr>
    <w:rPr>
      <w:rFonts w:asciiTheme="minorHAnsi" w:eastAsia="Times New Roman" w:hAnsiTheme="minorHAnsi"/>
      <w:color w:val="000000"/>
      <w:sz w:val="22"/>
    </w:rPr>
  </w:style>
  <w:style w:type="paragraph" w:customStyle="1" w:styleId="c14c136">
    <w:name w:val="c14 c136"/>
    <w:basedOn w:val="a"/>
    <w:rsid w:val="00B47F57"/>
    <w:pPr>
      <w:spacing w:beforeAutospacing="1" w:afterAutospacing="1" w:line="240" w:lineRule="auto"/>
    </w:pPr>
    <w:rPr>
      <w:rFonts w:ascii="Times New Roman" w:hAnsi="Times New Roman"/>
      <w:color w:val="000000"/>
      <w:sz w:val="24"/>
      <w:szCs w:val="20"/>
    </w:rPr>
  </w:style>
  <w:style w:type="paragraph" w:styleId="afffc">
    <w:name w:val="caption"/>
    <w:basedOn w:val="a"/>
    <w:link w:val="afffd"/>
    <w:rsid w:val="00B47F57"/>
    <w:pPr>
      <w:widowControl w:val="0"/>
      <w:spacing w:beforeAutospacing="1" w:after="0" w:line="360" w:lineRule="auto"/>
      <w:jc w:val="center"/>
    </w:pPr>
    <w:rPr>
      <w:rFonts w:ascii="Times New Roman" w:hAnsi="Times New Roman"/>
      <w:color w:val="000000"/>
      <w:sz w:val="36"/>
      <w:szCs w:val="20"/>
    </w:rPr>
  </w:style>
  <w:style w:type="character" w:customStyle="1" w:styleId="afffd">
    <w:name w:val="Название объекта Знак"/>
    <w:link w:val="afffc"/>
    <w:rsid w:val="00B47F57"/>
    <w:rPr>
      <w:rFonts w:ascii="Times New Roman" w:eastAsia="Times New Roman" w:hAnsi="Times New Roman"/>
      <w:color w:val="000000"/>
      <w:sz w:val="36"/>
    </w:rPr>
  </w:style>
  <w:style w:type="paragraph" w:customStyle="1" w:styleId="FontStyle12">
    <w:name w:val="Font Style12"/>
    <w:rsid w:val="00B47F57"/>
    <w:pPr>
      <w:spacing w:after="160" w:line="264" w:lineRule="auto"/>
    </w:pPr>
    <w:rPr>
      <w:rFonts w:ascii="Times New Roman" w:eastAsia="Times New Roman" w:hAnsi="Times New Roman"/>
      <w:b/>
      <w:color w:val="000000"/>
      <w:sz w:val="26"/>
    </w:rPr>
  </w:style>
  <w:style w:type="paragraph" w:customStyle="1" w:styleId="c121c14c111">
    <w:name w:val="c121 c14 c111"/>
    <w:basedOn w:val="a"/>
    <w:rsid w:val="00B47F57"/>
    <w:pPr>
      <w:spacing w:beforeAutospacing="1" w:afterAutospacing="1" w:line="240" w:lineRule="auto"/>
    </w:pPr>
    <w:rPr>
      <w:rFonts w:ascii="Times New Roman" w:hAnsi="Times New Roman"/>
      <w:color w:val="000000"/>
      <w:sz w:val="24"/>
      <w:szCs w:val="20"/>
    </w:rPr>
  </w:style>
  <w:style w:type="paragraph" w:customStyle="1" w:styleId="FontStyle52">
    <w:name w:val="Font Style52"/>
    <w:rsid w:val="00B47F57"/>
    <w:pPr>
      <w:spacing w:after="160" w:line="264" w:lineRule="auto"/>
    </w:pPr>
    <w:rPr>
      <w:rFonts w:ascii="Times New Roman" w:eastAsia="Times New Roman" w:hAnsi="Times New Roman"/>
      <w:b/>
      <w:color w:val="000000"/>
      <w:sz w:val="14"/>
    </w:rPr>
  </w:style>
  <w:style w:type="paragraph" w:customStyle="1" w:styleId="Heading9Char">
    <w:name w:val="Heading 9 Char"/>
    <w:basedOn w:val="16"/>
    <w:rsid w:val="00B47F57"/>
    <w:rPr>
      <w:rFonts w:asciiTheme="majorHAnsi" w:hAnsiTheme="majorHAnsi"/>
    </w:rPr>
  </w:style>
  <w:style w:type="paragraph" w:customStyle="1" w:styleId="Style3">
    <w:name w:val="Style3"/>
    <w:basedOn w:val="a"/>
    <w:uiPriority w:val="99"/>
    <w:rsid w:val="00B47F57"/>
    <w:pPr>
      <w:widowControl w:val="0"/>
      <w:spacing w:beforeAutospacing="1" w:after="0" w:line="240" w:lineRule="auto"/>
    </w:pPr>
    <w:rPr>
      <w:rFonts w:ascii="Times New Roman" w:hAnsi="Times New Roman"/>
      <w:color w:val="000000"/>
      <w:sz w:val="24"/>
      <w:szCs w:val="20"/>
    </w:rPr>
  </w:style>
  <w:style w:type="paragraph" w:customStyle="1" w:styleId="Style50">
    <w:name w:val="Style50"/>
    <w:basedOn w:val="a"/>
    <w:rsid w:val="00B47F57"/>
    <w:pPr>
      <w:widowControl w:val="0"/>
      <w:spacing w:beforeAutospacing="1" w:after="0" w:line="276" w:lineRule="exact"/>
      <w:ind w:firstLine="274"/>
    </w:pPr>
    <w:rPr>
      <w:rFonts w:ascii="Times New Roman" w:hAnsi="Times New Roman"/>
      <w:color w:val="000000"/>
      <w:sz w:val="24"/>
      <w:szCs w:val="20"/>
    </w:rPr>
  </w:style>
  <w:style w:type="paragraph" w:customStyle="1" w:styleId="c14c124c111c132">
    <w:name w:val="c14 c124 c111 c132"/>
    <w:basedOn w:val="a"/>
    <w:rsid w:val="00B47F57"/>
    <w:pPr>
      <w:spacing w:beforeAutospacing="1" w:afterAutospacing="1" w:line="240" w:lineRule="auto"/>
    </w:pPr>
    <w:rPr>
      <w:rFonts w:ascii="Times New Roman" w:hAnsi="Times New Roman"/>
      <w:color w:val="000000"/>
      <w:sz w:val="24"/>
      <w:szCs w:val="20"/>
    </w:rPr>
  </w:style>
  <w:style w:type="paragraph" w:customStyle="1" w:styleId="c14c91">
    <w:name w:val="c14 c91"/>
    <w:basedOn w:val="a"/>
    <w:rsid w:val="00B47F57"/>
    <w:pPr>
      <w:spacing w:beforeAutospacing="1" w:afterAutospacing="1" w:line="240" w:lineRule="auto"/>
    </w:pPr>
    <w:rPr>
      <w:rFonts w:ascii="Times New Roman" w:hAnsi="Times New Roman"/>
      <w:color w:val="000000"/>
      <w:sz w:val="24"/>
      <w:szCs w:val="20"/>
    </w:rPr>
  </w:style>
  <w:style w:type="paragraph" w:customStyle="1" w:styleId="FontStyle37">
    <w:name w:val="Font Style37"/>
    <w:basedOn w:val="16"/>
    <w:rsid w:val="00B47F57"/>
    <w:rPr>
      <w:rFonts w:ascii="Times New Roman" w:hAnsi="Times New Roman"/>
      <w:b/>
    </w:rPr>
  </w:style>
  <w:style w:type="paragraph" w:styleId="afffe">
    <w:name w:val="Plain Text"/>
    <w:basedOn w:val="a"/>
    <w:link w:val="affff"/>
    <w:rsid w:val="00B47F57"/>
    <w:pPr>
      <w:spacing w:beforeAutospacing="1" w:after="0" w:line="240" w:lineRule="auto"/>
    </w:pPr>
    <w:rPr>
      <w:rFonts w:ascii="Courier New" w:hAnsi="Courier New"/>
      <w:color w:val="000000"/>
      <w:sz w:val="20"/>
      <w:szCs w:val="20"/>
    </w:rPr>
  </w:style>
  <w:style w:type="character" w:customStyle="1" w:styleId="affff">
    <w:name w:val="Текст Знак"/>
    <w:basedOn w:val="a0"/>
    <w:link w:val="afffe"/>
    <w:rsid w:val="00B47F57"/>
    <w:rPr>
      <w:rFonts w:ascii="Courier New" w:eastAsia="Times New Roman" w:hAnsi="Courier New"/>
      <w:color w:val="000000"/>
    </w:rPr>
  </w:style>
  <w:style w:type="paragraph" w:customStyle="1" w:styleId="Style7">
    <w:name w:val="Style7"/>
    <w:basedOn w:val="a"/>
    <w:rsid w:val="00B47F57"/>
    <w:pPr>
      <w:widowControl w:val="0"/>
      <w:spacing w:beforeAutospacing="1" w:after="0" w:line="238" w:lineRule="exact"/>
      <w:jc w:val="both"/>
    </w:pPr>
    <w:rPr>
      <w:rFonts w:ascii="Arial Unicode MS" w:hAnsi="Arial Unicode MS"/>
      <w:color w:val="000000"/>
      <w:sz w:val="24"/>
      <w:szCs w:val="20"/>
    </w:rPr>
  </w:style>
  <w:style w:type="paragraph" w:customStyle="1" w:styleId="c14c103">
    <w:name w:val="c14 c103"/>
    <w:basedOn w:val="a"/>
    <w:rsid w:val="00B47F57"/>
    <w:pPr>
      <w:spacing w:beforeAutospacing="1" w:afterAutospacing="1" w:line="240" w:lineRule="auto"/>
    </w:pPr>
    <w:rPr>
      <w:rFonts w:ascii="Times New Roman" w:hAnsi="Times New Roman"/>
      <w:color w:val="000000"/>
      <w:sz w:val="24"/>
      <w:szCs w:val="20"/>
    </w:rPr>
  </w:style>
  <w:style w:type="paragraph" w:customStyle="1" w:styleId="c14c122c137">
    <w:name w:val="c14 c122 c137"/>
    <w:basedOn w:val="a"/>
    <w:rsid w:val="00B47F57"/>
    <w:pPr>
      <w:spacing w:beforeAutospacing="1" w:afterAutospacing="1" w:line="240" w:lineRule="auto"/>
    </w:pPr>
    <w:rPr>
      <w:rFonts w:ascii="Times New Roman" w:hAnsi="Times New Roman"/>
      <w:color w:val="000000"/>
      <w:sz w:val="24"/>
      <w:szCs w:val="20"/>
    </w:rPr>
  </w:style>
  <w:style w:type="paragraph" w:customStyle="1" w:styleId="c14c27c75">
    <w:name w:val="c14 c27 c75"/>
    <w:basedOn w:val="a"/>
    <w:rsid w:val="00B47F57"/>
    <w:pPr>
      <w:spacing w:beforeAutospacing="1" w:afterAutospacing="1" w:line="240" w:lineRule="auto"/>
    </w:pPr>
    <w:rPr>
      <w:rFonts w:ascii="Times New Roman" w:hAnsi="Times New Roman"/>
      <w:color w:val="000000"/>
      <w:sz w:val="24"/>
      <w:szCs w:val="20"/>
    </w:rPr>
  </w:style>
  <w:style w:type="paragraph" w:customStyle="1" w:styleId="1fd">
    <w:name w:val="Основной текст с отступом Знак1"/>
    <w:basedOn w:val="16"/>
    <w:rsid w:val="00B47F57"/>
    <w:rPr>
      <w:sz w:val="24"/>
    </w:rPr>
  </w:style>
  <w:style w:type="paragraph" w:customStyle="1" w:styleId="c14c123c132">
    <w:name w:val="c14 c123 c132"/>
    <w:basedOn w:val="a"/>
    <w:rsid w:val="00B47F57"/>
    <w:pPr>
      <w:spacing w:beforeAutospacing="1" w:afterAutospacing="1" w:line="240" w:lineRule="auto"/>
    </w:pPr>
    <w:rPr>
      <w:rFonts w:ascii="Times New Roman" w:hAnsi="Times New Roman"/>
      <w:color w:val="000000"/>
      <w:sz w:val="24"/>
      <w:szCs w:val="20"/>
    </w:rPr>
  </w:style>
  <w:style w:type="paragraph" w:customStyle="1" w:styleId="1fe">
    <w:name w:val="Знак Знак1"/>
    <w:rsid w:val="00B47F57"/>
    <w:pPr>
      <w:spacing w:after="160" w:line="264" w:lineRule="auto"/>
    </w:pPr>
    <w:rPr>
      <w:rFonts w:ascii="Times New Roman" w:eastAsia="Times New Roman" w:hAnsi="Times New Roman"/>
      <w:color w:val="000000"/>
      <w:sz w:val="24"/>
    </w:rPr>
  </w:style>
  <w:style w:type="paragraph" w:customStyle="1" w:styleId="Style44">
    <w:name w:val="Style44"/>
    <w:basedOn w:val="a"/>
    <w:rsid w:val="00B47F57"/>
    <w:pPr>
      <w:widowControl w:val="0"/>
      <w:spacing w:beforeAutospacing="1" w:after="0" w:line="276" w:lineRule="exact"/>
      <w:jc w:val="center"/>
    </w:pPr>
    <w:rPr>
      <w:rFonts w:ascii="Times New Roman" w:hAnsi="Times New Roman"/>
      <w:color w:val="000000"/>
      <w:sz w:val="24"/>
      <w:szCs w:val="20"/>
    </w:rPr>
  </w:style>
  <w:style w:type="paragraph" w:customStyle="1" w:styleId="c14c111c105c138">
    <w:name w:val="c14 c111 c105 c138"/>
    <w:basedOn w:val="a"/>
    <w:rsid w:val="00B47F57"/>
    <w:pPr>
      <w:spacing w:beforeAutospacing="1" w:afterAutospacing="1" w:line="240" w:lineRule="auto"/>
    </w:pPr>
    <w:rPr>
      <w:rFonts w:ascii="Times New Roman" w:hAnsi="Times New Roman"/>
      <w:color w:val="000000"/>
      <w:sz w:val="24"/>
      <w:szCs w:val="20"/>
    </w:rPr>
  </w:style>
  <w:style w:type="paragraph" w:customStyle="1" w:styleId="links1">
    <w:name w:val="links1"/>
    <w:basedOn w:val="a"/>
    <w:rsid w:val="00B47F57"/>
    <w:pPr>
      <w:spacing w:beforeAutospacing="1" w:after="0" w:line="302" w:lineRule="atLeast"/>
    </w:pPr>
    <w:rPr>
      <w:rFonts w:ascii="Times New Roman" w:hAnsi="Times New Roman"/>
      <w:color w:val="000000"/>
      <w:sz w:val="24"/>
      <w:szCs w:val="20"/>
    </w:rPr>
  </w:style>
  <w:style w:type="paragraph" w:customStyle="1" w:styleId="affff0">
    <w:name w:val="номер страницы"/>
    <w:basedOn w:val="16"/>
    <w:rsid w:val="00B47F57"/>
  </w:style>
  <w:style w:type="paragraph" w:customStyle="1" w:styleId="c18c81">
    <w:name w:val="c18 c81"/>
    <w:basedOn w:val="a"/>
    <w:rsid w:val="00B47F57"/>
    <w:pPr>
      <w:spacing w:beforeAutospacing="1" w:afterAutospacing="1" w:line="240" w:lineRule="auto"/>
    </w:pPr>
    <w:rPr>
      <w:rFonts w:ascii="Times New Roman" w:hAnsi="Times New Roman"/>
      <w:color w:val="000000"/>
      <w:sz w:val="24"/>
      <w:szCs w:val="20"/>
    </w:rPr>
  </w:style>
  <w:style w:type="paragraph" w:customStyle="1" w:styleId="c14c136c106c122">
    <w:name w:val="c14 c136 c106 c122"/>
    <w:basedOn w:val="a"/>
    <w:rsid w:val="00B47F57"/>
    <w:pPr>
      <w:spacing w:beforeAutospacing="1" w:afterAutospacing="1" w:line="240" w:lineRule="auto"/>
    </w:pPr>
    <w:rPr>
      <w:rFonts w:ascii="Times New Roman" w:hAnsi="Times New Roman"/>
      <w:color w:val="000000"/>
      <w:sz w:val="24"/>
      <w:szCs w:val="20"/>
    </w:rPr>
  </w:style>
  <w:style w:type="paragraph" w:customStyle="1" w:styleId="c14c132c122">
    <w:name w:val="c14 c132 c122"/>
    <w:basedOn w:val="a"/>
    <w:rsid w:val="00B47F57"/>
    <w:pPr>
      <w:spacing w:beforeAutospacing="1" w:afterAutospacing="1" w:line="240" w:lineRule="auto"/>
    </w:pPr>
    <w:rPr>
      <w:rFonts w:ascii="Times New Roman" w:hAnsi="Times New Roman"/>
      <w:color w:val="000000"/>
      <w:sz w:val="24"/>
      <w:szCs w:val="20"/>
    </w:rPr>
  </w:style>
  <w:style w:type="paragraph" w:customStyle="1" w:styleId="2f9">
    <w:name w:val="Неразрешенное упоминание2"/>
    <w:basedOn w:val="16"/>
    <w:rsid w:val="00B47F57"/>
    <w:rPr>
      <w:color w:val="605E5C"/>
      <w:shd w:val="clear" w:color="auto" w:fill="E1DFDD"/>
    </w:rPr>
  </w:style>
  <w:style w:type="paragraph" w:customStyle="1" w:styleId="216">
    <w:name w:val="Знак21"/>
    <w:basedOn w:val="a"/>
    <w:rsid w:val="00B47F57"/>
    <w:pPr>
      <w:tabs>
        <w:tab w:val="left" w:pos="708"/>
      </w:tabs>
      <w:spacing w:beforeAutospacing="1" w:after="160" w:line="240" w:lineRule="exact"/>
    </w:pPr>
    <w:rPr>
      <w:rFonts w:ascii="Verdana" w:hAnsi="Verdana"/>
      <w:color w:val="000000"/>
      <w:sz w:val="20"/>
      <w:szCs w:val="20"/>
    </w:rPr>
  </w:style>
  <w:style w:type="paragraph" w:styleId="HTML">
    <w:name w:val="HTML Preformatted"/>
    <w:basedOn w:val="a"/>
    <w:link w:val="HTML0"/>
    <w:rsid w:val="00B47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line="240" w:lineRule="auto"/>
    </w:pPr>
    <w:rPr>
      <w:rFonts w:ascii="Courier New" w:hAnsi="Courier New"/>
      <w:color w:val="000000"/>
      <w:sz w:val="20"/>
      <w:szCs w:val="20"/>
    </w:rPr>
  </w:style>
  <w:style w:type="character" w:customStyle="1" w:styleId="HTML0">
    <w:name w:val="Стандартный HTML Знак"/>
    <w:basedOn w:val="a0"/>
    <w:link w:val="HTML"/>
    <w:rsid w:val="00B47F57"/>
    <w:rPr>
      <w:rFonts w:ascii="Courier New" w:eastAsia="Times New Roman" w:hAnsi="Courier New"/>
      <w:color w:val="000000"/>
    </w:rPr>
  </w:style>
  <w:style w:type="paragraph" w:customStyle="1" w:styleId="1ff">
    <w:name w:val="Знак Знак Знак Знак Знак Знак Знак Знак Знак1"/>
    <w:basedOn w:val="a"/>
    <w:rsid w:val="00B47F57"/>
    <w:pPr>
      <w:spacing w:beforeAutospacing="1" w:after="160" w:line="240" w:lineRule="exact"/>
    </w:pPr>
    <w:rPr>
      <w:rFonts w:ascii="Verdana" w:hAnsi="Verdana"/>
      <w:color w:val="000000"/>
      <w:sz w:val="20"/>
      <w:szCs w:val="20"/>
    </w:rPr>
  </w:style>
  <w:style w:type="paragraph" w:customStyle="1" w:styleId="c14c98c54c105">
    <w:name w:val="c14 c98 c54 c105"/>
    <w:basedOn w:val="a"/>
    <w:rsid w:val="00B47F57"/>
    <w:pPr>
      <w:spacing w:beforeAutospacing="1" w:afterAutospacing="1" w:line="240" w:lineRule="auto"/>
    </w:pPr>
    <w:rPr>
      <w:rFonts w:ascii="Times New Roman" w:hAnsi="Times New Roman"/>
      <w:color w:val="000000"/>
      <w:sz w:val="24"/>
      <w:szCs w:val="20"/>
    </w:rPr>
  </w:style>
  <w:style w:type="paragraph" w:customStyle="1" w:styleId="c14c86">
    <w:name w:val="c14 c86"/>
    <w:basedOn w:val="a"/>
    <w:rsid w:val="00B47F57"/>
    <w:pPr>
      <w:spacing w:beforeAutospacing="1" w:afterAutospacing="1" w:line="240" w:lineRule="auto"/>
    </w:pPr>
    <w:rPr>
      <w:rFonts w:ascii="Times New Roman" w:hAnsi="Times New Roman"/>
      <w:color w:val="000000"/>
      <w:sz w:val="24"/>
      <w:szCs w:val="20"/>
    </w:rPr>
  </w:style>
  <w:style w:type="paragraph" w:customStyle="1" w:styleId="c18c160">
    <w:name w:val="c18 c160"/>
    <w:basedOn w:val="a"/>
    <w:rsid w:val="00B47F57"/>
    <w:pPr>
      <w:spacing w:beforeAutospacing="1" w:afterAutospacing="1" w:line="240" w:lineRule="auto"/>
    </w:pPr>
    <w:rPr>
      <w:rFonts w:ascii="Times New Roman" w:hAnsi="Times New Roman"/>
      <w:color w:val="000000"/>
      <w:sz w:val="24"/>
      <w:szCs w:val="20"/>
    </w:rPr>
  </w:style>
  <w:style w:type="paragraph" w:customStyle="1" w:styleId="c18c114">
    <w:name w:val="c18 c114"/>
    <w:basedOn w:val="a"/>
    <w:rsid w:val="00B47F57"/>
    <w:pPr>
      <w:spacing w:beforeAutospacing="1" w:afterAutospacing="1" w:line="240" w:lineRule="auto"/>
    </w:pPr>
    <w:rPr>
      <w:rFonts w:ascii="Times New Roman" w:hAnsi="Times New Roman"/>
      <w:color w:val="000000"/>
      <w:sz w:val="24"/>
      <w:szCs w:val="20"/>
    </w:rPr>
  </w:style>
  <w:style w:type="paragraph" w:customStyle="1" w:styleId="c14c132c98">
    <w:name w:val="c14 c132 c98"/>
    <w:basedOn w:val="a"/>
    <w:rsid w:val="00B47F57"/>
    <w:pPr>
      <w:spacing w:beforeAutospacing="1" w:afterAutospacing="1" w:line="240" w:lineRule="auto"/>
    </w:pPr>
    <w:rPr>
      <w:rFonts w:ascii="Times New Roman" w:hAnsi="Times New Roman"/>
      <w:color w:val="000000"/>
      <w:sz w:val="24"/>
      <w:szCs w:val="20"/>
    </w:rPr>
  </w:style>
  <w:style w:type="paragraph" w:customStyle="1" w:styleId="56">
    <w:name w:val="Знак Знак5"/>
    <w:rsid w:val="00B47F57"/>
    <w:pPr>
      <w:spacing w:after="160" w:line="264" w:lineRule="auto"/>
    </w:pPr>
    <w:rPr>
      <w:rFonts w:ascii="Times New Roman" w:eastAsia="Times New Roman" w:hAnsi="Times New Roman"/>
      <w:color w:val="000000"/>
      <w:sz w:val="24"/>
    </w:rPr>
  </w:style>
  <w:style w:type="paragraph" w:customStyle="1" w:styleId="info3">
    <w:name w:val="info3"/>
    <w:rsid w:val="00B47F57"/>
    <w:pPr>
      <w:spacing w:after="160" w:line="264" w:lineRule="auto"/>
    </w:pPr>
    <w:rPr>
      <w:rFonts w:asciiTheme="minorHAnsi" w:eastAsia="Times New Roman" w:hAnsiTheme="minorHAnsi"/>
      <w:color w:val="006600"/>
      <w:sz w:val="22"/>
    </w:rPr>
  </w:style>
  <w:style w:type="paragraph" w:customStyle="1" w:styleId="msonormalbullet2gif">
    <w:name w:val="msonormalbullet2.gif"/>
    <w:basedOn w:val="a"/>
    <w:rsid w:val="00B47F57"/>
    <w:pPr>
      <w:spacing w:beforeAutospacing="1" w:afterAutospacing="1" w:line="240" w:lineRule="auto"/>
    </w:pPr>
    <w:rPr>
      <w:rFonts w:ascii="Times New Roman" w:hAnsi="Times New Roman"/>
      <w:color w:val="000000"/>
      <w:sz w:val="24"/>
      <w:szCs w:val="20"/>
    </w:rPr>
  </w:style>
  <w:style w:type="paragraph" w:customStyle="1" w:styleId="c14c90c92">
    <w:name w:val="c14 c90 c92"/>
    <w:basedOn w:val="a"/>
    <w:rsid w:val="00B47F57"/>
    <w:pPr>
      <w:spacing w:beforeAutospacing="1" w:afterAutospacing="1" w:line="240" w:lineRule="auto"/>
    </w:pPr>
    <w:rPr>
      <w:rFonts w:ascii="Times New Roman" w:hAnsi="Times New Roman"/>
      <w:color w:val="000000"/>
      <w:sz w:val="24"/>
      <w:szCs w:val="20"/>
    </w:rPr>
  </w:style>
  <w:style w:type="paragraph" w:customStyle="1" w:styleId="c14c66c103c162">
    <w:name w:val="c14 c66 c103 c162"/>
    <w:basedOn w:val="a"/>
    <w:rsid w:val="00B47F57"/>
    <w:pPr>
      <w:spacing w:beforeAutospacing="1" w:afterAutospacing="1" w:line="240" w:lineRule="auto"/>
    </w:pPr>
    <w:rPr>
      <w:rFonts w:ascii="Times New Roman" w:hAnsi="Times New Roman"/>
      <w:color w:val="000000"/>
      <w:sz w:val="24"/>
      <w:szCs w:val="20"/>
    </w:rPr>
  </w:style>
  <w:style w:type="paragraph" w:customStyle="1" w:styleId="c14c107">
    <w:name w:val="c14 c107"/>
    <w:basedOn w:val="a"/>
    <w:rsid w:val="00B47F57"/>
    <w:pPr>
      <w:spacing w:beforeAutospacing="1" w:afterAutospacing="1" w:line="240" w:lineRule="auto"/>
    </w:pPr>
    <w:rPr>
      <w:rFonts w:ascii="Times New Roman" w:hAnsi="Times New Roman"/>
      <w:color w:val="000000"/>
      <w:sz w:val="24"/>
      <w:szCs w:val="20"/>
    </w:rPr>
  </w:style>
  <w:style w:type="paragraph" w:customStyle="1" w:styleId="180">
    <w:name w:val="Знак Знак18"/>
    <w:rsid w:val="00B47F57"/>
    <w:pPr>
      <w:spacing w:after="160" w:line="264" w:lineRule="auto"/>
    </w:pPr>
    <w:rPr>
      <w:rFonts w:ascii="Times New Roman" w:eastAsia="Times New Roman" w:hAnsi="Times New Roman"/>
      <w:color w:val="000000"/>
      <w:sz w:val="24"/>
    </w:rPr>
  </w:style>
  <w:style w:type="paragraph" w:customStyle="1" w:styleId="FontStyle62">
    <w:name w:val="Font Style62"/>
    <w:basedOn w:val="16"/>
    <w:rsid w:val="00B47F57"/>
    <w:rPr>
      <w:rFonts w:ascii="Times New Roman" w:hAnsi="Times New Roman"/>
    </w:rPr>
  </w:style>
  <w:style w:type="paragraph" w:customStyle="1" w:styleId="c14c27c59c84">
    <w:name w:val="c14 c27 c59 c84"/>
    <w:basedOn w:val="a"/>
    <w:rsid w:val="00B47F57"/>
    <w:pPr>
      <w:spacing w:beforeAutospacing="1" w:afterAutospacing="1" w:line="240" w:lineRule="auto"/>
    </w:pPr>
    <w:rPr>
      <w:rFonts w:ascii="Times New Roman" w:hAnsi="Times New Roman"/>
      <w:color w:val="000000"/>
      <w:sz w:val="24"/>
      <w:szCs w:val="20"/>
    </w:rPr>
  </w:style>
  <w:style w:type="paragraph" w:customStyle="1" w:styleId="msolistparagraphbullet2gif">
    <w:name w:val="msolistparagraphbullet2.gif"/>
    <w:basedOn w:val="a"/>
    <w:rsid w:val="00B47F57"/>
    <w:pPr>
      <w:spacing w:beforeAutospacing="1" w:afterAutospacing="1" w:line="240" w:lineRule="auto"/>
    </w:pPr>
    <w:rPr>
      <w:rFonts w:ascii="Times New Roman" w:hAnsi="Times New Roman"/>
      <w:color w:val="000000"/>
      <w:sz w:val="24"/>
      <w:szCs w:val="20"/>
    </w:rPr>
  </w:style>
  <w:style w:type="paragraph" w:customStyle="1" w:styleId="affff1">
    <w:name w:val="Знак"/>
    <w:basedOn w:val="a"/>
    <w:rsid w:val="00B47F57"/>
    <w:pPr>
      <w:spacing w:beforeAutospacing="1" w:after="160" w:line="240" w:lineRule="exact"/>
    </w:pPr>
    <w:rPr>
      <w:rFonts w:ascii="Verdana" w:hAnsi="Verdana"/>
      <w:color w:val="000000"/>
      <w:sz w:val="20"/>
      <w:szCs w:val="20"/>
    </w:rPr>
  </w:style>
  <w:style w:type="paragraph" w:customStyle="1" w:styleId="57">
    <w:name w:val="Абзац списка5"/>
    <w:basedOn w:val="a"/>
    <w:rsid w:val="00B47F57"/>
    <w:pPr>
      <w:ind w:left="720"/>
      <w:contextualSpacing/>
    </w:pPr>
    <w:rPr>
      <w:color w:val="000000"/>
      <w:szCs w:val="20"/>
    </w:rPr>
  </w:style>
  <w:style w:type="paragraph" w:customStyle="1" w:styleId="310">
    <w:name w:val="Основной текст с отступом 31"/>
    <w:basedOn w:val="a"/>
    <w:rsid w:val="00B47F57"/>
    <w:pPr>
      <w:spacing w:beforeAutospacing="1" w:after="0" w:line="240" w:lineRule="auto"/>
      <w:ind w:firstLine="709"/>
    </w:pPr>
    <w:rPr>
      <w:rFonts w:ascii="Times New Roman" w:hAnsi="Times New Roman"/>
      <w:color w:val="000000"/>
      <w:sz w:val="24"/>
      <w:szCs w:val="20"/>
    </w:rPr>
  </w:style>
  <w:style w:type="paragraph" w:customStyle="1" w:styleId="c14c122c90c56">
    <w:name w:val="c14 c122 c90 c56"/>
    <w:basedOn w:val="a"/>
    <w:rsid w:val="00B47F57"/>
    <w:pPr>
      <w:spacing w:beforeAutospacing="1" w:afterAutospacing="1" w:line="240" w:lineRule="auto"/>
    </w:pPr>
    <w:rPr>
      <w:rFonts w:ascii="Times New Roman" w:hAnsi="Times New Roman"/>
      <w:color w:val="000000"/>
      <w:sz w:val="24"/>
      <w:szCs w:val="20"/>
    </w:rPr>
  </w:style>
  <w:style w:type="paragraph" w:customStyle="1" w:styleId="58">
    <w:name w:val="Знак5"/>
    <w:basedOn w:val="a"/>
    <w:rsid w:val="00B47F57"/>
    <w:pPr>
      <w:spacing w:beforeAutospacing="1" w:after="160" w:line="240" w:lineRule="exact"/>
    </w:pPr>
    <w:rPr>
      <w:rFonts w:ascii="Verdana" w:hAnsi="Verdana"/>
      <w:color w:val="000000"/>
      <w:sz w:val="20"/>
      <w:szCs w:val="20"/>
    </w:rPr>
  </w:style>
  <w:style w:type="paragraph" w:customStyle="1" w:styleId="FontStyle38">
    <w:name w:val="Font Style38"/>
    <w:rsid w:val="00B47F57"/>
    <w:pPr>
      <w:spacing w:after="160" w:line="264" w:lineRule="auto"/>
    </w:pPr>
    <w:rPr>
      <w:rFonts w:ascii="Century Schoolbook" w:eastAsia="Times New Roman" w:hAnsi="Century Schoolbook"/>
      <w:b/>
      <w:i/>
      <w:color w:val="000000"/>
      <w:sz w:val="18"/>
    </w:rPr>
  </w:style>
  <w:style w:type="paragraph" w:customStyle="1" w:styleId="c14c111c121">
    <w:name w:val="c14 c111 c121"/>
    <w:basedOn w:val="a"/>
    <w:rsid w:val="00B47F57"/>
    <w:pPr>
      <w:spacing w:beforeAutospacing="1" w:afterAutospacing="1" w:line="240" w:lineRule="auto"/>
    </w:pPr>
    <w:rPr>
      <w:rFonts w:ascii="Times New Roman" w:hAnsi="Times New Roman"/>
      <w:color w:val="000000"/>
      <w:sz w:val="24"/>
      <w:szCs w:val="20"/>
    </w:rPr>
  </w:style>
  <w:style w:type="paragraph" w:customStyle="1" w:styleId="c18c30">
    <w:name w:val="c18 c30"/>
    <w:basedOn w:val="a"/>
    <w:rsid w:val="00B47F57"/>
    <w:pPr>
      <w:spacing w:beforeAutospacing="1" w:afterAutospacing="1" w:line="240" w:lineRule="auto"/>
    </w:pPr>
    <w:rPr>
      <w:rFonts w:ascii="Times New Roman" w:hAnsi="Times New Roman"/>
      <w:color w:val="000000"/>
      <w:sz w:val="24"/>
      <w:szCs w:val="20"/>
    </w:rPr>
  </w:style>
  <w:style w:type="paragraph" w:customStyle="1" w:styleId="c14c122c56">
    <w:name w:val="c14 c122 c56"/>
    <w:basedOn w:val="a"/>
    <w:rsid w:val="00B47F57"/>
    <w:pPr>
      <w:spacing w:beforeAutospacing="1" w:afterAutospacing="1" w:line="240" w:lineRule="auto"/>
    </w:pPr>
    <w:rPr>
      <w:rFonts w:ascii="Times New Roman" w:hAnsi="Times New Roman"/>
      <w:color w:val="000000"/>
      <w:sz w:val="24"/>
      <w:szCs w:val="20"/>
    </w:rPr>
  </w:style>
  <w:style w:type="paragraph" w:customStyle="1" w:styleId="FontStyle33">
    <w:name w:val="Font Style33"/>
    <w:rsid w:val="00B47F57"/>
    <w:pPr>
      <w:spacing w:after="160" w:line="264" w:lineRule="auto"/>
    </w:pPr>
    <w:rPr>
      <w:rFonts w:ascii="SimSun" w:eastAsia="Times New Roman" w:hAnsi="SimSun"/>
      <w:color w:val="000000"/>
      <w:sz w:val="30"/>
    </w:rPr>
  </w:style>
  <w:style w:type="paragraph" w:customStyle="1" w:styleId="msolistparagraphbullet3gif">
    <w:name w:val="msolistparagraphbullet3.gif"/>
    <w:basedOn w:val="a"/>
    <w:rsid w:val="00B47F57"/>
    <w:pPr>
      <w:spacing w:beforeAutospacing="1" w:afterAutospacing="1" w:line="240" w:lineRule="auto"/>
    </w:pPr>
    <w:rPr>
      <w:rFonts w:ascii="Times New Roman" w:hAnsi="Times New Roman"/>
      <w:color w:val="000000"/>
      <w:sz w:val="24"/>
      <w:szCs w:val="20"/>
    </w:rPr>
  </w:style>
  <w:style w:type="paragraph" w:customStyle="1" w:styleId="FontStyle32">
    <w:name w:val="Font Style32"/>
    <w:basedOn w:val="16"/>
    <w:rsid w:val="00B47F57"/>
    <w:rPr>
      <w:rFonts w:ascii="Times New Roman" w:hAnsi="Times New Roman"/>
      <w:sz w:val="20"/>
    </w:rPr>
  </w:style>
  <w:style w:type="paragraph" w:customStyle="1" w:styleId="FontStyle57">
    <w:name w:val="Font Style57"/>
    <w:rsid w:val="00B47F57"/>
    <w:pPr>
      <w:spacing w:after="160" w:line="264" w:lineRule="auto"/>
    </w:pPr>
    <w:rPr>
      <w:rFonts w:ascii="Times New Roman" w:eastAsia="Times New Roman" w:hAnsi="Times New Roman"/>
      <w:b/>
      <w:color w:val="000000"/>
      <w:sz w:val="24"/>
    </w:rPr>
  </w:style>
  <w:style w:type="paragraph" w:customStyle="1" w:styleId="Style13">
    <w:name w:val="Style13"/>
    <w:basedOn w:val="a"/>
    <w:uiPriority w:val="99"/>
    <w:rsid w:val="00B47F57"/>
    <w:pPr>
      <w:widowControl w:val="0"/>
      <w:spacing w:beforeAutospacing="1" w:after="0" w:line="240" w:lineRule="auto"/>
    </w:pPr>
    <w:rPr>
      <w:rFonts w:ascii="Arial Unicode MS" w:hAnsi="Arial Unicode MS"/>
      <w:color w:val="000000"/>
      <w:sz w:val="24"/>
      <w:szCs w:val="20"/>
    </w:rPr>
  </w:style>
  <w:style w:type="table" w:customStyle="1" w:styleId="121">
    <w:name w:val="Сетка таблицы 12"/>
    <w:basedOn w:val="a1"/>
    <w:rsid w:val="00B47F57"/>
    <w:rPr>
      <w:rFonts w:ascii="Times New Roman" w:eastAsia="Times New Roman" w:hAnsi="Times New Roman"/>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0">
    <w:name w:val="Сетка таблицы19"/>
    <w:basedOn w:val="a1"/>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 15"/>
    <w:basedOn w:val="a1"/>
    <w:rsid w:val="00B47F57"/>
    <w:rPr>
      <w:rFonts w:ascii="Times New Roman" w:eastAsia="Times New Roman" w:hAnsi="Times New Roman"/>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0">
    <w:name w:val="Сетка таблицы13"/>
    <w:basedOn w:val="a1"/>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 14"/>
    <w:basedOn w:val="a1"/>
    <w:rsid w:val="00B47F57"/>
    <w:rPr>
      <w:rFonts w:ascii="Times New Roman" w:eastAsia="Times New Roman" w:hAnsi="Times New Roman"/>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
    <w:name w:val="Сетка таблицы 11"/>
    <w:basedOn w:val="a1"/>
    <w:rsid w:val="00B47F57"/>
    <w:pPr>
      <w:spacing w:beforeAutospacing="1"/>
    </w:pPr>
    <w:rPr>
      <w:rFonts w:ascii="Times New Roman" w:eastAsia="Times New Roman" w:hAnsi="Times New Roman"/>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9">
    <w:name w:val="Сетка таблицы5"/>
    <w:basedOn w:val="a1"/>
    <w:uiPriority w:val="39"/>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rsid w:val="00B47F57"/>
    <w:pPr>
      <w:spacing w:beforeAutospacing="1"/>
    </w:pPr>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 17"/>
    <w:basedOn w:val="a1"/>
    <w:rsid w:val="00B47F57"/>
    <w:pPr>
      <w:spacing w:beforeAutospacing="1"/>
    </w:pPr>
    <w:rPr>
      <w:rFonts w:ascii="Times New Roman" w:eastAsia="Times New Roman" w:hAnsi="Times New Roman"/>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
    <w:name w:val="Сетка таблицы 13"/>
    <w:basedOn w:val="a1"/>
    <w:rsid w:val="00B47F57"/>
    <w:rPr>
      <w:rFonts w:ascii="Times New Roman" w:eastAsia="Times New Roman" w:hAnsi="Times New Roman"/>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01">
    <w:name w:val="Сетка таблицы10"/>
    <w:basedOn w:val="a1"/>
    <w:rsid w:val="00B47F57"/>
    <w:pPr>
      <w:spacing w:beforeAutospacing="1"/>
    </w:pPr>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
    <w:basedOn w:val="a1"/>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0">
    <w:name w:val="Table Grid 1"/>
    <w:basedOn w:val="a1"/>
    <w:rsid w:val="00B47F57"/>
    <w:pPr>
      <w:spacing w:beforeAutospacing="1"/>
    </w:pPr>
    <w:rPr>
      <w:rFonts w:ascii="Times New Roman" w:eastAsia="Times New Roman" w:hAnsi="Times New Roman"/>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0">
    <w:name w:val="Сетка таблицы 16"/>
    <w:basedOn w:val="a1"/>
    <w:rsid w:val="00B47F57"/>
    <w:rPr>
      <w:rFonts w:ascii="Times New Roman" w:eastAsia="Times New Roman" w:hAnsi="Times New Roman"/>
      <w:color w:val="00000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1">
    <w:name w:val="Сетка таблицы18"/>
    <w:rsid w:val="00B47F57"/>
    <w:pPr>
      <w:spacing w:beforeAutospacing="1"/>
    </w:pPr>
    <w:rPr>
      <w:rFonts w:eastAsia="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1"/>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1"/>
    <w:rsid w:val="00B47F57"/>
    <w:pPr>
      <w:spacing w:beforeAutospacing="1"/>
    </w:pPr>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Сетка таблицы14"/>
    <w:basedOn w:val="a1"/>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rsid w:val="00B47F57"/>
    <w:rPr>
      <w:rFonts w:eastAsia="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2">
    <w:name w:val="Сетка таблицы3"/>
    <w:basedOn w:val="a1"/>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a">
    <w:name w:val="Сетка таблицы2"/>
    <w:basedOn w:val="a1"/>
    <w:rsid w:val="00B47F57"/>
    <w:pPr>
      <w:spacing w:beforeAutospacing="1"/>
    </w:pPr>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1"/>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rsid w:val="00B47F57"/>
    <w:pPr>
      <w:spacing w:beforeAutospacing="1"/>
    </w:pPr>
    <w:rPr>
      <w:rFonts w:eastAsia="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1"/>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rsid w:val="00B47F57"/>
    <w:rPr>
      <w:rFonts w:ascii="Times New Roman" w:eastAsia="Times New Roman" w:hAnsi="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20">
    <w:name w:val="Заголовок №3 (2)_"/>
    <w:link w:val="321"/>
    <w:rsid w:val="00B47F57"/>
    <w:rPr>
      <w:b/>
      <w:bCs/>
      <w:i/>
      <w:iCs/>
      <w:sz w:val="27"/>
      <w:szCs w:val="27"/>
      <w:shd w:val="clear" w:color="auto" w:fill="FFFFFF"/>
    </w:rPr>
  </w:style>
  <w:style w:type="paragraph" w:customStyle="1" w:styleId="321">
    <w:name w:val="Заголовок №3 (2)"/>
    <w:basedOn w:val="a"/>
    <w:link w:val="320"/>
    <w:rsid w:val="00B47F57"/>
    <w:pPr>
      <w:widowControl w:val="0"/>
      <w:shd w:val="clear" w:color="auto" w:fill="FFFFFF"/>
      <w:spacing w:before="300" w:after="0" w:line="317" w:lineRule="exact"/>
      <w:outlineLvl w:val="2"/>
    </w:pPr>
    <w:rPr>
      <w:rFonts w:eastAsia="Calibri"/>
      <w:b/>
      <w:bCs/>
      <w:i/>
      <w:iCs/>
      <w:sz w:val="27"/>
      <w:szCs w:val="27"/>
    </w:rPr>
  </w:style>
  <w:style w:type="paragraph" w:customStyle="1" w:styleId="s16">
    <w:name w:val="s_16"/>
    <w:basedOn w:val="a"/>
    <w:rsid w:val="00B47F57"/>
    <w:pPr>
      <w:spacing w:before="100" w:beforeAutospacing="1" w:after="100" w:afterAutospacing="1" w:line="240" w:lineRule="auto"/>
    </w:pPr>
    <w:rPr>
      <w:rFonts w:ascii="Times New Roman" w:hAnsi="Times New Roman"/>
      <w:sz w:val="24"/>
      <w:szCs w:val="24"/>
    </w:rPr>
  </w:style>
  <w:style w:type="paragraph" w:customStyle="1" w:styleId="Standard">
    <w:name w:val="Standard"/>
    <w:uiPriority w:val="99"/>
    <w:rsid w:val="00B47F57"/>
    <w:pPr>
      <w:widowControl w:val="0"/>
      <w:suppressAutoHyphens/>
      <w:autoSpaceDN w:val="0"/>
      <w:textAlignment w:val="baseline"/>
    </w:pPr>
    <w:rPr>
      <w:rFonts w:ascii="Times New Roman" w:eastAsia="Arial Unicode MS" w:hAnsi="Times New Roman" w:cs="Tahoma"/>
      <w:kern w:val="3"/>
      <w:sz w:val="24"/>
      <w:szCs w:val="24"/>
    </w:rPr>
  </w:style>
  <w:style w:type="character" w:customStyle="1" w:styleId="blk">
    <w:name w:val="blk"/>
    <w:rsid w:val="00B47F57"/>
  </w:style>
  <w:style w:type="character" w:customStyle="1" w:styleId="115">
    <w:name w:val="Текст примечания Знак11"/>
    <w:uiPriority w:val="99"/>
    <w:rsid w:val="00B47F57"/>
    <w:rPr>
      <w:sz w:val="20"/>
    </w:rPr>
  </w:style>
  <w:style w:type="character" w:customStyle="1" w:styleId="116">
    <w:name w:val="Тема примечания Знак11"/>
    <w:uiPriority w:val="99"/>
    <w:rsid w:val="00B47F57"/>
    <w:rPr>
      <w:b/>
      <w:sz w:val="20"/>
    </w:rPr>
  </w:style>
  <w:style w:type="character" w:customStyle="1" w:styleId="affff2">
    <w:name w:val="Гипертекстовая ссылка"/>
    <w:uiPriority w:val="99"/>
    <w:rsid w:val="00B47F57"/>
    <w:rPr>
      <w:b/>
      <w:color w:val="106BBE"/>
    </w:rPr>
  </w:style>
  <w:style w:type="character" w:customStyle="1" w:styleId="affff3">
    <w:name w:val="Активная гипертекстовая ссылка"/>
    <w:uiPriority w:val="99"/>
    <w:rsid w:val="00B47F57"/>
    <w:rPr>
      <w:b/>
      <w:color w:val="106BBE"/>
      <w:u w:val="single"/>
    </w:rPr>
  </w:style>
  <w:style w:type="paragraph" w:customStyle="1" w:styleId="affff4">
    <w:name w:val="Внимание"/>
    <w:basedOn w:val="a"/>
    <w:next w:val="a"/>
    <w:uiPriority w:val="99"/>
    <w:rsid w:val="00B47F57"/>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5">
    <w:name w:val="Внимание: криминал!!"/>
    <w:basedOn w:val="affff4"/>
    <w:next w:val="a"/>
    <w:uiPriority w:val="99"/>
    <w:rsid w:val="00B47F57"/>
  </w:style>
  <w:style w:type="paragraph" w:customStyle="1" w:styleId="affff6">
    <w:name w:val="Внимание: недобросовестность!"/>
    <w:basedOn w:val="affff4"/>
    <w:next w:val="a"/>
    <w:uiPriority w:val="99"/>
    <w:rsid w:val="00B47F57"/>
  </w:style>
  <w:style w:type="character" w:customStyle="1" w:styleId="affff7">
    <w:name w:val="Выделение для Базового Поиска"/>
    <w:uiPriority w:val="99"/>
    <w:rsid w:val="00B47F57"/>
    <w:rPr>
      <w:b/>
      <w:color w:val="0058A9"/>
    </w:rPr>
  </w:style>
  <w:style w:type="character" w:customStyle="1" w:styleId="affff8">
    <w:name w:val="Выделение для Базового Поиска (курсив)"/>
    <w:uiPriority w:val="99"/>
    <w:rsid w:val="00B47F57"/>
    <w:rPr>
      <w:b/>
      <w:i/>
      <w:color w:val="0058A9"/>
    </w:rPr>
  </w:style>
  <w:style w:type="paragraph" w:customStyle="1" w:styleId="affff9">
    <w:name w:val="Дочерний элемент списка"/>
    <w:basedOn w:val="a"/>
    <w:next w:val="a"/>
    <w:uiPriority w:val="99"/>
    <w:rsid w:val="00B47F57"/>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ffa">
    <w:name w:val="Основное меню (преемственное)"/>
    <w:basedOn w:val="a"/>
    <w:next w:val="a"/>
    <w:uiPriority w:val="99"/>
    <w:rsid w:val="00B47F57"/>
    <w:pPr>
      <w:widowControl w:val="0"/>
      <w:autoSpaceDE w:val="0"/>
      <w:autoSpaceDN w:val="0"/>
      <w:adjustRightInd w:val="0"/>
      <w:spacing w:after="0" w:line="360" w:lineRule="auto"/>
      <w:ind w:firstLine="720"/>
      <w:jc w:val="both"/>
    </w:pPr>
    <w:rPr>
      <w:rFonts w:ascii="Verdana" w:hAnsi="Verdana" w:cs="Verdana"/>
    </w:rPr>
  </w:style>
  <w:style w:type="paragraph" w:customStyle="1" w:styleId="1ff1">
    <w:name w:val="Заголовок1"/>
    <w:basedOn w:val="affffa"/>
    <w:next w:val="a"/>
    <w:uiPriority w:val="99"/>
    <w:rsid w:val="00B47F57"/>
    <w:rPr>
      <w:b/>
      <w:bCs/>
      <w:color w:val="0058A9"/>
      <w:shd w:val="clear" w:color="auto" w:fill="ECE9D8"/>
    </w:rPr>
  </w:style>
  <w:style w:type="paragraph" w:customStyle="1" w:styleId="affffb">
    <w:name w:val="Заголовок группы контролов"/>
    <w:basedOn w:val="a"/>
    <w:next w:val="a"/>
    <w:uiPriority w:val="99"/>
    <w:rsid w:val="00B47F57"/>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ffc">
    <w:name w:val="Заголовок для информации об изменениях"/>
    <w:basedOn w:val="1"/>
    <w:next w:val="a"/>
    <w:uiPriority w:val="99"/>
    <w:rsid w:val="00B47F57"/>
    <w:pPr>
      <w:keepLines/>
      <w:adjustRightInd w:val="0"/>
      <w:spacing w:after="240" w:line="360" w:lineRule="auto"/>
      <w:ind w:firstLine="0"/>
      <w:jc w:val="center"/>
      <w:outlineLvl w:val="9"/>
    </w:pPr>
    <w:rPr>
      <w:sz w:val="18"/>
      <w:szCs w:val="18"/>
      <w:shd w:val="clear" w:color="auto" w:fill="FFFFFF"/>
    </w:rPr>
  </w:style>
  <w:style w:type="paragraph" w:customStyle="1" w:styleId="affffd">
    <w:name w:val="Заголовок распахивающейся части диалога"/>
    <w:basedOn w:val="a"/>
    <w:next w:val="a"/>
    <w:uiPriority w:val="99"/>
    <w:rsid w:val="00B47F57"/>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ffe">
    <w:name w:val="Заголовок своего сообщения"/>
    <w:uiPriority w:val="99"/>
    <w:rsid w:val="00B47F57"/>
    <w:rPr>
      <w:b/>
      <w:color w:val="26282F"/>
    </w:rPr>
  </w:style>
  <w:style w:type="paragraph" w:customStyle="1" w:styleId="afffff">
    <w:name w:val="Заголовок статьи"/>
    <w:basedOn w:val="a"/>
    <w:next w:val="a"/>
    <w:uiPriority w:val="99"/>
    <w:rsid w:val="00B47F57"/>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fff0">
    <w:name w:val="Заголовок чужого сообщения"/>
    <w:uiPriority w:val="99"/>
    <w:rsid w:val="00B47F57"/>
    <w:rPr>
      <w:b/>
      <w:color w:val="FF0000"/>
    </w:rPr>
  </w:style>
  <w:style w:type="paragraph" w:customStyle="1" w:styleId="afffff1">
    <w:name w:val="Заголовок ЭР (левое окно)"/>
    <w:basedOn w:val="a"/>
    <w:next w:val="a"/>
    <w:uiPriority w:val="99"/>
    <w:rsid w:val="00B47F57"/>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fff2">
    <w:name w:val="Заголовок ЭР (правое окно)"/>
    <w:basedOn w:val="afffff1"/>
    <w:next w:val="a"/>
    <w:uiPriority w:val="99"/>
    <w:rsid w:val="00B47F57"/>
    <w:pPr>
      <w:spacing w:after="0"/>
      <w:jc w:val="left"/>
    </w:pPr>
  </w:style>
  <w:style w:type="paragraph" w:customStyle="1" w:styleId="afffff3">
    <w:name w:val="Интерактивный заголовок"/>
    <w:basedOn w:val="1ff1"/>
    <w:next w:val="a"/>
    <w:uiPriority w:val="99"/>
    <w:rsid w:val="00B47F57"/>
    <w:rPr>
      <w:u w:val="single"/>
    </w:rPr>
  </w:style>
  <w:style w:type="paragraph" w:customStyle="1" w:styleId="afffff4">
    <w:name w:val="Текст информации об изменениях"/>
    <w:basedOn w:val="a"/>
    <w:next w:val="a"/>
    <w:uiPriority w:val="99"/>
    <w:rsid w:val="00B47F57"/>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ff5">
    <w:name w:val="Информация об изменениях"/>
    <w:basedOn w:val="afffff4"/>
    <w:next w:val="a"/>
    <w:uiPriority w:val="99"/>
    <w:rsid w:val="00B47F57"/>
    <w:pPr>
      <w:spacing w:before="180"/>
      <w:ind w:left="360" w:right="360" w:firstLine="0"/>
    </w:pPr>
    <w:rPr>
      <w:shd w:val="clear" w:color="auto" w:fill="EAEFED"/>
    </w:rPr>
  </w:style>
  <w:style w:type="paragraph" w:customStyle="1" w:styleId="afffff6">
    <w:name w:val="Текст (справка)"/>
    <w:basedOn w:val="a"/>
    <w:next w:val="a"/>
    <w:uiPriority w:val="99"/>
    <w:rsid w:val="00B47F57"/>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ff7">
    <w:name w:val="Комментарий"/>
    <w:basedOn w:val="afffff6"/>
    <w:next w:val="a"/>
    <w:uiPriority w:val="99"/>
    <w:rsid w:val="00B47F57"/>
    <w:pPr>
      <w:spacing w:before="75"/>
      <w:ind w:right="0"/>
      <w:jc w:val="both"/>
    </w:pPr>
    <w:rPr>
      <w:color w:val="353842"/>
      <w:shd w:val="clear" w:color="auto" w:fill="F0F0F0"/>
    </w:rPr>
  </w:style>
  <w:style w:type="paragraph" w:customStyle="1" w:styleId="afffff8">
    <w:name w:val="Информация об изменениях документа"/>
    <w:basedOn w:val="afffff7"/>
    <w:next w:val="a"/>
    <w:uiPriority w:val="99"/>
    <w:rsid w:val="00B47F57"/>
    <w:rPr>
      <w:i/>
      <w:iCs/>
    </w:rPr>
  </w:style>
  <w:style w:type="paragraph" w:customStyle="1" w:styleId="afffff9">
    <w:name w:val="Текст (лев. подпись)"/>
    <w:basedOn w:val="a"/>
    <w:next w:val="a"/>
    <w:uiPriority w:val="99"/>
    <w:rsid w:val="00B47F57"/>
    <w:pPr>
      <w:widowControl w:val="0"/>
      <w:autoSpaceDE w:val="0"/>
      <w:autoSpaceDN w:val="0"/>
      <w:adjustRightInd w:val="0"/>
      <w:spacing w:after="0" w:line="360" w:lineRule="auto"/>
    </w:pPr>
    <w:rPr>
      <w:rFonts w:ascii="Times New Roman" w:hAnsi="Times New Roman"/>
      <w:sz w:val="24"/>
      <w:szCs w:val="24"/>
    </w:rPr>
  </w:style>
  <w:style w:type="paragraph" w:customStyle="1" w:styleId="afffffa">
    <w:name w:val="Колонтитул (левый)"/>
    <w:basedOn w:val="afffff9"/>
    <w:next w:val="a"/>
    <w:uiPriority w:val="99"/>
    <w:rsid w:val="00B47F57"/>
    <w:rPr>
      <w:sz w:val="14"/>
      <w:szCs w:val="14"/>
    </w:rPr>
  </w:style>
  <w:style w:type="paragraph" w:customStyle="1" w:styleId="afffffb">
    <w:name w:val="Текст (прав. подпись)"/>
    <w:basedOn w:val="a"/>
    <w:next w:val="a"/>
    <w:uiPriority w:val="99"/>
    <w:rsid w:val="00B47F57"/>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ffc">
    <w:name w:val="Колонтитул (правый)"/>
    <w:basedOn w:val="afffffb"/>
    <w:next w:val="a"/>
    <w:uiPriority w:val="99"/>
    <w:rsid w:val="00B47F57"/>
    <w:rPr>
      <w:sz w:val="14"/>
      <w:szCs w:val="14"/>
    </w:rPr>
  </w:style>
  <w:style w:type="paragraph" w:customStyle="1" w:styleId="afffffd">
    <w:name w:val="Комментарий пользователя"/>
    <w:basedOn w:val="afffff7"/>
    <w:next w:val="a"/>
    <w:uiPriority w:val="99"/>
    <w:rsid w:val="00B47F57"/>
    <w:pPr>
      <w:jc w:val="left"/>
    </w:pPr>
    <w:rPr>
      <w:shd w:val="clear" w:color="auto" w:fill="FFDFE0"/>
    </w:rPr>
  </w:style>
  <w:style w:type="paragraph" w:customStyle="1" w:styleId="afffffe">
    <w:name w:val="Куда обратиться?"/>
    <w:basedOn w:val="affff4"/>
    <w:next w:val="a"/>
    <w:uiPriority w:val="99"/>
    <w:rsid w:val="00B47F57"/>
  </w:style>
  <w:style w:type="paragraph" w:customStyle="1" w:styleId="affffff">
    <w:name w:val="Моноширинный"/>
    <w:basedOn w:val="a"/>
    <w:next w:val="a"/>
    <w:uiPriority w:val="99"/>
    <w:rsid w:val="00B47F57"/>
    <w:pPr>
      <w:widowControl w:val="0"/>
      <w:autoSpaceDE w:val="0"/>
      <w:autoSpaceDN w:val="0"/>
      <w:adjustRightInd w:val="0"/>
      <w:spacing w:after="0" w:line="360" w:lineRule="auto"/>
    </w:pPr>
    <w:rPr>
      <w:rFonts w:ascii="Courier New" w:hAnsi="Courier New" w:cs="Courier New"/>
      <w:sz w:val="24"/>
      <w:szCs w:val="24"/>
    </w:rPr>
  </w:style>
  <w:style w:type="character" w:customStyle="1" w:styleId="affffff0">
    <w:name w:val="Найденные слова"/>
    <w:uiPriority w:val="99"/>
    <w:rsid w:val="00B47F57"/>
    <w:rPr>
      <w:b/>
      <w:color w:val="26282F"/>
      <w:shd w:val="clear" w:color="auto" w:fill="FFF580"/>
    </w:rPr>
  </w:style>
  <w:style w:type="paragraph" w:customStyle="1" w:styleId="affffff1">
    <w:name w:val="Напишите нам"/>
    <w:basedOn w:val="a"/>
    <w:next w:val="a"/>
    <w:uiPriority w:val="99"/>
    <w:rsid w:val="00B47F57"/>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fff2">
    <w:name w:val="Не вступил в силу"/>
    <w:uiPriority w:val="99"/>
    <w:rsid w:val="00B47F57"/>
    <w:rPr>
      <w:b/>
      <w:color w:val="000000"/>
      <w:shd w:val="clear" w:color="auto" w:fill="D8EDE8"/>
    </w:rPr>
  </w:style>
  <w:style w:type="paragraph" w:customStyle="1" w:styleId="affffff3">
    <w:name w:val="Необходимые документы"/>
    <w:basedOn w:val="affff4"/>
    <w:next w:val="a"/>
    <w:uiPriority w:val="99"/>
    <w:rsid w:val="00B47F57"/>
    <w:pPr>
      <w:ind w:firstLine="118"/>
    </w:pPr>
  </w:style>
  <w:style w:type="paragraph" w:customStyle="1" w:styleId="affffff4">
    <w:name w:val="Нормальный (таблица)"/>
    <w:basedOn w:val="a"/>
    <w:next w:val="a"/>
    <w:uiPriority w:val="99"/>
    <w:rsid w:val="00B47F57"/>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ff5">
    <w:name w:val="Таблицы (моноширинный)"/>
    <w:basedOn w:val="a"/>
    <w:next w:val="a"/>
    <w:uiPriority w:val="99"/>
    <w:rsid w:val="00B47F57"/>
    <w:pPr>
      <w:widowControl w:val="0"/>
      <w:autoSpaceDE w:val="0"/>
      <w:autoSpaceDN w:val="0"/>
      <w:adjustRightInd w:val="0"/>
      <w:spacing w:after="0" w:line="360" w:lineRule="auto"/>
    </w:pPr>
    <w:rPr>
      <w:rFonts w:ascii="Courier New" w:hAnsi="Courier New" w:cs="Courier New"/>
      <w:sz w:val="24"/>
      <w:szCs w:val="24"/>
    </w:rPr>
  </w:style>
  <w:style w:type="character" w:customStyle="1" w:styleId="affffff6">
    <w:name w:val="Опечатки"/>
    <w:uiPriority w:val="99"/>
    <w:rsid w:val="00B47F57"/>
    <w:rPr>
      <w:color w:val="FF0000"/>
    </w:rPr>
  </w:style>
  <w:style w:type="paragraph" w:customStyle="1" w:styleId="affffff7">
    <w:name w:val="Переменная часть"/>
    <w:basedOn w:val="affffa"/>
    <w:next w:val="a"/>
    <w:uiPriority w:val="99"/>
    <w:rsid w:val="00B47F57"/>
    <w:rPr>
      <w:sz w:val="18"/>
      <w:szCs w:val="18"/>
    </w:rPr>
  </w:style>
  <w:style w:type="paragraph" w:customStyle="1" w:styleId="affffff8">
    <w:name w:val="Подвал для информации об изменениях"/>
    <w:basedOn w:val="1"/>
    <w:next w:val="a"/>
    <w:uiPriority w:val="99"/>
    <w:rsid w:val="00B47F57"/>
    <w:pPr>
      <w:keepLines/>
      <w:adjustRightInd w:val="0"/>
      <w:spacing w:before="480" w:after="240" w:line="360" w:lineRule="auto"/>
      <w:ind w:firstLine="0"/>
      <w:jc w:val="center"/>
      <w:outlineLvl w:val="9"/>
    </w:pPr>
    <w:rPr>
      <w:sz w:val="18"/>
      <w:szCs w:val="18"/>
    </w:rPr>
  </w:style>
  <w:style w:type="paragraph" w:customStyle="1" w:styleId="affffff9">
    <w:name w:val="Подзаголовок для информации об изменениях"/>
    <w:basedOn w:val="afffff4"/>
    <w:next w:val="a"/>
    <w:uiPriority w:val="99"/>
    <w:rsid w:val="00B47F57"/>
    <w:rPr>
      <w:b/>
      <w:bCs/>
    </w:rPr>
  </w:style>
  <w:style w:type="paragraph" w:customStyle="1" w:styleId="affffffa">
    <w:name w:val="Подчёркнуный текст"/>
    <w:basedOn w:val="a"/>
    <w:next w:val="a"/>
    <w:uiPriority w:val="99"/>
    <w:rsid w:val="00B47F57"/>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ffb">
    <w:name w:val="Постоянная часть"/>
    <w:basedOn w:val="affffa"/>
    <w:next w:val="a"/>
    <w:uiPriority w:val="99"/>
    <w:rsid w:val="00B47F57"/>
    <w:rPr>
      <w:sz w:val="20"/>
      <w:szCs w:val="20"/>
    </w:rPr>
  </w:style>
  <w:style w:type="paragraph" w:customStyle="1" w:styleId="affffffc">
    <w:name w:val="Прижатый влево"/>
    <w:basedOn w:val="a"/>
    <w:next w:val="a"/>
    <w:uiPriority w:val="99"/>
    <w:rsid w:val="00B47F57"/>
    <w:pPr>
      <w:widowControl w:val="0"/>
      <w:autoSpaceDE w:val="0"/>
      <w:autoSpaceDN w:val="0"/>
      <w:adjustRightInd w:val="0"/>
      <w:spacing w:after="0" w:line="360" w:lineRule="auto"/>
    </w:pPr>
    <w:rPr>
      <w:rFonts w:ascii="Times New Roman" w:hAnsi="Times New Roman"/>
      <w:sz w:val="24"/>
      <w:szCs w:val="24"/>
    </w:rPr>
  </w:style>
  <w:style w:type="paragraph" w:customStyle="1" w:styleId="affffffd">
    <w:name w:val="Пример."/>
    <w:basedOn w:val="affff4"/>
    <w:next w:val="a"/>
    <w:uiPriority w:val="99"/>
    <w:rsid w:val="00B47F57"/>
  </w:style>
  <w:style w:type="paragraph" w:customStyle="1" w:styleId="affffffe">
    <w:name w:val="Примечание."/>
    <w:basedOn w:val="affff4"/>
    <w:next w:val="a"/>
    <w:uiPriority w:val="99"/>
    <w:rsid w:val="00B47F57"/>
  </w:style>
  <w:style w:type="character" w:customStyle="1" w:styleId="afffffff">
    <w:name w:val="Продолжение ссылки"/>
    <w:uiPriority w:val="99"/>
    <w:rsid w:val="00B47F57"/>
  </w:style>
  <w:style w:type="paragraph" w:customStyle="1" w:styleId="afffffff0">
    <w:name w:val="Словарная статья"/>
    <w:basedOn w:val="a"/>
    <w:next w:val="a"/>
    <w:uiPriority w:val="99"/>
    <w:rsid w:val="00B47F57"/>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fff1">
    <w:name w:val="Сравнение редакций"/>
    <w:uiPriority w:val="99"/>
    <w:rsid w:val="00B47F57"/>
    <w:rPr>
      <w:b/>
      <w:color w:val="26282F"/>
    </w:rPr>
  </w:style>
  <w:style w:type="character" w:customStyle="1" w:styleId="afffffff2">
    <w:name w:val="Сравнение редакций. Добавленный фрагмент"/>
    <w:uiPriority w:val="99"/>
    <w:rsid w:val="00B47F57"/>
    <w:rPr>
      <w:color w:val="000000"/>
      <w:shd w:val="clear" w:color="auto" w:fill="C1D7FF"/>
    </w:rPr>
  </w:style>
  <w:style w:type="character" w:customStyle="1" w:styleId="afffffff3">
    <w:name w:val="Сравнение редакций. Удаленный фрагмент"/>
    <w:uiPriority w:val="99"/>
    <w:rsid w:val="00B47F57"/>
    <w:rPr>
      <w:color w:val="000000"/>
      <w:shd w:val="clear" w:color="auto" w:fill="C4C413"/>
    </w:rPr>
  </w:style>
  <w:style w:type="paragraph" w:customStyle="1" w:styleId="afffffff4">
    <w:name w:val="Ссылка на официальную публикацию"/>
    <w:basedOn w:val="a"/>
    <w:next w:val="a"/>
    <w:uiPriority w:val="99"/>
    <w:rsid w:val="00B47F57"/>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ff5">
    <w:name w:val="Ссылка на утративший силу документ"/>
    <w:uiPriority w:val="99"/>
    <w:rsid w:val="00B47F57"/>
    <w:rPr>
      <w:b/>
      <w:color w:val="749232"/>
    </w:rPr>
  </w:style>
  <w:style w:type="paragraph" w:customStyle="1" w:styleId="afffffff6">
    <w:name w:val="Текст в таблице"/>
    <w:basedOn w:val="affffff4"/>
    <w:next w:val="a"/>
    <w:uiPriority w:val="99"/>
    <w:rsid w:val="00B47F57"/>
    <w:pPr>
      <w:ind w:firstLine="500"/>
    </w:pPr>
  </w:style>
  <w:style w:type="paragraph" w:customStyle="1" w:styleId="afffffff7">
    <w:name w:val="Текст ЭР (см. также)"/>
    <w:basedOn w:val="a"/>
    <w:next w:val="a"/>
    <w:uiPriority w:val="99"/>
    <w:rsid w:val="00B47F57"/>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ff8">
    <w:name w:val="Технический комментарий"/>
    <w:basedOn w:val="a"/>
    <w:next w:val="a"/>
    <w:uiPriority w:val="99"/>
    <w:rsid w:val="00B47F57"/>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ff9">
    <w:name w:val="Утратил силу"/>
    <w:uiPriority w:val="99"/>
    <w:rsid w:val="00B47F57"/>
    <w:rPr>
      <w:b/>
      <w:strike/>
      <w:color w:val="666600"/>
    </w:rPr>
  </w:style>
  <w:style w:type="paragraph" w:customStyle="1" w:styleId="afffffffa">
    <w:name w:val="Формула"/>
    <w:basedOn w:val="a"/>
    <w:next w:val="a"/>
    <w:uiPriority w:val="99"/>
    <w:rsid w:val="00B47F57"/>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ffb">
    <w:name w:val="Центрированный (таблица)"/>
    <w:basedOn w:val="affffff4"/>
    <w:next w:val="a"/>
    <w:uiPriority w:val="99"/>
    <w:rsid w:val="00B47F57"/>
    <w:pPr>
      <w:jc w:val="center"/>
    </w:pPr>
  </w:style>
  <w:style w:type="paragraph" w:customStyle="1" w:styleId="-">
    <w:name w:val="ЭР-содержание (правое окно)"/>
    <w:basedOn w:val="a"/>
    <w:next w:val="a"/>
    <w:uiPriority w:val="99"/>
    <w:rsid w:val="00B47F57"/>
    <w:pPr>
      <w:widowControl w:val="0"/>
      <w:autoSpaceDE w:val="0"/>
      <w:autoSpaceDN w:val="0"/>
      <w:adjustRightInd w:val="0"/>
      <w:spacing w:before="300" w:after="0" w:line="360" w:lineRule="auto"/>
    </w:pPr>
    <w:rPr>
      <w:rFonts w:ascii="Times New Roman" w:hAnsi="Times New Roman"/>
      <w:sz w:val="24"/>
      <w:szCs w:val="24"/>
    </w:rPr>
  </w:style>
  <w:style w:type="paragraph" w:customStyle="1" w:styleId="afffffffc">
    <w:name w:val="Стиль"/>
    <w:rsid w:val="00B47F57"/>
    <w:pPr>
      <w:widowControl w:val="0"/>
      <w:autoSpaceDE w:val="0"/>
      <w:autoSpaceDN w:val="0"/>
      <w:adjustRightInd w:val="0"/>
    </w:pPr>
    <w:rPr>
      <w:rFonts w:ascii="Arial" w:eastAsia="Times New Roman" w:hAnsi="Arial" w:cs="Arial"/>
      <w:sz w:val="24"/>
      <w:szCs w:val="24"/>
    </w:rPr>
  </w:style>
  <w:style w:type="character" w:customStyle="1" w:styleId="2fb">
    <w:name w:val="Основной текст2"/>
    <w:rsid w:val="00B47F57"/>
    <w:rPr>
      <w:rFonts w:ascii="Times New Roman" w:hAnsi="Times New Roman"/>
      <w:color w:val="000000"/>
      <w:w w:val="100"/>
      <w:position w:val="0"/>
      <w:sz w:val="26"/>
      <w:u w:val="none"/>
      <w:lang w:val="ru-RU" w:eastAsia="ru-RU"/>
    </w:rPr>
  </w:style>
  <w:style w:type="character" w:customStyle="1" w:styleId="match">
    <w:name w:val="match"/>
    <w:basedOn w:val="a0"/>
    <w:rsid w:val="00B47F57"/>
    <w:rPr>
      <w:rFonts w:cs="Times New Roman"/>
    </w:rPr>
  </w:style>
  <w:style w:type="paragraph" w:customStyle="1" w:styleId="headertext">
    <w:name w:val="headertext"/>
    <w:basedOn w:val="a"/>
    <w:rsid w:val="00B47F57"/>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B47F57"/>
    <w:pPr>
      <w:spacing w:before="100" w:beforeAutospacing="1" w:after="100" w:afterAutospacing="1" w:line="240" w:lineRule="auto"/>
    </w:pPr>
    <w:rPr>
      <w:rFonts w:ascii="Times New Roman" w:hAnsi="Times New Roman"/>
      <w:sz w:val="24"/>
      <w:szCs w:val="24"/>
    </w:rPr>
  </w:style>
  <w:style w:type="paragraph" w:customStyle="1" w:styleId="msonormalmailrucssattributepostfix">
    <w:name w:val="msonormal_mailru_css_attribute_postfix"/>
    <w:basedOn w:val="a"/>
    <w:rsid w:val="00B47F57"/>
    <w:pPr>
      <w:spacing w:before="100" w:beforeAutospacing="1" w:after="100" w:afterAutospacing="1" w:line="240" w:lineRule="auto"/>
    </w:pPr>
    <w:rPr>
      <w:rFonts w:ascii="Times New Roman" w:hAnsi="Times New Roman"/>
      <w:sz w:val="24"/>
      <w:szCs w:val="24"/>
    </w:rPr>
  </w:style>
  <w:style w:type="character" w:customStyle="1" w:styleId="Bodytext2115pt">
    <w:name w:val="Body text (2) + 11.5 pt"/>
    <w:aliases w:val="Not Bold"/>
    <w:rsid w:val="00B47F57"/>
    <w:rPr>
      <w:rFonts w:ascii="Times New Roman" w:hAnsi="Times New Roman"/>
      <w:b/>
      <w:color w:val="000000"/>
      <w:spacing w:val="0"/>
      <w:w w:val="100"/>
      <w:position w:val="0"/>
      <w:sz w:val="23"/>
      <w:u w:val="none"/>
      <w:lang w:val="ru-RU" w:eastAsia="ru-RU"/>
    </w:rPr>
  </w:style>
  <w:style w:type="paragraph" w:customStyle="1" w:styleId="4a">
    <w:name w:val="Основной текст4"/>
    <w:basedOn w:val="a"/>
    <w:rsid w:val="00B47F57"/>
    <w:pPr>
      <w:widowControl w:val="0"/>
      <w:shd w:val="clear" w:color="auto" w:fill="FFFFFF"/>
      <w:spacing w:after="0" w:line="278" w:lineRule="exact"/>
      <w:ind w:hanging="1900"/>
    </w:pPr>
    <w:rPr>
      <w:rFonts w:ascii="Times New Roman" w:hAnsi="Times New Roman"/>
      <w:sz w:val="23"/>
      <w:szCs w:val="23"/>
    </w:rPr>
  </w:style>
  <w:style w:type="character" w:customStyle="1" w:styleId="76">
    <w:name w:val="Основной текст (7)_"/>
    <w:basedOn w:val="a0"/>
    <w:link w:val="77"/>
    <w:locked/>
    <w:rsid w:val="00B47F57"/>
    <w:rPr>
      <w:i/>
      <w:iCs/>
      <w:sz w:val="23"/>
      <w:szCs w:val="23"/>
      <w:shd w:val="clear" w:color="auto" w:fill="FFFFFF"/>
    </w:rPr>
  </w:style>
  <w:style w:type="paragraph" w:customStyle="1" w:styleId="77">
    <w:name w:val="Основной текст (7)"/>
    <w:basedOn w:val="a"/>
    <w:link w:val="76"/>
    <w:rsid w:val="00B47F57"/>
    <w:pPr>
      <w:widowControl w:val="0"/>
      <w:shd w:val="clear" w:color="auto" w:fill="FFFFFF"/>
      <w:spacing w:after="0" w:line="413" w:lineRule="exact"/>
      <w:ind w:firstLine="280"/>
      <w:jc w:val="both"/>
    </w:pPr>
    <w:rPr>
      <w:rFonts w:eastAsia="Calibri"/>
      <w:i/>
      <w:iCs/>
      <w:sz w:val="23"/>
      <w:szCs w:val="23"/>
    </w:rPr>
  </w:style>
  <w:style w:type="paragraph" w:customStyle="1" w:styleId="s22">
    <w:name w:val="s_22"/>
    <w:basedOn w:val="a"/>
    <w:rsid w:val="00B47F57"/>
    <w:pPr>
      <w:spacing w:before="100" w:beforeAutospacing="1" w:after="100" w:afterAutospacing="1" w:line="240" w:lineRule="auto"/>
    </w:pPr>
    <w:rPr>
      <w:rFonts w:ascii="Times New Roman" w:hAnsi="Times New Roman"/>
      <w:sz w:val="24"/>
      <w:szCs w:val="24"/>
    </w:rPr>
  </w:style>
  <w:style w:type="character" w:customStyle="1" w:styleId="ecattext">
    <w:name w:val="ecattext"/>
    <w:basedOn w:val="a0"/>
    <w:rsid w:val="00B47F57"/>
    <w:rPr>
      <w:rFonts w:cs="Times New Roman"/>
    </w:rPr>
  </w:style>
  <w:style w:type="paragraph" w:customStyle="1" w:styleId="217">
    <w:name w:val="Заголовок 21"/>
    <w:basedOn w:val="a"/>
    <w:uiPriority w:val="1"/>
    <w:qFormat/>
    <w:rsid w:val="00B47F57"/>
    <w:pPr>
      <w:widowControl w:val="0"/>
      <w:autoSpaceDE w:val="0"/>
      <w:autoSpaceDN w:val="0"/>
      <w:spacing w:before="66" w:after="0" w:line="240" w:lineRule="auto"/>
      <w:ind w:left="472"/>
      <w:outlineLvl w:val="2"/>
    </w:pPr>
    <w:rPr>
      <w:rFonts w:ascii="Times New Roman" w:hAnsi="Times New Roman"/>
      <w:b/>
      <w:bCs/>
      <w:i/>
      <w:iCs/>
      <w:sz w:val="28"/>
      <w:szCs w:val="28"/>
      <w:lang w:eastAsia="en-US"/>
    </w:rPr>
  </w:style>
  <w:style w:type="character" w:customStyle="1" w:styleId="Footnote1">
    <w:name w:val="Footnote1"/>
    <w:link w:val="Footnote"/>
    <w:locked/>
    <w:rsid w:val="00B47F57"/>
    <w:rPr>
      <w:rFonts w:eastAsia="Times New Roman"/>
      <w:color w:val="000000"/>
    </w:rPr>
  </w:style>
  <w:style w:type="character" w:customStyle="1" w:styleId="TableParagraph1">
    <w:name w:val="Table Paragraph1"/>
    <w:link w:val="TableParagraph"/>
    <w:uiPriority w:val="1"/>
    <w:rsid w:val="00B47F57"/>
    <w:rPr>
      <w:rFonts w:ascii="Trebuchet MS" w:eastAsia="Trebuchet MS" w:hAnsi="Trebuchet MS" w:cs="Trebuchet MS"/>
      <w:sz w:val="22"/>
      <w:szCs w:val="22"/>
      <w:lang w:eastAsia="en-US"/>
    </w:rPr>
  </w:style>
  <w:style w:type="character" w:customStyle="1" w:styleId="Endnote1">
    <w:name w:val="Endnote1"/>
    <w:link w:val="Endnote"/>
    <w:rsid w:val="00B47F57"/>
    <w:rPr>
      <w:rFonts w:ascii="XO Thames" w:eastAsia="Times New Roman" w:hAnsi="XO Thames"/>
      <w:color w:val="000000"/>
      <w:sz w:val="22"/>
    </w:rPr>
  </w:style>
  <w:style w:type="character" w:customStyle="1" w:styleId="dt-p1">
    <w:name w:val="dt-p1"/>
    <w:link w:val="dt-p"/>
    <w:rsid w:val="00B47F57"/>
    <w:rPr>
      <w:rFonts w:ascii="Times New Roman" w:eastAsia="Times New Roman" w:hAnsi="Times New Roman"/>
      <w:sz w:val="24"/>
      <w:szCs w:val="24"/>
    </w:rPr>
  </w:style>
  <w:style w:type="character" w:customStyle="1" w:styleId="117">
    <w:name w:val="Основной текст11"/>
    <w:rsid w:val="00B47F57"/>
    <w:rPr>
      <w:rFonts w:ascii="Times New Roman" w:hAnsi="Times New Roman"/>
      <w:sz w:val="22"/>
      <w:highlight w:val="white"/>
    </w:rPr>
  </w:style>
  <w:style w:type="paragraph" w:customStyle="1" w:styleId="123">
    <w:name w:val="Обычный12"/>
    <w:rsid w:val="00B47F57"/>
    <w:pPr>
      <w:jc w:val="both"/>
    </w:pPr>
    <w:rPr>
      <w:rFonts w:eastAsia="Times New Roman"/>
      <w:color w:val="000000"/>
      <w:sz w:val="24"/>
    </w:rPr>
  </w:style>
  <w:style w:type="character" w:customStyle="1" w:styleId="HeaderandFooter1">
    <w:name w:val="Header and Footer1"/>
    <w:link w:val="HeaderandFooter"/>
    <w:rsid w:val="00B47F57"/>
    <w:rPr>
      <w:rFonts w:ascii="XO Thames" w:eastAsia="Times New Roman" w:hAnsi="XO Thames"/>
      <w:color w:val="000000"/>
      <w:sz w:val="28"/>
    </w:rPr>
  </w:style>
  <w:style w:type="character" w:customStyle="1" w:styleId="dt-m1">
    <w:name w:val="dt-m1"/>
    <w:basedOn w:val="a0"/>
    <w:rsid w:val="00B47F57"/>
  </w:style>
  <w:style w:type="paragraph" w:customStyle="1" w:styleId="Normal1">
    <w:name w:val="Normal1"/>
    <w:link w:val="Normal11"/>
    <w:rsid w:val="00B47F57"/>
    <w:pPr>
      <w:jc w:val="both"/>
    </w:pPr>
    <w:rPr>
      <w:rFonts w:eastAsia="Times New Roman"/>
      <w:color w:val="000000"/>
      <w:sz w:val="24"/>
    </w:rPr>
  </w:style>
  <w:style w:type="character" w:customStyle="1" w:styleId="Normal11">
    <w:name w:val="Normal11"/>
    <w:link w:val="Normal1"/>
    <w:rsid w:val="00B47F57"/>
    <w:rPr>
      <w:rFonts w:eastAsia="Times New Roman"/>
      <w:color w:val="000000"/>
      <w:sz w:val="24"/>
    </w:rPr>
  </w:style>
  <w:style w:type="paragraph" w:customStyle="1" w:styleId="afffffffd">
    <w:name w:val="Подпись к картинке"/>
    <w:basedOn w:val="a"/>
    <w:link w:val="1ff2"/>
    <w:rsid w:val="00B47F57"/>
    <w:pPr>
      <w:widowControl w:val="0"/>
      <w:spacing w:after="160" w:line="264" w:lineRule="auto"/>
    </w:pPr>
    <w:rPr>
      <w:rFonts w:ascii="Times New Roman" w:hAnsi="Times New Roman"/>
      <w:color w:val="000000"/>
      <w:sz w:val="19"/>
      <w:szCs w:val="20"/>
    </w:rPr>
  </w:style>
  <w:style w:type="character" w:customStyle="1" w:styleId="1ff2">
    <w:name w:val="Подпись к картинке1"/>
    <w:link w:val="afffffffd"/>
    <w:rsid w:val="00B47F57"/>
    <w:rPr>
      <w:rFonts w:ascii="Times New Roman" w:eastAsia="Times New Roman" w:hAnsi="Times New Roman"/>
      <w:color w:val="000000"/>
      <w:sz w:val="19"/>
    </w:rPr>
  </w:style>
  <w:style w:type="character" w:customStyle="1" w:styleId="pboth1">
    <w:name w:val="pboth1"/>
    <w:link w:val="pboth"/>
    <w:rsid w:val="00B47F57"/>
    <w:rPr>
      <w:rFonts w:ascii="Times New Roman" w:eastAsia="Times New Roman" w:hAnsi="Times New Roman"/>
      <w:sz w:val="24"/>
      <w:szCs w:val="24"/>
    </w:rPr>
  </w:style>
  <w:style w:type="table" w:customStyle="1" w:styleId="-11">
    <w:name w:val="Таблица-сетка 1 светлая1"/>
    <w:basedOn w:val="a1"/>
    <w:rsid w:val="00B47F57"/>
    <w:pPr>
      <w:widowControl w:val="0"/>
    </w:pPr>
    <w:rPr>
      <w:rFonts w:ascii="Arial Unicode MS" w:eastAsia="Times New Roman" w:hAnsi="Arial Unicode MS"/>
      <w:color w:val="000000"/>
      <w:sz w:val="24"/>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style>
  <w:style w:type="table" w:customStyle="1" w:styleId="TableNormal5">
    <w:name w:val="Table Normal5"/>
    <w:rsid w:val="00B47F57"/>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4">
    <w:name w:val="Table Normal4"/>
    <w:rsid w:val="00B47F57"/>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3">
    <w:name w:val="Table Normal3"/>
    <w:rsid w:val="00B47F57"/>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2">
    <w:name w:val="Table Normal2"/>
    <w:rsid w:val="00B47F57"/>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1">
    <w:name w:val="Table Normal1"/>
    <w:rsid w:val="00B47F57"/>
    <w:pPr>
      <w:spacing w:after="160" w:line="259" w:lineRule="auto"/>
    </w:pPr>
    <w:rPr>
      <w:rFonts w:cs="Calibri"/>
      <w:sz w:val="22"/>
      <w:szCs w:val="22"/>
    </w:rPr>
    <w:tblPr>
      <w:tblCellMar>
        <w:top w:w="0" w:type="dxa"/>
        <w:left w:w="0" w:type="dxa"/>
        <w:bottom w:w="0" w:type="dxa"/>
        <w:right w:w="0" w:type="dxa"/>
      </w:tblCellMar>
    </w:tblPr>
  </w:style>
  <w:style w:type="table" w:customStyle="1" w:styleId="440">
    <w:name w:val="44"/>
    <w:basedOn w:val="TableNormal1"/>
    <w:rsid w:val="00B47F57"/>
    <w:tblPr>
      <w:tblStyleRowBandSize w:val="1"/>
      <w:tblStyleColBandSize w:val="1"/>
      <w:tblCellMar>
        <w:top w:w="0" w:type="dxa"/>
        <w:left w:w="115" w:type="dxa"/>
        <w:bottom w:w="0" w:type="dxa"/>
        <w:right w:w="115" w:type="dxa"/>
      </w:tblCellMar>
    </w:tblPr>
  </w:style>
  <w:style w:type="table" w:customStyle="1" w:styleId="430">
    <w:name w:val="43"/>
    <w:basedOn w:val="TableNormal1"/>
    <w:rsid w:val="00B47F57"/>
    <w:tblPr>
      <w:tblStyleRowBandSize w:val="1"/>
      <w:tblStyleColBandSize w:val="1"/>
      <w:tblCellMar>
        <w:top w:w="0" w:type="dxa"/>
        <w:left w:w="115" w:type="dxa"/>
        <w:bottom w:w="0" w:type="dxa"/>
        <w:right w:w="115" w:type="dxa"/>
      </w:tblCellMar>
    </w:tblPr>
  </w:style>
  <w:style w:type="table" w:customStyle="1" w:styleId="420">
    <w:name w:val="42"/>
    <w:basedOn w:val="TableNormal1"/>
    <w:rsid w:val="00B47F57"/>
    <w:tblPr>
      <w:tblStyleRowBandSize w:val="1"/>
      <w:tblStyleColBandSize w:val="1"/>
      <w:tblCellMar>
        <w:top w:w="0" w:type="dxa"/>
        <w:left w:w="115" w:type="dxa"/>
        <w:bottom w:w="0" w:type="dxa"/>
        <w:right w:w="115" w:type="dxa"/>
      </w:tblCellMar>
    </w:tblPr>
  </w:style>
  <w:style w:type="table" w:customStyle="1" w:styleId="411">
    <w:name w:val="41"/>
    <w:basedOn w:val="TableNormal1"/>
    <w:rsid w:val="00B47F57"/>
    <w:tblPr>
      <w:tblStyleRowBandSize w:val="1"/>
      <w:tblStyleColBandSize w:val="1"/>
      <w:tblCellMar>
        <w:top w:w="0" w:type="dxa"/>
        <w:left w:w="115" w:type="dxa"/>
        <w:bottom w:w="0" w:type="dxa"/>
        <w:right w:w="115" w:type="dxa"/>
      </w:tblCellMar>
    </w:tblPr>
  </w:style>
  <w:style w:type="table" w:customStyle="1" w:styleId="400">
    <w:name w:val="40"/>
    <w:basedOn w:val="TableNormal1"/>
    <w:rsid w:val="00B47F57"/>
    <w:tblPr>
      <w:tblStyleRowBandSize w:val="1"/>
      <w:tblStyleColBandSize w:val="1"/>
      <w:tblCellMar>
        <w:top w:w="0" w:type="dxa"/>
        <w:left w:w="115" w:type="dxa"/>
        <w:bottom w:w="0" w:type="dxa"/>
        <w:right w:w="115" w:type="dxa"/>
      </w:tblCellMar>
    </w:tblPr>
  </w:style>
  <w:style w:type="table" w:customStyle="1" w:styleId="390">
    <w:name w:val="39"/>
    <w:basedOn w:val="TableNormal1"/>
    <w:rsid w:val="00B47F57"/>
    <w:tblPr>
      <w:tblStyleRowBandSize w:val="1"/>
      <w:tblStyleColBandSize w:val="1"/>
      <w:tblCellMar>
        <w:top w:w="0" w:type="dxa"/>
        <w:left w:w="115" w:type="dxa"/>
        <w:bottom w:w="0" w:type="dxa"/>
        <w:right w:w="115" w:type="dxa"/>
      </w:tblCellMar>
    </w:tblPr>
  </w:style>
  <w:style w:type="table" w:customStyle="1" w:styleId="380">
    <w:name w:val="38"/>
    <w:basedOn w:val="TableNormal1"/>
    <w:rsid w:val="00B47F57"/>
    <w:tblPr>
      <w:tblStyleRowBandSize w:val="1"/>
      <w:tblStyleColBandSize w:val="1"/>
      <w:tblCellMar>
        <w:top w:w="0" w:type="dxa"/>
        <w:left w:w="115" w:type="dxa"/>
        <w:bottom w:w="0" w:type="dxa"/>
        <w:right w:w="115" w:type="dxa"/>
      </w:tblCellMar>
    </w:tblPr>
  </w:style>
  <w:style w:type="table" w:customStyle="1" w:styleId="370">
    <w:name w:val="37"/>
    <w:basedOn w:val="TableNormal1"/>
    <w:rsid w:val="00B47F57"/>
    <w:tblPr>
      <w:tblStyleRowBandSize w:val="1"/>
      <w:tblStyleColBandSize w:val="1"/>
      <w:tblCellMar>
        <w:top w:w="0" w:type="dxa"/>
        <w:left w:w="115" w:type="dxa"/>
        <w:bottom w:w="0" w:type="dxa"/>
        <w:right w:w="115" w:type="dxa"/>
      </w:tblCellMar>
    </w:tblPr>
  </w:style>
  <w:style w:type="table" w:customStyle="1" w:styleId="360">
    <w:name w:val="36"/>
    <w:basedOn w:val="TableNormal1"/>
    <w:rsid w:val="00B47F57"/>
    <w:tblPr>
      <w:tblStyleRowBandSize w:val="1"/>
      <w:tblStyleColBandSize w:val="1"/>
      <w:tblCellMar>
        <w:top w:w="0" w:type="dxa"/>
        <w:left w:w="115" w:type="dxa"/>
        <w:bottom w:w="0" w:type="dxa"/>
        <w:right w:w="115" w:type="dxa"/>
      </w:tblCellMar>
    </w:tblPr>
  </w:style>
  <w:style w:type="table" w:customStyle="1" w:styleId="350">
    <w:name w:val="35"/>
    <w:basedOn w:val="TableNormal1"/>
    <w:rsid w:val="00B47F57"/>
    <w:tblPr>
      <w:tblStyleRowBandSize w:val="1"/>
      <w:tblStyleColBandSize w:val="1"/>
      <w:tblCellMar>
        <w:top w:w="0" w:type="dxa"/>
        <w:left w:w="115" w:type="dxa"/>
        <w:bottom w:w="0" w:type="dxa"/>
        <w:right w:w="115" w:type="dxa"/>
      </w:tblCellMar>
    </w:tblPr>
  </w:style>
  <w:style w:type="table" w:customStyle="1" w:styleId="340">
    <w:name w:val="34"/>
    <w:basedOn w:val="TableNormal1"/>
    <w:rsid w:val="00B47F57"/>
    <w:tblPr>
      <w:tblStyleRowBandSize w:val="1"/>
      <w:tblStyleColBandSize w:val="1"/>
      <w:tblCellMar>
        <w:top w:w="0" w:type="dxa"/>
        <w:left w:w="115" w:type="dxa"/>
        <w:bottom w:w="0" w:type="dxa"/>
        <w:right w:w="115" w:type="dxa"/>
      </w:tblCellMar>
    </w:tblPr>
  </w:style>
  <w:style w:type="table" w:customStyle="1" w:styleId="330">
    <w:name w:val="33"/>
    <w:basedOn w:val="TableNormal1"/>
    <w:rsid w:val="00B47F57"/>
    <w:tblPr>
      <w:tblStyleRowBandSize w:val="1"/>
      <w:tblStyleColBandSize w:val="1"/>
      <w:tblCellMar>
        <w:top w:w="0" w:type="dxa"/>
        <w:left w:w="115" w:type="dxa"/>
        <w:bottom w:w="0" w:type="dxa"/>
        <w:right w:w="115" w:type="dxa"/>
      </w:tblCellMar>
    </w:tblPr>
  </w:style>
  <w:style w:type="table" w:customStyle="1" w:styleId="322">
    <w:name w:val="32"/>
    <w:basedOn w:val="TableNormal1"/>
    <w:rsid w:val="00B47F57"/>
    <w:tblPr>
      <w:tblStyleRowBandSize w:val="1"/>
      <w:tblStyleColBandSize w:val="1"/>
      <w:tblCellMar>
        <w:top w:w="0" w:type="dxa"/>
        <w:left w:w="115" w:type="dxa"/>
        <w:bottom w:w="0" w:type="dxa"/>
        <w:right w:w="115" w:type="dxa"/>
      </w:tblCellMar>
    </w:tblPr>
  </w:style>
  <w:style w:type="table" w:customStyle="1" w:styleId="311">
    <w:name w:val="31"/>
    <w:basedOn w:val="TableNormal1"/>
    <w:rsid w:val="00B47F57"/>
    <w:tblPr>
      <w:tblStyleRowBandSize w:val="1"/>
      <w:tblStyleColBandSize w:val="1"/>
      <w:tblCellMar>
        <w:top w:w="0" w:type="dxa"/>
        <w:left w:w="115" w:type="dxa"/>
        <w:bottom w:w="0" w:type="dxa"/>
        <w:right w:w="115" w:type="dxa"/>
      </w:tblCellMar>
    </w:tblPr>
  </w:style>
  <w:style w:type="table" w:customStyle="1" w:styleId="300">
    <w:name w:val="30"/>
    <w:basedOn w:val="TableNormal1"/>
    <w:rsid w:val="00B47F57"/>
    <w:tblPr>
      <w:tblStyleRowBandSize w:val="1"/>
      <w:tblStyleColBandSize w:val="1"/>
      <w:tblCellMar>
        <w:top w:w="0" w:type="dxa"/>
        <w:left w:w="115" w:type="dxa"/>
        <w:bottom w:w="0" w:type="dxa"/>
        <w:right w:w="115" w:type="dxa"/>
      </w:tblCellMar>
    </w:tblPr>
  </w:style>
  <w:style w:type="table" w:customStyle="1" w:styleId="290">
    <w:name w:val="29"/>
    <w:basedOn w:val="TableNormal1"/>
    <w:rsid w:val="00B47F57"/>
    <w:tblPr>
      <w:tblStyleRowBandSize w:val="1"/>
      <w:tblStyleColBandSize w:val="1"/>
      <w:tblCellMar>
        <w:top w:w="0" w:type="dxa"/>
        <w:left w:w="115" w:type="dxa"/>
        <w:bottom w:w="0" w:type="dxa"/>
        <w:right w:w="115" w:type="dxa"/>
      </w:tblCellMar>
    </w:tblPr>
  </w:style>
  <w:style w:type="table" w:customStyle="1" w:styleId="280">
    <w:name w:val="28"/>
    <w:basedOn w:val="TableNormal1"/>
    <w:rsid w:val="00B47F57"/>
    <w:tblPr>
      <w:tblStyleRowBandSize w:val="1"/>
      <w:tblStyleColBandSize w:val="1"/>
      <w:tblCellMar>
        <w:top w:w="0" w:type="dxa"/>
        <w:left w:w="115" w:type="dxa"/>
        <w:bottom w:w="0" w:type="dxa"/>
        <w:right w:w="115" w:type="dxa"/>
      </w:tblCellMar>
    </w:tblPr>
  </w:style>
  <w:style w:type="table" w:customStyle="1" w:styleId="271">
    <w:name w:val="27"/>
    <w:basedOn w:val="TableNormal1"/>
    <w:rsid w:val="00B47F57"/>
    <w:tblPr>
      <w:tblStyleRowBandSize w:val="1"/>
      <w:tblStyleColBandSize w:val="1"/>
      <w:tblCellMar>
        <w:top w:w="0" w:type="dxa"/>
        <w:left w:w="115" w:type="dxa"/>
        <w:bottom w:w="0" w:type="dxa"/>
        <w:right w:w="115" w:type="dxa"/>
      </w:tblCellMar>
    </w:tblPr>
  </w:style>
  <w:style w:type="table" w:customStyle="1" w:styleId="260">
    <w:name w:val="26"/>
    <w:basedOn w:val="TableNormal1"/>
    <w:rsid w:val="00B47F57"/>
    <w:tblPr>
      <w:tblStyleRowBandSize w:val="1"/>
      <w:tblStyleColBandSize w:val="1"/>
      <w:tblCellMar>
        <w:top w:w="0" w:type="dxa"/>
        <w:left w:w="115" w:type="dxa"/>
        <w:bottom w:w="0" w:type="dxa"/>
        <w:right w:w="115" w:type="dxa"/>
      </w:tblCellMar>
    </w:tblPr>
  </w:style>
  <w:style w:type="table" w:customStyle="1" w:styleId="250">
    <w:name w:val="25"/>
    <w:basedOn w:val="TableNormal1"/>
    <w:rsid w:val="00B47F57"/>
    <w:tblPr>
      <w:tblStyleRowBandSize w:val="1"/>
      <w:tblStyleColBandSize w:val="1"/>
      <w:tblCellMar>
        <w:top w:w="0" w:type="dxa"/>
        <w:left w:w="115" w:type="dxa"/>
        <w:bottom w:w="0" w:type="dxa"/>
        <w:right w:w="115" w:type="dxa"/>
      </w:tblCellMar>
    </w:tblPr>
  </w:style>
  <w:style w:type="table" w:customStyle="1" w:styleId="241">
    <w:name w:val="24"/>
    <w:basedOn w:val="TableNormal1"/>
    <w:rsid w:val="00B47F57"/>
    <w:tblPr>
      <w:tblStyleRowBandSize w:val="1"/>
      <w:tblStyleColBandSize w:val="1"/>
      <w:tblCellMar>
        <w:top w:w="0" w:type="dxa"/>
        <w:left w:w="115" w:type="dxa"/>
        <w:bottom w:w="0" w:type="dxa"/>
        <w:right w:w="115" w:type="dxa"/>
      </w:tblCellMar>
    </w:tblPr>
  </w:style>
  <w:style w:type="table" w:customStyle="1" w:styleId="232">
    <w:name w:val="23"/>
    <w:basedOn w:val="TableNormal1"/>
    <w:rsid w:val="00B47F57"/>
    <w:tblPr>
      <w:tblStyleRowBandSize w:val="1"/>
      <w:tblStyleColBandSize w:val="1"/>
      <w:tblCellMar>
        <w:top w:w="0" w:type="dxa"/>
        <w:left w:w="115" w:type="dxa"/>
        <w:bottom w:w="0" w:type="dxa"/>
        <w:right w:w="115" w:type="dxa"/>
      </w:tblCellMar>
    </w:tblPr>
  </w:style>
  <w:style w:type="table" w:customStyle="1" w:styleId="221">
    <w:name w:val="22"/>
    <w:basedOn w:val="TableNormal3"/>
    <w:rsid w:val="00B47F57"/>
    <w:tblPr>
      <w:tblStyleRowBandSize w:val="1"/>
      <w:tblStyleColBandSize w:val="1"/>
      <w:tblCellMar>
        <w:top w:w="0" w:type="dxa"/>
        <w:left w:w="115" w:type="dxa"/>
        <w:bottom w:w="0" w:type="dxa"/>
        <w:right w:w="115" w:type="dxa"/>
      </w:tblCellMar>
    </w:tblPr>
  </w:style>
  <w:style w:type="table" w:customStyle="1" w:styleId="218">
    <w:name w:val="21"/>
    <w:basedOn w:val="TableNormal3"/>
    <w:rsid w:val="00B47F57"/>
    <w:tblPr>
      <w:tblStyleRowBandSize w:val="1"/>
      <w:tblStyleColBandSize w:val="1"/>
      <w:tblCellMar>
        <w:top w:w="0" w:type="dxa"/>
        <w:left w:w="115" w:type="dxa"/>
        <w:bottom w:w="0" w:type="dxa"/>
        <w:right w:w="115" w:type="dxa"/>
      </w:tblCellMar>
    </w:tblPr>
  </w:style>
  <w:style w:type="table" w:customStyle="1" w:styleId="200">
    <w:name w:val="20"/>
    <w:basedOn w:val="TableNormal3"/>
    <w:rsid w:val="00B47F57"/>
    <w:tblPr>
      <w:tblStyleRowBandSize w:val="1"/>
      <w:tblStyleColBandSize w:val="1"/>
      <w:tblCellMar>
        <w:top w:w="0" w:type="dxa"/>
        <w:left w:w="115" w:type="dxa"/>
        <w:bottom w:w="0" w:type="dxa"/>
        <w:right w:w="115" w:type="dxa"/>
      </w:tblCellMar>
    </w:tblPr>
  </w:style>
  <w:style w:type="table" w:customStyle="1" w:styleId="191">
    <w:name w:val="19"/>
    <w:basedOn w:val="TableNormal3"/>
    <w:rsid w:val="00B47F57"/>
    <w:tblPr>
      <w:tblStyleRowBandSize w:val="1"/>
      <w:tblStyleColBandSize w:val="1"/>
      <w:tblCellMar>
        <w:top w:w="0" w:type="dxa"/>
        <w:left w:w="115" w:type="dxa"/>
        <w:bottom w:w="0" w:type="dxa"/>
        <w:right w:w="115" w:type="dxa"/>
      </w:tblCellMar>
    </w:tblPr>
  </w:style>
  <w:style w:type="table" w:customStyle="1" w:styleId="182">
    <w:name w:val="18"/>
    <w:basedOn w:val="TableNormal3"/>
    <w:rsid w:val="00B47F57"/>
    <w:tblPr>
      <w:tblStyleRowBandSize w:val="1"/>
      <w:tblStyleColBandSize w:val="1"/>
      <w:tblCellMar>
        <w:top w:w="0" w:type="dxa"/>
        <w:left w:w="115" w:type="dxa"/>
        <w:bottom w:w="0" w:type="dxa"/>
        <w:right w:w="115" w:type="dxa"/>
      </w:tblCellMar>
    </w:tblPr>
  </w:style>
  <w:style w:type="table" w:customStyle="1" w:styleId="172">
    <w:name w:val="17"/>
    <w:basedOn w:val="TableNormal3"/>
    <w:rsid w:val="00B47F57"/>
    <w:tblPr>
      <w:tblStyleRowBandSize w:val="1"/>
      <w:tblStyleColBandSize w:val="1"/>
      <w:tblCellMar>
        <w:top w:w="0" w:type="dxa"/>
        <w:left w:w="115" w:type="dxa"/>
        <w:bottom w:w="0" w:type="dxa"/>
        <w:right w:w="115" w:type="dxa"/>
      </w:tblCellMar>
    </w:tblPr>
  </w:style>
  <w:style w:type="table" w:customStyle="1" w:styleId="162">
    <w:name w:val="16"/>
    <w:basedOn w:val="TableNormal3"/>
    <w:rsid w:val="00B47F57"/>
    <w:tblPr>
      <w:tblStyleRowBandSize w:val="1"/>
      <w:tblStyleColBandSize w:val="1"/>
      <w:tblCellMar>
        <w:top w:w="0" w:type="dxa"/>
        <w:left w:w="115" w:type="dxa"/>
        <w:bottom w:w="0" w:type="dxa"/>
        <w:right w:w="115" w:type="dxa"/>
      </w:tblCellMar>
    </w:tblPr>
  </w:style>
  <w:style w:type="table" w:customStyle="1" w:styleId="152">
    <w:name w:val="15"/>
    <w:basedOn w:val="TableNormal3"/>
    <w:rsid w:val="00B47F57"/>
    <w:tblPr>
      <w:tblStyleRowBandSize w:val="1"/>
      <w:tblStyleColBandSize w:val="1"/>
      <w:tblCellMar>
        <w:top w:w="0" w:type="dxa"/>
        <w:left w:w="115" w:type="dxa"/>
        <w:bottom w:w="0" w:type="dxa"/>
        <w:right w:w="115" w:type="dxa"/>
      </w:tblCellMar>
    </w:tblPr>
  </w:style>
  <w:style w:type="table" w:customStyle="1" w:styleId="144">
    <w:name w:val="14"/>
    <w:basedOn w:val="TableNormal4"/>
    <w:rsid w:val="00B47F57"/>
    <w:tblPr>
      <w:tblStyleRowBandSize w:val="1"/>
      <w:tblStyleColBandSize w:val="1"/>
      <w:tblCellMar>
        <w:top w:w="0" w:type="dxa"/>
        <w:left w:w="115" w:type="dxa"/>
        <w:bottom w:w="0" w:type="dxa"/>
        <w:right w:w="115" w:type="dxa"/>
      </w:tblCellMar>
    </w:tblPr>
  </w:style>
  <w:style w:type="table" w:customStyle="1" w:styleId="132">
    <w:name w:val="13"/>
    <w:basedOn w:val="TableNormal4"/>
    <w:rsid w:val="00B47F57"/>
    <w:tblPr>
      <w:tblStyleRowBandSize w:val="1"/>
      <w:tblStyleColBandSize w:val="1"/>
      <w:tblCellMar>
        <w:top w:w="0" w:type="dxa"/>
        <w:left w:w="115" w:type="dxa"/>
        <w:bottom w:w="0" w:type="dxa"/>
        <w:right w:w="115" w:type="dxa"/>
      </w:tblCellMar>
    </w:tblPr>
  </w:style>
  <w:style w:type="table" w:customStyle="1" w:styleId="124">
    <w:name w:val="12"/>
    <w:basedOn w:val="TableNormal4"/>
    <w:rsid w:val="00B47F57"/>
    <w:tblPr>
      <w:tblStyleRowBandSize w:val="1"/>
      <w:tblStyleColBandSize w:val="1"/>
      <w:tblCellMar>
        <w:top w:w="0" w:type="dxa"/>
        <w:left w:w="115" w:type="dxa"/>
        <w:bottom w:w="0" w:type="dxa"/>
        <w:right w:w="115" w:type="dxa"/>
      </w:tblCellMar>
    </w:tblPr>
  </w:style>
  <w:style w:type="table" w:customStyle="1" w:styleId="118">
    <w:name w:val="11"/>
    <w:basedOn w:val="TableNormal4"/>
    <w:rsid w:val="00B47F57"/>
    <w:tblPr>
      <w:tblStyleRowBandSize w:val="1"/>
      <w:tblStyleColBandSize w:val="1"/>
      <w:tblCellMar>
        <w:top w:w="0" w:type="dxa"/>
        <w:left w:w="115" w:type="dxa"/>
        <w:bottom w:w="0" w:type="dxa"/>
        <w:right w:w="115" w:type="dxa"/>
      </w:tblCellMar>
    </w:tblPr>
  </w:style>
  <w:style w:type="table" w:customStyle="1" w:styleId="102">
    <w:name w:val="10"/>
    <w:basedOn w:val="TableNormal4"/>
    <w:rsid w:val="00B47F57"/>
    <w:tblPr>
      <w:tblStyleRowBandSize w:val="1"/>
      <w:tblStyleColBandSize w:val="1"/>
      <w:tblCellMar>
        <w:top w:w="0" w:type="dxa"/>
        <w:left w:w="115" w:type="dxa"/>
        <w:bottom w:w="0" w:type="dxa"/>
        <w:right w:w="115" w:type="dxa"/>
      </w:tblCellMar>
    </w:tblPr>
  </w:style>
  <w:style w:type="table" w:customStyle="1" w:styleId="97">
    <w:name w:val="9"/>
    <w:basedOn w:val="TableNormal4"/>
    <w:rsid w:val="00B47F57"/>
    <w:tblPr>
      <w:tblStyleRowBandSize w:val="1"/>
      <w:tblStyleColBandSize w:val="1"/>
      <w:tblCellMar>
        <w:top w:w="0" w:type="dxa"/>
        <w:left w:w="115" w:type="dxa"/>
        <w:bottom w:w="0" w:type="dxa"/>
        <w:right w:w="115" w:type="dxa"/>
      </w:tblCellMar>
    </w:tblPr>
  </w:style>
  <w:style w:type="table" w:customStyle="1" w:styleId="85">
    <w:name w:val="8"/>
    <w:basedOn w:val="TableNormal4"/>
    <w:rsid w:val="00B47F57"/>
    <w:tblPr>
      <w:tblStyleRowBandSize w:val="1"/>
      <w:tblStyleColBandSize w:val="1"/>
      <w:tblCellMar>
        <w:top w:w="0" w:type="dxa"/>
        <w:left w:w="115" w:type="dxa"/>
        <w:bottom w:w="0" w:type="dxa"/>
        <w:right w:w="115" w:type="dxa"/>
      </w:tblCellMar>
    </w:tblPr>
  </w:style>
  <w:style w:type="table" w:customStyle="1" w:styleId="78">
    <w:name w:val="7"/>
    <w:basedOn w:val="TableNormal4"/>
    <w:rsid w:val="00B47F57"/>
    <w:tblPr>
      <w:tblStyleRowBandSize w:val="1"/>
      <w:tblStyleColBandSize w:val="1"/>
      <w:tblCellMar>
        <w:top w:w="0" w:type="dxa"/>
        <w:left w:w="115" w:type="dxa"/>
        <w:bottom w:w="0" w:type="dxa"/>
        <w:right w:w="115" w:type="dxa"/>
      </w:tblCellMar>
    </w:tblPr>
  </w:style>
  <w:style w:type="table" w:customStyle="1" w:styleId="66">
    <w:name w:val="6"/>
    <w:basedOn w:val="TableNormal4"/>
    <w:rsid w:val="00B47F57"/>
    <w:tblPr>
      <w:tblStyleRowBandSize w:val="1"/>
      <w:tblStyleColBandSize w:val="1"/>
      <w:tblCellMar>
        <w:top w:w="0" w:type="dxa"/>
        <w:left w:w="115" w:type="dxa"/>
        <w:bottom w:w="0" w:type="dxa"/>
        <w:right w:w="115" w:type="dxa"/>
      </w:tblCellMar>
    </w:tblPr>
  </w:style>
  <w:style w:type="table" w:customStyle="1" w:styleId="5a">
    <w:name w:val="5"/>
    <w:basedOn w:val="TableNormal4"/>
    <w:rsid w:val="00B47F57"/>
    <w:tblPr>
      <w:tblStyleRowBandSize w:val="1"/>
      <w:tblStyleColBandSize w:val="1"/>
      <w:tblCellMar>
        <w:top w:w="0" w:type="dxa"/>
        <w:left w:w="115" w:type="dxa"/>
        <w:bottom w:w="0" w:type="dxa"/>
        <w:right w:w="115" w:type="dxa"/>
      </w:tblCellMar>
    </w:tblPr>
  </w:style>
  <w:style w:type="table" w:customStyle="1" w:styleId="4b">
    <w:name w:val="4"/>
    <w:basedOn w:val="TableNormal4"/>
    <w:rsid w:val="00B47F57"/>
    <w:tblPr>
      <w:tblStyleRowBandSize w:val="1"/>
      <w:tblStyleColBandSize w:val="1"/>
      <w:tblCellMar>
        <w:top w:w="0" w:type="dxa"/>
        <w:left w:w="115" w:type="dxa"/>
        <w:bottom w:w="0" w:type="dxa"/>
        <w:right w:w="115" w:type="dxa"/>
      </w:tblCellMar>
    </w:tblPr>
  </w:style>
  <w:style w:type="table" w:customStyle="1" w:styleId="3f3">
    <w:name w:val="3"/>
    <w:basedOn w:val="TableNormal4"/>
    <w:rsid w:val="00B47F57"/>
    <w:tblPr>
      <w:tblStyleRowBandSize w:val="1"/>
      <w:tblStyleColBandSize w:val="1"/>
      <w:tblCellMar>
        <w:top w:w="0" w:type="dxa"/>
        <w:left w:w="115" w:type="dxa"/>
        <w:bottom w:w="0" w:type="dxa"/>
        <w:right w:w="115" w:type="dxa"/>
      </w:tblCellMar>
    </w:tblPr>
  </w:style>
  <w:style w:type="table" w:customStyle="1" w:styleId="2fc">
    <w:name w:val="2"/>
    <w:basedOn w:val="TableNormal4"/>
    <w:rsid w:val="00B47F57"/>
    <w:tblPr>
      <w:tblStyleRowBandSize w:val="1"/>
      <w:tblStyleColBandSize w:val="1"/>
      <w:tblCellMar>
        <w:top w:w="0" w:type="dxa"/>
        <w:left w:w="115" w:type="dxa"/>
        <w:bottom w:w="0" w:type="dxa"/>
        <w:right w:w="115" w:type="dxa"/>
      </w:tblCellMar>
    </w:tblPr>
  </w:style>
  <w:style w:type="table" w:customStyle="1" w:styleId="1ff3">
    <w:name w:val="1"/>
    <w:basedOn w:val="TableNormal4"/>
    <w:rsid w:val="00B47F57"/>
    <w:tblPr>
      <w:tblStyleRowBandSize w:val="1"/>
      <w:tblStyleColBandSize w:val="1"/>
      <w:tblCellMar>
        <w:top w:w="0" w:type="dxa"/>
        <w:left w:w="115" w:type="dxa"/>
        <w:bottom w:w="0" w:type="dxa"/>
        <w:right w:w="115" w:type="dxa"/>
      </w:tblCellMar>
    </w:tblPr>
  </w:style>
  <w:style w:type="character" w:customStyle="1" w:styleId="c3">
    <w:name w:val="c3"/>
    <w:basedOn w:val="a0"/>
    <w:uiPriority w:val="99"/>
    <w:rsid w:val="00B47F57"/>
  </w:style>
  <w:style w:type="paragraph" w:customStyle="1" w:styleId="msonormal0">
    <w:name w:val="msonormal"/>
    <w:basedOn w:val="a"/>
    <w:rsid w:val="00B47F57"/>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a"/>
    <w:rsid w:val="00B47F57"/>
    <w:pPr>
      <w:spacing w:before="100" w:beforeAutospacing="1" w:after="100" w:afterAutospacing="1" w:line="240" w:lineRule="auto"/>
    </w:pPr>
    <w:rPr>
      <w:rFonts w:ascii="Times New Roman" w:hAnsi="Times New Roman"/>
      <w:sz w:val="24"/>
      <w:szCs w:val="24"/>
    </w:rPr>
  </w:style>
  <w:style w:type="character" w:customStyle="1" w:styleId="spellingerror">
    <w:name w:val="spellingerror"/>
    <w:basedOn w:val="a0"/>
    <w:rsid w:val="00B47F57"/>
  </w:style>
  <w:style w:type="character" w:customStyle="1" w:styleId="normaltextrun">
    <w:name w:val="normaltextrun"/>
    <w:basedOn w:val="a0"/>
    <w:rsid w:val="00B47F57"/>
  </w:style>
  <w:style w:type="character" w:customStyle="1" w:styleId="eop">
    <w:name w:val="eop"/>
    <w:basedOn w:val="a0"/>
    <w:rsid w:val="00B47F57"/>
  </w:style>
  <w:style w:type="paragraph" w:customStyle="1" w:styleId="Style31">
    <w:name w:val="Style31"/>
    <w:basedOn w:val="a"/>
    <w:uiPriority w:val="99"/>
    <w:rsid w:val="00B47F57"/>
    <w:pPr>
      <w:widowControl w:val="0"/>
      <w:autoSpaceDE w:val="0"/>
      <w:autoSpaceDN w:val="0"/>
      <w:adjustRightInd w:val="0"/>
      <w:spacing w:after="0" w:line="312" w:lineRule="exact"/>
    </w:pPr>
    <w:rPr>
      <w:rFonts w:ascii="Cambria" w:eastAsiaTheme="minorEastAsia" w:hAnsi="Cambria" w:cstheme="minorBidi"/>
      <w:sz w:val="24"/>
      <w:szCs w:val="24"/>
    </w:rPr>
  </w:style>
  <w:style w:type="paragraph" w:customStyle="1" w:styleId="Style15">
    <w:name w:val="Style15"/>
    <w:basedOn w:val="a"/>
    <w:uiPriority w:val="99"/>
    <w:rsid w:val="00B47F57"/>
    <w:pPr>
      <w:widowControl w:val="0"/>
      <w:autoSpaceDE w:val="0"/>
      <w:autoSpaceDN w:val="0"/>
      <w:adjustRightInd w:val="0"/>
      <w:spacing w:after="0" w:line="370" w:lineRule="exact"/>
      <w:jc w:val="both"/>
    </w:pPr>
    <w:rPr>
      <w:rFonts w:ascii="Franklin Gothic Medium Cond" w:eastAsiaTheme="minorEastAsia" w:hAnsi="Franklin Gothic Medium Cond" w:cstheme="minorBidi"/>
      <w:sz w:val="24"/>
      <w:szCs w:val="24"/>
    </w:rPr>
  </w:style>
  <w:style w:type="character" w:customStyle="1" w:styleId="FontStyle40">
    <w:name w:val="Font Style40"/>
    <w:basedOn w:val="a0"/>
    <w:uiPriority w:val="99"/>
    <w:rsid w:val="00B47F57"/>
    <w:rPr>
      <w:rFonts w:ascii="Franklin Gothic Medium Cond" w:hAnsi="Franklin Gothic Medium Cond" w:cs="Franklin Gothic Medium Cond"/>
      <w:b/>
      <w:bCs/>
      <w:sz w:val="28"/>
      <w:szCs w:val="28"/>
    </w:rPr>
  </w:style>
  <w:style w:type="paragraph" w:customStyle="1" w:styleId="Style19">
    <w:name w:val="Style19"/>
    <w:basedOn w:val="a"/>
    <w:uiPriority w:val="99"/>
    <w:rsid w:val="00B47F57"/>
    <w:pPr>
      <w:widowControl w:val="0"/>
      <w:autoSpaceDE w:val="0"/>
      <w:autoSpaceDN w:val="0"/>
      <w:adjustRightInd w:val="0"/>
      <w:spacing w:after="0" w:line="372" w:lineRule="exact"/>
      <w:ind w:firstLine="706"/>
      <w:jc w:val="both"/>
    </w:pPr>
    <w:rPr>
      <w:rFonts w:ascii="Franklin Gothic Medium Cond" w:eastAsiaTheme="minorEastAsia" w:hAnsi="Franklin Gothic Medium Cond" w:cstheme="minorBidi"/>
      <w:sz w:val="24"/>
      <w:szCs w:val="24"/>
    </w:rPr>
  </w:style>
  <w:style w:type="paragraph" w:customStyle="1" w:styleId="Style20">
    <w:name w:val="Style20"/>
    <w:basedOn w:val="a"/>
    <w:uiPriority w:val="99"/>
    <w:rsid w:val="00B47F57"/>
    <w:pPr>
      <w:widowControl w:val="0"/>
      <w:autoSpaceDE w:val="0"/>
      <w:autoSpaceDN w:val="0"/>
      <w:adjustRightInd w:val="0"/>
      <w:spacing w:after="0" w:line="240" w:lineRule="auto"/>
    </w:pPr>
    <w:rPr>
      <w:rFonts w:ascii="Franklin Gothic Medium Cond" w:eastAsiaTheme="minorEastAsia" w:hAnsi="Franklin Gothic Medium Cond" w:cstheme="minorBidi"/>
      <w:sz w:val="24"/>
      <w:szCs w:val="24"/>
    </w:rPr>
  </w:style>
  <w:style w:type="character" w:customStyle="1" w:styleId="FontStyle41">
    <w:name w:val="Font Style41"/>
    <w:basedOn w:val="a0"/>
    <w:uiPriority w:val="99"/>
    <w:rsid w:val="00B47F57"/>
    <w:rPr>
      <w:rFonts w:ascii="Franklin Gothic Medium Cond" w:hAnsi="Franklin Gothic Medium Cond" w:cs="Franklin Gothic Medium Cond"/>
      <w:i/>
      <w:iCs/>
      <w:spacing w:val="20"/>
      <w:sz w:val="14"/>
      <w:szCs w:val="14"/>
    </w:rPr>
  </w:style>
  <w:style w:type="paragraph" w:customStyle="1" w:styleId="Style33">
    <w:name w:val="Style33"/>
    <w:basedOn w:val="a"/>
    <w:uiPriority w:val="99"/>
    <w:rsid w:val="00B47F57"/>
    <w:pPr>
      <w:widowControl w:val="0"/>
      <w:autoSpaceDE w:val="0"/>
      <w:autoSpaceDN w:val="0"/>
      <w:adjustRightInd w:val="0"/>
      <w:spacing w:after="0" w:line="317" w:lineRule="exact"/>
    </w:pPr>
    <w:rPr>
      <w:rFonts w:ascii="Franklin Gothic Medium Cond" w:eastAsiaTheme="minorEastAsia" w:hAnsi="Franklin Gothic Medium Cond" w:cstheme="minorBidi"/>
      <w:sz w:val="24"/>
      <w:szCs w:val="24"/>
    </w:rPr>
  </w:style>
  <w:style w:type="paragraph" w:customStyle="1" w:styleId="Style23">
    <w:name w:val="Style23"/>
    <w:basedOn w:val="a"/>
    <w:uiPriority w:val="99"/>
    <w:rsid w:val="00B47F57"/>
    <w:pPr>
      <w:widowControl w:val="0"/>
      <w:autoSpaceDE w:val="0"/>
      <w:autoSpaceDN w:val="0"/>
      <w:adjustRightInd w:val="0"/>
      <w:spacing w:after="0" w:line="240" w:lineRule="auto"/>
    </w:pPr>
    <w:rPr>
      <w:rFonts w:ascii="Franklin Gothic Medium Cond" w:eastAsiaTheme="minorEastAsia" w:hAnsi="Franklin Gothic Medium Cond" w:cstheme="minorBidi"/>
      <w:sz w:val="24"/>
      <w:szCs w:val="24"/>
    </w:rPr>
  </w:style>
  <w:style w:type="numbering" w:customStyle="1" w:styleId="WW8Num3">
    <w:name w:val="WW8Num3"/>
    <w:basedOn w:val="a2"/>
    <w:rsid w:val="00B47F57"/>
    <w:pPr>
      <w:numPr>
        <w:numId w:val="127"/>
      </w:numPr>
    </w:pPr>
  </w:style>
  <w:style w:type="table" w:styleId="-4">
    <w:name w:val="Light Shading Accent 4"/>
    <w:basedOn w:val="a1"/>
    <w:uiPriority w:val="60"/>
    <w:rsid w:val="00B47F57"/>
    <w:rPr>
      <w:rFonts w:ascii="Times New Roman" w:eastAsia="Times New Roman" w:hAnsi="Times New Roman"/>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989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2.xml"/><Relationship Id="rId42" Type="http://schemas.openxmlformats.org/officeDocument/2006/relationships/footer" Target="footer24.xml"/><Relationship Id="rId47" Type="http://schemas.openxmlformats.org/officeDocument/2006/relationships/hyperlink" Target="http://www.lingvo-online.ru" TargetMode="External"/><Relationship Id="rId63" Type="http://schemas.openxmlformats.org/officeDocument/2006/relationships/image" Target="media/image8.png"/><Relationship Id="rId68" Type="http://schemas.openxmlformats.org/officeDocument/2006/relationships/image" Target="media/image9.png"/><Relationship Id="rId84" Type="http://schemas.openxmlformats.org/officeDocument/2006/relationships/hyperlink" Target="http://window.edu.ru/window/" TargetMode="External"/><Relationship Id="rId89" Type="http://schemas.openxmlformats.org/officeDocument/2006/relationships/hyperlink" Target="http://www.rdb.or.id/"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29" Type="http://schemas.openxmlformats.org/officeDocument/2006/relationships/image" Target="media/image5.png"/><Relationship Id="rId107" Type="http://schemas.openxmlformats.org/officeDocument/2006/relationships/header" Target="header2.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footer" Target="footer21.xml"/><Relationship Id="rId37" Type="http://schemas.openxmlformats.org/officeDocument/2006/relationships/hyperlink" Target="http://www.faostat3.fao.org" TargetMode="External"/><Relationship Id="rId40" Type="http://schemas.openxmlformats.org/officeDocument/2006/relationships/hyperlink" Target="http://simvolika.rsl.ru" TargetMode="External"/><Relationship Id="rId45" Type="http://schemas.openxmlformats.org/officeDocument/2006/relationships/hyperlink" Target="http://www.google.ru/search" TargetMode="External"/><Relationship Id="rId53" Type="http://schemas.openxmlformats.org/officeDocument/2006/relationships/image" Target="media/image7.png"/><Relationship Id="rId58" Type="http://schemas.openxmlformats.org/officeDocument/2006/relationships/footer" Target="footer29.xml"/><Relationship Id="rId66" Type="http://schemas.openxmlformats.org/officeDocument/2006/relationships/footer" Target="footer35.xml"/><Relationship Id="rId74" Type="http://schemas.openxmlformats.org/officeDocument/2006/relationships/image" Target="media/image10.png"/><Relationship Id="rId79" Type="http://schemas.openxmlformats.org/officeDocument/2006/relationships/footer" Target="footer46.xml"/><Relationship Id="rId87" Type="http://schemas.openxmlformats.org/officeDocument/2006/relationships/hyperlink" Target="http://college.ru/biology/" TargetMode="External"/><Relationship Id="rId102" Type="http://schemas.openxmlformats.org/officeDocument/2006/relationships/image" Target="media/image13.jpeg"/><Relationship Id="rId110"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footer" Target="footer32.xml"/><Relationship Id="rId82" Type="http://schemas.openxmlformats.org/officeDocument/2006/relationships/footer" Target="footer48.xml"/><Relationship Id="rId90" Type="http://schemas.openxmlformats.org/officeDocument/2006/relationships/hyperlink" Target="http://www.mformika.ru/text/mftech/edu/edujava/biology/" TargetMode="External"/><Relationship Id="rId95" Type="http://schemas.openxmlformats.org/officeDocument/2006/relationships/hyperlink" Target="http://www.bril2002.narod.ru/biology.html" TargetMode="External"/><Relationship Id="rId19" Type="http://schemas.openxmlformats.org/officeDocument/2006/relationships/footer" Target="footer10.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7.xml"/><Relationship Id="rId30" Type="http://schemas.openxmlformats.org/officeDocument/2006/relationships/footer" Target="footer19.xml"/><Relationship Id="rId35" Type="http://schemas.openxmlformats.org/officeDocument/2006/relationships/hyperlink" Target="http://www.cia.gov/library" TargetMode="External"/><Relationship Id="rId43" Type="http://schemas.openxmlformats.org/officeDocument/2006/relationships/hyperlink" Target="http://www.twirpx.com/file/40784/" TargetMode="External"/><Relationship Id="rId48" Type="http://schemas.openxmlformats.org/officeDocument/2006/relationships/hyperlink" Target="http://www.macmillandictionary.com/dictionary/british/enjoy-(MacmillanDictionary" TargetMode="External"/><Relationship Id="rId56" Type="http://schemas.openxmlformats.org/officeDocument/2006/relationships/footer" Target="footer27.xml"/><Relationship Id="rId64" Type="http://schemas.openxmlformats.org/officeDocument/2006/relationships/footer" Target="footer33.xml"/><Relationship Id="rId69" Type="http://schemas.openxmlformats.org/officeDocument/2006/relationships/footer" Target="footer37.xml"/><Relationship Id="rId77" Type="http://schemas.openxmlformats.org/officeDocument/2006/relationships/footer" Target="footer44.xml"/><Relationship Id="rId100" Type="http://schemas.openxmlformats.org/officeDocument/2006/relationships/hyperlink" Target="http://www.school-collection.edu.ru" TargetMode="External"/><Relationship Id="rId105" Type="http://schemas.openxmlformats.org/officeDocument/2006/relationships/hyperlink" Target="https://ru.wikipedia.org/wiki/&#1058;&#1077;&#1093;&#1085;&#1086;&#1083;&#1086;&#1075;&#1080;&#1103;" TargetMode="External"/><Relationship Id="rId113"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yandex.ru/clck/jsredir?from=yandex.ru%3Bsearch%2F%3Bweb%3B%3B&amp;text=&amp;etext=1324.biZv87FoWZ9V7ciE0zueLdtY5c9rpRICanYxLnkQgRExzyJyehub6yBVx1tVexdvJTplYhjDOfBhPq9iPoPDfA.40284cc04c4dfc25204a20b68ea52e6bb1936be6&amp;uuid=&amp;state=PEtFfuTeVD5kpHnK9lio9WCnKp0DidhEcUPEXJqX-ir0HjjIp4PsdlqGcTmcxee7keMfXLkN8BbS-yRpTnz2-1fpDwPytfnjKX2ckZ-H720rT2EcIXaEEg&amp;data=UlNrNmk5WktYejY4cHFySjRXSWhXTVdnWUhmLU5pZzdzUlpIYS1HZ1ZIS2hBbHo0X1l0TUNmTVV2ZmpzTGhwMzRscTRzVVNSbThocjVfQUJQalZnZkt2U2NnUGoxR2JyMkNVRXd4Rm4tYXBsTXpSMjFJTk1SZDNVYkVCMUVzS2p1RDhOLS10MUZuVmxVNjkwZHJQcFRn&amp;b64e=2&amp;sign=b324558891660c45e78be32027877460&amp;keyno=0&amp;cst=AiuY0DBWFJ4EhnbxqmjDheayHz0Y0zeo9ROTNWBwhoSm7Ymyuu0vmyI62AXcF_yeQPfLP_MmO1MxHNvuIgEkdRVvrsW49XnPTjpJd7c0DgfcM2VRJxuzCv6Eb7cMLlIqYFxIRo7dKPsFIjmybad2KeeWj8cHRndTfC0QkgMGFob0CcMciugfhAnsgf6CQTWmooY9RMZp-j9X07iOGLDLr5FsDlactPOJncm_kAo8fY4RsfMNYjf_z-VR05nd_s9xhlw1QvxwB238-wnUQH4SP5rB2Qw7K_f-axuxRI_Tt7OgvK6I10Cbcnc-uvAMapi_KtSTU2dfbkuZAZZoqLkQ4g&amp;ref=orjY4mGPRjk5boDnW0uvlrrd71vZw9kp1Dz4k0ctFOt4Oc6PPXpibi20BL3yReYnAHEbTkzYqMBTqY7W2OV48DILCLNcakLefutrX3JmKmVuDdR1aUSoR2cVrgNFLITBR0DrFgxiax4w4Os8zg7JfMKFIUnzEO9u1LzyJUGT6802qTwL-LTWDHRTWU3xPk1fXBYTsiiNQd2vHnCm8VdsLhw0xxZHWR4X7XOdwC8s0DHlNZoFyQGAHFi6vrMSzlrmont9CPJyWOm88DX8Zh_UxA&amp;l10n=ru&amp;cts=1486376938945&amp;mc=4.413759021857727" TargetMode="External"/><Relationship Id="rId72" Type="http://schemas.openxmlformats.org/officeDocument/2006/relationships/footer" Target="footer40.xml"/><Relationship Id="rId80" Type="http://schemas.openxmlformats.org/officeDocument/2006/relationships/image" Target="media/image11.png"/><Relationship Id="rId85" Type="http://schemas.openxmlformats.org/officeDocument/2006/relationships/hyperlink" Target="http://www.5ballov.ru/test" TargetMode="External"/><Relationship Id="rId93" Type="http://schemas.openxmlformats.org/officeDocument/2006/relationships/hyperlink" Target="http://www.kozlenkoa.narod.ru/" TargetMode="External"/><Relationship Id="rId98" Type="http://schemas.openxmlformats.org/officeDocument/2006/relationships/hyperlink" Target="http://school-collection.edu.ru" TargetMode="Externa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5.xml"/><Relationship Id="rId33" Type="http://schemas.openxmlformats.org/officeDocument/2006/relationships/footer" Target="footer22.xml"/><Relationship Id="rId38" Type="http://schemas.openxmlformats.org/officeDocument/2006/relationships/hyperlink" Target="http://www.minerals.usgs.gov/minerals/pubs/county" TargetMode="External"/><Relationship Id="rId46" Type="http://schemas.openxmlformats.org/officeDocument/2006/relationships/hyperlink" Target="http://www.torrent/rus.ec/viewtopic" TargetMode="External"/><Relationship Id="rId59" Type="http://schemas.openxmlformats.org/officeDocument/2006/relationships/footer" Target="footer30.xml"/><Relationship Id="rId67" Type="http://schemas.openxmlformats.org/officeDocument/2006/relationships/footer" Target="footer36.xml"/><Relationship Id="rId103" Type="http://schemas.openxmlformats.org/officeDocument/2006/relationships/footer" Target="footer49.xml"/><Relationship Id="rId108" Type="http://schemas.openxmlformats.org/officeDocument/2006/relationships/footer" Target="footer50.xml"/><Relationship Id="rId20" Type="http://schemas.openxmlformats.org/officeDocument/2006/relationships/footer" Target="footer11.xml"/><Relationship Id="rId41" Type="http://schemas.openxmlformats.org/officeDocument/2006/relationships/image" Target="media/image6.png"/><Relationship Id="rId54" Type="http://schemas.openxmlformats.org/officeDocument/2006/relationships/footer" Target="footer25.xml"/><Relationship Id="rId62" Type="http://schemas.openxmlformats.org/officeDocument/2006/relationships/hyperlink" Target="https://urait.ru/bcode/475342" TargetMode="External"/><Relationship Id="rId70" Type="http://schemas.openxmlformats.org/officeDocument/2006/relationships/footer" Target="footer38.xml"/><Relationship Id="rId75" Type="http://schemas.openxmlformats.org/officeDocument/2006/relationships/footer" Target="footer42.xml"/><Relationship Id="rId83" Type="http://schemas.openxmlformats.org/officeDocument/2006/relationships/hyperlink" Target="http://biology.asvu.ru/" TargetMode="External"/><Relationship Id="rId88" Type="http://schemas.openxmlformats.org/officeDocument/2006/relationships/hyperlink" Target="http://www.informika.ru/text/database/biology/" TargetMode="External"/><Relationship Id="rId91" Type="http://schemas.openxmlformats.org/officeDocument/2006/relationships/hyperlink" Target="http://nrc.edu.ru/est/r4/" TargetMode="External"/><Relationship Id="rId96" Type="http://schemas.openxmlformats.org/officeDocument/2006/relationships/hyperlink" Target="http://ic.krasu.ru/pages/test/005.html" TargetMode="External"/><Relationship Id="rId111" Type="http://schemas.openxmlformats.org/officeDocument/2006/relationships/footer" Target="footer5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footer" Target="footer18.xml"/><Relationship Id="rId36" Type="http://schemas.openxmlformats.org/officeDocument/2006/relationships/hyperlink" Target="http://www.wikipedia.org" TargetMode="External"/><Relationship Id="rId49" Type="http://schemas.openxmlformats.org/officeDocument/2006/relationships/hyperlink" Target="http://www.britannica.com/" TargetMode="External"/><Relationship Id="rId57" Type="http://schemas.openxmlformats.org/officeDocument/2006/relationships/footer" Target="footer28.xml"/><Relationship Id="rId106" Type="http://schemas.openxmlformats.org/officeDocument/2006/relationships/header" Target="header1.xml"/><Relationship Id="rId114" Type="http://schemas.microsoft.com/office/2007/relationships/stylesWithEffects" Target="stylesWithEffects.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hyperlink" Target="http://www.ro-to.ru/books/1804823.shtml" TargetMode="External"/><Relationship Id="rId52" Type="http://schemas.openxmlformats.org/officeDocument/2006/relationships/hyperlink" Target="https://www.youtube.com/watch?v=Ko1YZewY7uA-&#1086;&#1073;&#1091;&#1095;&#1072;&#1102;&#1097;&#1080;&#1077;" TargetMode="External"/><Relationship Id="rId60" Type="http://schemas.openxmlformats.org/officeDocument/2006/relationships/footer" Target="footer31.xml"/><Relationship Id="rId65" Type="http://schemas.openxmlformats.org/officeDocument/2006/relationships/footer" Target="footer34.xml"/><Relationship Id="rId73" Type="http://schemas.openxmlformats.org/officeDocument/2006/relationships/footer" Target="footer41.xml"/><Relationship Id="rId78" Type="http://schemas.openxmlformats.org/officeDocument/2006/relationships/footer" Target="footer45.xml"/><Relationship Id="rId81" Type="http://schemas.openxmlformats.org/officeDocument/2006/relationships/footer" Target="footer47.xml"/><Relationship Id="rId86" Type="http://schemas.openxmlformats.org/officeDocument/2006/relationships/hyperlink" Target="http://www.vspu.ac.ru/deold/bio/bio.htm" TargetMode="External"/><Relationship Id="rId94" Type="http://schemas.openxmlformats.org/officeDocument/2006/relationships/hyperlink" Target="http://chashniki1.narod.ru/uchutil45.htm" TargetMode="External"/><Relationship Id="rId99" Type="http://schemas.openxmlformats.org/officeDocument/2006/relationships/hyperlink" Target="http://fcior.edu.ru" TargetMode="External"/><Relationship Id="rId101"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footer" Target="footer5.xml"/><Relationship Id="rId18" Type="http://schemas.openxmlformats.org/officeDocument/2006/relationships/image" Target="media/image3.png"/><Relationship Id="rId39" Type="http://schemas.openxmlformats.org/officeDocument/2006/relationships/hyperlink" Target="http://www.school-collection.edu.ru" TargetMode="External"/><Relationship Id="rId109" Type="http://schemas.openxmlformats.org/officeDocument/2006/relationships/footer" Target="footer51.xml"/><Relationship Id="rId34" Type="http://schemas.openxmlformats.org/officeDocument/2006/relationships/footer" Target="footer23.xml"/><Relationship Id="rId50" Type="http://schemas.openxmlformats.org/officeDocument/2006/relationships/hyperlink" Target="http://www.ldoceonline.com/" TargetMode="External"/><Relationship Id="rId55" Type="http://schemas.openxmlformats.org/officeDocument/2006/relationships/footer" Target="footer26.xml"/><Relationship Id="rId76" Type="http://schemas.openxmlformats.org/officeDocument/2006/relationships/footer" Target="footer43.xml"/><Relationship Id="rId97" Type="http://schemas.openxmlformats.org/officeDocument/2006/relationships/image" Target="media/image12.png"/><Relationship Id="rId104" Type="http://schemas.openxmlformats.org/officeDocument/2006/relationships/image" Target="media/image14.jpeg"/><Relationship Id="rId7" Type="http://schemas.openxmlformats.org/officeDocument/2006/relationships/image" Target="media/image1.png"/><Relationship Id="rId71" Type="http://schemas.openxmlformats.org/officeDocument/2006/relationships/footer" Target="footer39.xml"/><Relationship Id="rId92" Type="http://schemas.openxmlformats.org/officeDocument/2006/relationships/hyperlink" Target="http://nature.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405</Pages>
  <Words>97660</Words>
  <Characters>556663</Characters>
  <Application>Microsoft Office Word</Application>
  <DocSecurity>0</DocSecurity>
  <Lines>4638</Lines>
  <Paragraphs>1306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Nataly</cp:lastModifiedBy>
  <cp:revision>3</cp:revision>
  <cp:lastPrinted>2025-06-02T01:09:00Z</cp:lastPrinted>
  <dcterms:created xsi:type="dcterms:W3CDTF">2025-06-03T10:54:00Z</dcterms:created>
  <dcterms:modified xsi:type="dcterms:W3CDTF">2025-06-03T11:23:00Z</dcterms:modified>
</cp:coreProperties>
</file>