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B5" w:rsidRDefault="009A44B5" w:rsidP="009A44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общего и профессионального образования Ростовской области</w:t>
      </w:r>
    </w:p>
    <w:p w:rsidR="009A44B5" w:rsidRDefault="009A44B5" w:rsidP="009A44B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ГБПОУ РО «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Красносулинский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колледж промышленных технологий»</w:t>
      </w:r>
    </w:p>
    <w:p w:rsidR="009A44B5" w:rsidRDefault="009A44B5" w:rsidP="009A44B5">
      <w:pPr>
        <w:spacing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Р И К А З</w:t>
      </w:r>
    </w:p>
    <w:p w:rsidR="009A44B5" w:rsidRDefault="009A44B5" w:rsidP="009A44B5">
      <w:pPr>
        <w:tabs>
          <w:tab w:val="left" w:pos="555"/>
          <w:tab w:val="center" w:pos="5130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г. Красный Сулин</w:t>
      </w:r>
    </w:p>
    <w:p w:rsidR="009A44B5" w:rsidRDefault="009A44B5" w:rsidP="009A44B5">
      <w:pPr>
        <w:tabs>
          <w:tab w:val="left" w:pos="61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02.09.2021 г.     </w:t>
      </w:r>
    </w:p>
    <w:p w:rsidR="009A44B5" w:rsidRDefault="009A44B5" w:rsidP="009A44B5">
      <w:pPr>
        <w:tabs>
          <w:tab w:val="left" w:pos="61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327/3</w:t>
      </w:r>
    </w:p>
    <w:p w:rsidR="009A44B5" w:rsidRDefault="009A44B5" w:rsidP="009A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«О внесении изменений в </w:t>
      </w:r>
      <w:r>
        <w:rPr>
          <w:rFonts w:ascii="Times New Roman" w:hAnsi="Times New Roman"/>
          <w:sz w:val="28"/>
          <w:szCs w:val="28"/>
        </w:rPr>
        <w:t>Положение о порядке зачисления</w:t>
      </w:r>
    </w:p>
    <w:p w:rsidR="009A44B5" w:rsidRDefault="009A44B5" w:rsidP="009A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полное государственное обеспечение и предоставления </w:t>
      </w:r>
    </w:p>
    <w:p w:rsidR="009A44B5" w:rsidRDefault="009A44B5" w:rsidP="009A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дополнительных гарантий по социальной защите прав детей-сирот</w:t>
      </w:r>
    </w:p>
    <w:p w:rsidR="009A44B5" w:rsidRDefault="009A44B5" w:rsidP="009A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детей, оставшихся без попечения родителей, лиц из числа </w:t>
      </w:r>
    </w:p>
    <w:p w:rsidR="009A44B5" w:rsidRDefault="009A44B5" w:rsidP="009A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детей-сирот и детей, оставшихся без попечения родителей</w:t>
      </w:r>
    </w:p>
    <w:p w:rsidR="009A44B5" w:rsidRDefault="009A44B5" w:rsidP="009A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обучения в </w:t>
      </w:r>
      <w:proofErr w:type="gramStart"/>
      <w:r>
        <w:rPr>
          <w:rFonts w:ascii="Times New Roman" w:hAnsi="Times New Roman"/>
          <w:sz w:val="28"/>
          <w:szCs w:val="28"/>
        </w:rPr>
        <w:t>государственном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бюджетном</w:t>
      </w:r>
    </w:p>
    <w:p w:rsidR="009A44B5" w:rsidRDefault="009A44B5" w:rsidP="009A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профессиональном образовательном </w:t>
      </w:r>
      <w:proofErr w:type="gramStart"/>
      <w:r>
        <w:rPr>
          <w:rFonts w:ascii="Times New Roman" w:hAnsi="Times New Roman"/>
          <w:sz w:val="28"/>
          <w:szCs w:val="28"/>
        </w:rPr>
        <w:t>учреждении</w:t>
      </w:r>
      <w:proofErr w:type="gramEnd"/>
    </w:p>
    <w:p w:rsidR="009A44B5" w:rsidRDefault="009A44B5" w:rsidP="009A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Ростовской области «</w:t>
      </w:r>
      <w:proofErr w:type="spellStart"/>
      <w:r>
        <w:rPr>
          <w:rFonts w:ascii="Times New Roman" w:hAnsi="Times New Roman"/>
          <w:sz w:val="28"/>
          <w:szCs w:val="28"/>
        </w:rPr>
        <w:t>Красносулинский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колледж</w:t>
      </w:r>
    </w:p>
    <w:p w:rsidR="009A44B5" w:rsidRPr="009B500D" w:rsidRDefault="009A44B5" w:rsidP="009A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промышленных технологий»»</w:t>
      </w:r>
    </w:p>
    <w:p w:rsidR="009A44B5" w:rsidRDefault="009A44B5" w:rsidP="009A44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Протокола  комиссии по рассмотрению вопросов о предоставлении полного государственного обеспечения детям-сиротам и детям, оставшимся без попечения родителей № 1 от 30.08.2021 г. </w:t>
      </w:r>
    </w:p>
    <w:p w:rsidR="009A44B5" w:rsidRDefault="009A44B5" w:rsidP="009A4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A44B5" w:rsidRDefault="009A44B5" w:rsidP="009A44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9A44B5" w:rsidRDefault="009A44B5" w:rsidP="009A44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44B5" w:rsidRPr="009B500D" w:rsidRDefault="009A44B5" w:rsidP="009A44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0495">
        <w:rPr>
          <w:rFonts w:ascii="Times New Roman" w:hAnsi="Times New Roman"/>
          <w:spacing w:val="-20"/>
          <w:sz w:val="28"/>
          <w:szCs w:val="28"/>
          <w:lang w:val="ru-RU"/>
        </w:rPr>
        <w:t xml:space="preserve">Внести изменения </w:t>
      </w:r>
      <w:r w:rsidRPr="00CE0495">
        <w:rPr>
          <w:rFonts w:ascii="Times New Roman" w:hAnsi="Times New Roman"/>
          <w:spacing w:val="-2"/>
          <w:sz w:val="28"/>
          <w:szCs w:val="28"/>
          <w:lang w:val="ru-RU"/>
        </w:rPr>
        <w:t xml:space="preserve">в </w:t>
      </w:r>
      <w:r w:rsidRPr="00CE0495">
        <w:rPr>
          <w:rFonts w:ascii="Times New Roman" w:hAnsi="Times New Roman"/>
          <w:sz w:val="28"/>
          <w:szCs w:val="28"/>
          <w:lang w:val="ru-RU"/>
        </w:rPr>
        <w:t>Положение о порядке зачисления на полное государственное обеспечение и предоставления дополнительных гарантий по социальной защите прав детей-сирот и детей, оставшихся без попечения родителей, лиц из числа детей-сирот и детей, оставшихся без попечения родителей в период обучения в государственном бюджетном профессиональном образовательном учреждении Ростовской области «</w:t>
      </w:r>
      <w:proofErr w:type="spellStart"/>
      <w:r w:rsidRPr="00CE0495">
        <w:rPr>
          <w:rFonts w:ascii="Times New Roman" w:hAnsi="Times New Roman"/>
          <w:sz w:val="28"/>
          <w:szCs w:val="28"/>
          <w:lang w:val="ru-RU"/>
        </w:rPr>
        <w:t>Красносулинский</w:t>
      </w:r>
      <w:proofErr w:type="spellEnd"/>
      <w:r w:rsidRPr="00CE0495">
        <w:rPr>
          <w:rFonts w:ascii="Times New Roman" w:hAnsi="Times New Roman"/>
          <w:sz w:val="28"/>
          <w:szCs w:val="28"/>
          <w:lang w:val="ru-RU"/>
        </w:rPr>
        <w:t xml:space="preserve"> колледж промышленных технологий» утвержденный директором колледжа на заседании Совета колледжа согласно протокола</w:t>
      </w:r>
      <w:proofErr w:type="gramEnd"/>
      <w:r w:rsidRPr="00CE0495">
        <w:rPr>
          <w:rFonts w:ascii="Times New Roman" w:hAnsi="Times New Roman"/>
          <w:sz w:val="28"/>
          <w:szCs w:val="28"/>
          <w:lang w:val="ru-RU"/>
        </w:rPr>
        <w:t xml:space="preserve"> № 1 от 23.09.2016 г. согласно приложению </w:t>
      </w:r>
      <w:r w:rsidRPr="009B500D">
        <w:rPr>
          <w:rFonts w:ascii="Times New Roman" w:hAnsi="Times New Roman"/>
          <w:sz w:val="28"/>
          <w:szCs w:val="28"/>
        </w:rPr>
        <w:t>№ 1.</w:t>
      </w:r>
    </w:p>
    <w:p w:rsidR="009A44B5" w:rsidRDefault="009A44B5" w:rsidP="009A44B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Заместителю директора колледжа по воспитательной работе Феоктистовой А.О. довести данный приказ и Положение до сведения педагогических работников,  в рамках Педагогического совета.</w:t>
      </w:r>
    </w:p>
    <w:p w:rsidR="009A44B5" w:rsidRDefault="009A44B5" w:rsidP="009A44B5">
      <w:pPr>
        <w:autoSpaceDE w:val="0"/>
        <w:autoSpaceDN w:val="0"/>
        <w:adjustRightInd w:val="0"/>
        <w:spacing w:after="0" w:line="240" w:lineRule="auto"/>
        <w:ind w:left="360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3. Преподавателю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Шкирко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Н.Н.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настоящий приказ и Положение на официальном сайте колледжа.</w:t>
      </w:r>
    </w:p>
    <w:p w:rsidR="009A44B5" w:rsidRDefault="009A44B5" w:rsidP="009A44B5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исполнения настоящего приказа оставляю за собой.</w:t>
      </w:r>
    </w:p>
    <w:p w:rsidR="009A44B5" w:rsidRDefault="009A44B5" w:rsidP="009A44B5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ГБПОУ РО «ККПТ»                                               Г. Ю. Вакулина</w:t>
      </w:r>
    </w:p>
    <w:p w:rsidR="009A44B5" w:rsidRDefault="009A44B5" w:rsidP="009A44B5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9A44B5" w:rsidRDefault="009A44B5" w:rsidP="009A44B5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Приказу ГБПОУ РО «ККПТ» </w:t>
      </w:r>
    </w:p>
    <w:p w:rsidR="009A44B5" w:rsidRPr="00A722BB" w:rsidRDefault="009A44B5" w:rsidP="009A44B5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327/3 от 02.09.2021 г.</w:t>
      </w:r>
    </w:p>
    <w:p w:rsidR="009A44B5" w:rsidRDefault="009A44B5" w:rsidP="009A44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44B5" w:rsidRPr="00CE0495" w:rsidRDefault="009A44B5" w:rsidP="009A44B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E0495">
        <w:rPr>
          <w:rFonts w:ascii="Times New Roman" w:hAnsi="Times New Roman"/>
          <w:sz w:val="28"/>
          <w:szCs w:val="28"/>
          <w:lang w:val="ru-RU"/>
        </w:rPr>
        <w:t xml:space="preserve">      Дополнить Раздел  2  Положения о порядке зачисления на полное государственное обеспечение и предоставления дополнительных гарантий по социальной защите прав детей-сирот и детей, оставшихся без попечения родителей, лиц из числа детей-сирот и детей, оставшихся без попечения родителей в период обучения в ГБПОУ РО «ККПТ» пунктом 2.3.1 и изложить в следующей редакции: </w:t>
      </w:r>
    </w:p>
    <w:p w:rsidR="009A44B5" w:rsidRPr="00CE049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E0495">
        <w:rPr>
          <w:rFonts w:ascii="Times New Roman" w:hAnsi="Times New Roman"/>
          <w:sz w:val="28"/>
          <w:szCs w:val="28"/>
          <w:lang w:val="ru-RU"/>
        </w:rPr>
        <w:t>«2.3.1 Основанием для постановки и зачисления  на полное государственное обеспечение детей-сирот и детей, оставшихся без попечения родителей, а также лиц из их числа осуществляется при предоставлении полного пакета документов, указанных в разделе 2 Порядка.</w:t>
      </w:r>
    </w:p>
    <w:p w:rsidR="009A44B5" w:rsidRDefault="009A44B5" w:rsidP="009A44B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495">
        <w:rPr>
          <w:rFonts w:ascii="Times New Roman" w:hAnsi="Times New Roman"/>
          <w:sz w:val="28"/>
          <w:szCs w:val="28"/>
          <w:lang w:val="ru-RU"/>
        </w:rPr>
        <w:t xml:space="preserve">Изменить Приложение № 1 к Положению и изложить согласно приложению </w:t>
      </w:r>
      <w:r>
        <w:rPr>
          <w:rFonts w:ascii="Times New Roman" w:hAnsi="Times New Roman"/>
          <w:sz w:val="28"/>
          <w:szCs w:val="28"/>
        </w:rPr>
        <w:t xml:space="preserve">№ 2 к </w:t>
      </w:r>
      <w:proofErr w:type="spellStart"/>
      <w:r>
        <w:rPr>
          <w:rFonts w:ascii="Times New Roman" w:hAnsi="Times New Roman"/>
          <w:sz w:val="28"/>
          <w:szCs w:val="28"/>
        </w:rPr>
        <w:t>данному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Приказу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A44B5" w:rsidRDefault="009A44B5" w:rsidP="009A44B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495">
        <w:rPr>
          <w:rFonts w:ascii="Times New Roman" w:hAnsi="Times New Roman"/>
          <w:sz w:val="28"/>
          <w:szCs w:val="28"/>
          <w:lang w:val="ru-RU"/>
        </w:rPr>
        <w:t xml:space="preserve">Изменить Приложение № 2 к Положению и изложить согласно приложению </w:t>
      </w:r>
      <w:r>
        <w:rPr>
          <w:rFonts w:ascii="Times New Roman" w:hAnsi="Times New Roman"/>
          <w:sz w:val="28"/>
          <w:szCs w:val="28"/>
        </w:rPr>
        <w:t xml:space="preserve">№ 3 к </w:t>
      </w:r>
      <w:proofErr w:type="spellStart"/>
      <w:r>
        <w:rPr>
          <w:rFonts w:ascii="Times New Roman" w:hAnsi="Times New Roman"/>
          <w:sz w:val="28"/>
          <w:szCs w:val="28"/>
        </w:rPr>
        <w:t>данному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Приказу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9A44B5" w:rsidSect="004941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44B5" w:rsidRPr="002F3FB7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2F3FB7"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9A44B5" w:rsidRPr="00CE049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E0495">
        <w:rPr>
          <w:rFonts w:ascii="Times New Roman" w:hAnsi="Times New Roman"/>
          <w:sz w:val="28"/>
          <w:szCs w:val="28"/>
          <w:lang w:val="ru-RU"/>
        </w:rPr>
        <w:t>к Приказу ГБПОУ РО «ККПТ»</w:t>
      </w:r>
    </w:p>
    <w:p w:rsidR="009A44B5" w:rsidRPr="00CB6C17" w:rsidRDefault="009A44B5" w:rsidP="009A44B5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327/3 от 02.09.2021 г.</w:t>
      </w:r>
    </w:p>
    <w:p w:rsidR="009A44B5" w:rsidRPr="00CE049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E0495">
        <w:rPr>
          <w:rFonts w:ascii="Times New Roman" w:hAnsi="Times New Roman"/>
          <w:sz w:val="28"/>
          <w:szCs w:val="28"/>
          <w:lang w:val="ru-RU"/>
        </w:rPr>
        <w:t xml:space="preserve">Приложение № 1 </w:t>
      </w:r>
    </w:p>
    <w:p w:rsidR="009A44B5" w:rsidRPr="00CE049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E0495">
        <w:rPr>
          <w:rFonts w:ascii="Times New Roman" w:hAnsi="Times New Roman"/>
          <w:sz w:val="28"/>
          <w:szCs w:val="28"/>
          <w:lang w:val="ru-RU"/>
        </w:rPr>
        <w:t>к Положению о порядке зачисления на полное государственное обеспечение и предоставления дополнительных гарантий по социальной защите прав детей-сирот и детей, оставшихся без попечения родителей, лиц из числа детей-сирот и детей, оставшихся без попечения родителей в период обучения в государственном бюджетном профессиональном образовательном учреждении Ростовской области «</w:t>
      </w:r>
      <w:proofErr w:type="spellStart"/>
      <w:r w:rsidRPr="00CE0495">
        <w:rPr>
          <w:rFonts w:ascii="Times New Roman" w:hAnsi="Times New Roman"/>
          <w:sz w:val="28"/>
          <w:szCs w:val="28"/>
          <w:lang w:val="ru-RU"/>
        </w:rPr>
        <w:t>Красносулинский</w:t>
      </w:r>
      <w:proofErr w:type="spellEnd"/>
      <w:r w:rsidRPr="00CE0495">
        <w:rPr>
          <w:rFonts w:ascii="Times New Roman" w:hAnsi="Times New Roman"/>
          <w:sz w:val="28"/>
          <w:szCs w:val="28"/>
          <w:lang w:val="ru-RU"/>
        </w:rPr>
        <w:t xml:space="preserve"> колледж промышленных технологий» </w:t>
      </w:r>
    </w:p>
    <w:p w:rsidR="009A44B5" w:rsidRPr="00CE049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A44B5" w:rsidRPr="00A722BB" w:rsidRDefault="009A44B5" w:rsidP="009A44B5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2410"/>
        <w:gridCol w:w="1830"/>
        <w:gridCol w:w="1714"/>
        <w:gridCol w:w="1533"/>
        <w:gridCol w:w="2109"/>
      </w:tblGrid>
      <w:tr w:rsidR="009A44B5" w:rsidTr="008545B4">
        <w:tc>
          <w:tcPr>
            <w:tcW w:w="2410" w:type="dxa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  <w:proofErr w:type="gramStart"/>
            <w:r w:rsidRPr="00F2276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4" w:type="dxa"/>
            <w:gridSpan w:val="2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Социальная стипендия</w:t>
            </w:r>
          </w:p>
        </w:tc>
        <w:tc>
          <w:tcPr>
            <w:tcW w:w="1533" w:type="dxa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109" w:type="dxa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Условия предоставления</w:t>
            </w:r>
          </w:p>
        </w:tc>
      </w:tr>
      <w:tr w:rsidR="009A44B5" w:rsidTr="008545B4">
        <w:tc>
          <w:tcPr>
            <w:tcW w:w="2410" w:type="dxa"/>
            <w:vMerge w:val="restart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Сведения об обучающихся, из числа детей-сирот и детей, оставшихся без попечения родителей</w:t>
            </w:r>
          </w:p>
        </w:tc>
        <w:tc>
          <w:tcPr>
            <w:tcW w:w="1830" w:type="dxa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До 01.09.2021</w:t>
            </w:r>
          </w:p>
        </w:tc>
        <w:tc>
          <w:tcPr>
            <w:tcW w:w="1714" w:type="dxa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С 01.09.2021</w:t>
            </w:r>
          </w:p>
        </w:tc>
        <w:tc>
          <w:tcPr>
            <w:tcW w:w="1533" w:type="dxa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1801</w:t>
            </w:r>
          </w:p>
        </w:tc>
        <w:tc>
          <w:tcPr>
            <w:tcW w:w="2109" w:type="dxa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Всем</w:t>
            </w:r>
          </w:p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(ежемесячно)</w:t>
            </w:r>
          </w:p>
        </w:tc>
      </w:tr>
      <w:tr w:rsidR="009A44B5" w:rsidTr="008545B4">
        <w:tc>
          <w:tcPr>
            <w:tcW w:w="2410" w:type="dxa"/>
            <w:vMerge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992 </w:t>
            </w:r>
            <w:r w:rsidRPr="00F22768">
              <w:rPr>
                <w:rFonts w:ascii="Times New Roman" w:hAnsi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22768">
              <w:rPr>
                <w:rFonts w:ascii="Times New Roman" w:hAnsi="Times New Roman"/>
                <w:sz w:val="24"/>
                <w:szCs w:val="24"/>
              </w:rPr>
              <w:t xml:space="preserve"> 00 копеек (ежемесячно)</w:t>
            </w:r>
          </w:p>
        </w:tc>
        <w:tc>
          <w:tcPr>
            <w:tcW w:w="1714" w:type="dxa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  <w:r w:rsidRPr="00F22768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</w:p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00 копеек (ежемесячно)</w:t>
            </w:r>
          </w:p>
        </w:tc>
        <w:tc>
          <w:tcPr>
            <w:tcW w:w="1533" w:type="dxa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9A44B5" w:rsidRPr="00F22768" w:rsidRDefault="009A44B5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44B5" w:rsidRDefault="009A44B5" w:rsidP="009A44B5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sectPr w:rsidR="009A44B5" w:rsidSect="004941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44B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№ 3 </w:t>
      </w:r>
    </w:p>
    <w:p w:rsidR="009A44B5" w:rsidRPr="00CE049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E0495">
        <w:rPr>
          <w:rFonts w:ascii="Times New Roman" w:hAnsi="Times New Roman"/>
          <w:sz w:val="28"/>
          <w:szCs w:val="28"/>
          <w:lang w:val="ru-RU"/>
        </w:rPr>
        <w:t>к Приказу ГБПОУ РО «ККПТ»</w:t>
      </w:r>
    </w:p>
    <w:p w:rsidR="009A44B5" w:rsidRDefault="009A44B5" w:rsidP="009A44B5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327/3 от 02.09.2021 г.</w:t>
      </w:r>
    </w:p>
    <w:p w:rsidR="009A44B5" w:rsidRDefault="009A44B5" w:rsidP="009A44B5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9A44B5" w:rsidRPr="00CE0495" w:rsidRDefault="009A44B5" w:rsidP="009A44B5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E0495">
        <w:rPr>
          <w:rFonts w:ascii="Times New Roman" w:hAnsi="Times New Roman"/>
          <w:sz w:val="28"/>
          <w:szCs w:val="28"/>
          <w:lang w:val="ru-RU"/>
        </w:rPr>
        <w:t>к Положению о порядке зачисления на полное государственное обеспечение и предоставления дополнительных гарантий по социальной защите прав детей-сирот и детей, оставшихся без попечения родителей, лиц из числа детей-сирот и детей, оставшихся без попечения родителей в период обучения в государственном бюджетном профессиональном образовательном учреждении Ростовской области «</w:t>
      </w:r>
      <w:proofErr w:type="spellStart"/>
      <w:r w:rsidRPr="00CE0495">
        <w:rPr>
          <w:rFonts w:ascii="Times New Roman" w:hAnsi="Times New Roman"/>
          <w:sz w:val="28"/>
          <w:szCs w:val="28"/>
          <w:lang w:val="ru-RU"/>
        </w:rPr>
        <w:t>Красносулинский</w:t>
      </w:r>
      <w:proofErr w:type="spellEnd"/>
      <w:r w:rsidRPr="00CE0495">
        <w:rPr>
          <w:rFonts w:ascii="Times New Roman" w:hAnsi="Times New Roman"/>
          <w:sz w:val="28"/>
          <w:szCs w:val="28"/>
          <w:lang w:val="ru-RU"/>
        </w:rPr>
        <w:t xml:space="preserve"> колледж промышленных технологий» </w:t>
      </w:r>
    </w:p>
    <w:p w:rsidR="009A44B5" w:rsidRDefault="009A44B5" w:rsidP="009A44B5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A44B5" w:rsidRDefault="009A44B5" w:rsidP="009A44B5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278" w:type="dxa"/>
        <w:tblInd w:w="-601" w:type="dxa"/>
        <w:tblLook w:val="04A0"/>
      </w:tblPr>
      <w:tblGrid>
        <w:gridCol w:w="2552"/>
        <w:gridCol w:w="2268"/>
        <w:gridCol w:w="2977"/>
        <w:gridCol w:w="2481"/>
      </w:tblGrid>
      <w:tr w:rsidR="009A44B5" w:rsidTr="008545B4">
        <w:tc>
          <w:tcPr>
            <w:tcW w:w="2552" w:type="dxa"/>
          </w:tcPr>
          <w:p w:rsidR="009A44B5" w:rsidRPr="00FD6873" w:rsidRDefault="009A44B5" w:rsidP="00854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73">
              <w:rPr>
                <w:rFonts w:ascii="Times New Roman" w:hAnsi="Times New Roman"/>
                <w:sz w:val="24"/>
                <w:szCs w:val="24"/>
              </w:rPr>
              <w:t>Меры соц. поддержки</w:t>
            </w:r>
          </w:p>
        </w:tc>
        <w:tc>
          <w:tcPr>
            <w:tcW w:w="2268" w:type="dxa"/>
          </w:tcPr>
          <w:p w:rsidR="009A44B5" w:rsidRPr="00FD6873" w:rsidRDefault="009A44B5" w:rsidP="00854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7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2977" w:type="dxa"/>
          </w:tcPr>
          <w:p w:rsidR="009A44B5" w:rsidRPr="00FD6873" w:rsidRDefault="009A44B5" w:rsidP="00854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73">
              <w:rPr>
                <w:rFonts w:ascii="Times New Roman" w:hAnsi="Times New Roman"/>
                <w:sz w:val="24"/>
                <w:szCs w:val="24"/>
              </w:rPr>
              <w:t>В натуральном виде</w:t>
            </w:r>
          </w:p>
        </w:tc>
        <w:tc>
          <w:tcPr>
            <w:tcW w:w="2481" w:type="dxa"/>
          </w:tcPr>
          <w:p w:rsidR="009A44B5" w:rsidRPr="00FD6873" w:rsidRDefault="009A44B5" w:rsidP="00854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73">
              <w:rPr>
                <w:rFonts w:ascii="Times New Roman" w:hAnsi="Times New Roman"/>
                <w:sz w:val="24"/>
                <w:szCs w:val="24"/>
              </w:rPr>
              <w:t>В виде денежных выплат</w:t>
            </w:r>
          </w:p>
        </w:tc>
      </w:tr>
      <w:tr w:rsidR="009A44B5" w:rsidTr="008545B4">
        <w:tc>
          <w:tcPr>
            <w:tcW w:w="2552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 w:rsidRPr="00FD6873">
              <w:rPr>
                <w:rFonts w:ascii="Times New Roman" w:hAnsi="Times New Roman"/>
                <w:sz w:val="24"/>
                <w:szCs w:val="24"/>
              </w:rPr>
              <w:t>Бесплатное проживание</w:t>
            </w:r>
          </w:p>
        </w:tc>
        <w:tc>
          <w:tcPr>
            <w:tcW w:w="2268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 w:rsidRPr="00FD68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6873">
              <w:rPr>
                <w:rFonts w:ascii="Times New Roman" w:hAnsi="Times New Roman"/>
                <w:sz w:val="24"/>
                <w:szCs w:val="24"/>
              </w:rPr>
              <w:t>Предоставление бесплатного проживания в общежитии колледжа (с момента поступления и до окончания (отчисления) из учреждения</w:t>
            </w:r>
            <w:proofErr w:type="gramEnd"/>
          </w:p>
        </w:tc>
        <w:tc>
          <w:tcPr>
            <w:tcW w:w="2481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 w:rsidRPr="00FD68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44B5" w:rsidTr="008545B4">
        <w:tc>
          <w:tcPr>
            <w:tcW w:w="2552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 w:rsidRPr="00FD6873">
              <w:rPr>
                <w:rFonts w:ascii="Times New Roman" w:hAnsi="Times New Roman"/>
                <w:sz w:val="24"/>
                <w:szCs w:val="24"/>
              </w:rPr>
              <w:t xml:space="preserve">Обеспечение бесплатным проездом </w:t>
            </w:r>
          </w:p>
        </w:tc>
        <w:tc>
          <w:tcPr>
            <w:tcW w:w="2268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 w:rsidRPr="00FD6873">
              <w:rPr>
                <w:rFonts w:ascii="Times New Roman" w:hAnsi="Times New Roman"/>
                <w:sz w:val="24"/>
                <w:szCs w:val="24"/>
              </w:rPr>
              <w:t xml:space="preserve">1800 руб. в год (150 </w:t>
            </w:r>
            <w:proofErr w:type="spellStart"/>
            <w:r w:rsidRPr="00FD6873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FD6873">
              <w:rPr>
                <w:rFonts w:ascii="Times New Roman" w:hAnsi="Times New Roman"/>
                <w:sz w:val="24"/>
                <w:szCs w:val="24"/>
              </w:rPr>
              <w:t>*12 мес.)</w:t>
            </w:r>
          </w:p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человека</w:t>
            </w:r>
          </w:p>
        </w:tc>
        <w:tc>
          <w:tcPr>
            <w:tcW w:w="2977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Проездной билет</w:t>
            </w:r>
          </w:p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Проездной билет выдается </w:t>
            </w:r>
            <w:r w:rsidRPr="00F22768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F22768">
              <w:rPr>
                <w:rFonts w:ascii="Times New Roman" w:hAnsi="Times New Roman"/>
                <w:sz w:val="24"/>
                <w:szCs w:val="24"/>
              </w:rPr>
              <w:t>-сирот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F22768">
              <w:rPr>
                <w:rFonts w:ascii="Times New Roman" w:hAnsi="Times New Roman"/>
                <w:sz w:val="24"/>
                <w:szCs w:val="24"/>
              </w:rPr>
              <w:t xml:space="preserve"> и дет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F22768">
              <w:rPr>
                <w:rFonts w:ascii="Times New Roman" w:hAnsi="Times New Roman"/>
                <w:sz w:val="24"/>
                <w:szCs w:val="24"/>
              </w:rPr>
              <w:t>, оставшихся без попечения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договора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на очередной календарный и учебный  год.</w:t>
            </w:r>
          </w:p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Проездной билет хранится в течение всего календарного и учебного года. По завершению календарного года проездные билеты сдаются 31.12.20__г. Взамен выдаются проездные билеты на новый календарный год.</w:t>
            </w:r>
          </w:p>
        </w:tc>
        <w:tc>
          <w:tcPr>
            <w:tcW w:w="2481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9A44B5" w:rsidTr="008545B4">
        <w:tc>
          <w:tcPr>
            <w:tcW w:w="2552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одежду, обувь и мягкий инвентарь</w:t>
            </w:r>
          </w:p>
        </w:tc>
        <w:tc>
          <w:tcPr>
            <w:tcW w:w="2268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50429 рублей в год.</w:t>
            </w:r>
          </w:p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12607 рублей 25 копеек в квартал.</w:t>
            </w:r>
          </w:p>
        </w:tc>
        <w:tc>
          <w:tcPr>
            <w:tcW w:w="2977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1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50429 рублей в год.</w:t>
            </w:r>
          </w:p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12607 рублей 25 копеек в квартал.</w:t>
            </w:r>
          </w:p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Выплаты поквартальные. В образовательных  учреждениях среднего профессионального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желанию обучающихся из числа детей-сирот и детей, оставшихся без попечения родителей, на основании их письменного заявления может выплачиваться их письменная компенсация стоимости одежды, обуви и мягкого инвентаря. Выплачивается за календарный год равными долями исходя из стоимости полного комплекта. Для первого курса выдача комплекта или денежной компенсации их стоимости осуществляется не позднее 1 ноября из расчета за 4 месяца текущего календарного года.</w:t>
            </w:r>
          </w:p>
        </w:tc>
      </w:tr>
      <w:tr w:rsidR="009A44B5" w:rsidTr="008545B4">
        <w:tc>
          <w:tcPr>
            <w:tcW w:w="2552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культурно-массовые мероприятия. Расходы на приобретение моющих средств (стирка) Приобретение хозяйственного инвентаря, предметов первой необходимости, игр, книг (по перечню, определяемому учреждением). </w:t>
            </w:r>
            <w:r w:rsidRPr="00E75063">
              <w:rPr>
                <w:rFonts w:ascii="Times New Roman" w:hAnsi="Times New Roman"/>
                <w:sz w:val="24"/>
                <w:szCs w:val="24"/>
                <w:highlight w:val="yellow"/>
              </w:rPr>
              <w:t>Затраты на приобретение медикаментов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размере не менее 4 процентов расчетной стоимости содержания обучающихся (в течение всего срока обучения осуществляется по усмотрению администрации  учреждения)</w:t>
            </w:r>
          </w:p>
        </w:tc>
        <w:tc>
          <w:tcPr>
            <w:tcW w:w="2481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B5" w:rsidTr="008545B4">
        <w:tc>
          <w:tcPr>
            <w:tcW w:w="2552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средствами личной гигиены</w:t>
            </w:r>
          </w:p>
        </w:tc>
        <w:tc>
          <w:tcPr>
            <w:tcW w:w="2268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1491 рубль в год. Выдается за календарный год равными долями</w:t>
            </w:r>
          </w:p>
        </w:tc>
        <w:tc>
          <w:tcPr>
            <w:tcW w:w="2977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Выдаются по нормативам: 1. Мыло туалетное – 1400 гр. В год.</w:t>
            </w:r>
          </w:p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Зубная паста – 500 гр. В год.</w:t>
            </w:r>
          </w:p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3. Зубная щетка – 4 шт. в год.</w:t>
            </w:r>
          </w:p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Мочалка – 1 шт. в год.</w:t>
            </w:r>
          </w:p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Расческа – 2 шт. в год.</w:t>
            </w:r>
          </w:p>
        </w:tc>
        <w:tc>
          <w:tcPr>
            <w:tcW w:w="2481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1491 рубль в год. Выдается за календарный год равными долями</w:t>
            </w:r>
          </w:p>
        </w:tc>
      </w:tr>
      <w:tr w:rsidR="009A44B5" w:rsidTr="008545B4">
        <w:tc>
          <w:tcPr>
            <w:tcW w:w="2552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Денежные средства на личные расходы</w:t>
            </w:r>
          </w:p>
        </w:tc>
        <w:tc>
          <w:tcPr>
            <w:tcW w:w="2268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Выплата денежных средств на личные расходы не менее 100 рублей и не более 500 рублей в месяц (ежемесячно)</w:t>
            </w:r>
          </w:p>
        </w:tc>
        <w:tc>
          <w:tcPr>
            <w:tcW w:w="2977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1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Выплата денежных средств на личные расходы не менее 100 рублей и не более 500 рублей в месяц (ежемесячно)</w:t>
            </w:r>
          </w:p>
        </w:tc>
      </w:tr>
      <w:tr w:rsidR="009A44B5" w:rsidTr="008545B4">
        <w:tc>
          <w:tcPr>
            <w:tcW w:w="2552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Затараты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приобретение письменных принадлежностей</w:t>
            </w:r>
          </w:p>
        </w:tc>
        <w:tc>
          <w:tcPr>
            <w:tcW w:w="2268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3084 рубля в год. Выплата пособия на приобретение учебной литературы и письменных принадлежностей в размере5 3-месячной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полуторакратной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минимальной  стипендии обучающимся и студентам государственных учреждений среднего профессионального образования. Не позднее 1 ноября (один раз в год).</w:t>
            </w:r>
          </w:p>
        </w:tc>
        <w:tc>
          <w:tcPr>
            <w:tcW w:w="2977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1" w:type="dxa"/>
          </w:tcPr>
          <w:p w:rsidR="009A44B5" w:rsidRPr="00FD6873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3084 рубля в год. Выплата пособия на приобретение учебной литературы и письменных принадлежностей в размере5 3-месячной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полуторакратной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минимальной  стипендии обучающимся и студентам государственных учреждений среднего профессионального образования. Не позднее 1 ноября (один раз в год).</w:t>
            </w:r>
          </w:p>
        </w:tc>
      </w:tr>
      <w:tr w:rsidR="009A44B5" w:rsidTr="008545B4">
        <w:tc>
          <w:tcPr>
            <w:tcW w:w="2552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2268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 рублей 70 копеек за 1 учебный день</w:t>
            </w:r>
          </w:p>
        </w:tc>
        <w:tc>
          <w:tcPr>
            <w:tcW w:w="2977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рублей 00 копеек (стоимость горячего обеда по договору)</w:t>
            </w:r>
          </w:p>
        </w:tc>
        <w:tc>
          <w:tcPr>
            <w:tcW w:w="2481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 рублей 70 копеек (частичная компенсация завтрака и ужина) (ежемесячно)</w:t>
            </w:r>
          </w:p>
        </w:tc>
      </w:tr>
      <w:tr w:rsidR="009A44B5" w:rsidTr="008545B4">
        <w:tc>
          <w:tcPr>
            <w:tcW w:w="2552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 рублей 37 копеек за 1 выходной и праздничный день</w:t>
            </w:r>
          </w:p>
        </w:tc>
        <w:tc>
          <w:tcPr>
            <w:tcW w:w="2977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1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 рублей 37 копеек за 1 выходной и праздничный день (ежемесячно)</w:t>
            </w:r>
          </w:p>
        </w:tc>
      </w:tr>
    </w:tbl>
    <w:p w:rsidR="009A44B5" w:rsidRDefault="009A44B5" w:rsidP="009A44B5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9A44B5" w:rsidRDefault="009A44B5" w:rsidP="009A44B5"/>
    <w:p w:rsidR="004941FA" w:rsidRDefault="004941FA"/>
    <w:sectPr w:rsidR="004941FA" w:rsidSect="0049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95D"/>
    <w:multiLevelType w:val="hybridMultilevel"/>
    <w:tmpl w:val="8FE03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07E3"/>
    <w:multiLevelType w:val="hybridMultilevel"/>
    <w:tmpl w:val="3028C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F147F"/>
    <w:multiLevelType w:val="hybridMultilevel"/>
    <w:tmpl w:val="3956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A3A79"/>
    <w:multiLevelType w:val="hybridMultilevel"/>
    <w:tmpl w:val="9EF4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44B5"/>
    <w:rsid w:val="00026BC2"/>
    <w:rsid w:val="001C3BE3"/>
    <w:rsid w:val="001D7F88"/>
    <w:rsid w:val="001E0963"/>
    <w:rsid w:val="00214355"/>
    <w:rsid w:val="003A618D"/>
    <w:rsid w:val="00483E35"/>
    <w:rsid w:val="004941FA"/>
    <w:rsid w:val="005565A4"/>
    <w:rsid w:val="00567A8A"/>
    <w:rsid w:val="005954A7"/>
    <w:rsid w:val="005C574F"/>
    <w:rsid w:val="005F6A87"/>
    <w:rsid w:val="0060120B"/>
    <w:rsid w:val="0080012E"/>
    <w:rsid w:val="00871736"/>
    <w:rsid w:val="0091787B"/>
    <w:rsid w:val="009A44B5"/>
    <w:rsid w:val="009D4171"/>
    <w:rsid w:val="00A91771"/>
    <w:rsid w:val="00AF1F12"/>
    <w:rsid w:val="00AF3E10"/>
    <w:rsid w:val="00B24785"/>
    <w:rsid w:val="00CE07CC"/>
    <w:rsid w:val="00CF2E74"/>
    <w:rsid w:val="00CF4FB7"/>
    <w:rsid w:val="00D927F7"/>
    <w:rsid w:val="00DC4CF2"/>
    <w:rsid w:val="00DE3DA1"/>
    <w:rsid w:val="00E44658"/>
    <w:rsid w:val="00EA6DD5"/>
    <w:rsid w:val="00EB6D7E"/>
    <w:rsid w:val="00F9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4B5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  <w:style w:type="table" w:styleId="a4">
    <w:name w:val="Table Grid"/>
    <w:basedOn w:val="a1"/>
    <w:uiPriority w:val="59"/>
    <w:rsid w:val="009A44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1111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dcterms:created xsi:type="dcterms:W3CDTF">2021-12-08T05:59:00Z</dcterms:created>
  <dcterms:modified xsi:type="dcterms:W3CDTF">2021-09-02T06:18:00Z</dcterms:modified>
</cp:coreProperties>
</file>