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4A0"/>
      </w:tblPr>
      <w:tblGrid>
        <w:gridCol w:w="2802"/>
        <w:gridCol w:w="7229"/>
      </w:tblGrid>
      <w:tr w:rsidR="00A41C6A" w:rsidRPr="00D25671" w:rsidTr="000C5498">
        <w:tc>
          <w:tcPr>
            <w:tcW w:w="2802" w:type="dxa"/>
          </w:tcPr>
          <w:p w:rsidR="00A41C6A" w:rsidRPr="00D25671" w:rsidRDefault="00A41C6A" w:rsidP="00A41C6A">
            <w:pPr>
              <w:widowControl w:val="0"/>
              <w:tabs>
                <w:tab w:val="left" w:pos="3544"/>
              </w:tabs>
              <w:autoSpaceDE w:val="0"/>
              <w:autoSpaceDN w:val="0"/>
              <w:adjustRightInd w:val="0"/>
              <w:spacing w:line="240" w:lineRule="auto"/>
              <w:rPr>
                <w:rFonts w:eastAsia="MS Mincho"/>
                <w:b/>
                <w:bCs/>
                <w:szCs w:val="32"/>
              </w:rPr>
            </w:pPr>
            <w:r>
              <w:rPr>
                <w:b/>
                <w:bCs/>
                <w:noProof/>
                <w:color w:val="000000"/>
                <w:spacing w:val="-4"/>
                <w:w w:val="130"/>
                <w:sz w:val="40"/>
                <w:szCs w:val="40"/>
                <w:lang w:eastAsia="ru-RU"/>
              </w:rPr>
              <w:drawing>
                <wp:inline distT="0" distB="0" distL="0" distR="0">
                  <wp:extent cx="1210939" cy="1121483"/>
                  <wp:effectExtent l="19050" t="0" r="826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1848" cy="1122325"/>
                          </a:xfrm>
                          <a:prstGeom prst="rect">
                            <a:avLst/>
                          </a:prstGeom>
                          <a:noFill/>
                          <a:ln w="9525">
                            <a:noFill/>
                            <a:miter lim="800000"/>
                            <a:headEnd/>
                            <a:tailEnd/>
                          </a:ln>
                        </pic:spPr>
                      </pic:pic>
                    </a:graphicData>
                  </a:graphic>
                </wp:inline>
              </w:drawing>
            </w:r>
          </w:p>
        </w:tc>
        <w:tc>
          <w:tcPr>
            <w:tcW w:w="7229" w:type="dxa"/>
          </w:tcPr>
          <w:p w:rsidR="00A41C6A" w:rsidRPr="00D25671" w:rsidRDefault="00A41C6A" w:rsidP="00A41C6A">
            <w:pPr>
              <w:widowControl w:val="0"/>
              <w:tabs>
                <w:tab w:val="left" w:pos="3544"/>
              </w:tabs>
              <w:autoSpaceDE w:val="0"/>
              <w:autoSpaceDN w:val="0"/>
              <w:adjustRightInd w:val="0"/>
              <w:spacing w:line="240" w:lineRule="auto"/>
              <w:jc w:val="center"/>
              <w:rPr>
                <w:rFonts w:eastAsia="MS Mincho"/>
                <w:b/>
                <w:bCs/>
                <w:sz w:val="16"/>
                <w:szCs w:val="16"/>
              </w:rPr>
            </w:pPr>
            <w:r w:rsidRPr="00D25671">
              <w:rPr>
                <w:rFonts w:eastAsia="MS Mincho"/>
                <w:b/>
                <w:bCs/>
                <w:sz w:val="16"/>
                <w:szCs w:val="16"/>
              </w:rPr>
              <w:t xml:space="preserve">МИНИСТЕРСТВО ОБЩЕГО И ПРОФЕССИОНАЛЬНОГО </w:t>
            </w:r>
          </w:p>
          <w:p w:rsidR="00A41C6A" w:rsidRPr="00D25671" w:rsidRDefault="00A41C6A" w:rsidP="00A41C6A">
            <w:pPr>
              <w:widowControl w:val="0"/>
              <w:tabs>
                <w:tab w:val="left" w:pos="3544"/>
              </w:tabs>
              <w:autoSpaceDE w:val="0"/>
              <w:autoSpaceDN w:val="0"/>
              <w:adjustRightInd w:val="0"/>
              <w:spacing w:line="240" w:lineRule="auto"/>
              <w:jc w:val="center"/>
              <w:rPr>
                <w:rFonts w:eastAsia="MS Mincho"/>
                <w:b/>
                <w:bCs/>
                <w:sz w:val="16"/>
                <w:szCs w:val="16"/>
              </w:rPr>
            </w:pPr>
            <w:r w:rsidRPr="00D25671">
              <w:rPr>
                <w:rFonts w:eastAsia="MS Mincho"/>
                <w:b/>
                <w:bCs/>
                <w:sz w:val="16"/>
                <w:szCs w:val="16"/>
              </w:rPr>
              <w:t>ОБРАЗОВАНИЯ РОСТОВСКОЙ ОБЛАСТИ</w:t>
            </w:r>
          </w:p>
          <w:p w:rsidR="00A41C6A" w:rsidRPr="00D25671" w:rsidRDefault="00A41C6A" w:rsidP="00A41C6A">
            <w:pPr>
              <w:widowControl w:val="0"/>
              <w:tabs>
                <w:tab w:val="left" w:pos="8789"/>
              </w:tabs>
              <w:autoSpaceDE w:val="0"/>
              <w:autoSpaceDN w:val="0"/>
              <w:adjustRightInd w:val="0"/>
              <w:spacing w:line="240" w:lineRule="auto"/>
              <w:ind w:left="-284" w:right="26"/>
              <w:jc w:val="center"/>
              <w:rPr>
                <w:rFonts w:eastAsia="MS Mincho"/>
                <w:b/>
                <w:bCs/>
                <w:sz w:val="16"/>
                <w:szCs w:val="16"/>
              </w:rPr>
            </w:pPr>
            <w:r w:rsidRPr="00D25671">
              <w:rPr>
                <w:rFonts w:eastAsia="MS Mincho"/>
                <w:b/>
                <w:bCs/>
                <w:sz w:val="16"/>
                <w:szCs w:val="16"/>
              </w:rPr>
              <w:t xml:space="preserve">ГОСУДАРСТВЕННОЕ БЮДЖЕТНОЕ ПРОФЕССИОНАЛЬНОЕ ОБРАЗОВАТЕЛЬНОЕ УЧРЕЖДЕНИЕ </w:t>
            </w:r>
          </w:p>
          <w:p w:rsidR="00A41C6A" w:rsidRPr="00D25671" w:rsidRDefault="00A41C6A" w:rsidP="00A41C6A">
            <w:pPr>
              <w:widowControl w:val="0"/>
              <w:tabs>
                <w:tab w:val="left" w:pos="8789"/>
              </w:tabs>
              <w:autoSpaceDE w:val="0"/>
              <w:autoSpaceDN w:val="0"/>
              <w:adjustRightInd w:val="0"/>
              <w:spacing w:line="240" w:lineRule="auto"/>
              <w:ind w:left="-284" w:right="26"/>
              <w:jc w:val="center"/>
              <w:rPr>
                <w:rFonts w:eastAsia="MS Mincho"/>
                <w:b/>
                <w:bCs/>
                <w:sz w:val="16"/>
                <w:szCs w:val="16"/>
              </w:rPr>
            </w:pPr>
            <w:r w:rsidRPr="00D25671">
              <w:rPr>
                <w:rFonts w:eastAsia="MS Mincho"/>
                <w:b/>
                <w:bCs/>
                <w:sz w:val="16"/>
                <w:szCs w:val="16"/>
              </w:rPr>
              <w:t>РОСТОВСКОЙ ОБЛАСТИ</w:t>
            </w:r>
          </w:p>
          <w:p w:rsidR="00A41C6A" w:rsidRPr="00A41C6A" w:rsidRDefault="00A41C6A" w:rsidP="00A41C6A">
            <w:pPr>
              <w:widowControl w:val="0"/>
              <w:autoSpaceDE w:val="0"/>
              <w:autoSpaceDN w:val="0"/>
              <w:adjustRightInd w:val="0"/>
              <w:spacing w:line="240" w:lineRule="auto"/>
              <w:ind w:right="26"/>
              <w:jc w:val="center"/>
              <w:rPr>
                <w:rFonts w:eastAsia="MS Mincho"/>
                <w:b/>
                <w:bCs/>
                <w:sz w:val="24"/>
                <w:szCs w:val="24"/>
              </w:rPr>
            </w:pPr>
            <w:r w:rsidRPr="00A41C6A">
              <w:rPr>
                <w:rFonts w:eastAsia="MS Mincho"/>
                <w:b/>
                <w:bCs/>
                <w:sz w:val="24"/>
                <w:szCs w:val="24"/>
              </w:rPr>
              <w:t>«Красносулинский колледж промышленных технологий»</w:t>
            </w:r>
          </w:p>
          <w:p w:rsidR="00A41C6A" w:rsidRPr="00D25671" w:rsidRDefault="00A41C6A" w:rsidP="00A41C6A">
            <w:pPr>
              <w:widowControl w:val="0"/>
              <w:tabs>
                <w:tab w:val="left" w:pos="3544"/>
              </w:tabs>
              <w:autoSpaceDE w:val="0"/>
              <w:autoSpaceDN w:val="0"/>
              <w:adjustRightInd w:val="0"/>
              <w:spacing w:line="240" w:lineRule="auto"/>
              <w:jc w:val="center"/>
              <w:rPr>
                <w:rFonts w:eastAsia="MS Mincho"/>
                <w:b/>
                <w:bCs/>
                <w:szCs w:val="32"/>
              </w:rPr>
            </w:pPr>
          </w:p>
        </w:tc>
      </w:tr>
    </w:tbl>
    <w:p w:rsidR="00A41C6A" w:rsidRDefault="00A41C6A" w:rsidP="00A41C6A">
      <w:pPr>
        <w:widowControl w:val="0"/>
        <w:tabs>
          <w:tab w:val="left" w:pos="3544"/>
        </w:tabs>
        <w:autoSpaceDE w:val="0"/>
        <w:autoSpaceDN w:val="0"/>
        <w:adjustRightInd w:val="0"/>
        <w:spacing w:line="240" w:lineRule="auto"/>
        <w:jc w:val="center"/>
        <w:rPr>
          <w:rFonts w:eastAsia="MS Mincho"/>
          <w:b/>
          <w:bCs/>
          <w:szCs w:val="32"/>
        </w:rPr>
      </w:pPr>
    </w:p>
    <w:p w:rsidR="00A41C6A" w:rsidRPr="00B75503" w:rsidRDefault="00A41C6A" w:rsidP="00A41C6A">
      <w:pPr>
        <w:widowControl w:val="0"/>
        <w:shd w:val="clear" w:color="auto" w:fill="FFFFFF"/>
        <w:autoSpaceDE w:val="0"/>
        <w:autoSpaceDN w:val="0"/>
        <w:adjustRightInd w:val="0"/>
        <w:spacing w:line="240" w:lineRule="auto"/>
        <w:jc w:val="center"/>
        <w:rPr>
          <w:b/>
          <w:bCs/>
          <w:color w:val="000000"/>
          <w:spacing w:val="-4"/>
          <w:w w:val="130"/>
          <w:sz w:val="40"/>
          <w:szCs w:val="40"/>
        </w:rPr>
      </w:pPr>
    </w:p>
    <w:tbl>
      <w:tblPr>
        <w:tblW w:w="0" w:type="auto"/>
        <w:jc w:val="center"/>
        <w:tblLook w:val="0000"/>
      </w:tblPr>
      <w:tblGrid>
        <w:gridCol w:w="4769"/>
        <w:gridCol w:w="4802"/>
      </w:tblGrid>
      <w:tr w:rsidR="00A41C6A" w:rsidRPr="00470385" w:rsidTr="000C5498">
        <w:trPr>
          <w:jc w:val="center"/>
        </w:trPr>
        <w:tc>
          <w:tcPr>
            <w:tcW w:w="4905" w:type="dxa"/>
          </w:tcPr>
          <w:p w:rsidR="00A41C6A" w:rsidRPr="00F62D48" w:rsidRDefault="00A41C6A" w:rsidP="00A41C6A">
            <w:pPr>
              <w:widowControl w:val="0"/>
              <w:autoSpaceDE w:val="0"/>
              <w:autoSpaceDN w:val="0"/>
              <w:adjustRightInd w:val="0"/>
              <w:spacing w:line="240" w:lineRule="auto"/>
              <w:rPr>
                <w:rFonts w:eastAsia="MS Mincho"/>
                <w:b/>
                <w:bCs/>
                <w:caps/>
                <w:sz w:val="24"/>
                <w:szCs w:val="24"/>
              </w:rPr>
            </w:pPr>
            <w:r w:rsidRPr="00F62D48">
              <w:rPr>
                <w:rFonts w:eastAsia="MS Mincho"/>
                <w:b/>
                <w:bCs/>
                <w:caps/>
                <w:sz w:val="24"/>
                <w:szCs w:val="24"/>
              </w:rPr>
              <w:t>Рассмотрено</w:t>
            </w:r>
          </w:p>
          <w:p w:rsidR="00A41C6A" w:rsidRPr="00F62D48" w:rsidRDefault="00A41C6A" w:rsidP="00A41C6A">
            <w:pPr>
              <w:widowControl w:val="0"/>
              <w:autoSpaceDE w:val="0"/>
              <w:autoSpaceDN w:val="0"/>
              <w:adjustRightInd w:val="0"/>
              <w:spacing w:line="240" w:lineRule="auto"/>
              <w:rPr>
                <w:rFonts w:eastAsia="MS Mincho"/>
                <w:b/>
                <w:bCs/>
                <w:sz w:val="24"/>
                <w:szCs w:val="24"/>
              </w:rPr>
            </w:pPr>
            <w:r w:rsidRPr="00F62D48">
              <w:rPr>
                <w:rFonts w:eastAsia="MS Mincho"/>
                <w:b/>
                <w:bCs/>
                <w:sz w:val="24"/>
                <w:szCs w:val="24"/>
              </w:rPr>
              <w:t>на заседании Совета колледжа</w:t>
            </w:r>
          </w:p>
          <w:p w:rsidR="00A41C6A" w:rsidRPr="00F62D48" w:rsidRDefault="00A41C6A" w:rsidP="00A41C6A">
            <w:pPr>
              <w:widowControl w:val="0"/>
              <w:autoSpaceDE w:val="0"/>
              <w:autoSpaceDN w:val="0"/>
              <w:adjustRightInd w:val="0"/>
              <w:spacing w:line="240" w:lineRule="auto"/>
              <w:rPr>
                <w:rFonts w:eastAsia="MS Mincho"/>
                <w:b/>
                <w:bCs/>
                <w:sz w:val="24"/>
                <w:szCs w:val="24"/>
              </w:rPr>
            </w:pPr>
            <w:r w:rsidRPr="00F62D48">
              <w:rPr>
                <w:rFonts w:eastAsia="MS Mincho"/>
                <w:b/>
                <w:bCs/>
                <w:sz w:val="24"/>
                <w:szCs w:val="24"/>
              </w:rPr>
              <w:t>протокол №__</w:t>
            </w:r>
          </w:p>
          <w:p w:rsidR="00A41C6A" w:rsidRPr="00F62D48" w:rsidRDefault="00A41C6A" w:rsidP="00A41C6A">
            <w:pPr>
              <w:widowControl w:val="0"/>
              <w:autoSpaceDE w:val="0"/>
              <w:autoSpaceDN w:val="0"/>
              <w:adjustRightInd w:val="0"/>
              <w:spacing w:line="240" w:lineRule="auto"/>
              <w:rPr>
                <w:rFonts w:eastAsia="MS Mincho"/>
                <w:b/>
                <w:bCs/>
                <w:sz w:val="24"/>
                <w:szCs w:val="24"/>
              </w:rPr>
            </w:pPr>
            <w:r w:rsidRPr="00F62D48">
              <w:rPr>
                <w:rFonts w:eastAsia="MS Mincho"/>
                <w:b/>
                <w:bCs/>
                <w:sz w:val="24"/>
                <w:szCs w:val="24"/>
              </w:rPr>
              <w:t>от «___»_________20 _ г.</w:t>
            </w:r>
          </w:p>
          <w:p w:rsidR="00A41C6A" w:rsidRPr="00F62D48" w:rsidRDefault="00A41C6A" w:rsidP="00A41C6A">
            <w:pPr>
              <w:widowControl w:val="0"/>
              <w:autoSpaceDE w:val="0"/>
              <w:autoSpaceDN w:val="0"/>
              <w:adjustRightInd w:val="0"/>
              <w:spacing w:line="240" w:lineRule="auto"/>
              <w:rPr>
                <w:rFonts w:eastAsia="MS Mincho"/>
                <w:b/>
                <w:bCs/>
                <w:sz w:val="24"/>
                <w:szCs w:val="24"/>
              </w:rPr>
            </w:pPr>
          </w:p>
        </w:tc>
        <w:tc>
          <w:tcPr>
            <w:tcW w:w="4906" w:type="dxa"/>
          </w:tcPr>
          <w:p w:rsidR="00A41C6A" w:rsidRPr="00F62D48" w:rsidRDefault="00A41C6A" w:rsidP="00A41C6A">
            <w:pPr>
              <w:widowControl w:val="0"/>
              <w:autoSpaceDE w:val="0"/>
              <w:autoSpaceDN w:val="0"/>
              <w:adjustRightInd w:val="0"/>
              <w:spacing w:line="240" w:lineRule="auto"/>
              <w:ind w:left="765"/>
              <w:rPr>
                <w:rFonts w:eastAsia="MS Mincho"/>
                <w:b/>
                <w:bCs/>
                <w:sz w:val="24"/>
                <w:szCs w:val="24"/>
              </w:rPr>
            </w:pPr>
            <w:r w:rsidRPr="00F62D48">
              <w:rPr>
                <w:rFonts w:eastAsia="MS Mincho"/>
                <w:b/>
                <w:bCs/>
                <w:sz w:val="24"/>
                <w:szCs w:val="24"/>
              </w:rPr>
              <w:t>УТВЕРЖДАЮ</w:t>
            </w:r>
          </w:p>
          <w:p w:rsidR="00A41C6A" w:rsidRPr="00F62D48" w:rsidRDefault="00A41C6A" w:rsidP="00A41C6A">
            <w:pPr>
              <w:widowControl w:val="0"/>
              <w:autoSpaceDE w:val="0"/>
              <w:autoSpaceDN w:val="0"/>
              <w:adjustRightInd w:val="0"/>
              <w:spacing w:line="240" w:lineRule="auto"/>
              <w:ind w:left="765" w:firstLine="0"/>
              <w:rPr>
                <w:rFonts w:eastAsia="MS Mincho"/>
                <w:b/>
                <w:bCs/>
                <w:sz w:val="24"/>
                <w:szCs w:val="24"/>
              </w:rPr>
            </w:pPr>
            <w:r w:rsidRPr="00F62D48">
              <w:rPr>
                <w:rFonts w:eastAsia="MS Mincho"/>
                <w:b/>
                <w:bCs/>
                <w:sz w:val="24"/>
                <w:szCs w:val="24"/>
              </w:rPr>
              <w:t>Директор ГБПОУ РО «ККПТ»</w:t>
            </w:r>
          </w:p>
          <w:p w:rsidR="00A41C6A" w:rsidRPr="00F62D48" w:rsidRDefault="00A41C6A" w:rsidP="00A41C6A">
            <w:pPr>
              <w:widowControl w:val="0"/>
              <w:autoSpaceDE w:val="0"/>
              <w:autoSpaceDN w:val="0"/>
              <w:adjustRightInd w:val="0"/>
              <w:spacing w:line="240" w:lineRule="auto"/>
              <w:ind w:left="765" w:firstLine="0"/>
              <w:rPr>
                <w:rFonts w:eastAsia="MS Mincho"/>
                <w:b/>
                <w:bCs/>
                <w:sz w:val="24"/>
                <w:szCs w:val="24"/>
              </w:rPr>
            </w:pPr>
            <w:r w:rsidRPr="00F62D48">
              <w:rPr>
                <w:rFonts w:eastAsia="MS Mincho"/>
                <w:b/>
                <w:bCs/>
                <w:sz w:val="24"/>
                <w:szCs w:val="24"/>
              </w:rPr>
              <w:t>___________ Г. Ю. Вакулина</w:t>
            </w:r>
          </w:p>
          <w:p w:rsidR="00A41C6A" w:rsidRPr="00F62D48" w:rsidRDefault="00A41C6A" w:rsidP="00A41C6A">
            <w:pPr>
              <w:widowControl w:val="0"/>
              <w:autoSpaceDE w:val="0"/>
              <w:autoSpaceDN w:val="0"/>
              <w:adjustRightInd w:val="0"/>
              <w:spacing w:line="240" w:lineRule="auto"/>
              <w:ind w:left="765"/>
              <w:rPr>
                <w:rFonts w:eastAsia="MS Mincho"/>
                <w:b/>
                <w:bCs/>
                <w:sz w:val="24"/>
                <w:szCs w:val="24"/>
              </w:rPr>
            </w:pPr>
            <w:r w:rsidRPr="00F62D48">
              <w:rPr>
                <w:rFonts w:eastAsia="MS Mincho"/>
                <w:b/>
                <w:bCs/>
                <w:sz w:val="24"/>
                <w:szCs w:val="24"/>
              </w:rPr>
              <w:t xml:space="preserve"> «___» _____________20 _ г.</w:t>
            </w:r>
          </w:p>
        </w:tc>
      </w:tr>
    </w:tbl>
    <w:p w:rsidR="00FF07A0" w:rsidRDefault="00FF07A0" w:rsidP="008E6879">
      <w:pPr>
        <w:spacing w:line="240" w:lineRule="auto"/>
        <w:jc w:val="center"/>
        <w:rPr>
          <w:b/>
          <w:i/>
          <w:lang w:eastAsia="ru-RU"/>
        </w:rPr>
      </w:pPr>
    </w:p>
    <w:p w:rsidR="00275366" w:rsidRPr="00F9401A" w:rsidRDefault="00275366" w:rsidP="00275366">
      <w:pPr>
        <w:autoSpaceDE w:val="0"/>
        <w:autoSpaceDN w:val="0"/>
        <w:adjustRightInd w:val="0"/>
        <w:spacing w:line="240" w:lineRule="auto"/>
        <w:rPr>
          <w:rFonts w:eastAsia="MS Mincho"/>
          <w:b/>
          <w:bCs/>
        </w:rPr>
      </w:pPr>
      <w:r w:rsidRPr="00F9401A">
        <w:rPr>
          <w:rFonts w:eastAsia="MS Mincho"/>
          <w:b/>
          <w:bCs/>
        </w:rPr>
        <w:t>СОГЛАСОВАНО</w:t>
      </w:r>
    </w:p>
    <w:p w:rsidR="00275366" w:rsidRPr="00F9401A" w:rsidRDefault="00275366" w:rsidP="00275366">
      <w:pPr>
        <w:autoSpaceDE w:val="0"/>
        <w:autoSpaceDN w:val="0"/>
        <w:adjustRightInd w:val="0"/>
        <w:spacing w:line="240" w:lineRule="auto"/>
        <w:rPr>
          <w:rFonts w:eastAsia="MS Mincho"/>
          <w:b/>
          <w:bCs/>
        </w:rPr>
      </w:pPr>
      <w:r w:rsidRPr="00F9401A">
        <w:rPr>
          <w:rFonts w:eastAsia="MS Mincho"/>
          <w:b/>
          <w:bCs/>
        </w:rPr>
        <w:t>Председатель профсоюз</w:t>
      </w:r>
      <w:r>
        <w:rPr>
          <w:rFonts w:eastAsia="MS Mincho"/>
          <w:b/>
          <w:bCs/>
        </w:rPr>
        <w:t>ного</w:t>
      </w:r>
      <w:r w:rsidRPr="00F9401A">
        <w:rPr>
          <w:rFonts w:eastAsia="MS Mincho"/>
          <w:b/>
          <w:bCs/>
        </w:rPr>
        <w:t xml:space="preserve"> комитета </w:t>
      </w:r>
    </w:p>
    <w:p w:rsidR="00275366" w:rsidRPr="00F9401A" w:rsidRDefault="00275366" w:rsidP="00275366">
      <w:pPr>
        <w:autoSpaceDE w:val="0"/>
        <w:autoSpaceDN w:val="0"/>
        <w:adjustRightInd w:val="0"/>
        <w:spacing w:line="240" w:lineRule="auto"/>
        <w:rPr>
          <w:rFonts w:eastAsia="MS Mincho"/>
          <w:b/>
          <w:bCs/>
        </w:rPr>
      </w:pPr>
      <w:r w:rsidRPr="00F9401A">
        <w:rPr>
          <w:rFonts w:eastAsia="MS Mincho"/>
          <w:b/>
          <w:bCs/>
        </w:rPr>
        <w:t>ГБПОУ РО «ККПТ»</w:t>
      </w:r>
    </w:p>
    <w:p w:rsidR="00275366" w:rsidRPr="00F9401A" w:rsidRDefault="00275366" w:rsidP="00275366">
      <w:pPr>
        <w:autoSpaceDE w:val="0"/>
        <w:autoSpaceDN w:val="0"/>
        <w:adjustRightInd w:val="0"/>
        <w:spacing w:line="240" w:lineRule="auto"/>
        <w:rPr>
          <w:rFonts w:eastAsia="MS Mincho"/>
          <w:b/>
          <w:bCs/>
        </w:rPr>
      </w:pPr>
      <w:r>
        <w:rPr>
          <w:rFonts w:eastAsia="MS Mincho"/>
          <w:b/>
          <w:bCs/>
        </w:rPr>
        <w:t xml:space="preserve">_______________В. В. </w:t>
      </w:r>
      <w:proofErr w:type="spellStart"/>
      <w:r>
        <w:rPr>
          <w:rFonts w:eastAsia="MS Mincho"/>
          <w:b/>
          <w:bCs/>
        </w:rPr>
        <w:t>Богуш</w:t>
      </w:r>
      <w:proofErr w:type="spellEnd"/>
    </w:p>
    <w:p w:rsidR="00275366" w:rsidRPr="00F9401A" w:rsidRDefault="00275366" w:rsidP="00275366">
      <w:pPr>
        <w:autoSpaceDE w:val="0"/>
        <w:autoSpaceDN w:val="0"/>
        <w:adjustRightInd w:val="0"/>
        <w:spacing w:line="240" w:lineRule="auto"/>
        <w:rPr>
          <w:rFonts w:eastAsia="MS Mincho"/>
          <w:b/>
          <w:bCs/>
        </w:rPr>
      </w:pPr>
      <w:r w:rsidRPr="00F9401A">
        <w:rPr>
          <w:rFonts w:eastAsia="MS Mincho"/>
          <w:b/>
          <w:bCs/>
        </w:rPr>
        <w:t>«___»______________20_</w:t>
      </w:r>
      <w:r>
        <w:rPr>
          <w:rFonts w:eastAsia="MS Mincho"/>
          <w:b/>
          <w:bCs/>
        </w:rPr>
        <w:t>__</w:t>
      </w:r>
      <w:r w:rsidRPr="00F9401A">
        <w:rPr>
          <w:rFonts w:eastAsia="MS Mincho"/>
          <w:b/>
          <w:bCs/>
        </w:rPr>
        <w:t xml:space="preserve"> г.</w:t>
      </w:r>
    </w:p>
    <w:p w:rsidR="00D12C8A" w:rsidRDefault="00D12C8A" w:rsidP="008E6879">
      <w:pPr>
        <w:spacing w:line="240" w:lineRule="auto"/>
        <w:jc w:val="center"/>
        <w:rPr>
          <w:b/>
          <w:i/>
          <w:lang w:eastAsia="ru-RU"/>
        </w:rPr>
      </w:pPr>
    </w:p>
    <w:p w:rsidR="006B79E8" w:rsidRPr="004D550F" w:rsidRDefault="006B79E8" w:rsidP="008E6879">
      <w:pPr>
        <w:spacing w:line="240" w:lineRule="auto"/>
        <w:jc w:val="center"/>
        <w:rPr>
          <w:b/>
          <w:sz w:val="32"/>
          <w:szCs w:val="32"/>
          <w:lang w:eastAsia="ru-RU"/>
        </w:rPr>
      </w:pPr>
      <w:r w:rsidRPr="004D550F">
        <w:rPr>
          <w:b/>
          <w:sz w:val="32"/>
          <w:szCs w:val="32"/>
          <w:lang w:eastAsia="ru-RU"/>
        </w:rPr>
        <w:t>ПОЛОЖЕНИЕ</w:t>
      </w:r>
    </w:p>
    <w:p w:rsidR="006B79E8" w:rsidRPr="00325A3F" w:rsidRDefault="006B79E8" w:rsidP="008E6879">
      <w:pPr>
        <w:spacing w:line="240" w:lineRule="auto"/>
        <w:jc w:val="center"/>
        <w:rPr>
          <w:b/>
          <w:lang w:eastAsia="ru-RU"/>
        </w:rPr>
      </w:pPr>
      <w:r w:rsidRPr="00325A3F">
        <w:rPr>
          <w:b/>
          <w:lang w:eastAsia="ru-RU"/>
        </w:rPr>
        <w:t xml:space="preserve">о </w:t>
      </w:r>
      <w:r w:rsidR="00735BDB" w:rsidRPr="00325A3F">
        <w:rPr>
          <w:b/>
          <w:lang w:eastAsia="ru-RU"/>
        </w:rPr>
        <w:t xml:space="preserve">порядке </w:t>
      </w:r>
      <w:r w:rsidRPr="00325A3F">
        <w:rPr>
          <w:b/>
          <w:lang w:eastAsia="ru-RU"/>
        </w:rPr>
        <w:t>предоставлени</w:t>
      </w:r>
      <w:r w:rsidR="00735BDB" w:rsidRPr="00325A3F">
        <w:rPr>
          <w:b/>
          <w:lang w:eastAsia="ru-RU"/>
        </w:rPr>
        <w:t>я</w:t>
      </w:r>
      <w:r w:rsidRPr="00325A3F">
        <w:rPr>
          <w:b/>
          <w:lang w:eastAsia="ru-RU"/>
        </w:rPr>
        <w:t xml:space="preserve"> платных образовательных услуг</w:t>
      </w:r>
    </w:p>
    <w:p w:rsidR="006B79E8" w:rsidRPr="00325A3F" w:rsidRDefault="006B79E8" w:rsidP="008E6879">
      <w:pPr>
        <w:spacing w:line="240" w:lineRule="auto"/>
        <w:jc w:val="center"/>
        <w:rPr>
          <w:b/>
          <w:lang w:eastAsia="ru-RU"/>
        </w:rPr>
      </w:pPr>
      <w:r w:rsidRPr="00325A3F">
        <w:rPr>
          <w:b/>
          <w:lang w:eastAsia="ru-RU"/>
        </w:rPr>
        <w:t xml:space="preserve">государственного бюджетного </w:t>
      </w:r>
      <w:r w:rsidR="00A41C6A" w:rsidRPr="00325A3F">
        <w:rPr>
          <w:b/>
          <w:lang w:eastAsia="ru-RU"/>
        </w:rPr>
        <w:t xml:space="preserve">профессионального </w:t>
      </w:r>
      <w:r w:rsidRPr="00325A3F">
        <w:rPr>
          <w:b/>
          <w:lang w:eastAsia="ru-RU"/>
        </w:rPr>
        <w:t>образовательного учреждения Ростовской области</w:t>
      </w:r>
    </w:p>
    <w:p w:rsidR="006B79E8" w:rsidRPr="00325A3F" w:rsidRDefault="006B79E8" w:rsidP="008E6879">
      <w:pPr>
        <w:spacing w:line="240" w:lineRule="auto"/>
        <w:jc w:val="center"/>
        <w:rPr>
          <w:b/>
          <w:lang w:eastAsia="ru-RU"/>
        </w:rPr>
      </w:pPr>
      <w:r w:rsidRPr="00325A3F">
        <w:rPr>
          <w:b/>
          <w:lang w:eastAsia="ru-RU"/>
        </w:rPr>
        <w:t>«</w:t>
      </w:r>
      <w:r w:rsidR="00A41C6A" w:rsidRPr="00325A3F">
        <w:rPr>
          <w:b/>
          <w:lang w:eastAsia="ru-RU"/>
        </w:rPr>
        <w:t>Красносулинский</w:t>
      </w:r>
      <w:r w:rsidRPr="00325A3F">
        <w:rPr>
          <w:b/>
          <w:lang w:eastAsia="ru-RU"/>
        </w:rPr>
        <w:t xml:space="preserve"> кол</w:t>
      </w:r>
      <w:r w:rsidR="00A41C6A" w:rsidRPr="00325A3F">
        <w:rPr>
          <w:b/>
          <w:lang w:eastAsia="ru-RU"/>
        </w:rPr>
        <w:t>ледж промышленных технологий</w:t>
      </w:r>
      <w:r w:rsidRPr="00325A3F">
        <w:rPr>
          <w:b/>
          <w:lang w:eastAsia="ru-RU"/>
        </w:rPr>
        <w:t>»</w:t>
      </w:r>
    </w:p>
    <w:p w:rsidR="006B79E8" w:rsidRDefault="006B79E8" w:rsidP="00A2690C">
      <w:pPr>
        <w:rPr>
          <w:lang w:eastAsia="ru-RU"/>
        </w:rPr>
      </w:pPr>
    </w:p>
    <w:p w:rsidR="002C0059" w:rsidRPr="00BD3137" w:rsidRDefault="00D12C8A" w:rsidP="00BD3137">
      <w:pPr>
        <w:pStyle w:val="1"/>
        <w:numPr>
          <w:ilvl w:val="0"/>
          <w:numId w:val="9"/>
        </w:numPr>
        <w:spacing w:after="120" w:line="240" w:lineRule="auto"/>
        <w:ind w:left="0" w:firstLine="709"/>
        <w:jc w:val="both"/>
        <w:rPr>
          <w:i w:val="0"/>
        </w:rPr>
      </w:pPr>
      <w:r w:rsidRPr="00BD3137">
        <w:rPr>
          <w:i w:val="0"/>
        </w:rPr>
        <w:t>Общие положения.</w:t>
      </w:r>
    </w:p>
    <w:p w:rsidR="00600E85" w:rsidRDefault="002C0059" w:rsidP="000067DB">
      <w:pPr>
        <w:pStyle w:val="a3"/>
        <w:numPr>
          <w:ilvl w:val="0"/>
          <w:numId w:val="1"/>
        </w:numPr>
        <w:tabs>
          <w:tab w:val="left" w:pos="851"/>
        </w:tabs>
        <w:spacing w:line="240" w:lineRule="auto"/>
        <w:ind w:left="0" w:firstLine="709"/>
      </w:pPr>
      <w:proofErr w:type="gramStart"/>
      <w:r w:rsidRPr="00A2690C">
        <w:t>Настоящее Положение разработано в соответствии</w:t>
      </w:r>
      <w:r w:rsidR="00600E85" w:rsidRPr="00A2690C">
        <w:t xml:space="preserve"> </w:t>
      </w:r>
      <w:r w:rsidR="00600E85" w:rsidRPr="00275366">
        <w:t>с</w:t>
      </w:r>
      <w:r w:rsidRPr="00275366">
        <w:t xml:space="preserve"> </w:t>
      </w:r>
      <w:r w:rsidR="00275366" w:rsidRPr="00275366">
        <w:rPr>
          <w:rFonts w:cs="Calibri"/>
        </w:rPr>
        <w:t>Федеральн</w:t>
      </w:r>
      <w:r w:rsidR="00275366">
        <w:rPr>
          <w:rFonts w:cs="Calibri"/>
        </w:rPr>
        <w:t>ым законом</w:t>
      </w:r>
      <w:r w:rsidR="00275366" w:rsidRPr="00275366">
        <w:rPr>
          <w:rFonts w:cs="Calibri"/>
        </w:rPr>
        <w:t xml:space="preserve"> от 29 декабря </w:t>
      </w:r>
      <w:smartTag w:uri="urn:schemas-microsoft-com:office:smarttags" w:element="metricconverter">
        <w:smartTagPr>
          <w:attr w:name="ProductID" w:val="2012 г"/>
        </w:smartTagPr>
        <w:r w:rsidR="00275366" w:rsidRPr="00275366">
          <w:rPr>
            <w:rFonts w:cs="Calibri"/>
          </w:rPr>
          <w:t>2012 г</w:t>
        </w:r>
      </w:smartTag>
      <w:r w:rsidR="00275366" w:rsidRPr="00275366">
        <w:rPr>
          <w:rFonts w:cs="Calibri"/>
        </w:rPr>
        <w:t>. № 273-ФЗ "Об образовании в Российской Федерации"</w:t>
      </w:r>
      <w:r w:rsidR="00600E85" w:rsidRPr="00275366">
        <w:t>;</w:t>
      </w:r>
      <w:r w:rsidRPr="00A2690C">
        <w:t xml:space="preserve"> Областным законом </w:t>
      </w:r>
      <w:r w:rsidR="00275366">
        <w:t xml:space="preserve">от 14.11.2013 г. № 26 – ЗС </w:t>
      </w:r>
      <w:r w:rsidRPr="00A2690C">
        <w:t>«Об образовании в Ростовской области»</w:t>
      </w:r>
      <w:r w:rsidR="00600E85" w:rsidRPr="00A2690C">
        <w:t>;</w:t>
      </w:r>
      <w:r w:rsidRPr="00A2690C">
        <w:t xml:space="preserve"> </w:t>
      </w:r>
      <w:r w:rsidR="00A41C6A" w:rsidRPr="001C12EE">
        <w:t>Приказ</w:t>
      </w:r>
      <w:r w:rsidR="00A41C6A">
        <w:t xml:space="preserve">а </w:t>
      </w:r>
      <w:proofErr w:type="spellStart"/>
      <w:r w:rsidR="00A41C6A">
        <w:t>Минобрнауки</w:t>
      </w:r>
      <w:proofErr w:type="spellEnd"/>
      <w:r w:rsidR="00A41C6A">
        <w:t xml:space="preserve"> России </w:t>
      </w:r>
      <w:r w:rsidR="00A41C6A" w:rsidRPr="001C12EE">
        <w:t>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roofErr w:type="gramEnd"/>
      <w:r w:rsidR="00A41C6A">
        <w:t xml:space="preserve"> </w:t>
      </w:r>
      <w:r w:rsidR="00600E85" w:rsidRPr="00A2690C">
        <w:t>Законом РФ от 07.02.1992</w:t>
      </w:r>
      <w:r w:rsidR="00275366">
        <w:t xml:space="preserve"> г.</w:t>
      </w:r>
      <w:r w:rsidR="00600E85" w:rsidRPr="00A2690C">
        <w:t xml:space="preserve"> № 2300-1 «О защите прав потребителей»;</w:t>
      </w:r>
      <w:r w:rsidR="00275366" w:rsidRPr="00755C2B">
        <w:t xml:space="preserve"> </w:t>
      </w:r>
      <w:r w:rsidR="007E5F0E">
        <w:t xml:space="preserve">Постановление Правительства РФ от </w:t>
      </w:r>
      <w:r w:rsidR="00753D8E">
        <w:t xml:space="preserve">        </w:t>
      </w:r>
      <w:r w:rsidR="007E5F0E">
        <w:t>15.09.2020 г.</w:t>
      </w:r>
      <w:r w:rsidR="00600E85" w:rsidRPr="00755C2B">
        <w:t xml:space="preserve"> № </w:t>
      </w:r>
      <w:r w:rsidR="00755C2B" w:rsidRPr="00755C2B">
        <w:t>1441</w:t>
      </w:r>
      <w:r w:rsidR="007E5F0E">
        <w:t xml:space="preserve"> «Об утверждении Правил оказания платных образовательных услуг»</w:t>
      </w:r>
      <w:r w:rsidR="00600E85" w:rsidRPr="00755C2B">
        <w:t xml:space="preserve">; Приказом Минобразования России от </w:t>
      </w:r>
      <w:r w:rsidR="004A7679" w:rsidRPr="00755C2B">
        <w:t>21</w:t>
      </w:r>
      <w:r w:rsidR="00600E85" w:rsidRPr="00755C2B">
        <w:t>.</w:t>
      </w:r>
      <w:r w:rsidR="004A7679" w:rsidRPr="00755C2B">
        <w:t>11</w:t>
      </w:r>
      <w:r w:rsidR="00600E85" w:rsidRPr="00755C2B">
        <w:t>.20</w:t>
      </w:r>
      <w:r w:rsidR="004A7679" w:rsidRPr="00755C2B">
        <w:t>13</w:t>
      </w:r>
      <w:r w:rsidR="00600E85" w:rsidRPr="00755C2B">
        <w:t xml:space="preserve"> </w:t>
      </w:r>
      <w:r w:rsidR="00753D8E">
        <w:t xml:space="preserve">г.  </w:t>
      </w:r>
      <w:r w:rsidR="00600E85" w:rsidRPr="00755C2B">
        <w:t xml:space="preserve">№ </w:t>
      </w:r>
      <w:r w:rsidR="004A7679" w:rsidRPr="00755C2B">
        <w:t>1267</w:t>
      </w:r>
      <w:r w:rsidR="00600E85" w:rsidRPr="00755C2B">
        <w:t xml:space="preserve"> «Об утвержде</w:t>
      </w:r>
      <w:r w:rsidR="004A7679" w:rsidRPr="00755C2B">
        <w:t xml:space="preserve">нии примерной формы договора об образовании на </w:t>
      </w:r>
      <w:proofErr w:type="gramStart"/>
      <w:r w:rsidR="004A7679" w:rsidRPr="00755C2B">
        <w:t>обучение по</w:t>
      </w:r>
      <w:proofErr w:type="gramEnd"/>
      <w:r w:rsidR="004A7679" w:rsidRPr="00755C2B">
        <w:t xml:space="preserve"> образовательным программам среднего профессионального и высшего образования</w:t>
      </w:r>
      <w:r w:rsidR="00600E85" w:rsidRPr="00755C2B">
        <w:t>»</w:t>
      </w:r>
      <w:r w:rsidR="00600E85" w:rsidRPr="00A2690C">
        <w:t xml:space="preserve">; </w:t>
      </w:r>
      <w:proofErr w:type="gramStart"/>
      <w:r w:rsidR="00750648" w:rsidRPr="00750648">
        <w:rPr>
          <w:color w:val="000000"/>
        </w:rPr>
        <w:t>приказом Министерства образования и науки Российской Федерации (</w:t>
      </w:r>
      <w:proofErr w:type="spellStart"/>
      <w:r w:rsidR="00750648" w:rsidRPr="00750648">
        <w:rPr>
          <w:color w:val="000000"/>
        </w:rPr>
        <w:t>Минобрнауки</w:t>
      </w:r>
      <w:proofErr w:type="spellEnd"/>
      <w:r w:rsidR="00750648" w:rsidRPr="00750648">
        <w:rPr>
          <w:color w:val="000000"/>
        </w:rPr>
        <w:t xml:space="preserve"> России) от 01 июля 2013 г. № 499 г. «Об утверждении Порядка организации и осуществления образовательной деятельности по дополнительным профессиональным программам»</w:t>
      </w:r>
      <w:r w:rsidR="00750648">
        <w:rPr>
          <w:b/>
          <w:color w:val="000000"/>
        </w:rPr>
        <w:t xml:space="preserve">, </w:t>
      </w:r>
      <w:r w:rsidR="00576E19">
        <w:rPr>
          <w:b/>
          <w:color w:val="000000"/>
        </w:rPr>
        <w:t>«</w:t>
      </w:r>
      <w:r w:rsidR="00576E19" w:rsidRPr="00576E19">
        <w:rPr>
          <w:color w:val="000000"/>
        </w:rPr>
        <w:t>Порядком</w:t>
      </w:r>
      <w:r w:rsidR="00576E19">
        <w:rPr>
          <w:b/>
          <w:color w:val="000000"/>
        </w:rPr>
        <w:t xml:space="preserve"> </w:t>
      </w:r>
      <w:r w:rsidR="00576E19" w:rsidRPr="00576E19">
        <w:rPr>
          <w:color w:val="000000"/>
        </w:rPr>
        <w:t>определения платы за оказание услуг</w:t>
      </w:r>
      <w:r w:rsidR="00576E19">
        <w:rPr>
          <w:color w:val="000000"/>
        </w:rPr>
        <w:t xml:space="preserve"> </w:t>
      </w:r>
      <w:r w:rsidR="00600E85" w:rsidRPr="00A2690C">
        <w:t xml:space="preserve">(выполнение работ), относящихся к основным видам деятельности государственных бюджетных учреждений, подведомственных министерству общего и профессионального </w:t>
      </w:r>
      <w:r w:rsidR="00600E85" w:rsidRPr="00A2690C">
        <w:lastRenderedPageBreak/>
        <w:t>образования Ростовской области, для граждан и юридических лиц»</w:t>
      </w:r>
      <w:r w:rsidR="00576E19">
        <w:t xml:space="preserve">, утвержденным </w:t>
      </w:r>
      <w:r w:rsidR="00576E19" w:rsidRPr="00576E19">
        <w:t>Приказом Министерства</w:t>
      </w:r>
      <w:proofErr w:type="gramEnd"/>
      <w:r w:rsidR="00576E19" w:rsidRPr="00576E19">
        <w:t xml:space="preserve"> </w:t>
      </w:r>
      <w:proofErr w:type="gramStart"/>
      <w:r w:rsidR="00576E19" w:rsidRPr="00576E19">
        <w:t>общего и профессионального образования Ростовской области от 28.10.2010 г.</w:t>
      </w:r>
      <w:r w:rsidR="00600E85" w:rsidRPr="00A2690C">
        <w:t xml:space="preserve">; </w:t>
      </w:r>
      <w:r w:rsidR="00A41C6A" w:rsidRPr="006456BE">
        <w:t>Устава</w:t>
      </w:r>
      <w:r w:rsidR="00A41C6A">
        <w:t>,</w:t>
      </w:r>
      <w:r w:rsidR="00A41C6A" w:rsidRPr="006456BE">
        <w:t xml:space="preserve"> согласованного </w:t>
      </w:r>
      <w:r w:rsidR="00A41C6A">
        <w:t xml:space="preserve">с </w:t>
      </w:r>
      <w:r w:rsidR="00A41C6A" w:rsidRPr="006456BE">
        <w:t xml:space="preserve">Министром имущественных и земельных отношений, финансового оздоровления предприятий, организаций Ростовской области Ю. С. </w:t>
      </w:r>
      <w:proofErr w:type="spellStart"/>
      <w:r w:rsidR="00A41C6A" w:rsidRPr="006456BE">
        <w:t>Молодченко</w:t>
      </w:r>
      <w:proofErr w:type="spellEnd"/>
      <w:r w:rsidR="00A41C6A" w:rsidRPr="006456BE">
        <w:t xml:space="preserve"> и заместителем Губернатора Ростовской области – министром финансов Л. В. Федотовой </w:t>
      </w:r>
      <w:r w:rsidR="00A41C6A">
        <w:t>12 мая 2015г</w:t>
      </w:r>
      <w:r w:rsidR="00A41C6A" w:rsidRPr="006456BE">
        <w:t>., утвержден</w:t>
      </w:r>
      <w:r w:rsidR="00A41C6A">
        <w:t>ного</w:t>
      </w:r>
      <w:r w:rsidR="00A41C6A" w:rsidRPr="006456BE">
        <w:t xml:space="preserve"> Министром общего и профессионального образования Ростов</w:t>
      </w:r>
      <w:r w:rsidR="00A41C6A">
        <w:t xml:space="preserve">ской области Л. В. </w:t>
      </w:r>
      <w:proofErr w:type="spellStart"/>
      <w:r w:rsidR="00A41C6A">
        <w:t>Балиной</w:t>
      </w:r>
      <w:proofErr w:type="spellEnd"/>
      <w:r w:rsidR="00A41C6A">
        <w:t xml:space="preserve"> от 29.05.2015</w:t>
      </w:r>
      <w:r w:rsidR="00CE11C5">
        <w:t xml:space="preserve"> </w:t>
      </w:r>
      <w:r w:rsidR="00A41C6A">
        <w:t>г</w:t>
      </w:r>
      <w:r w:rsidR="00600E85" w:rsidRPr="00A2690C">
        <w:t>.</w:t>
      </w:r>
      <w:proofErr w:type="gramEnd"/>
    </w:p>
    <w:p w:rsidR="008161B4" w:rsidRPr="00A2690C" w:rsidRDefault="008161B4" w:rsidP="000067DB">
      <w:pPr>
        <w:pStyle w:val="a3"/>
        <w:numPr>
          <w:ilvl w:val="0"/>
          <w:numId w:val="1"/>
        </w:numPr>
        <w:tabs>
          <w:tab w:val="left" w:pos="851"/>
        </w:tabs>
        <w:spacing w:line="240" w:lineRule="auto"/>
        <w:ind w:left="0" w:firstLine="709"/>
      </w:pPr>
      <w:r>
        <w:t>Для целей настоящего Положения используются следующие основные понятия:</w:t>
      </w:r>
    </w:p>
    <w:p w:rsidR="00174262" w:rsidRDefault="00174262" w:rsidP="008161B4">
      <w:pPr>
        <w:pStyle w:val="a3"/>
        <w:tabs>
          <w:tab w:val="left" w:pos="851"/>
        </w:tabs>
        <w:spacing w:line="240" w:lineRule="auto"/>
        <w:ind w:left="0"/>
        <w:rPr>
          <w:rFonts w:eastAsia="Times New Roman"/>
          <w:lang w:eastAsia="ru-RU"/>
        </w:rPr>
      </w:pPr>
      <w:r w:rsidRPr="00174262">
        <w:rPr>
          <w:rFonts w:eastAsia="Times New Roman"/>
          <w:lang w:eastAsia="ru-RU"/>
        </w:rPr>
        <w:t>Платные образовательные услуги - осуществление Колледжем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w:t>
      </w:r>
    </w:p>
    <w:p w:rsidR="001154F9" w:rsidRDefault="001154F9" w:rsidP="008161B4">
      <w:pPr>
        <w:pStyle w:val="a3"/>
        <w:tabs>
          <w:tab w:val="left" w:pos="851"/>
        </w:tabs>
        <w:spacing w:line="240" w:lineRule="auto"/>
        <w:ind w:left="0"/>
        <w:rPr>
          <w:rFonts w:eastAsia="Times New Roman"/>
          <w:lang w:eastAsia="ru-RU"/>
        </w:rPr>
      </w:pPr>
      <w:proofErr w:type="gramStart"/>
      <w:r>
        <w:rPr>
          <w:rFonts w:eastAsia="Times New Roman"/>
          <w:lang w:eastAsia="ru-RU"/>
        </w:rPr>
        <w:t>Н</w:t>
      </w:r>
      <w:r w:rsidRPr="001154F9">
        <w:rPr>
          <w:rFonts w:eastAsia="Times New Roman"/>
          <w:lang w:eastAsia="ru-RU"/>
        </w:rPr>
        <w:t>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1154F9">
        <w:rPr>
          <w:rFonts w:eastAsia="Times New Roman"/>
          <w:lang w:eastAsia="ru-RU"/>
        </w:rPr>
        <w:t xml:space="preserve">, </w:t>
      </w:r>
      <w:proofErr w:type="gramStart"/>
      <w:r w:rsidRPr="001154F9">
        <w:rPr>
          <w:rFonts w:eastAsia="Times New Roman"/>
          <w:lang w:eastAsia="ru-RU"/>
        </w:rPr>
        <w:t>предусмотренном</w:t>
      </w:r>
      <w:proofErr w:type="gramEnd"/>
      <w:r w:rsidRPr="001154F9">
        <w:rPr>
          <w:rFonts w:eastAsia="Times New Roman"/>
          <w:lang w:eastAsia="ru-RU"/>
        </w:rPr>
        <w:t xml:space="preserve"> образовательными программами (частью образовательной программы)</w:t>
      </w:r>
      <w:r>
        <w:rPr>
          <w:rFonts w:eastAsia="Times New Roman"/>
          <w:lang w:eastAsia="ru-RU"/>
        </w:rPr>
        <w:t>.</w:t>
      </w:r>
    </w:p>
    <w:p w:rsidR="001154F9" w:rsidRDefault="001154F9" w:rsidP="008161B4">
      <w:pPr>
        <w:pStyle w:val="a3"/>
        <w:tabs>
          <w:tab w:val="left" w:pos="851"/>
        </w:tabs>
        <w:spacing w:line="240" w:lineRule="auto"/>
        <w:ind w:left="0"/>
        <w:rPr>
          <w:rFonts w:eastAsia="Times New Roman"/>
          <w:lang w:eastAsia="ru-RU"/>
        </w:rPr>
      </w:pPr>
      <w:r w:rsidRPr="001154F9">
        <w:rPr>
          <w:rFonts w:eastAsia="Times New Roman"/>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8161B4" w:rsidRDefault="008161B4" w:rsidP="008161B4">
      <w:pPr>
        <w:pStyle w:val="a3"/>
        <w:tabs>
          <w:tab w:val="left" w:pos="851"/>
        </w:tabs>
        <w:spacing w:line="240" w:lineRule="auto"/>
        <w:ind w:left="0"/>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161B4" w:rsidRDefault="008161B4" w:rsidP="008161B4">
      <w:pPr>
        <w:pStyle w:val="a3"/>
        <w:tabs>
          <w:tab w:val="left" w:pos="851"/>
        </w:tabs>
        <w:spacing w:line="240" w:lineRule="auto"/>
        <w:ind w:left="0"/>
      </w:pPr>
      <w:r>
        <w:t>Исполнитель – ГБПОУ РО «</w:t>
      </w:r>
      <w:proofErr w:type="spellStart"/>
      <w:r>
        <w:t>Красносулинский</w:t>
      </w:r>
      <w:proofErr w:type="spellEnd"/>
      <w:r>
        <w:t xml:space="preserve"> колледж промышленных технологий».</w:t>
      </w:r>
    </w:p>
    <w:p w:rsidR="00600E85" w:rsidRPr="00600E85" w:rsidRDefault="00600E85" w:rsidP="000067DB">
      <w:pPr>
        <w:pStyle w:val="a3"/>
        <w:numPr>
          <w:ilvl w:val="0"/>
          <w:numId w:val="1"/>
        </w:numPr>
        <w:tabs>
          <w:tab w:val="left" w:pos="851"/>
        </w:tabs>
        <w:spacing w:line="240" w:lineRule="auto"/>
        <w:ind w:left="0" w:firstLine="709"/>
      </w:pPr>
      <w:r w:rsidRPr="00600E85">
        <w:t>Целью оказания платных образовательных услуг в ГБ</w:t>
      </w:r>
      <w:r w:rsidR="00560F16">
        <w:t>ПОУ</w:t>
      </w:r>
      <w:r w:rsidRPr="00600E85">
        <w:t xml:space="preserve"> РО «</w:t>
      </w:r>
      <w:r w:rsidR="00560F16">
        <w:t>ККПТ</w:t>
      </w:r>
      <w:r w:rsidRPr="00600E85">
        <w:t>» является более полное удовлетворение потребностей населения в интеллектуальном, культурном и нравственном развитии посредством получения среднего профессионального и дополнительного профессионального образования.</w:t>
      </w:r>
    </w:p>
    <w:p w:rsidR="00600E85" w:rsidRDefault="00600E85" w:rsidP="000067DB">
      <w:pPr>
        <w:pStyle w:val="a3"/>
        <w:numPr>
          <w:ilvl w:val="0"/>
          <w:numId w:val="1"/>
        </w:numPr>
        <w:tabs>
          <w:tab w:val="left" w:pos="851"/>
        </w:tabs>
        <w:spacing w:line="240" w:lineRule="auto"/>
        <w:ind w:left="0" w:firstLine="709"/>
      </w:pPr>
      <w:r w:rsidRPr="00600E85">
        <w:t xml:space="preserve">Задачами оказания платных услуг являются реализация дополнительных образовательных услуг населению, привлечение дополнительных источников финансирования материально-технического и социального развития </w:t>
      </w:r>
      <w:r w:rsidR="00B80260">
        <w:t>К</w:t>
      </w:r>
      <w:r w:rsidRPr="00600E85">
        <w:t>олледжа, а также материальное поощрение работников.</w:t>
      </w:r>
    </w:p>
    <w:p w:rsidR="008161B4" w:rsidRPr="00600E85" w:rsidRDefault="008161B4" w:rsidP="000067DB">
      <w:pPr>
        <w:pStyle w:val="a3"/>
        <w:numPr>
          <w:ilvl w:val="0"/>
          <w:numId w:val="1"/>
        </w:numPr>
        <w:tabs>
          <w:tab w:val="left" w:pos="851"/>
        </w:tabs>
        <w:spacing w:line="240" w:lineRule="auto"/>
        <w:ind w:left="0" w:firstLine="709"/>
      </w:pPr>
      <w:r>
        <w:t>Деятельность по оказанию платных образовательных услуг предусмотрена Уставом колледжа.</w:t>
      </w:r>
    </w:p>
    <w:p w:rsidR="00600E85" w:rsidRDefault="00600E85" w:rsidP="000067DB">
      <w:pPr>
        <w:pStyle w:val="a3"/>
        <w:numPr>
          <w:ilvl w:val="0"/>
          <w:numId w:val="1"/>
        </w:numPr>
        <w:tabs>
          <w:tab w:val="left" w:pos="851"/>
        </w:tabs>
        <w:spacing w:line="240" w:lineRule="auto"/>
        <w:ind w:left="0" w:firstLine="709"/>
      </w:pPr>
      <w:r w:rsidRPr="00600E85">
        <w:lastRenderedPageBreak/>
        <w:t>Настоящее Положение регулирует отношения, возникающие между исполнителем</w:t>
      </w:r>
      <w:r w:rsidR="008161B4">
        <w:t xml:space="preserve"> и заказчиком, обучающимся</w:t>
      </w:r>
      <w:r>
        <w:t xml:space="preserve"> </w:t>
      </w:r>
      <w:r w:rsidRPr="00600E85">
        <w:t>при оказании дополнительных платных образовательных услуг.</w:t>
      </w:r>
    </w:p>
    <w:p w:rsidR="00600E85" w:rsidRDefault="00600E85" w:rsidP="000067DB">
      <w:pPr>
        <w:pStyle w:val="a3"/>
        <w:numPr>
          <w:ilvl w:val="0"/>
          <w:numId w:val="1"/>
        </w:numPr>
        <w:tabs>
          <w:tab w:val="left" w:pos="851"/>
        </w:tabs>
        <w:spacing w:line="240" w:lineRule="auto"/>
        <w:ind w:left="0" w:firstLine="709"/>
      </w:pPr>
      <w:r w:rsidRPr="00DD538A">
        <w:t xml:space="preserve">Дополнительные платные образовательные услуги не могут быть оказаны </w:t>
      </w:r>
      <w:r w:rsidR="00CE11C5">
        <w:t>вместо</w:t>
      </w:r>
      <w:r w:rsidRPr="00DD538A">
        <w:t xml:space="preserve"> основной образовательной деятельности, финансируемой за счет средств соответствующего бюджета.</w:t>
      </w:r>
    </w:p>
    <w:p w:rsidR="00CE11C5" w:rsidRPr="00CE11C5" w:rsidRDefault="00CE11C5" w:rsidP="000067DB">
      <w:pPr>
        <w:pStyle w:val="a3"/>
        <w:numPr>
          <w:ilvl w:val="0"/>
          <w:numId w:val="1"/>
        </w:numPr>
        <w:tabs>
          <w:tab w:val="left" w:pos="851"/>
        </w:tabs>
        <w:spacing w:line="240" w:lineRule="auto"/>
        <w:ind w:left="0" w:firstLine="709"/>
      </w:pPr>
      <w:r>
        <w:rPr>
          <w:rFonts w:eastAsia="Times New Roman"/>
          <w:lang w:eastAsia="ru-RU"/>
        </w:rPr>
        <w:t>Колледж</w:t>
      </w:r>
      <w:r w:rsidRPr="00CE11C5">
        <w:rPr>
          <w:rFonts w:eastAsia="Times New Roman"/>
          <w:lang w:eastAsia="ru-RU"/>
        </w:rPr>
        <w:t xml:space="preserve"> осуществля</w:t>
      </w:r>
      <w:r>
        <w:rPr>
          <w:rFonts w:eastAsia="Times New Roman"/>
          <w:lang w:eastAsia="ru-RU"/>
        </w:rPr>
        <w:t>ет</w:t>
      </w:r>
      <w:r w:rsidRPr="00CE11C5">
        <w:rPr>
          <w:rFonts w:eastAsia="Times New Roman"/>
          <w:lang w:eastAsia="ru-RU"/>
        </w:rPr>
        <w:t xml:space="preserve"> за счет средств физических и (или) юридических лиц платные образовательные услуги, </w:t>
      </w:r>
      <w:r w:rsidRPr="00753D8E">
        <w:rPr>
          <w:rFonts w:eastAsia="Times New Roman"/>
          <w:lang w:eastAsia="ru-RU"/>
        </w:rPr>
        <w:t>не предусмотренные установленным государственным заданием</w:t>
      </w:r>
      <w:r w:rsidR="0015203D" w:rsidRPr="00753D8E">
        <w:rPr>
          <w:rFonts w:eastAsia="Times New Roman"/>
          <w:lang w:eastAsia="ru-RU"/>
        </w:rPr>
        <w:t>, (сверх установленного государственного задания или в случаях определенных федеральными законами – в пределах его)</w:t>
      </w:r>
      <w:r w:rsidR="0015203D">
        <w:rPr>
          <w:rFonts w:eastAsia="Times New Roman"/>
          <w:lang w:eastAsia="ru-RU"/>
        </w:rPr>
        <w:t xml:space="preserve"> </w:t>
      </w:r>
      <w:r w:rsidRPr="00CE11C5">
        <w:rPr>
          <w:rFonts w:eastAsia="Times New Roman"/>
          <w:lang w:eastAsia="ru-RU"/>
        </w:rPr>
        <w:t>на одинаковых при оказании одних и тех же услуг условиях.</w:t>
      </w:r>
    </w:p>
    <w:p w:rsidR="008E6879" w:rsidRPr="00BD3137" w:rsidRDefault="002C0059" w:rsidP="000067DB">
      <w:pPr>
        <w:pStyle w:val="1"/>
        <w:keepNext w:val="0"/>
        <w:keepLines w:val="0"/>
        <w:widowControl w:val="0"/>
        <w:numPr>
          <w:ilvl w:val="0"/>
          <w:numId w:val="9"/>
        </w:numPr>
        <w:spacing w:before="240" w:after="160" w:line="240" w:lineRule="auto"/>
        <w:ind w:left="0" w:firstLine="709"/>
        <w:contextualSpacing w:val="0"/>
        <w:jc w:val="both"/>
        <w:rPr>
          <w:i w:val="0"/>
        </w:rPr>
      </w:pPr>
      <w:r w:rsidRPr="00BD3137">
        <w:rPr>
          <w:i w:val="0"/>
        </w:rPr>
        <w:t>Ос</w:t>
      </w:r>
      <w:r w:rsidR="000067DB">
        <w:rPr>
          <w:i w:val="0"/>
        </w:rPr>
        <w:t>новные направления деятельности</w:t>
      </w:r>
    </w:p>
    <w:p w:rsidR="002C0059" w:rsidRPr="00A2690C" w:rsidRDefault="006B79E8" w:rsidP="000067DB">
      <w:pPr>
        <w:tabs>
          <w:tab w:val="left" w:pos="851"/>
        </w:tabs>
        <w:spacing w:line="240" w:lineRule="auto"/>
      </w:pPr>
      <w:r w:rsidRPr="00A2690C">
        <w:t>К</w:t>
      </w:r>
      <w:r w:rsidR="002C0059" w:rsidRPr="00A2690C">
        <w:t xml:space="preserve">олледж в соответствии с Уставом и согласно имеющейся лицензии реализует образовательные программы </w:t>
      </w:r>
      <w:r w:rsidRPr="00A2690C">
        <w:t xml:space="preserve">и </w:t>
      </w:r>
      <w:r w:rsidR="002C0059" w:rsidRPr="00A2690C">
        <w:t>предоставляет следующие платные образовательные услуги</w:t>
      </w:r>
      <w:r w:rsidR="003D62CF" w:rsidRPr="00A2690C">
        <w:t xml:space="preserve"> по договорам с физическими и</w:t>
      </w:r>
      <w:r w:rsidR="002B209A">
        <w:t>/или</w:t>
      </w:r>
      <w:r w:rsidR="003D62CF" w:rsidRPr="00A2690C">
        <w:t xml:space="preserve"> юридическими лицами</w:t>
      </w:r>
      <w:r w:rsidR="002C0059" w:rsidRPr="00A2690C">
        <w:t>:</w:t>
      </w:r>
    </w:p>
    <w:p w:rsidR="005A1810" w:rsidRPr="00FE49C2" w:rsidRDefault="005A1810" w:rsidP="00FE49C2">
      <w:pPr>
        <w:pStyle w:val="a3"/>
        <w:numPr>
          <w:ilvl w:val="0"/>
          <w:numId w:val="18"/>
        </w:numPr>
        <w:spacing w:line="240" w:lineRule="auto"/>
        <w:ind w:left="0" w:firstLine="709"/>
        <w:contextualSpacing w:val="0"/>
        <w:rPr>
          <w:rFonts w:eastAsia="Times New Roman"/>
          <w:lang w:eastAsia="ru-RU"/>
        </w:rPr>
      </w:pPr>
      <w:r w:rsidRPr="00FE49C2">
        <w:rPr>
          <w:rFonts w:eastAsia="Times New Roman"/>
          <w:lang w:eastAsia="ru-RU"/>
        </w:rPr>
        <w:t>реализация основных программ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 (в соответствии с имеющейся лицензией);</w:t>
      </w:r>
    </w:p>
    <w:p w:rsidR="005A1810" w:rsidRPr="00FE49C2" w:rsidRDefault="005A1810" w:rsidP="00FE49C2">
      <w:pPr>
        <w:pStyle w:val="a3"/>
        <w:widowControl w:val="0"/>
        <w:numPr>
          <w:ilvl w:val="0"/>
          <w:numId w:val="18"/>
        </w:numPr>
        <w:autoSpaceDE w:val="0"/>
        <w:autoSpaceDN w:val="0"/>
        <w:adjustRightInd w:val="0"/>
        <w:spacing w:line="240" w:lineRule="auto"/>
        <w:ind w:left="0" w:firstLine="709"/>
        <w:contextualSpacing w:val="0"/>
        <w:rPr>
          <w:rFonts w:eastAsia="Times New Roman"/>
          <w:lang w:eastAsia="ru-RU"/>
        </w:rPr>
      </w:pPr>
      <w:r w:rsidRPr="00FE49C2">
        <w:rPr>
          <w:rFonts w:eastAsia="Times New Roman"/>
          <w:lang w:eastAsia="ru-RU"/>
        </w:rPr>
        <w:t>реализация дополнительных профессиональных программ – программы повышения квалификации, программы профессиональной переподготовки;</w:t>
      </w:r>
    </w:p>
    <w:p w:rsidR="005A1810" w:rsidRPr="00FE49C2" w:rsidRDefault="005A1810" w:rsidP="00FE49C2">
      <w:pPr>
        <w:pStyle w:val="a3"/>
        <w:widowControl w:val="0"/>
        <w:numPr>
          <w:ilvl w:val="0"/>
          <w:numId w:val="18"/>
        </w:numPr>
        <w:autoSpaceDE w:val="0"/>
        <w:autoSpaceDN w:val="0"/>
        <w:adjustRightInd w:val="0"/>
        <w:spacing w:line="240" w:lineRule="auto"/>
        <w:ind w:left="0" w:firstLine="709"/>
        <w:contextualSpacing w:val="0"/>
        <w:rPr>
          <w:rFonts w:eastAsia="Times New Roman"/>
          <w:lang w:eastAsia="ru-RU"/>
        </w:rPr>
      </w:pPr>
      <w:r w:rsidRPr="00FE49C2">
        <w:rPr>
          <w:rFonts w:eastAsia="Times New Roman"/>
          <w:lang w:eastAsia="ru-RU"/>
        </w:rPr>
        <w:t xml:space="preserve">оказание платных образовательных услуг, как в пределах основных профессиональных образовательных программ, так и за их пределами по договорам с физическими и юридическими лицами, осуществление по заявкам предприятий учреждений, организаций профессиональной подготовки, переподготовки и повышения квалификации рабочих, служащих; </w:t>
      </w:r>
    </w:p>
    <w:p w:rsidR="005A1810" w:rsidRPr="00FE49C2" w:rsidRDefault="005A1810" w:rsidP="00FE49C2">
      <w:pPr>
        <w:pStyle w:val="a3"/>
        <w:widowControl w:val="0"/>
        <w:numPr>
          <w:ilvl w:val="0"/>
          <w:numId w:val="18"/>
        </w:numPr>
        <w:autoSpaceDE w:val="0"/>
        <w:autoSpaceDN w:val="0"/>
        <w:adjustRightInd w:val="0"/>
        <w:spacing w:line="240" w:lineRule="auto"/>
        <w:ind w:left="0" w:firstLine="709"/>
        <w:contextualSpacing w:val="0"/>
        <w:rPr>
          <w:rFonts w:eastAsia="Times New Roman"/>
          <w:lang w:eastAsia="ru-RU"/>
        </w:rPr>
      </w:pPr>
      <w:r w:rsidRPr="00FE49C2">
        <w:rPr>
          <w:rFonts w:eastAsia="Times New Roman"/>
          <w:lang w:eastAsia="ru-RU"/>
        </w:rPr>
        <w:t xml:space="preserve">предоставление других дополнительных образовательных услуг (в соответствии с имеющейся лицензией); </w:t>
      </w:r>
    </w:p>
    <w:p w:rsidR="005A1810" w:rsidRPr="00753D8E" w:rsidRDefault="005A1810" w:rsidP="00FE49C2">
      <w:pPr>
        <w:pStyle w:val="a3"/>
        <w:numPr>
          <w:ilvl w:val="0"/>
          <w:numId w:val="18"/>
        </w:numPr>
        <w:tabs>
          <w:tab w:val="left" w:pos="1134"/>
        </w:tabs>
        <w:spacing w:line="240" w:lineRule="auto"/>
        <w:ind w:left="0" w:firstLine="709"/>
        <w:rPr>
          <w:color w:val="FF0000"/>
        </w:rPr>
      </w:pPr>
      <w:r w:rsidRPr="00FE49C2">
        <w:rPr>
          <w:rFonts w:eastAsia="Times New Roman"/>
          <w:lang w:eastAsia="ru-RU"/>
        </w:rPr>
        <w:t xml:space="preserve">оказание в пределах, установленных лицензией на ведение образовательной деятельности, образовательных услуг сверх финансируемых за счет бюджетных </w:t>
      </w:r>
      <w:proofErr w:type="gramStart"/>
      <w:r w:rsidRPr="00FE49C2">
        <w:rPr>
          <w:rFonts w:eastAsia="Times New Roman"/>
          <w:lang w:eastAsia="ru-RU"/>
        </w:rPr>
        <w:t xml:space="preserve">ассигнований бюджета </w:t>
      </w:r>
      <w:r w:rsidR="008518F3" w:rsidRPr="00FE49C2">
        <w:rPr>
          <w:rFonts w:eastAsia="Times New Roman"/>
          <w:lang w:eastAsia="ru-RU"/>
        </w:rPr>
        <w:t xml:space="preserve">Ростовской области </w:t>
      </w:r>
      <w:r w:rsidRPr="00FE49C2">
        <w:rPr>
          <w:rFonts w:eastAsia="Times New Roman"/>
          <w:lang w:eastAsia="ru-RU"/>
        </w:rPr>
        <w:t>контрольных цифр приема обучающихся</w:t>
      </w:r>
      <w:proofErr w:type="gramEnd"/>
      <w:r w:rsidRPr="00FE49C2">
        <w:rPr>
          <w:rFonts w:eastAsia="Times New Roman"/>
          <w:lang w:eastAsia="ru-RU"/>
        </w:rPr>
        <w:t xml:space="preserve"> по образовательным программам среднего профессионального образования – программам подготовки квалифицированных рабочих, служащих и  программам подготовки специалистов среднего звена.</w:t>
      </w:r>
    </w:p>
    <w:p w:rsidR="00D9574F" w:rsidRPr="00492CDD" w:rsidRDefault="002C0059" w:rsidP="000067DB">
      <w:pPr>
        <w:pStyle w:val="1"/>
        <w:keepNext w:val="0"/>
        <w:keepLines w:val="0"/>
        <w:widowControl w:val="0"/>
        <w:numPr>
          <w:ilvl w:val="0"/>
          <w:numId w:val="9"/>
        </w:numPr>
        <w:spacing w:before="240" w:after="160" w:line="240" w:lineRule="auto"/>
        <w:ind w:left="0" w:firstLine="709"/>
        <w:jc w:val="both"/>
        <w:rPr>
          <w:i w:val="0"/>
        </w:rPr>
      </w:pPr>
      <w:r w:rsidRPr="00BD3137">
        <w:rPr>
          <w:i w:val="0"/>
        </w:rPr>
        <w:t>Катег</w:t>
      </w:r>
      <w:r w:rsidR="00D12C8A" w:rsidRPr="00BD3137">
        <w:rPr>
          <w:i w:val="0"/>
        </w:rPr>
        <w:t>ории</w:t>
      </w:r>
      <w:r w:rsidR="00D12C8A">
        <w:t xml:space="preserve"> </w:t>
      </w:r>
      <w:r w:rsidR="00492CDD" w:rsidRPr="00492CDD">
        <w:rPr>
          <w:i w:val="0"/>
        </w:rPr>
        <w:t>обучающихся</w:t>
      </w:r>
    </w:p>
    <w:p w:rsidR="002C0059" w:rsidRPr="005A1810" w:rsidRDefault="002C0059" w:rsidP="000067DB">
      <w:pPr>
        <w:pStyle w:val="a3"/>
        <w:tabs>
          <w:tab w:val="left" w:pos="851"/>
        </w:tabs>
        <w:spacing w:line="240" w:lineRule="auto"/>
        <w:ind w:left="0"/>
      </w:pPr>
      <w:proofErr w:type="gramStart"/>
      <w:r w:rsidRPr="005A1810">
        <w:t xml:space="preserve">В соответствии </w:t>
      </w:r>
      <w:r w:rsidR="006B79E8" w:rsidRPr="005A1810">
        <w:t xml:space="preserve">с </w:t>
      </w:r>
      <w:r w:rsidRPr="005A1810">
        <w:t>Устав</w:t>
      </w:r>
      <w:r w:rsidR="006B79E8" w:rsidRPr="005A1810">
        <w:t xml:space="preserve">ом </w:t>
      </w:r>
      <w:r w:rsidR="00492CDD" w:rsidRPr="005A1810">
        <w:t>К</w:t>
      </w:r>
      <w:r w:rsidRPr="005A1810">
        <w:t>олледж</w:t>
      </w:r>
      <w:r w:rsidR="006B79E8" w:rsidRPr="005A1810">
        <w:t>а</w:t>
      </w:r>
      <w:r w:rsidRPr="005A1810">
        <w:t xml:space="preserve"> обучающиеся подразделяются на следующие категории:</w:t>
      </w:r>
      <w:proofErr w:type="gramEnd"/>
    </w:p>
    <w:p w:rsidR="002C0059" w:rsidRPr="005A1810" w:rsidRDefault="005A1810" w:rsidP="000067DB">
      <w:pPr>
        <w:pStyle w:val="a3"/>
        <w:numPr>
          <w:ilvl w:val="0"/>
          <w:numId w:val="5"/>
        </w:numPr>
        <w:tabs>
          <w:tab w:val="left" w:pos="1134"/>
        </w:tabs>
        <w:spacing w:line="240" w:lineRule="auto"/>
        <w:ind w:left="0" w:firstLine="709"/>
      </w:pPr>
      <w:r w:rsidRPr="005A1810">
        <w:lastRenderedPageBreak/>
        <w:t>студенты</w:t>
      </w:r>
      <w:r w:rsidR="002C0059" w:rsidRPr="005A1810">
        <w:t xml:space="preserve"> — лица, </w:t>
      </w:r>
      <w:r w:rsidRPr="005A1810">
        <w:t>осваивающие образовательные программы среднего профессионального образования</w:t>
      </w:r>
      <w:r w:rsidR="002C0059" w:rsidRPr="005A1810">
        <w:t>;</w:t>
      </w:r>
    </w:p>
    <w:p w:rsidR="002C0059" w:rsidRPr="005A1810" w:rsidRDefault="002C0059" w:rsidP="000067DB">
      <w:pPr>
        <w:pStyle w:val="a3"/>
        <w:numPr>
          <w:ilvl w:val="0"/>
          <w:numId w:val="5"/>
        </w:numPr>
        <w:tabs>
          <w:tab w:val="left" w:pos="1134"/>
        </w:tabs>
        <w:spacing w:line="240" w:lineRule="auto"/>
        <w:ind w:left="0" w:firstLine="709"/>
      </w:pPr>
      <w:r w:rsidRPr="005A1810">
        <w:t xml:space="preserve">слушатели — лица, </w:t>
      </w:r>
      <w:r w:rsidR="005A1810" w:rsidRPr="005A1810">
        <w:t>осваивающие</w:t>
      </w:r>
      <w:r w:rsidRPr="005A1810">
        <w:t xml:space="preserve"> дополнительн</w:t>
      </w:r>
      <w:r w:rsidR="005A1810" w:rsidRPr="005A1810">
        <w:t>ые профессиональные программы и лица, осваивающие программы профессионального обучения.</w:t>
      </w:r>
    </w:p>
    <w:p w:rsidR="008E6879" w:rsidRPr="008E6879" w:rsidRDefault="002C0059" w:rsidP="000067DB">
      <w:pPr>
        <w:pStyle w:val="1"/>
        <w:keepNext w:val="0"/>
        <w:keepLines w:val="0"/>
        <w:widowControl w:val="0"/>
        <w:numPr>
          <w:ilvl w:val="0"/>
          <w:numId w:val="9"/>
        </w:numPr>
        <w:spacing w:before="240" w:after="160" w:line="240" w:lineRule="auto"/>
        <w:ind w:left="0" w:firstLine="709"/>
        <w:jc w:val="both"/>
      </w:pPr>
      <w:r w:rsidRPr="00BD3137">
        <w:rPr>
          <w:i w:val="0"/>
        </w:rPr>
        <w:t>Реализация</w:t>
      </w:r>
      <w:r w:rsidRPr="008E6879">
        <w:t xml:space="preserve"> </w:t>
      </w:r>
      <w:r w:rsidRPr="00BD3137">
        <w:rPr>
          <w:i w:val="0"/>
        </w:rPr>
        <w:t xml:space="preserve">программ </w:t>
      </w:r>
      <w:r w:rsidR="008E6879" w:rsidRPr="00BD3137">
        <w:rPr>
          <w:i w:val="0"/>
        </w:rPr>
        <w:t>среднего профессионального образования</w:t>
      </w:r>
    </w:p>
    <w:p w:rsidR="002C0059" w:rsidRPr="002C0059" w:rsidRDefault="002C0059" w:rsidP="000067DB">
      <w:pPr>
        <w:pStyle w:val="a3"/>
        <w:numPr>
          <w:ilvl w:val="0"/>
          <w:numId w:val="6"/>
        </w:numPr>
        <w:tabs>
          <w:tab w:val="left" w:pos="851"/>
        </w:tabs>
        <w:spacing w:line="240" w:lineRule="auto"/>
        <w:ind w:left="0" w:firstLine="709"/>
      </w:pPr>
      <w:r w:rsidRPr="002C0059">
        <w:t xml:space="preserve">Зачисление </w:t>
      </w:r>
      <w:proofErr w:type="gramStart"/>
      <w:r w:rsidR="002B209A">
        <w:t>об</w:t>
      </w:r>
      <w:r w:rsidR="00D12C8A">
        <w:t>уча</w:t>
      </w:r>
      <w:r w:rsidR="002B209A">
        <w:t>ю</w:t>
      </w:r>
      <w:r w:rsidR="00D12C8A">
        <w:t>щихся</w:t>
      </w:r>
      <w:proofErr w:type="gramEnd"/>
      <w:r w:rsidRPr="002C0059">
        <w:t xml:space="preserve"> </w:t>
      </w:r>
      <w:r w:rsidR="002B209A">
        <w:t>осуществляется</w:t>
      </w:r>
      <w:r w:rsidRPr="002C0059">
        <w:t xml:space="preserve"> после заключения ими соответствующего договора и оформляется приказом директора</w:t>
      </w:r>
      <w:r w:rsidR="005A1810">
        <w:t xml:space="preserve"> Колледжа</w:t>
      </w:r>
      <w:r w:rsidRPr="002C0059">
        <w:t>.</w:t>
      </w:r>
    </w:p>
    <w:p w:rsidR="002C0059" w:rsidRPr="002C0059" w:rsidRDefault="00D12C8A" w:rsidP="000067DB">
      <w:pPr>
        <w:pStyle w:val="a3"/>
        <w:numPr>
          <w:ilvl w:val="0"/>
          <w:numId w:val="6"/>
        </w:numPr>
        <w:tabs>
          <w:tab w:val="left" w:pos="851"/>
        </w:tabs>
        <w:spacing w:line="240" w:lineRule="auto"/>
        <w:ind w:left="0" w:firstLine="709"/>
      </w:pPr>
      <w:r>
        <w:t>О</w:t>
      </w:r>
      <w:r w:rsidR="002C0059" w:rsidRPr="002C0059">
        <w:t xml:space="preserve">бучавшийся </w:t>
      </w:r>
      <w:r w:rsidR="008518F3">
        <w:t xml:space="preserve">по </w:t>
      </w:r>
      <w:r w:rsidR="008518F3" w:rsidRPr="00325A3F">
        <w:t xml:space="preserve">договору </w:t>
      </w:r>
      <w:r w:rsidR="00325A3F" w:rsidRPr="00325A3F">
        <w:t>на</w:t>
      </w:r>
      <w:r w:rsidR="008518F3" w:rsidRPr="00325A3F">
        <w:t xml:space="preserve"> оказани</w:t>
      </w:r>
      <w:r w:rsidR="00325A3F" w:rsidRPr="00325A3F">
        <w:t>е</w:t>
      </w:r>
      <w:r w:rsidR="008518F3" w:rsidRPr="00325A3F">
        <w:t xml:space="preserve"> платных образовательных услуг</w:t>
      </w:r>
      <w:r w:rsidR="002C0059" w:rsidRPr="002C0059">
        <w:t xml:space="preserve"> и выполнивший все требования учебного плана, допускается к </w:t>
      </w:r>
      <w:r w:rsidR="000177A8">
        <w:t xml:space="preserve">государственной </w:t>
      </w:r>
      <w:r w:rsidR="002C0059" w:rsidRPr="002C0059">
        <w:t>итоговой атт</w:t>
      </w:r>
      <w:r w:rsidR="00493CA0">
        <w:t>естации на общих основаниях.</w:t>
      </w:r>
    </w:p>
    <w:p w:rsidR="00543FDA" w:rsidRDefault="00543FDA" w:rsidP="000067DB">
      <w:pPr>
        <w:pStyle w:val="a3"/>
        <w:numPr>
          <w:ilvl w:val="0"/>
          <w:numId w:val="6"/>
        </w:numPr>
        <w:tabs>
          <w:tab w:val="left" w:pos="851"/>
        </w:tabs>
        <w:spacing w:line="240" w:lineRule="auto"/>
        <w:ind w:left="0" w:firstLine="709"/>
      </w:pPr>
      <w:r>
        <w:t xml:space="preserve">Права и </w:t>
      </w:r>
      <w:proofErr w:type="gramStart"/>
      <w:r>
        <w:t>обязанности</w:t>
      </w:r>
      <w:proofErr w:type="gramEnd"/>
      <w:r>
        <w:t xml:space="preserve"> обучающихся в </w:t>
      </w:r>
      <w:r w:rsidR="005A1810">
        <w:t>К</w:t>
      </w:r>
      <w:r>
        <w:t>олледже определяются законодательством Ро</w:t>
      </w:r>
      <w:r w:rsidR="002B209A">
        <w:t>ссийской Федерации</w:t>
      </w:r>
      <w:r>
        <w:t xml:space="preserve">, Уставом колледжа, локальными нормативными актами. </w:t>
      </w:r>
    </w:p>
    <w:p w:rsidR="00543FDA" w:rsidRDefault="002B209A" w:rsidP="000067DB">
      <w:pPr>
        <w:pStyle w:val="a3"/>
        <w:numPr>
          <w:ilvl w:val="0"/>
          <w:numId w:val="6"/>
        </w:numPr>
        <w:tabs>
          <w:tab w:val="left" w:pos="851"/>
        </w:tabs>
        <w:spacing w:line="240" w:lineRule="auto"/>
        <w:ind w:left="0" w:firstLine="709"/>
      </w:pPr>
      <w:proofErr w:type="gramStart"/>
      <w:r>
        <w:t>Обу</w:t>
      </w:r>
      <w:r w:rsidR="00D12C8A">
        <w:t>ча</w:t>
      </w:r>
      <w:r>
        <w:t>ю</w:t>
      </w:r>
      <w:r w:rsidR="00D12C8A">
        <w:t>щимся</w:t>
      </w:r>
      <w:proofErr w:type="gramEnd"/>
      <w:r w:rsidR="00543FDA">
        <w:t xml:space="preserve"> выдается студенческий билет и</w:t>
      </w:r>
      <w:r w:rsidR="008518F3">
        <w:t>/или</w:t>
      </w:r>
      <w:r w:rsidR="00543FDA">
        <w:t xml:space="preserve"> зачетная книжка</w:t>
      </w:r>
      <w:r w:rsidR="00F016F5">
        <w:t>.</w:t>
      </w:r>
    </w:p>
    <w:p w:rsidR="002C0059" w:rsidRPr="002C0059" w:rsidRDefault="002B209A" w:rsidP="000067DB">
      <w:pPr>
        <w:pStyle w:val="a3"/>
        <w:numPr>
          <w:ilvl w:val="0"/>
          <w:numId w:val="6"/>
        </w:numPr>
        <w:tabs>
          <w:tab w:val="left" w:pos="851"/>
        </w:tabs>
        <w:spacing w:line="240" w:lineRule="auto"/>
        <w:ind w:left="0" w:firstLine="709"/>
      </w:pPr>
      <w:proofErr w:type="gramStart"/>
      <w:r>
        <w:t>Обу</w:t>
      </w:r>
      <w:r w:rsidR="00D12C8A">
        <w:t>ча</w:t>
      </w:r>
      <w:r>
        <w:t>ю</w:t>
      </w:r>
      <w:r w:rsidR="00D12C8A">
        <w:t>щиеся</w:t>
      </w:r>
      <w:proofErr w:type="gramEnd"/>
      <w:r w:rsidR="002C0059" w:rsidRPr="002C0059">
        <w:t xml:space="preserve"> </w:t>
      </w:r>
      <w:r w:rsidR="00493CA0">
        <w:t>имеют право</w:t>
      </w:r>
      <w:r w:rsidR="002C0059" w:rsidRPr="002C0059">
        <w:t>:</w:t>
      </w:r>
    </w:p>
    <w:p w:rsidR="002C0059" w:rsidRPr="002C0059" w:rsidRDefault="002C0059" w:rsidP="000067DB">
      <w:pPr>
        <w:pStyle w:val="a3"/>
        <w:numPr>
          <w:ilvl w:val="0"/>
          <w:numId w:val="5"/>
        </w:numPr>
        <w:spacing w:line="240" w:lineRule="auto"/>
        <w:ind w:left="0" w:firstLine="709"/>
      </w:pPr>
      <w:r w:rsidRPr="002C0059">
        <w:t xml:space="preserve">пользоваться учебно-образовательной и социально-бытовой инфраструктурой </w:t>
      </w:r>
      <w:r w:rsidR="000067DB">
        <w:t>К</w:t>
      </w:r>
      <w:r w:rsidR="00493CA0">
        <w:t>олледжа</w:t>
      </w:r>
      <w:r w:rsidRPr="002C0059">
        <w:t xml:space="preserve"> в соответствии с локальными актами </w:t>
      </w:r>
      <w:r w:rsidR="000067DB">
        <w:t>К</w:t>
      </w:r>
      <w:r w:rsidR="00493CA0">
        <w:t>о</w:t>
      </w:r>
      <w:r w:rsidRPr="002C0059">
        <w:t>лледжа;</w:t>
      </w:r>
    </w:p>
    <w:p w:rsidR="00F31987" w:rsidRDefault="00F31987" w:rsidP="000067DB">
      <w:pPr>
        <w:pStyle w:val="a3"/>
        <w:numPr>
          <w:ilvl w:val="0"/>
          <w:numId w:val="5"/>
        </w:numPr>
        <w:spacing w:line="240" w:lineRule="auto"/>
        <w:ind w:left="0" w:firstLine="709"/>
      </w:pPr>
      <w:r>
        <w:t>обучаться в рамках федеральных государственных образовательных стандартов по индивидуальным учебным планам;</w:t>
      </w:r>
    </w:p>
    <w:p w:rsidR="00F31987" w:rsidRDefault="00F31987" w:rsidP="000067DB">
      <w:pPr>
        <w:pStyle w:val="a3"/>
        <w:numPr>
          <w:ilvl w:val="0"/>
          <w:numId w:val="5"/>
        </w:numPr>
        <w:spacing w:line="240" w:lineRule="auto"/>
        <w:ind w:left="0" w:firstLine="709"/>
      </w:pPr>
      <w:r>
        <w:t xml:space="preserve">принимать участие в обсуждении и решении вопросов деятельности </w:t>
      </w:r>
      <w:r w:rsidR="00492CDD">
        <w:t>К</w:t>
      </w:r>
      <w:r>
        <w:t>олледжа, в том числе через органы самоуправления (</w:t>
      </w:r>
      <w:r w:rsidR="00492CDD">
        <w:t>Совет колледжа</w:t>
      </w:r>
      <w:r>
        <w:t>);</w:t>
      </w:r>
    </w:p>
    <w:p w:rsidR="00F31987" w:rsidRDefault="00492CDD" w:rsidP="000067DB">
      <w:pPr>
        <w:pStyle w:val="a3"/>
        <w:numPr>
          <w:ilvl w:val="0"/>
          <w:numId w:val="5"/>
        </w:numPr>
        <w:spacing w:line="240" w:lineRule="auto"/>
        <w:ind w:left="0" w:firstLine="709"/>
      </w:pPr>
      <w:r>
        <w:t xml:space="preserve">на </w:t>
      </w:r>
      <w:r w:rsidR="00F31987">
        <w:t xml:space="preserve">обжалование приказов и распоряжений администрации </w:t>
      </w:r>
      <w:r>
        <w:t>К</w:t>
      </w:r>
      <w:r w:rsidR="00F31987">
        <w:t>олледжа в установленном законодательством Российской Федерации порядке;</w:t>
      </w:r>
    </w:p>
    <w:p w:rsidR="002C0059" w:rsidRDefault="00492CDD" w:rsidP="000067DB">
      <w:pPr>
        <w:pStyle w:val="a3"/>
        <w:numPr>
          <w:ilvl w:val="0"/>
          <w:numId w:val="5"/>
        </w:numPr>
        <w:spacing w:line="240" w:lineRule="auto"/>
        <w:ind w:left="0" w:firstLine="709"/>
      </w:pPr>
      <w:r>
        <w:t xml:space="preserve">на </w:t>
      </w:r>
      <w:r w:rsidR="008E6879">
        <w:t>б</w:t>
      </w:r>
      <w:r w:rsidR="00F31987">
        <w:t>есплатное пользование библиотекой, информационными фондами, услугами учебных подразделений в соответствии с Уставом колледжа и локальными актами</w:t>
      </w:r>
      <w:r w:rsidR="008E6879">
        <w:t>;</w:t>
      </w:r>
    </w:p>
    <w:p w:rsidR="008E6879" w:rsidRDefault="00492CDD" w:rsidP="000067DB">
      <w:pPr>
        <w:pStyle w:val="a3"/>
        <w:numPr>
          <w:ilvl w:val="0"/>
          <w:numId w:val="5"/>
        </w:numPr>
        <w:spacing w:line="240" w:lineRule="auto"/>
        <w:ind w:left="0" w:firstLine="709"/>
      </w:pPr>
      <w:r>
        <w:t xml:space="preserve">на </w:t>
      </w:r>
      <w:r w:rsidR="008E6879">
        <w:t>свободу совести, информации, на свободное выражение собственных мыслей и убеждений;</w:t>
      </w:r>
    </w:p>
    <w:p w:rsidR="008E6879" w:rsidRPr="002C0059" w:rsidRDefault="00492CDD" w:rsidP="000067DB">
      <w:pPr>
        <w:pStyle w:val="a3"/>
        <w:numPr>
          <w:ilvl w:val="0"/>
          <w:numId w:val="5"/>
        </w:numPr>
        <w:spacing w:line="240" w:lineRule="auto"/>
        <w:ind w:left="0" w:firstLine="709"/>
      </w:pPr>
      <w:r>
        <w:t xml:space="preserve">на </w:t>
      </w:r>
      <w:r w:rsidR="008E6879">
        <w:t>уважение своего человеческого достоинства.</w:t>
      </w:r>
    </w:p>
    <w:p w:rsidR="002C0059" w:rsidRDefault="00D12C8A" w:rsidP="000067DB">
      <w:pPr>
        <w:pStyle w:val="a3"/>
        <w:numPr>
          <w:ilvl w:val="0"/>
          <w:numId w:val="6"/>
        </w:numPr>
        <w:tabs>
          <w:tab w:val="left" w:pos="851"/>
        </w:tabs>
        <w:spacing w:line="240" w:lineRule="auto"/>
        <w:ind w:left="0" w:firstLine="709"/>
      </w:pPr>
      <w:r>
        <w:t>Обучающиеся</w:t>
      </w:r>
      <w:r w:rsidR="002C0059" w:rsidRPr="002C0059">
        <w:t xml:space="preserve"> обязаны:</w:t>
      </w:r>
    </w:p>
    <w:p w:rsidR="00493CA0" w:rsidRDefault="002C0059" w:rsidP="000067DB">
      <w:pPr>
        <w:pStyle w:val="a3"/>
        <w:numPr>
          <w:ilvl w:val="0"/>
          <w:numId w:val="5"/>
        </w:numPr>
        <w:spacing w:line="240" w:lineRule="auto"/>
        <w:ind w:left="0" w:firstLine="709"/>
      </w:pPr>
      <w:r w:rsidRPr="002C0059">
        <w:t xml:space="preserve">соблюдать Устав </w:t>
      </w:r>
      <w:r w:rsidR="002B209A">
        <w:t>К</w:t>
      </w:r>
      <w:r w:rsidR="00493CA0">
        <w:t>олледжа;</w:t>
      </w:r>
    </w:p>
    <w:p w:rsidR="00C93529" w:rsidRDefault="008E6879" w:rsidP="000067DB">
      <w:pPr>
        <w:pStyle w:val="a3"/>
        <w:numPr>
          <w:ilvl w:val="0"/>
          <w:numId w:val="5"/>
        </w:numPr>
        <w:spacing w:line="240" w:lineRule="auto"/>
        <w:ind w:left="0" w:firstLine="709"/>
      </w:pPr>
      <w:r>
        <w:t xml:space="preserve">строго соблюдать </w:t>
      </w:r>
      <w:r w:rsidR="002B209A">
        <w:t>правила внутреннего распорядка Колледжа;</w:t>
      </w:r>
    </w:p>
    <w:p w:rsidR="002C0059" w:rsidRPr="002C0059" w:rsidRDefault="002C0059" w:rsidP="000067DB">
      <w:pPr>
        <w:pStyle w:val="a3"/>
        <w:numPr>
          <w:ilvl w:val="0"/>
          <w:numId w:val="5"/>
        </w:numPr>
        <w:spacing w:line="240" w:lineRule="auto"/>
        <w:ind w:left="0" w:firstLine="709"/>
      </w:pPr>
      <w:r w:rsidRPr="002C0059">
        <w:t>соблюдать условия договора</w:t>
      </w:r>
      <w:r w:rsidR="00493CA0">
        <w:t>;</w:t>
      </w:r>
    </w:p>
    <w:p w:rsidR="002C0059" w:rsidRPr="002C0059" w:rsidRDefault="002C0059" w:rsidP="000067DB">
      <w:pPr>
        <w:pStyle w:val="a3"/>
        <w:numPr>
          <w:ilvl w:val="0"/>
          <w:numId w:val="5"/>
        </w:numPr>
        <w:spacing w:line="240" w:lineRule="auto"/>
        <w:ind w:left="0" w:firstLine="709"/>
      </w:pPr>
      <w:r w:rsidRPr="002C0059">
        <w:t>своевременно оплачивать образовательные услуги в со</w:t>
      </w:r>
      <w:r w:rsidR="00735BDB">
        <w:t>ответствии с условиями договора;</w:t>
      </w:r>
    </w:p>
    <w:p w:rsidR="002C0059" w:rsidRDefault="002B209A" w:rsidP="000067DB">
      <w:pPr>
        <w:pStyle w:val="a3"/>
        <w:numPr>
          <w:ilvl w:val="0"/>
          <w:numId w:val="6"/>
        </w:numPr>
        <w:tabs>
          <w:tab w:val="left" w:pos="851"/>
        </w:tabs>
        <w:spacing w:line="240" w:lineRule="auto"/>
        <w:ind w:left="0" w:firstLine="709"/>
        <w:rPr>
          <w:lang w:eastAsia="ru-RU"/>
        </w:rPr>
      </w:pPr>
      <w:r>
        <w:t>Н</w:t>
      </w:r>
      <w:r w:rsidRPr="002C0059">
        <w:t xml:space="preserve">арушение условий договора </w:t>
      </w:r>
      <w:r>
        <w:t xml:space="preserve">является </w:t>
      </w:r>
      <w:r w:rsidR="002C0059" w:rsidRPr="002C0059">
        <w:t xml:space="preserve">основанием для отчисления </w:t>
      </w:r>
      <w:r>
        <w:t xml:space="preserve">обучающихся по </w:t>
      </w:r>
      <w:r w:rsidRPr="00325A3F">
        <w:t xml:space="preserve">договорам </w:t>
      </w:r>
      <w:r w:rsidR="00325A3F" w:rsidRPr="00325A3F">
        <w:t>на</w:t>
      </w:r>
      <w:r w:rsidRPr="00325A3F">
        <w:t xml:space="preserve"> оказани</w:t>
      </w:r>
      <w:r w:rsidR="00325A3F" w:rsidRPr="00325A3F">
        <w:t>е</w:t>
      </w:r>
      <w:r w:rsidRPr="00325A3F">
        <w:t xml:space="preserve"> платных образовательных услуг</w:t>
      </w:r>
      <w:r w:rsidR="002C0059" w:rsidRPr="00325A3F">
        <w:t>.</w:t>
      </w:r>
      <w:r w:rsidR="002C0059" w:rsidRPr="002C0059">
        <w:rPr>
          <w:lang w:eastAsia="ru-RU"/>
        </w:rPr>
        <w:t> </w:t>
      </w:r>
    </w:p>
    <w:p w:rsidR="00122CA2" w:rsidRDefault="00122CA2" w:rsidP="00122CA2">
      <w:pPr>
        <w:pStyle w:val="a3"/>
        <w:tabs>
          <w:tab w:val="left" w:pos="851"/>
        </w:tabs>
        <w:spacing w:line="240" w:lineRule="auto"/>
        <w:ind w:left="709" w:firstLine="0"/>
        <w:rPr>
          <w:lang w:eastAsia="ru-RU"/>
        </w:rPr>
      </w:pPr>
    </w:p>
    <w:p w:rsidR="006F79D1" w:rsidRPr="00BD3137" w:rsidRDefault="002C0059" w:rsidP="00750648">
      <w:pPr>
        <w:pStyle w:val="1"/>
        <w:keepNext w:val="0"/>
        <w:keepLines w:val="0"/>
        <w:widowControl w:val="0"/>
        <w:numPr>
          <w:ilvl w:val="0"/>
          <w:numId w:val="9"/>
        </w:numPr>
        <w:spacing w:before="240" w:after="160" w:line="240" w:lineRule="auto"/>
        <w:ind w:left="0" w:firstLine="709"/>
        <w:jc w:val="both"/>
        <w:rPr>
          <w:i w:val="0"/>
        </w:rPr>
      </w:pPr>
      <w:r w:rsidRPr="00BD3137">
        <w:rPr>
          <w:i w:val="0"/>
        </w:rPr>
        <w:lastRenderedPageBreak/>
        <w:t>Реализация программ дополнительног</w:t>
      </w:r>
      <w:r w:rsidR="00F866C4">
        <w:rPr>
          <w:i w:val="0"/>
        </w:rPr>
        <w:t>о профессионального образования</w:t>
      </w:r>
    </w:p>
    <w:p w:rsidR="005A1810" w:rsidRDefault="005A1810" w:rsidP="000067DB">
      <w:pPr>
        <w:pStyle w:val="a3"/>
        <w:numPr>
          <w:ilvl w:val="1"/>
          <w:numId w:val="9"/>
        </w:numPr>
        <w:autoSpaceDE w:val="0"/>
        <w:autoSpaceDN w:val="0"/>
        <w:adjustRightInd w:val="0"/>
        <w:spacing w:line="240" w:lineRule="auto"/>
        <w:ind w:left="0" w:firstLine="709"/>
      </w:pPr>
      <w:r w:rsidRPr="000845C8">
        <w:t xml:space="preserve"> К освоению дополнительных профессиональных </w:t>
      </w:r>
      <w:r w:rsidR="001A5F8D">
        <w:t xml:space="preserve">образовательных </w:t>
      </w:r>
      <w:r w:rsidRPr="000845C8">
        <w:t>программ допускаются: лица,</w:t>
      </w:r>
      <w:r>
        <w:t xml:space="preserve"> </w:t>
      </w:r>
      <w:r w:rsidRPr="000845C8">
        <w:t>имеющие среднее профессиональное и (или) высшее образование; лица, получающие</w:t>
      </w:r>
      <w:r>
        <w:t xml:space="preserve"> </w:t>
      </w:r>
      <w:r w:rsidRPr="000845C8">
        <w:t>среднее профессиональное и (или) высшее образование.</w:t>
      </w:r>
    </w:p>
    <w:p w:rsidR="005A1810" w:rsidRPr="000845C8" w:rsidRDefault="005A1810" w:rsidP="000067DB">
      <w:pPr>
        <w:pStyle w:val="a3"/>
        <w:numPr>
          <w:ilvl w:val="1"/>
          <w:numId w:val="9"/>
        </w:numPr>
        <w:autoSpaceDE w:val="0"/>
        <w:autoSpaceDN w:val="0"/>
        <w:adjustRightInd w:val="0"/>
        <w:spacing w:line="240" w:lineRule="auto"/>
        <w:ind w:left="0" w:firstLine="709"/>
      </w:pPr>
      <w:r>
        <w:t xml:space="preserve">К освоению </w:t>
      </w:r>
      <w:r w:rsidRPr="000845C8">
        <w:t xml:space="preserve">дополнительных программ </w:t>
      </w:r>
      <w:r>
        <w:t xml:space="preserve">для взрослых </w:t>
      </w:r>
      <w:r w:rsidRPr="000845C8">
        <w:t>допускаются: лица,</w:t>
      </w:r>
      <w:r>
        <w:t xml:space="preserve">  не </w:t>
      </w:r>
      <w:r w:rsidRPr="000845C8">
        <w:t>имеющие среднее профессионально</w:t>
      </w:r>
      <w:r>
        <w:t>го</w:t>
      </w:r>
      <w:r w:rsidRPr="000845C8">
        <w:t xml:space="preserve"> и (или) высше</w:t>
      </w:r>
      <w:r>
        <w:t>го образования.</w:t>
      </w:r>
    </w:p>
    <w:p w:rsidR="005A1810" w:rsidRPr="000845C8" w:rsidRDefault="005A1810" w:rsidP="000067DB">
      <w:pPr>
        <w:pStyle w:val="a3"/>
        <w:numPr>
          <w:ilvl w:val="1"/>
          <w:numId w:val="9"/>
        </w:numPr>
        <w:autoSpaceDE w:val="0"/>
        <w:autoSpaceDN w:val="0"/>
        <w:adjustRightInd w:val="0"/>
        <w:spacing w:line="240" w:lineRule="auto"/>
        <w:ind w:left="0" w:firstLine="709"/>
      </w:pPr>
      <w:r w:rsidRPr="000845C8">
        <w:t xml:space="preserve"> Колледж осуществляет </w:t>
      </w:r>
      <w:proofErr w:type="gramStart"/>
      <w:r w:rsidRPr="000845C8">
        <w:t>обучение</w:t>
      </w:r>
      <w:proofErr w:type="gramEnd"/>
      <w:r w:rsidRPr="000845C8">
        <w:t xml:space="preserve"> по дополнительной профессиональной</w:t>
      </w:r>
      <w:r>
        <w:t xml:space="preserve"> </w:t>
      </w:r>
      <w:r w:rsidRPr="000845C8">
        <w:t>программе на основе договора, заключаемого со слушателем и (или) с физическим или</w:t>
      </w:r>
      <w:r>
        <w:t xml:space="preserve"> </w:t>
      </w:r>
      <w:r w:rsidRPr="000845C8">
        <w:t>юридическим лицом, обязующимся оплатить обучение лица, зачисляемого на обучение и</w:t>
      </w:r>
      <w:r>
        <w:t xml:space="preserve"> </w:t>
      </w:r>
      <w:r w:rsidRPr="000845C8">
        <w:t>зачисленные на обучение приказом директора Колледжа</w:t>
      </w:r>
      <w:r>
        <w:t>.</w:t>
      </w:r>
    </w:p>
    <w:p w:rsidR="005A1810" w:rsidRPr="000845C8" w:rsidRDefault="005A1810" w:rsidP="000067DB">
      <w:pPr>
        <w:pStyle w:val="a3"/>
        <w:numPr>
          <w:ilvl w:val="1"/>
          <w:numId w:val="9"/>
        </w:numPr>
        <w:autoSpaceDE w:val="0"/>
        <w:autoSpaceDN w:val="0"/>
        <w:adjustRightInd w:val="0"/>
        <w:spacing w:line="240" w:lineRule="auto"/>
        <w:ind w:left="0" w:firstLine="709"/>
      </w:pPr>
      <w:r w:rsidRPr="000845C8">
        <w:t xml:space="preserve"> Слушателю на время обучения в Колледже выдается справка, свидетельствующая о сроках его пребывания на </w:t>
      </w:r>
      <w:r w:rsidR="00F866C4">
        <w:t>об</w:t>
      </w:r>
      <w:r w:rsidRPr="000845C8">
        <w:t>уче</w:t>
      </w:r>
      <w:r w:rsidR="00F866C4">
        <w:t>нии</w:t>
      </w:r>
      <w:r w:rsidRPr="000845C8">
        <w:t xml:space="preserve"> в данном учреждении.</w:t>
      </w:r>
    </w:p>
    <w:p w:rsidR="005A1810" w:rsidRPr="000845C8" w:rsidRDefault="005A1810" w:rsidP="000067DB">
      <w:pPr>
        <w:pStyle w:val="a3"/>
        <w:numPr>
          <w:ilvl w:val="1"/>
          <w:numId w:val="9"/>
        </w:numPr>
        <w:autoSpaceDE w:val="0"/>
        <w:autoSpaceDN w:val="0"/>
        <w:adjustRightInd w:val="0"/>
        <w:spacing w:line="240" w:lineRule="auto"/>
        <w:ind w:left="0" w:firstLine="709"/>
      </w:pPr>
      <w:r w:rsidRPr="000845C8">
        <w:t xml:space="preserve">Права и обязанности слушателей </w:t>
      </w:r>
      <w:r w:rsidR="00F866C4">
        <w:t>дополнительного профессионального образования (ДПО)</w:t>
      </w:r>
      <w:r w:rsidRPr="000845C8">
        <w:t xml:space="preserve"> определяются законодательством</w:t>
      </w:r>
      <w:r w:rsidR="00F866C4" w:rsidRPr="000845C8">
        <w:t xml:space="preserve"> </w:t>
      </w:r>
      <w:r w:rsidRPr="000845C8">
        <w:t xml:space="preserve">Российской Федерации, </w:t>
      </w:r>
      <w:r w:rsidR="00F866C4">
        <w:t>У</w:t>
      </w:r>
      <w:r w:rsidRPr="000845C8">
        <w:t>ставом и правилами внутреннего распорядка Колледжа.</w:t>
      </w:r>
    </w:p>
    <w:p w:rsidR="005A1810" w:rsidRPr="000845C8" w:rsidRDefault="005A1810" w:rsidP="000067DB">
      <w:pPr>
        <w:pStyle w:val="a3"/>
        <w:numPr>
          <w:ilvl w:val="1"/>
          <w:numId w:val="9"/>
        </w:numPr>
        <w:autoSpaceDE w:val="0"/>
        <w:autoSpaceDN w:val="0"/>
        <w:adjustRightInd w:val="0"/>
        <w:spacing w:line="240" w:lineRule="auto"/>
        <w:ind w:left="0" w:firstLine="709"/>
      </w:pPr>
      <w:r w:rsidRPr="000845C8">
        <w:t>Слушатели ДПО имеют право:</w:t>
      </w:r>
      <w:r>
        <w:t xml:space="preserve"> </w:t>
      </w:r>
      <w:r w:rsidRPr="000845C8">
        <w:t>пользоваться имеющейся в Колледже нормативной, инструктивной, учебной и</w:t>
      </w:r>
      <w:r>
        <w:t xml:space="preserve"> </w:t>
      </w:r>
      <w:r w:rsidRPr="000845C8">
        <w:t>методической документацией по вопросам профессиональной деятельности, а также</w:t>
      </w:r>
      <w:r>
        <w:t xml:space="preserve"> </w:t>
      </w:r>
      <w:r w:rsidRPr="000845C8">
        <w:t>библиотекой, информационным фондом, услугами других подразделений в порядке,</w:t>
      </w:r>
      <w:r>
        <w:t xml:space="preserve"> </w:t>
      </w:r>
      <w:r w:rsidRPr="000845C8">
        <w:t xml:space="preserve"> определяемом уставом Колледжа;</w:t>
      </w:r>
      <w:r>
        <w:t xml:space="preserve"> </w:t>
      </w:r>
      <w:r w:rsidRPr="000845C8">
        <w:t>принимать уча</w:t>
      </w:r>
      <w:r w:rsidR="002458FC">
        <w:t>стие в конференциях и семинарах</w:t>
      </w:r>
      <w:r w:rsidRPr="000845C8">
        <w:t>;</w:t>
      </w:r>
      <w:r>
        <w:t xml:space="preserve"> </w:t>
      </w:r>
      <w:r w:rsidRPr="000845C8">
        <w:t>обжаловать приказы и распоряжения администрации Колледжа в</w:t>
      </w:r>
      <w:r>
        <w:t xml:space="preserve"> </w:t>
      </w:r>
      <w:r w:rsidRPr="000845C8">
        <w:t>порядке, установленном законодательством Российской Федерации.</w:t>
      </w:r>
    </w:p>
    <w:p w:rsidR="005A1810" w:rsidRPr="000845C8" w:rsidRDefault="00F866C4" w:rsidP="000067DB">
      <w:pPr>
        <w:pStyle w:val="a3"/>
        <w:autoSpaceDE w:val="0"/>
        <w:autoSpaceDN w:val="0"/>
        <w:adjustRightInd w:val="0"/>
        <w:spacing w:line="240" w:lineRule="auto"/>
        <w:ind w:left="0"/>
      </w:pPr>
      <w:r>
        <w:t>5.</w:t>
      </w:r>
      <w:r w:rsidR="000067DB">
        <w:t>7</w:t>
      </w:r>
      <w:r w:rsidR="005A1810" w:rsidRPr="000845C8">
        <w:t>. Освоение дополнительных профессиональных образовательных программ</w:t>
      </w:r>
      <w:r>
        <w:t xml:space="preserve"> </w:t>
      </w:r>
      <w:r w:rsidR="005A1810" w:rsidRPr="000845C8">
        <w:t>завершается итоговой аттестацией обучающихся в форме, определяемой Колледжем</w:t>
      </w:r>
      <w:r w:rsidR="005A1810">
        <w:t xml:space="preserve"> </w:t>
      </w:r>
      <w:r w:rsidR="005A1810" w:rsidRPr="000845C8">
        <w:t>самостоятельно.</w:t>
      </w:r>
    </w:p>
    <w:p w:rsidR="005A1810" w:rsidRPr="000845C8" w:rsidRDefault="000067DB" w:rsidP="000067DB">
      <w:pPr>
        <w:autoSpaceDE w:val="0"/>
        <w:autoSpaceDN w:val="0"/>
        <w:adjustRightInd w:val="0"/>
        <w:spacing w:line="240" w:lineRule="auto"/>
      </w:pPr>
      <w:r>
        <w:t xml:space="preserve">5.8. </w:t>
      </w:r>
      <w:r w:rsidR="005A1810" w:rsidRPr="000845C8">
        <w:t>Лицам, успешно освоившим соответствующую дополнительную</w:t>
      </w:r>
      <w:r w:rsidR="005A1810">
        <w:t xml:space="preserve"> </w:t>
      </w:r>
      <w:r w:rsidR="005A1810" w:rsidRPr="000845C8">
        <w:t>профессиональную программу и прошедшим итоговую аттестацию, выдаются документы</w:t>
      </w:r>
      <w:r w:rsidR="005A1810">
        <w:t xml:space="preserve"> </w:t>
      </w:r>
      <w:r w:rsidR="005A1810" w:rsidRPr="000845C8">
        <w:t>о квалификации: удостоверение о повышении квалификации и (или) диплом о</w:t>
      </w:r>
      <w:r w:rsidR="005A1810">
        <w:t xml:space="preserve"> </w:t>
      </w:r>
      <w:r w:rsidR="005A1810" w:rsidRPr="000845C8">
        <w:t>профессиональной переподготовке</w:t>
      </w:r>
      <w:r w:rsidR="005A1810">
        <w:t xml:space="preserve"> установленного образца</w:t>
      </w:r>
      <w:r w:rsidR="005A1810" w:rsidRPr="000845C8">
        <w:t>.</w:t>
      </w:r>
    </w:p>
    <w:p w:rsidR="005A1810" w:rsidRPr="000845C8" w:rsidRDefault="000067DB" w:rsidP="000067DB">
      <w:pPr>
        <w:autoSpaceDE w:val="0"/>
        <w:autoSpaceDN w:val="0"/>
        <w:adjustRightInd w:val="0"/>
        <w:spacing w:line="240" w:lineRule="auto"/>
      </w:pPr>
      <w:r>
        <w:t xml:space="preserve">5.9. </w:t>
      </w:r>
      <w:r w:rsidR="002458FC">
        <w:t xml:space="preserve"> </w:t>
      </w:r>
      <w:proofErr w:type="gramStart"/>
      <w:r w:rsidR="005A1810" w:rsidRPr="000845C8">
        <w:t>Квалификация, указываемая в документе о квалификации, дает его обладателю</w:t>
      </w:r>
      <w:r w:rsidR="00F866C4">
        <w:t xml:space="preserve"> </w:t>
      </w:r>
      <w:r w:rsidR="005A1810" w:rsidRPr="000845C8">
        <w:t>право заниматься определенной профессиональной деятельностью и (или) выполнять</w:t>
      </w:r>
      <w:r w:rsidR="005A1810">
        <w:t xml:space="preserve"> </w:t>
      </w:r>
      <w:r w:rsidR="005A1810" w:rsidRPr="000845C8">
        <w:t>конкретные трудовые функции, для которых в установленном законодательством</w:t>
      </w:r>
      <w:r w:rsidR="005A1810">
        <w:t xml:space="preserve"> </w:t>
      </w:r>
      <w:r w:rsidR="005A1810" w:rsidRPr="000845C8">
        <w:t>Российской Федерации порядке определены обязательные требования к наличию</w:t>
      </w:r>
      <w:r w:rsidR="005A1810">
        <w:t xml:space="preserve"> </w:t>
      </w:r>
      <w:r w:rsidR="005A1810" w:rsidRPr="000845C8">
        <w:t>квалификации по результатам дополнительного профессионального образования, если</w:t>
      </w:r>
      <w:r w:rsidR="005A1810">
        <w:t xml:space="preserve"> </w:t>
      </w:r>
      <w:r w:rsidR="005A1810" w:rsidRPr="000845C8">
        <w:t>иное не установлено законодательством Российской Федерации.</w:t>
      </w:r>
      <w:proofErr w:type="gramEnd"/>
    </w:p>
    <w:p w:rsidR="005A1810" w:rsidRPr="000845C8" w:rsidRDefault="000067DB" w:rsidP="000067DB">
      <w:pPr>
        <w:autoSpaceDE w:val="0"/>
        <w:autoSpaceDN w:val="0"/>
        <w:adjustRightInd w:val="0"/>
        <w:spacing w:line="240" w:lineRule="auto"/>
      </w:pPr>
      <w:r>
        <w:t xml:space="preserve">5.10. </w:t>
      </w:r>
      <w:r w:rsidR="005A1810" w:rsidRPr="000845C8">
        <w:t>Лицам, не прошедшим итоговой аттестации или получившим на итоговой</w:t>
      </w:r>
      <w:r w:rsidR="00F866C4">
        <w:t xml:space="preserve"> </w:t>
      </w:r>
      <w:r w:rsidR="005A1810" w:rsidRPr="000845C8">
        <w:t xml:space="preserve">аттестации неудовлетворительные результаты, а также лица </w:t>
      </w:r>
      <w:r w:rsidR="005A1810" w:rsidRPr="000845C8">
        <w:lastRenderedPageBreak/>
        <w:t>освоившим часть</w:t>
      </w:r>
      <w:r w:rsidR="00F866C4">
        <w:t xml:space="preserve"> </w:t>
      </w:r>
      <w:r w:rsidR="005A1810" w:rsidRPr="000845C8">
        <w:t xml:space="preserve">дополнительной профессиональной программы и (или) отчисленным из </w:t>
      </w:r>
      <w:r w:rsidR="002458FC">
        <w:t>Колледжа</w:t>
      </w:r>
      <w:r w:rsidR="005A1810" w:rsidRPr="00750648">
        <w:t xml:space="preserve">, выдается справка об обучении или о периоде </w:t>
      </w:r>
      <w:proofErr w:type="gramStart"/>
      <w:r w:rsidR="005A1810" w:rsidRPr="00750648">
        <w:t>обучения по образцу</w:t>
      </w:r>
      <w:proofErr w:type="gramEnd"/>
      <w:r w:rsidR="005A1810" w:rsidRPr="00750648">
        <w:t>, самостоятельно устанавливаемому Колледжем.</w:t>
      </w:r>
    </w:p>
    <w:p w:rsidR="005A1810" w:rsidRPr="000845C8" w:rsidRDefault="000067DB" w:rsidP="000067DB">
      <w:pPr>
        <w:autoSpaceDE w:val="0"/>
        <w:autoSpaceDN w:val="0"/>
        <w:adjustRightInd w:val="0"/>
        <w:spacing w:line="240" w:lineRule="auto"/>
      </w:pPr>
      <w:r>
        <w:t xml:space="preserve">5.11. </w:t>
      </w:r>
      <w:proofErr w:type="gramStart"/>
      <w:r w:rsidR="005A1810" w:rsidRPr="000845C8">
        <w:t>Документ о квалификации выдается на бланке, являющимся защищенным от</w:t>
      </w:r>
      <w:r w:rsidR="005A1810">
        <w:t xml:space="preserve"> </w:t>
      </w:r>
      <w:r w:rsidR="005A1810" w:rsidRPr="000845C8">
        <w:t>подделок полиграфической продукцией, приобретение или изготовление бланков</w:t>
      </w:r>
      <w:r w:rsidR="005A1810">
        <w:t xml:space="preserve"> </w:t>
      </w:r>
      <w:r w:rsidR="005A1810" w:rsidRPr="000845C8">
        <w:t>документов об образовании и (или) о квалификации относится к компетенции Колледжа.</w:t>
      </w:r>
      <w:proofErr w:type="gramEnd"/>
    </w:p>
    <w:p w:rsidR="005A1810" w:rsidRPr="00750648" w:rsidRDefault="000067DB" w:rsidP="000067DB">
      <w:pPr>
        <w:autoSpaceDE w:val="0"/>
        <w:autoSpaceDN w:val="0"/>
        <w:adjustRightInd w:val="0"/>
        <w:spacing w:line="240" w:lineRule="auto"/>
        <w:ind w:firstLine="568"/>
      </w:pPr>
      <w:r w:rsidRPr="00750648">
        <w:t xml:space="preserve">5.12. </w:t>
      </w:r>
      <w:r w:rsidR="005A1810" w:rsidRPr="00750648">
        <w:t>Бланки удостоверений о повышении квалификации и дипломы о</w:t>
      </w:r>
      <w:r w:rsidR="00F866C4" w:rsidRPr="00750648">
        <w:t xml:space="preserve"> </w:t>
      </w:r>
      <w:r w:rsidR="005A1810" w:rsidRPr="00750648">
        <w:t>профессиональной переподготовке, являющиеся защищенной от подделок</w:t>
      </w:r>
      <w:r w:rsidR="00F866C4" w:rsidRPr="00750648">
        <w:t xml:space="preserve"> </w:t>
      </w:r>
      <w:r w:rsidR="005A1810" w:rsidRPr="00750648">
        <w:t>полиграфической продукцией, изготавливаются в соответствии с Техническими</w:t>
      </w:r>
      <w:r w:rsidR="00F866C4" w:rsidRPr="00750648">
        <w:t xml:space="preserve"> </w:t>
      </w:r>
      <w:r w:rsidR="005A1810" w:rsidRPr="00750648">
        <w:t>требованиями и условиями изготовления защищенной полиграфической продукции.</w:t>
      </w:r>
    </w:p>
    <w:p w:rsidR="005A1810" w:rsidRDefault="005A1810" w:rsidP="000067DB">
      <w:pPr>
        <w:pStyle w:val="a3"/>
        <w:numPr>
          <w:ilvl w:val="1"/>
          <w:numId w:val="15"/>
        </w:numPr>
        <w:autoSpaceDE w:val="0"/>
        <w:autoSpaceDN w:val="0"/>
        <w:adjustRightInd w:val="0"/>
        <w:spacing w:line="240" w:lineRule="auto"/>
        <w:ind w:left="0" w:firstLine="709"/>
      </w:pPr>
      <w:r w:rsidRPr="00750648">
        <w:t>При освоении дополнительной профессиональной программы параллельно с получением среднего профессионального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50648" w:rsidRPr="00750648" w:rsidRDefault="00750648" w:rsidP="00750648">
      <w:pPr>
        <w:pStyle w:val="a3"/>
        <w:numPr>
          <w:ilvl w:val="0"/>
          <w:numId w:val="15"/>
        </w:numPr>
        <w:autoSpaceDE w:val="0"/>
        <w:autoSpaceDN w:val="0"/>
        <w:adjustRightInd w:val="0"/>
        <w:spacing w:before="240" w:after="160" w:line="240" w:lineRule="auto"/>
        <w:ind w:left="0" w:firstLine="709"/>
        <w:contextualSpacing w:val="0"/>
      </w:pPr>
      <w:r w:rsidRPr="00750648">
        <w:rPr>
          <w:rFonts w:eastAsia="Times New Roman"/>
          <w:b/>
          <w:bCs/>
          <w:lang w:eastAsia="ru-RU"/>
        </w:rPr>
        <w:t>Информация о платных образовательных услугах</w:t>
      </w:r>
    </w:p>
    <w:p w:rsidR="00750648" w:rsidRDefault="00750648" w:rsidP="00750648">
      <w:pPr>
        <w:spacing w:line="240" w:lineRule="auto"/>
        <w:ind w:firstLine="540"/>
        <w:contextualSpacing w:val="0"/>
        <w:rPr>
          <w:rFonts w:eastAsia="Times New Roman"/>
          <w:lang w:eastAsia="ru-RU"/>
        </w:rPr>
      </w:pPr>
      <w:r w:rsidRPr="00750648">
        <w:rPr>
          <w:rFonts w:eastAsia="Times New Roman"/>
          <w:lang w:eastAsia="ru-RU"/>
        </w:rPr>
        <w:t>6.1</w:t>
      </w:r>
      <w:r>
        <w:rPr>
          <w:rFonts w:eastAsia="Times New Roman"/>
          <w:lang w:eastAsia="ru-RU"/>
        </w:rPr>
        <w:t>.</w:t>
      </w:r>
      <w:r w:rsidRPr="00750648">
        <w:rPr>
          <w:rFonts w:eastAsia="Times New Roman"/>
          <w:lang w:eastAsia="ru-RU"/>
        </w:rPr>
        <w:t xml:space="preserve">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C71BD7" w:rsidRDefault="00750648" w:rsidP="00C71BD7">
      <w:pPr>
        <w:spacing w:line="240" w:lineRule="auto"/>
        <w:ind w:firstLine="539"/>
        <w:rPr>
          <w:rFonts w:eastAsia="Times New Roman"/>
          <w:lang w:eastAsia="ru-RU"/>
        </w:rPr>
      </w:pPr>
      <w:r>
        <w:rPr>
          <w:rFonts w:eastAsia="Times New Roman"/>
          <w:lang w:eastAsia="ru-RU"/>
        </w:rPr>
        <w:t xml:space="preserve">6.2. </w:t>
      </w:r>
      <w:r w:rsidR="00C71BD7" w:rsidRPr="00C71BD7">
        <w:rPr>
          <w:rFonts w:eastAsia="Times New Roman"/>
          <w:lang w:eastAsia="ru-RU"/>
        </w:rPr>
        <w:t xml:space="preserve">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00C71BD7" w:rsidRPr="00C71BD7">
          <w:rPr>
            <w:rFonts w:eastAsia="Times New Roman"/>
            <w:lang w:eastAsia="ru-RU"/>
          </w:rPr>
          <w:t>Законом</w:t>
        </w:r>
      </w:hyperlink>
      <w:r w:rsidR="00C71BD7" w:rsidRPr="00C71BD7">
        <w:rPr>
          <w:rFonts w:eastAsia="Times New Roman"/>
          <w:lang w:eastAsia="ru-RU"/>
        </w:rPr>
        <w:t xml:space="preserve"> Российской Федерации </w:t>
      </w:r>
      <w:r w:rsidR="00C71BD7">
        <w:rPr>
          <w:rFonts w:eastAsia="Times New Roman"/>
          <w:lang w:eastAsia="ru-RU"/>
        </w:rPr>
        <w:t>«</w:t>
      </w:r>
      <w:r w:rsidR="00C71BD7" w:rsidRPr="00C71BD7">
        <w:rPr>
          <w:rFonts w:eastAsia="Times New Roman"/>
          <w:lang w:eastAsia="ru-RU"/>
        </w:rPr>
        <w:t xml:space="preserve">О </w:t>
      </w:r>
      <w:r w:rsidR="00C71BD7">
        <w:rPr>
          <w:rFonts w:eastAsia="Times New Roman"/>
          <w:lang w:eastAsia="ru-RU"/>
        </w:rPr>
        <w:t>защите прав потребителей»</w:t>
      </w:r>
      <w:r w:rsidR="00C71BD7" w:rsidRPr="00C71BD7">
        <w:rPr>
          <w:rFonts w:eastAsia="Times New Roman"/>
          <w:lang w:eastAsia="ru-RU"/>
        </w:rPr>
        <w:t xml:space="preserve"> и Федеральным </w:t>
      </w:r>
      <w:hyperlink r:id="rId9" w:history="1">
        <w:r w:rsidR="00C71BD7" w:rsidRPr="00C71BD7">
          <w:rPr>
            <w:rFonts w:eastAsia="Times New Roman"/>
            <w:lang w:eastAsia="ru-RU"/>
          </w:rPr>
          <w:t>законом</w:t>
        </w:r>
      </w:hyperlink>
      <w:r w:rsidR="00C71BD7">
        <w:rPr>
          <w:rFonts w:eastAsia="Times New Roman"/>
          <w:lang w:eastAsia="ru-RU"/>
        </w:rPr>
        <w:t xml:space="preserve"> «</w:t>
      </w:r>
      <w:r w:rsidR="00C71BD7" w:rsidRPr="00C71BD7">
        <w:rPr>
          <w:rFonts w:eastAsia="Times New Roman"/>
          <w:lang w:eastAsia="ru-RU"/>
        </w:rPr>
        <w:t>Об обр</w:t>
      </w:r>
      <w:r w:rsidR="00C71BD7">
        <w:rPr>
          <w:rFonts w:eastAsia="Times New Roman"/>
          <w:lang w:eastAsia="ru-RU"/>
        </w:rPr>
        <w:t>азовании в Российской Федерации»</w:t>
      </w:r>
      <w:r w:rsidR="00C71BD7" w:rsidRPr="00C71BD7">
        <w:rPr>
          <w:rFonts w:eastAsia="Times New Roman"/>
          <w:lang w:eastAsia="ru-RU"/>
        </w:rPr>
        <w:t xml:space="preserve">. </w:t>
      </w:r>
    </w:p>
    <w:p w:rsidR="009D6831" w:rsidRDefault="00C71BD7" w:rsidP="00C71BD7">
      <w:pPr>
        <w:spacing w:line="240" w:lineRule="auto"/>
        <w:ind w:firstLine="539"/>
      </w:pPr>
      <w:r>
        <w:rPr>
          <w:rFonts w:eastAsia="Times New Roman"/>
          <w:lang w:eastAsia="ru-RU"/>
        </w:rPr>
        <w:t xml:space="preserve">6.3 </w:t>
      </w:r>
      <w:r w:rsidR="009D6831">
        <w:t xml:space="preserve">Информация, </w:t>
      </w:r>
      <w:r w:rsidR="00122CA2">
        <w:t xml:space="preserve">доводимая до заказчика и потребителя (в т. ч. путем размещения на </w:t>
      </w:r>
      <w:r w:rsidR="00122CA2" w:rsidRPr="00122CA2">
        <w:t>информационных стендах Колледжа</w:t>
      </w:r>
      <w:r w:rsidR="009D6831">
        <w:t xml:space="preserve"> и на официальном сайте Колледжа</w:t>
      </w:r>
      <w:r w:rsidR="00122CA2">
        <w:t xml:space="preserve">), должна содержать следующие сведения: </w:t>
      </w:r>
    </w:p>
    <w:p w:rsidR="009D6831" w:rsidRDefault="00122CA2" w:rsidP="009D6831">
      <w:pPr>
        <w:pStyle w:val="a3"/>
        <w:numPr>
          <w:ilvl w:val="0"/>
          <w:numId w:val="19"/>
        </w:numPr>
        <w:spacing w:line="240" w:lineRule="auto"/>
        <w:ind w:left="142" w:firstLine="567"/>
      </w:pPr>
      <w:r>
        <w:t>полное наименование и местонахождения</w:t>
      </w:r>
      <w:r w:rsidR="009D6831">
        <w:t xml:space="preserve"> колледжа</w:t>
      </w:r>
      <w:r>
        <w:t>;</w:t>
      </w:r>
    </w:p>
    <w:p w:rsidR="009D6831" w:rsidRDefault="00122CA2" w:rsidP="009D6831">
      <w:pPr>
        <w:pStyle w:val="a3"/>
        <w:numPr>
          <w:ilvl w:val="0"/>
          <w:numId w:val="19"/>
        </w:numPr>
        <w:spacing w:line="240" w:lineRule="auto"/>
        <w:ind w:left="142" w:firstLine="567"/>
      </w:pPr>
      <w:r>
        <w:t xml:space="preserve">сведения о наличии лицензии на </w:t>
      </w:r>
      <w:proofErr w:type="gramStart"/>
      <w:r>
        <w:t>право ведения</w:t>
      </w:r>
      <w:proofErr w:type="gramEnd"/>
      <w:r>
        <w:t xml:space="preserve"> образовательной деятельности и свидетельства о государственной аккредитации с указанием регистрационного номера и срока действия, а также наименования, адреса и телефона органа, их выдавшего;</w:t>
      </w:r>
    </w:p>
    <w:p w:rsidR="009D6831" w:rsidRDefault="00122CA2" w:rsidP="009D6831">
      <w:pPr>
        <w:pStyle w:val="a3"/>
        <w:numPr>
          <w:ilvl w:val="0"/>
          <w:numId w:val="19"/>
        </w:numPr>
        <w:spacing w:line="240" w:lineRule="auto"/>
        <w:ind w:left="142" w:firstLine="567"/>
      </w:pPr>
      <w:r>
        <w:t>уровень и направленность реализуемых основных и дополнительных образовательных программ, формы и сроки их освоения;</w:t>
      </w:r>
    </w:p>
    <w:p w:rsidR="009D6831" w:rsidRDefault="00122CA2" w:rsidP="009D6831">
      <w:pPr>
        <w:pStyle w:val="a3"/>
        <w:numPr>
          <w:ilvl w:val="0"/>
          <w:numId w:val="19"/>
        </w:numPr>
        <w:spacing w:line="240" w:lineRule="auto"/>
        <w:ind w:left="142" w:firstLine="567"/>
      </w:pPr>
      <w:r>
        <w:t xml:space="preserve">перечень платных образовательных услуг и порядок их предоставления; </w:t>
      </w:r>
    </w:p>
    <w:p w:rsidR="009D6831" w:rsidRDefault="00122CA2" w:rsidP="009D6831">
      <w:pPr>
        <w:pStyle w:val="a3"/>
        <w:numPr>
          <w:ilvl w:val="0"/>
          <w:numId w:val="19"/>
        </w:numPr>
        <w:spacing w:line="240" w:lineRule="auto"/>
        <w:ind w:left="142" w:firstLine="567"/>
      </w:pPr>
      <w:r>
        <w:t xml:space="preserve">стоимость образовательных услуг; </w:t>
      </w:r>
    </w:p>
    <w:p w:rsidR="009D6831" w:rsidRDefault="00122CA2" w:rsidP="009D6831">
      <w:pPr>
        <w:pStyle w:val="a3"/>
        <w:numPr>
          <w:ilvl w:val="0"/>
          <w:numId w:val="19"/>
        </w:numPr>
        <w:spacing w:line="240" w:lineRule="auto"/>
        <w:ind w:left="142" w:firstLine="567"/>
      </w:pPr>
      <w:r>
        <w:t xml:space="preserve">порядок приема и требования к </w:t>
      </w:r>
      <w:proofErr w:type="gramStart"/>
      <w:r>
        <w:t>поступающим</w:t>
      </w:r>
      <w:proofErr w:type="gramEnd"/>
      <w:r>
        <w:t>;</w:t>
      </w:r>
    </w:p>
    <w:p w:rsidR="00122CA2" w:rsidRPr="009D6831" w:rsidRDefault="00122CA2" w:rsidP="009D6831">
      <w:pPr>
        <w:pStyle w:val="a3"/>
        <w:numPr>
          <w:ilvl w:val="0"/>
          <w:numId w:val="19"/>
        </w:numPr>
        <w:spacing w:line="240" w:lineRule="auto"/>
        <w:ind w:left="142" w:firstLine="567"/>
        <w:rPr>
          <w:rFonts w:eastAsia="Times New Roman"/>
          <w:lang w:eastAsia="ru-RU"/>
        </w:rPr>
      </w:pPr>
      <w:r>
        <w:t>форма документа, выдаваемого по окончании обучения</w:t>
      </w:r>
      <w:r w:rsidR="009D6831">
        <w:t>.</w:t>
      </w:r>
    </w:p>
    <w:p w:rsidR="009D6831" w:rsidRDefault="009D6831" w:rsidP="00C71BD7">
      <w:pPr>
        <w:spacing w:line="240" w:lineRule="auto"/>
        <w:ind w:firstLine="539"/>
      </w:pPr>
      <w:r>
        <w:t xml:space="preserve">По требованию заказчика или потребителя колледж </w:t>
      </w:r>
      <w:r w:rsidRPr="009D6831">
        <w:t>обязан</w:t>
      </w:r>
      <w:r>
        <w:t xml:space="preserve"> предоставить для ознакомления:</w:t>
      </w:r>
    </w:p>
    <w:p w:rsidR="009D6831" w:rsidRDefault="009D6831" w:rsidP="009D6831">
      <w:pPr>
        <w:pStyle w:val="a3"/>
        <w:numPr>
          <w:ilvl w:val="0"/>
          <w:numId w:val="20"/>
        </w:numPr>
        <w:spacing w:line="240" w:lineRule="auto"/>
      </w:pPr>
      <w:r>
        <w:t xml:space="preserve">Устав колледжа, настоящее Положение; </w:t>
      </w:r>
    </w:p>
    <w:p w:rsidR="009D6831" w:rsidRDefault="009D6831" w:rsidP="009D6831">
      <w:pPr>
        <w:pStyle w:val="a3"/>
        <w:numPr>
          <w:ilvl w:val="0"/>
          <w:numId w:val="20"/>
        </w:numPr>
        <w:spacing w:line="240" w:lineRule="auto"/>
      </w:pPr>
      <w:r>
        <w:lastRenderedPageBreak/>
        <w:t>адрес и телефон учредителя колледжа;</w:t>
      </w:r>
    </w:p>
    <w:p w:rsidR="009D6831" w:rsidRDefault="009D6831" w:rsidP="009D6831">
      <w:pPr>
        <w:pStyle w:val="a3"/>
        <w:numPr>
          <w:ilvl w:val="0"/>
          <w:numId w:val="20"/>
        </w:numPr>
        <w:spacing w:line="240" w:lineRule="auto"/>
      </w:pPr>
      <w:r>
        <w:t>образец договора;</w:t>
      </w:r>
    </w:p>
    <w:p w:rsidR="00122CA2" w:rsidRPr="009D6831" w:rsidRDefault="009D6831" w:rsidP="009D6831">
      <w:pPr>
        <w:pStyle w:val="a3"/>
        <w:numPr>
          <w:ilvl w:val="0"/>
          <w:numId w:val="20"/>
        </w:numPr>
        <w:spacing w:line="240" w:lineRule="auto"/>
        <w:rPr>
          <w:rFonts w:eastAsia="Times New Roman"/>
          <w:lang w:eastAsia="ru-RU"/>
        </w:rPr>
      </w:pPr>
      <w:r>
        <w:t>иные сведения, относящиеся к договору и соответствующей образовательной услуге.</w:t>
      </w:r>
    </w:p>
    <w:p w:rsidR="00750648" w:rsidRPr="00C71BD7" w:rsidRDefault="00C71BD7" w:rsidP="00C71BD7">
      <w:pPr>
        <w:pStyle w:val="a3"/>
        <w:numPr>
          <w:ilvl w:val="0"/>
          <w:numId w:val="15"/>
        </w:numPr>
        <w:spacing w:before="240" w:after="160" w:line="240" w:lineRule="auto"/>
        <w:ind w:left="556" w:firstLine="153"/>
        <w:contextualSpacing w:val="0"/>
        <w:rPr>
          <w:rFonts w:eastAsia="Times New Roman"/>
          <w:b/>
          <w:lang w:eastAsia="ru-RU"/>
        </w:rPr>
      </w:pPr>
      <w:r w:rsidRPr="00C71BD7">
        <w:rPr>
          <w:rFonts w:eastAsia="Times New Roman"/>
          <w:b/>
          <w:lang w:eastAsia="ru-RU"/>
        </w:rPr>
        <w:t>Порядок заключения договоров</w:t>
      </w:r>
    </w:p>
    <w:p w:rsidR="00750648" w:rsidRDefault="00B90130" w:rsidP="00B90130">
      <w:pPr>
        <w:pStyle w:val="a3"/>
        <w:autoSpaceDE w:val="0"/>
        <w:autoSpaceDN w:val="0"/>
        <w:adjustRightInd w:val="0"/>
        <w:spacing w:line="240" w:lineRule="auto"/>
        <w:ind w:left="0"/>
        <w:contextualSpacing w:val="0"/>
      </w:pPr>
      <w:r>
        <w:t>7.1. Основанием для оказания платных образовательных услуг является договор. Договор заключается до начала их оказания.</w:t>
      </w:r>
    </w:p>
    <w:p w:rsidR="00B90130" w:rsidRDefault="00B90130" w:rsidP="00B90130">
      <w:pPr>
        <w:pStyle w:val="a3"/>
        <w:autoSpaceDE w:val="0"/>
        <w:autoSpaceDN w:val="0"/>
        <w:adjustRightInd w:val="0"/>
        <w:spacing w:line="240" w:lineRule="auto"/>
        <w:ind w:left="0"/>
        <w:contextualSpacing w:val="0"/>
      </w:pPr>
      <w:r>
        <w:t>7</w:t>
      </w:r>
      <w:r w:rsidR="001A5F8D">
        <w:t>.2.</w:t>
      </w:r>
      <w:r w:rsidR="00987702">
        <w:t xml:space="preserve"> </w:t>
      </w:r>
      <w:proofErr w:type="gramStart"/>
      <w:r>
        <w:t>Обучение</w:t>
      </w:r>
      <w:proofErr w:type="gramEnd"/>
      <w:r>
        <w:t xml:space="preserve"> по основным образовательным программам среднего профессионального образования </w:t>
      </w:r>
      <w:r w:rsidR="001A5F8D">
        <w:t xml:space="preserve">и программам дополнительного  профессионального образования </w:t>
      </w:r>
      <w:r>
        <w:t xml:space="preserve">с оплатой стоимости обучения юридическими и физическими лицами осуществляется на основании </w:t>
      </w:r>
      <w:r w:rsidRPr="00325A3F">
        <w:t xml:space="preserve">договора </w:t>
      </w:r>
      <w:r w:rsidR="00325A3F" w:rsidRPr="00325A3F">
        <w:t xml:space="preserve">на </w:t>
      </w:r>
      <w:r w:rsidRPr="00325A3F">
        <w:t>оказани</w:t>
      </w:r>
      <w:r w:rsidR="00325A3F" w:rsidRPr="00325A3F">
        <w:t>е</w:t>
      </w:r>
      <w:r w:rsidRPr="00325A3F">
        <w:t xml:space="preserve"> платных образовательных услуг</w:t>
      </w:r>
      <w:r w:rsidR="00987702" w:rsidRPr="00325A3F">
        <w:t>.</w:t>
      </w:r>
      <w:r w:rsidR="00987702">
        <w:t xml:space="preserve"> </w:t>
      </w:r>
    </w:p>
    <w:p w:rsidR="00F9453D" w:rsidRDefault="001A5F8D" w:rsidP="00B90130">
      <w:pPr>
        <w:pStyle w:val="a3"/>
        <w:autoSpaceDE w:val="0"/>
        <w:autoSpaceDN w:val="0"/>
        <w:adjustRightInd w:val="0"/>
        <w:spacing w:line="240" w:lineRule="auto"/>
        <w:ind w:left="0"/>
        <w:contextualSpacing w:val="0"/>
      </w:pPr>
      <w:r>
        <w:t>7.3</w:t>
      </w:r>
      <w:r w:rsidR="00F9453D">
        <w:t>. Стороной договора о подготовке специалиста, физическим лицом, оплачивающим стоимость обучения, может быть:</w:t>
      </w:r>
    </w:p>
    <w:p w:rsidR="00852456" w:rsidRDefault="00852456" w:rsidP="00852456">
      <w:pPr>
        <w:pStyle w:val="a3"/>
        <w:numPr>
          <w:ilvl w:val="0"/>
          <w:numId w:val="16"/>
        </w:numPr>
        <w:autoSpaceDE w:val="0"/>
        <w:autoSpaceDN w:val="0"/>
        <w:adjustRightInd w:val="0"/>
        <w:spacing w:line="240" w:lineRule="auto"/>
        <w:ind w:left="0" w:firstLine="709"/>
        <w:contextualSpacing w:val="0"/>
      </w:pPr>
      <w:r>
        <w:t xml:space="preserve">абитуриент, достигший совершеннолетия и финансовой самостоятельности; </w:t>
      </w:r>
    </w:p>
    <w:p w:rsidR="00852456" w:rsidRDefault="00852456" w:rsidP="00852456">
      <w:pPr>
        <w:pStyle w:val="a3"/>
        <w:numPr>
          <w:ilvl w:val="0"/>
          <w:numId w:val="16"/>
        </w:numPr>
        <w:autoSpaceDE w:val="0"/>
        <w:autoSpaceDN w:val="0"/>
        <w:adjustRightInd w:val="0"/>
        <w:spacing w:line="240" w:lineRule="auto"/>
        <w:ind w:left="0" w:firstLine="709"/>
        <w:contextualSpacing w:val="0"/>
      </w:pPr>
      <w:r>
        <w:t xml:space="preserve"> законный представитель абитуриента - родители, усыновители, попечители, опекун;</w:t>
      </w:r>
    </w:p>
    <w:p w:rsidR="00852456" w:rsidRDefault="00852456" w:rsidP="00852456">
      <w:pPr>
        <w:pStyle w:val="a3"/>
        <w:numPr>
          <w:ilvl w:val="0"/>
          <w:numId w:val="16"/>
        </w:numPr>
        <w:autoSpaceDE w:val="0"/>
        <w:autoSpaceDN w:val="0"/>
        <w:adjustRightInd w:val="0"/>
        <w:spacing w:line="240" w:lineRule="auto"/>
        <w:ind w:left="0" w:firstLine="709"/>
        <w:contextualSpacing w:val="0"/>
      </w:pPr>
      <w:r>
        <w:t xml:space="preserve">студент или слушатель колледжа, достигший совершеннолетия и финансовой самостоятельности; </w:t>
      </w:r>
    </w:p>
    <w:p w:rsidR="00852456" w:rsidRDefault="00852456" w:rsidP="00852456">
      <w:pPr>
        <w:pStyle w:val="a3"/>
        <w:numPr>
          <w:ilvl w:val="0"/>
          <w:numId w:val="16"/>
        </w:numPr>
        <w:autoSpaceDE w:val="0"/>
        <w:autoSpaceDN w:val="0"/>
        <w:adjustRightInd w:val="0"/>
        <w:spacing w:line="240" w:lineRule="auto"/>
        <w:ind w:left="0" w:firstLine="709"/>
        <w:contextualSpacing w:val="0"/>
      </w:pPr>
      <w:r>
        <w:t>другие физические лица, гарантирующие финансирование обучения.</w:t>
      </w:r>
    </w:p>
    <w:p w:rsidR="00852456" w:rsidRDefault="00852456" w:rsidP="00A06E97">
      <w:pPr>
        <w:pStyle w:val="a3"/>
        <w:autoSpaceDE w:val="0"/>
        <w:autoSpaceDN w:val="0"/>
        <w:adjustRightInd w:val="0"/>
        <w:spacing w:line="240" w:lineRule="auto"/>
        <w:ind w:left="0"/>
        <w:contextualSpacing w:val="0"/>
      </w:pPr>
      <w:r>
        <w:t>7.</w:t>
      </w:r>
      <w:r w:rsidR="001A5F8D">
        <w:t>4</w:t>
      </w:r>
      <w:r w:rsidR="001A5F8D" w:rsidRPr="00325A3F">
        <w:t>.</w:t>
      </w:r>
      <w:r w:rsidRPr="00325A3F">
        <w:t xml:space="preserve"> Для заключения договора о подготовке специалиста физическому лицу, оплачиваю</w:t>
      </w:r>
      <w:r w:rsidR="00A06E97" w:rsidRPr="00325A3F">
        <w:t>щ</w:t>
      </w:r>
      <w:r w:rsidRPr="00325A3F">
        <w:t>ему стоимость обучения, следует предоставить копию доку</w:t>
      </w:r>
      <w:r w:rsidR="00A06E97" w:rsidRPr="00325A3F">
        <w:t>мента, удостоверяющего личность.</w:t>
      </w:r>
    </w:p>
    <w:p w:rsidR="00A06E97" w:rsidRDefault="00A06E97" w:rsidP="00A06E97">
      <w:pPr>
        <w:pStyle w:val="a3"/>
        <w:autoSpaceDE w:val="0"/>
        <w:autoSpaceDN w:val="0"/>
        <w:adjustRightInd w:val="0"/>
        <w:spacing w:line="240" w:lineRule="auto"/>
        <w:ind w:left="0"/>
        <w:contextualSpacing w:val="0"/>
      </w:pPr>
      <w:r>
        <w:t>7.</w:t>
      </w:r>
      <w:r w:rsidR="001A5F8D">
        <w:t>5.</w:t>
      </w:r>
      <w:r>
        <w:t xml:space="preserve"> Стороной договора о подготовке специалиста, юридическим лицом, оплачивающим стоимость обучения, может быть предприятие (учреждение, организация и т. п.) независимо от организационно - правовой формы, направляющее абитуриента на обучение. От имени юридического лица договор о подготовке специалиста заключает руководитель или лицо, им уполномоченное. От имени Колледжа договор о подготовке специалиста заключает директор колледжа.</w:t>
      </w:r>
    </w:p>
    <w:p w:rsidR="00AE2425" w:rsidRDefault="00AE2425" w:rsidP="00A06E97">
      <w:pPr>
        <w:pStyle w:val="a3"/>
        <w:autoSpaceDE w:val="0"/>
        <w:autoSpaceDN w:val="0"/>
        <w:adjustRightInd w:val="0"/>
        <w:spacing w:line="240" w:lineRule="auto"/>
        <w:ind w:left="0"/>
        <w:contextualSpacing w:val="0"/>
      </w:pPr>
      <w:r>
        <w:t>7.</w:t>
      </w:r>
      <w:r w:rsidR="001A5F8D">
        <w:t>6.</w:t>
      </w:r>
      <w:r>
        <w:t xml:space="preserve"> Для заключения договора о подготовке специалиста юридическому лицу следует предоставить: </w:t>
      </w:r>
    </w:p>
    <w:p w:rsidR="00AE2425" w:rsidRDefault="00AE2425" w:rsidP="00AE2425">
      <w:pPr>
        <w:pStyle w:val="a3"/>
        <w:numPr>
          <w:ilvl w:val="0"/>
          <w:numId w:val="17"/>
        </w:numPr>
        <w:autoSpaceDE w:val="0"/>
        <w:autoSpaceDN w:val="0"/>
        <w:adjustRightInd w:val="0"/>
        <w:spacing w:line="240" w:lineRule="auto"/>
        <w:ind w:left="0" w:firstLine="1069"/>
        <w:contextualSpacing w:val="0"/>
      </w:pPr>
      <w:r>
        <w:t>гарантийное письмо с указанием юридического адреса и банковских реквизитов юридического лица;</w:t>
      </w:r>
    </w:p>
    <w:p w:rsidR="00AE2425" w:rsidRDefault="00AE2425" w:rsidP="00AE2425">
      <w:pPr>
        <w:pStyle w:val="a3"/>
        <w:numPr>
          <w:ilvl w:val="0"/>
          <w:numId w:val="17"/>
        </w:numPr>
        <w:autoSpaceDE w:val="0"/>
        <w:autoSpaceDN w:val="0"/>
        <w:adjustRightInd w:val="0"/>
        <w:spacing w:line="240" w:lineRule="auto"/>
        <w:ind w:left="0" w:firstLine="1069"/>
        <w:contextualSpacing w:val="0"/>
      </w:pPr>
      <w:r>
        <w:t>копии учредительных документов, заверенных должностным лицом юридического лица:</w:t>
      </w:r>
    </w:p>
    <w:p w:rsidR="00AE2425" w:rsidRDefault="00AE2425" w:rsidP="00AE2425">
      <w:pPr>
        <w:pStyle w:val="a3"/>
        <w:numPr>
          <w:ilvl w:val="0"/>
          <w:numId w:val="17"/>
        </w:numPr>
        <w:autoSpaceDE w:val="0"/>
        <w:autoSpaceDN w:val="0"/>
        <w:adjustRightInd w:val="0"/>
        <w:spacing w:line="240" w:lineRule="auto"/>
        <w:ind w:left="0" w:firstLine="1069"/>
        <w:contextualSpacing w:val="0"/>
      </w:pPr>
      <w:r>
        <w:t>свидетельство о государственной регистрации; свидетельство о постановке на учет в налоговом органе;</w:t>
      </w:r>
    </w:p>
    <w:p w:rsidR="00A06E97" w:rsidRDefault="00AE2425" w:rsidP="00AE2425">
      <w:pPr>
        <w:pStyle w:val="a3"/>
        <w:numPr>
          <w:ilvl w:val="0"/>
          <w:numId w:val="17"/>
        </w:numPr>
        <w:autoSpaceDE w:val="0"/>
        <w:autoSpaceDN w:val="0"/>
        <w:adjustRightInd w:val="0"/>
        <w:spacing w:line="240" w:lineRule="auto"/>
        <w:ind w:left="0" w:firstLine="1069"/>
        <w:contextualSpacing w:val="0"/>
      </w:pPr>
      <w:r>
        <w:t>документ, подтверждающий полномочия лица, подписывающего договор о подготовке специалиста (приказ о назначении, протокол решения органа управления, доверенность и т.п.).</w:t>
      </w:r>
    </w:p>
    <w:p w:rsidR="00B52B0E" w:rsidRPr="00B52B0E" w:rsidRDefault="00AE2425"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t>7.</w:t>
      </w:r>
      <w:r w:rsidR="00FE49C2">
        <w:rPr>
          <w:rFonts w:eastAsiaTheme="minorHAnsi"/>
          <w:sz w:val="28"/>
          <w:szCs w:val="28"/>
          <w:lang w:eastAsia="en-US"/>
        </w:rPr>
        <w:t>7</w:t>
      </w:r>
      <w:r w:rsidRPr="00B52B0E">
        <w:rPr>
          <w:rFonts w:eastAsiaTheme="minorHAnsi"/>
          <w:sz w:val="28"/>
          <w:szCs w:val="28"/>
          <w:lang w:eastAsia="en-US"/>
        </w:rPr>
        <w:t xml:space="preserve">. </w:t>
      </w:r>
      <w:r w:rsidR="00B52B0E" w:rsidRPr="00B52B0E">
        <w:rPr>
          <w:rFonts w:eastAsiaTheme="minorHAnsi"/>
          <w:sz w:val="28"/>
          <w:szCs w:val="28"/>
          <w:lang w:eastAsia="en-US"/>
        </w:rPr>
        <w:t>Договор заключается в простой письменной форме и содержит следующие сведения:</w:t>
      </w:r>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lastRenderedPageBreak/>
        <w:t>а) полное наименование и фирменное наименование;</w:t>
      </w:r>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t>б) место нахождения исполнителя;</w:t>
      </w:r>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proofErr w:type="gramStart"/>
      <w:r w:rsidRPr="00B52B0E">
        <w:rPr>
          <w:rFonts w:eastAsiaTheme="minorHAnsi"/>
          <w:sz w:val="28"/>
          <w:szCs w:val="28"/>
          <w:lang w:eastAsia="en-US"/>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t>г) место нахождения или место жительства заказчика и (или) законного представителя обучающегося;</w:t>
      </w:r>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proofErr w:type="gramStart"/>
      <w:r w:rsidRPr="00B52B0E">
        <w:rPr>
          <w:rFonts w:eastAsiaTheme="minorHAnsi"/>
          <w:sz w:val="28"/>
          <w:szCs w:val="28"/>
          <w:lang w:eastAsia="en-US"/>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B52B0E">
        <w:rPr>
          <w:rFonts w:eastAsiaTheme="minorHAnsi"/>
          <w:sz w:val="28"/>
          <w:szCs w:val="28"/>
          <w:lang w:eastAsia="en-US"/>
        </w:rPr>
        <w:t>услуг</w:t>
      </w:r>
      <w:proofErr w:type="gramEnd"/>
      <w:r w:rsidRPr="00B52B0E">
        <w:rPr>
          <w:rFonts w:eastAsiaTheme="minorHAnsi"/>
          <w:sz w:val="28"/>
          <w:szCs w:val="28"/>
          <w:lang w:eastAsia="en-US"/>
        </w:rPr>
        <w:t xml:space="preserve"> в пользу обучающегося, не являющегося заказчиком по договору, при наличии);</w:t>
      </w:r>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t>ж) права, обязанности и ответственность исполнителя, заказчика и обучающегося;</w:t>
      </w:r>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t>з) полная стоимость образовательных услуг по договору, порядок их оплаты;</w:t>
      </w:r>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t>и) сведения о лицензии на осуществление образовательной деятельности (наименование лицензирующего органа, номер и дата регистрац</w:t>
      </w:r>
      <w:r w:rsidR="00325A3F">
        <w:rPr>
          <w:rFonts w:eastAsiaTheme="minorHAnsi"/>
          <w:sz w:val="28"/>
          <w:szCs w:val="28"/>
          <w:lang w:eastAsia="en-US"/>
        </w:rPr>
        <w:t>ии лицензии)</w:t>
      </w:r>
      <w:r w:rsidRPr="00B52B0E">
        <w:rPr>
          <w:rFonts w:eastAsiaTheme="minorHAnsi"/>
          <w:sz w:val="28"/>
          <w:szCs w:val="28"/>
          <w:lang w:eastAsia="en-US"/>
        </w:rPr>
        <w:t>;</w:t>
      </w:r>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t xml:space="preserve">к) вид, уровень и (или) направленность образовательной программы (часть образовательной программы </w:t>
      </w:r>
      <w:proofErr w:type="gramStart"/>
      <w:r w:rsidRPr="00B52B0E">
        <w:rPr>
          <w:rFonts w:eastAsiaTheme="minorHAnsi"/>
          <w:sz w:val="28"/>
          <w:szCs w:val="28"/>
          <w:lang w:eastAsia="en-US"/>
        </w:rPr>
        <w:t>определенных</w:t>
      </w:r>
      <w:proofErr w:type="gramEnd"/>
      <w:r w:rsidRPr="00B52B0E">
        <w:rPr>
          <w:rFonts w:eastAsiaTheme="minorHAnsi"/>
          <w:sz w:val="28"/>
          <w:szCs w:val="28"/>
          <w:lang w:eastAsia="en-US"/>
        </w:rPr>
        <w:t xml:space="preserve"> уровня, вида и (или) направленности);</w:t>
      </w:r>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t>л) форма обучения;</w:t>
      </w:r>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t xml:space="preserve">м) сроки освоения образовательной программы или части образовательной программы по договору (продолжительность </w:t>
      </w:r>
      <w:proofErr w:type="gramStart"/>
      <w:r w:rsidRPr="00B52B0E">
        <w:rPr>
          <w:rFonts w:eastAsiaTheme="minorHAnsi"/>
          <w:sz w:val="28"/>
          <w:szCs w:val="28"/>
          <w:lang w:eastAsia="en-US"/>
        </w:rPr>
        <w:t>обучения по договору</w:t>
      </w:r>
      <w:proofErr w:type="gramEnd"/>
      <w:r w:rsidRPr="00B52B0E">
        <w:rPr>
          <w:rFonts w:eastAsiaTheme="minorHAnsi"/>
          <w:sz w:val="28"/>
          <w:szCs w:val="28"/>
          <w:lang w:eastAsia="en-US"/>
        </w:rPr>
        <w:t>);</w:t>
      </w:r>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t xml:space="preserve">н) вид документа (при наличии), выдаваемого </w:t>
      </w:r>
      <w:proofErr w:type="gramStart"/>
      <w:r w:rsidRPr="00B52B0E">
        <w:rPr>
          <w:rFonts w:eastAsiaTheme="minorHAnsi"/>
          <w:sz w:val="28"/>
          <w:szCs w:val="28"/>
          <w:lang w:eastAsia="en-US"/>
        </w:rPr>
        <w:t>обучающемуся</w:t>
      </w:r>
      <w:proofErr w:type="gramEnd"/>
      <w:r w:rsidRPr="00B52B0E">
        <w:rPr>
          <w:rFonts w:eastAsiaTheme="minorHAnsi"/>
          <w:sz w:val="28"/>
          <w:szCs w:val="28"/>
          <w:lang w:eastAsia="en-US"/>
        </w:rPr>
        <w:t xml:space="preserve"> после успешного освоения им соответствующей образовательной программы (части образовательной программы);</w:t>
      </w:r>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t>о) порядок изменения и расторжения договора;</w:t>
      </w:r>
    </w:p>
    <w:p w:rsidR="00B52B0E" w:rsidRPr="00B52B0E" w:rsidRDefault="00B52B0E" w:rsidP="00B52B0E">
      <w:pPr>
        <w:pStyle w:val="s1"/>
        <w:shd w:val="clear" w:color="auto" w:fill="FFFFFF"/>
        <w:spacing w:before="0" w:beforeAutospacing="0" w:after="0" w:afterAutospacing="0"/>
        <w:ind w:firstLine="709"/>
        <w:jc w:val="both"/>
        <w:rPr>
          <w:rFonts w:eastAsiaTheme="minorHAnsi"/>
          <w:sz w:val="28"/>
          <w:szCs w:val="28"/>
          <w:lang w:eastAsia="en-US"/>
        </w:rPr>
      </w:pPr>
      <w:r w:rsidRPr="00B52B0E">
        <w:rPr>
          <w:rFonts w:eastAsiaTheme="minorHAnsi"/>
          <w:sz w:val="28"/>
          <w:szCs w:val="28"/>
          <w:lang w:eastAsia="en-US"/>
        </w:rPr>
        <w:t>п) другие необходимые сведения, связанные со спецификой оказываемых платных образовательных услуг.</w:t>
      </w:r>
    </w:p>
    <w:p w:rsidR="00AE2425" w:rsidRDefault="00CD3580" w:rsidP="00AE2425">
      <w:pPr>
        <w:autoSpaceDE w:val="0"/>
        <w:autoSpaceDN w:val="0"/>
        <w:adjustRightInd w:val="0"/>
        <w:spacing w:line="240" w:lineRule="auto"/>
        <w:contextualSpacing w:val="0"/>
      </w:pPr>
      <w:r>
        <w:t>Договор заключается в двух экземплярах</w:t>
      </w:r>
      <w:r w:rsidR="001A5F8D">
        <w:t>.</w:t>
      </w:r>
      <w:r w:rsidR="001A5F8D" w:rsidRPr="001A5F8D">
        <w:t xml:space="preserve"> </w:t>
      </w:r>
      <w:r w:rsidR="001A5F8D">
        <w:t xml:space="preserve">Один экземпляр хранится в </w:t>
      </w:r>
      <w:r w:rsidR="00FE49C2">
        <w:t>Колле</w:t>
      </w:r>
      <w:r w:rsidR="001A5F8D">
        <w:t>дже, второй - у потребителя или заказчика.</w:t>
      </w:r>
    </w:p>
    <w:p w:rsidR="00FE49C2" w:rsidRDefault="00FE49C2" w:rsidP="00AE2425">
      <w:pPr>
        <w:autoSpaceDE w:val="0"/>
        <w:autoSpaceDN w:val="0"/>
        <w:adjustRightInd w:val="0"/>
        <w:spacing w:line="240" w:lineRule="auto"/>
        <w:contextualSpacing w:val="0"/>
        <w:rPr>
          <w:color w:val="000000" w:themeColor="text1"/>
          <w:shd w:val="clear" w:color="auto" w:fill="FFFFFF"/>
        </w:rPr>
      </w:pPr>
      <w:r>
        <w:t xml:space="preserve">7.8. </w:t>
      </w:r>
      <w:r w:rsidRPr="00FE49C2">
        <w:rPr>
          <w:color w:val="000000" w:themeColor="text1"/>
          <w:shd w:val="clear" w:color="auto" w:fill="FFFFFF"/>
        </w:rPr>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w:t>
      </w:r>
      <w:r>
        <w:rPr>
          <w:color w:val="000000" w:themeColor="text1"/>
          <w:shd w:val="clear" w:color="auto" w:fill="FFFFFF"/>
        </w:rPr>
        <w:t xml:space="preserve"> </w:t>
      </w:r>
      <w:hyperlink r:id="rId10" w:anchor="block_4" w:history="1">
        <w:r w:rsidRPr="00FE49C2">
          <w:rPr>
            <w:rStyle w:val="aa"/>
            <w:color w:val="000000" w:themeColor="text1"/>
            <w:u w:val="none"/>
            <w:shd w:val="clear" w:color="auto" w:fill="FFFFFF"/>
          </w:rPr>
          <w:t>законодательством</w:t>
        </w:r>
      </w:hyperlink>
      <w:r w:rsidRPr="00FE49C2">
        <w:rPr>
          <w:color w:val="000000" w:themeColor="text1"/>
          <w:shd w:val="clear" w:color="auto" w:fill="FFFFFF"/>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C51E4" w:rsidRDefault="005C51E4" w:rsidP="00AE2425">
      <w:pPr>
        <w:autoSpaceDE w:val="0"/>
        <w:autoSpaceDN w:val="0"/>
        <w:adjustRightInd w:val="0"/>
        <w:spacing w:line="240" w:lineRule="auto"/>
        <w:contextualSpacing w:val="0"/>
      </w:pPr>
      <w:r>
        <w:rPr>
          <w:color w:val="000000" w:themeColor="text1"/>
          <w:shd w:val="clear" w:color="auto" w:fill="FFFFFF"/>
        </w:rPr>
        <w:t xml:space="preserve">7.9. </w:t>
      </w:r>
      <w:r>
        <w:t xml:space="preserve">Изменение договора возможно по соглашению сторон, если иное не предусмотрено законодательством Российской Федерации или договором </w:t>
      </w:r>
      <w:r>
        <w:lastRenderedPageBreak/>
        <w:t>оказания образовательных услуг. Изменения к договору оформляются дополнительным соглашением, которое с момента подписания становится неотъемлемой частью договора о подготовке специалиста.</w:t>
      </w:r>
    </w:p>
    <w:p w:rsidR="00A3330F" w:rsidRPr="00A3330F" w:rsidRDefault="00A3330F" w:rsidP="00AE2425">
      <w:pPr>
        <w:autoSpaceDE w:val="0"/>
        <w:autoSpaceDN w:val="0"/>
        <w:adjustRightInd w:val="0"/>
        <w:spacing w:line="240" w:lineRule="auto"/>
        <w:contextualSpacing w:val="0"/>
        <w:rPr>
          <w:color w:val="000000" w:themeColor="text1"/>
          <w:shd w:val="clear" w:color="auto" w:fill="FFFFFF"/>
        </w:rPr>
      </w:pPr>
      <w:r>
        <w:t xml:space="preserve">7.10. </w:t>
      </w:r>
      <w:r w:rsidRPr="00A3330F">
        <w:rPr>
          <w:color w:val="000000" w:themeColor="text1"/>
          <w:shd w:val="clear" w:color="auto" w:fill="FFFFFF"/>
        </w:rPr>
        <w:t>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FE49C2" w:rsidRDefault="00FE49C2" w:rsidP="00AE2425">
      <w:pPr>
        <w:autoSpaceDE w:val="0"/>
        <w:autoSpaceDN w:val="0"/>
        <w:adjustRightInd w:val="0"/>
        <w:spacing w:line="240" w:lineRule="auto"/>
        <w:contextualSpacing w:val="0"/>
        <w:rPr>
          <w:color w:val="000000" w:themeColor="text1"/>
          <w:shd w:val="clear" w:color="auto" w:fill="FFFFFF"/>
        </w:rPr>
      </w:pPr>
      <w:r>
        <w:rPr>
          <w:color w:val="000000" w:themeColor="text1"/>
          <w:shd w:val="clear" w:color="auto" w:fill="FFFFFF"/>
        </w:rPr>
        <w:t>7.</w:t>
      </w:r>
      <w:r w:rsidR="005C51E4">
        <w:rPr>
          <w:color w:val="000000" w:themeColor="text1"/>
          <w:shd w:val="clear" w:color="auto" w:fill="FFFFFF"/>
        </w:rPr>
        <w:t>10</w:t>
      </w:r>
      <w:r w:rsidRPr="00FE49C2">
        <w:rPr>
          <w:color w:val="000000" w:themeColor="text1"/>
          <w:shd w:val="clear" w:color="auto" w:fill="FFFFFF"/>
        </w:rPr>
        <w:t xml:space="preserve">. Сведения, указанные в договоре, должны соответствовать информации, размещенной на официальном сайте </w:t>
      </w:r>
      <w:r>
        <w:rPr>
          <w:color w:val="000000" w:themeColor="text1"/>
          <w:shd w:val="clear" w:color="auto" w:fill="FFFFFF"/>
        </w:rPr>
        <w:t>Колледжа</w:t>
      </w:r>
      <w:r w:rsidRPr="00FE49C2">
        <w:rPr>
          <w:color w:val="000000" w:themeColor="text1"/>
          <w:shd w:val="clear" w:color="auto" w:fill="FFFFFF"/>
        </w:rPr>
        <w:t xml:space="preserve"> в информационно-телекоммуникационной сети </w:t>
      </w:r>
      <w:r>
        <w:rPr>
          <w:color w:val="000000" w:themeColor="text1"/>
          <w:shd w:val="clear" w:color="auto" w:fill="FFFFFF"/>
        </w:rPr>
        <w:t>«</w:t>
      </w:r>
      <w:r w:rsidRPr="00FE49C2">
        <w:rPr>
          <w:color w:val="000000" w:themeColor="text1"/>
          <w:shd w:val="clear" w:color="auto" w:fill="FFFFFF"/>
        </w:rPr>
        <w:t>Интернет</w:t>
      </w:r>
      <w:r>
        <w:rPr>
          <w:color w:val="000000" w:themeColor="text1"/>
          <w:shd w:val="clear" w:color="auto" w:fill="FFFFFF"/>
        </w:rPr>
        <w:t>»</w:t>
      </w:r>
      <w:r w:rsidRPr="00FE49C2">
        <w:rPr>
          <w:color w:val="000000" w:themeColor="text1"/>
          <w:shd w:val="clear" w:color="auto" w:fill="FFFFFF"/>
        </w:rPr>
        <w:t xml:space="preserve"> на дату заключения договора.</w:t>
      </w:r>
    </w:p>
    <w:p w:rsidR="00FE49C2" w:rsidRDefault="00FE49C2" w:rsidP="00FE49C2">
      <w:pPr>
        <w:pStyle w:val="a3"/>
        <w:numPr>
          <w:ilvl w:val="0"/>
          <w:numId w:val="15"/>
        </w:numPr>
        <w:autoSpaceDE w:val="0"/>
        <w:autoSpaceDN w:val="0"/>
        <w:adjustRightInd w:val="0"/>
        <w:spacing w:before="240" w:after="160" w:line="240" w:lineRule="auto"/>
        <w:ind w:firstLine="154"/>
        <w:contextualSpacing w:val="0"/>
        <w:rPr>
          <w:b/>
        </w:rPr>
      </w:pPr>
      <w:r w:rsidRPr="00FE49C2">
        <w:rPr>
          <w:b/>
        </w:rPr>
        <w:t>Ответственность исполнителя и заказчика</w:t>
      </w:r>
    </w:p>
    <w:p w:rsidR="00FE49C2" w:rsidRDefault="00FE49C2" w:rsidP="00FE49C2">
      <w:pPr>
        <w:autoSpaceDE w:val="0"/>
        <w:autoSpaceDN w:val="0"/>
        <w:adjustRightInd w:val="0"/>
        <w:spacing w:line="240" w:lineRule="auto"/>
        <w:contextualSpacing w:val="0"/>
        <w:rPr>
          <w:color w:val="000000" w:themeColor="text1"/>
          <w:shd w:val="clear" w:color="auto" w:fill="FFFFFF"/>
        </w:rPr>
      </w:pPr>
      <w:r w:rsidRPr="00FE49C2">
        <w:t xml:space="preserve">8.1. </w:t>
      </w:r>
      <w:r w:rsidRPr="00FE49C2">
        <w:rPr>
          <w:color w:val="000000" w:themeColor="text1"/>
          <w:shd w:val="clear" w:color="auto" w:fill="FFFFFF"/>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E49C2" w:rsidRPr="001154F9" w:rsidRDefault="00FE49C2"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8.2.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E49C2" w:rsidRPr="001154F9" w:rsidRDefault="00FE49C2"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а) безвозмездного оказания образовательных услуг;</w:t>
      </w:r>
    </w:p>
    <w:p w:rsidR="00FE49C2" w:rsidRPr="001154F9" w:rsidRDefault="00FE49C2"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б) соразмерного уменьшения стоимости оказанных платных образовательных услуг;</w:t>
      </w:r>
    </w:p>
    <w:p w:rsidR="00FE49C2" w:rsidRPr="001154F9" w:rsidRDefault="00FE49C2"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E49C2" w:rsidRDefault="001154F9" w:rsidP="00FE49C2">
      <w:pPr>
        <w:autoSpaceDE w:val="0"/>
        <w:autoSpaceDN w:val="0"/>
        <w:adjustRightInd w:val="0"/>
        <w:spacing w:line="240" w:lineRule="auto"/>
        <w:contextualSpacing w:val="0"/>
        <w:rPr>
          <w:color w:val="000000" w:themeColor="text1"/>
          <w:shd w:val="clear" w:color="auto" w:fill="FFFFFF"/>
        </w:rPr>
      </w:pPr>
      <w:r>
        <w:rPr>
          <w:color w:val="000000" w:themeColor="text1"/>
        </w:rPr>
        <w:t xml:space="preserve">8.3. </w:t>
      </w:r>
      <w:r w:rsidRPr="001154F9">
        <w:rPr>
          <w:color w:val="000000" w:themeColor="text1"/>
          <w:shd w:val="clear" w:color="auto" w:fill="FFFFFF"/>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154F9" w:rsidRPr="001154F9" w:rsidRDefault="001154F9"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8.4.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154F9" w:rsidRPr="001154F9" w:rsidRDefault="001154F9"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154F9" w:rsidRPr="001154F9" w:rsidRDefault="001154F9"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154F9" w:rsidRPr="001154F9" w:rsidRDefault="001154F9"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в) потребовать уменьшения стоимости платных образовательных услуг;</w:t>
      </w:r>
    </w:p>
    <w:p w:rsidR="001154F9" w:rsidRPr="001154F9" w:rsidRDefault="001154F9"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lastRenderedPageBreak/>
        <w:t>г) расторгнуть договор.</w:t>
      </w:r>
    </w:p>
    <w:p w:rsidR="001154F9" w:rsidRDefault="001154F9" w:rsidP="00FE49C2">
      <w:pPr>
        <w:autoSpaceDE w:val="0"/>
        <w:autoSpaceDN w:val="0"/>
        <w:adjustRightInd w:val="0"/>
        <w:spacing w:line="240" w:lineRule="auto"/>
        <w:contextualSpacing w:val="0"/>
        <w:rPr>
          <w:color w:val="000000" w:themeColor="text1"/>
          <w:shd w:val="clear" w:color="auto" w:fill="FFFFFF"/>
        </w:rPr>
      </w:pPr>
      <w:r>
        <w:rPr>
          <w:color w:val="000000" w:themeColor="text1"/>
          <w:shd w:val="clear" w:color="auto" w:fill="FFFFFF"/>
        </w:rPr>
        <w:t xml:space="preserve">8.5. </w:t>
      </w:r>
      <w:r w:rsidRPr="001154F9">
        <w:rPr>
          <w:color w:val="000000" w:themeColor="text1"/>
          <w:shd w:val="clear" w:color="auto" w:fill="FFFFFF"/>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154F9" w:rsidRPr="001154F9" w:rsidRDefault="001154F9"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 xml:space="preserve">8.6. По инициативе исполнителя </w:t>
      </w:r>
      <w:proofErr w:type="gramStart"/>
      <w:r w:rsidRPr="001154F9">
        <w:rPr>
          <w:rFonts w:eastAsiaTheme="minorHAnsi"/>
          <w:color w:val="000000" w:themeColor="text1"/>
          <w:sz w:val="28"/>
          <w:szCs w:val="28"/>
          <w:shd w:val="clear" w:color="auto" w:fill="FFFFFF"/>
          <w:lang w:eastAsia="en-US"/>
        </w:rPr>
        <w:t>договор</w:t>
      </w:r>
      <w:proofErr w:type="gramEnd"/>
      <w:r w:rsidRPr="001154F9">
        <w:rPr>
          <w:rFonts w:eastAsiaTheme="minorHAnsi"/>
          <w:color w:val="000000" w:themeColor="text1"/>
          <w:sz w:val="28"/>
          <w:szCs w:val="28"/>
          <w:shd w:val="clear" w:color="auto" w:fill="FFFFFF"/>
          <w:lang w:eastAsia="en-US"/>
        </w:rPr>
        <w:t xml:space="preserve"> может быть расторгнут в одностороннем порядке в следующих случаях:</w:t>
      </w:r>
    </w:p>
    <w:p w:rsidR="001154F9" w:rsidRPr="001154F9" w:rsidRDefault="001154F9"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 xml:space="preserve">а) применение к </w:t>
      </w:r>
      <w:proofErr w:type="gramStart"/>
      <w:r w:rsidRPr="001154F9">
        <w:rPr>
          <w:rFonts w:eastAsiaTheme="minorHAnsi"/>
          <w:color w:val="000000" w:themeColor="text1"/>
          <w:sz w:val="28"/>
          <w:szCs w:val="28"/>
          <w:shd w:val="clear" w:color="auto" w:fill="FFFFFF"/>
          <w:lang w:eastAsia="en-US"/>
        </w:rPr>
        <w:t>обучающемуся</w:t>
      </w:r>
      <w:proofErr w:type="gramEnd"/>
      <w:r w:rsidRPr="001154F9">
        <w:rPr>
          <w:rFonts w:eastAsiaTheme="minorHAnsi"/>
          <w:color w:val="000000" w:themeColor="text1"/>
          <w:sz w:val="28"/>
          <w:szCs w:val="28"/>
          <w:shd w:val="clear" w:color="auto" w:fill="FFFFFF"/>
          <w:lang w:eastAsia="en-US"/>
        </w:rPr>
        <w:t>, достигшему возраста 15 лет, отчисления как меры дисциплинарного взыскания;</w:t>
      </w:r>
    </w:p>
    <w:p w:rsidR="001154F9" w:rsidRPr="001154F9" w:rsidRDefault="001154F9"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 xml:space="preserve">б) невыполнение </w:t>
      </w:r>
      <w:proofErr w:type="gramStart"/>
      <w:r w:rsidRPr="001154F9">
        <w:rPr>
          <w:rFonts w:eastAsiaTheme="minorHAnsi"/>
          <w:color w:val="000000" w:themeColor="text1"/>
          <w:sz w:val="28"/>
          <w:szCs w:val="28"/>
          <w:shd w:val="clear" w:color="auto" w:fill="FFFFFF"/>
          <w:lang w:eastAsia="en-US"/>
        </w:rPr>
        <w:t>обучающимся</w:t>
      </w:r>
      <w:proofErr w:type="gramEnd"/>
      <w:r w:rsidRPr="001154F9">
        <w:rPr>
          <w:rFonts w:eastAsiaTheme="minorHAnsi"/>
          <w:color w:val="000000" w:themeColor="text1"/>
          <w:sz w:val="28"/>
          <w:szCs w:val="28"/>
          <w:shd w:val="clear" w:color="auto" w:fill="FFFFFF"/>
          <w:lang w:eastAsia="en-US"/>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1154F9" w:rsidRPr="001154F9" w:rsidRDefault="001154F9"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 xml:space="preserve">в) установление нарушения порядка приема в </w:t>
      </w:r>
      <w:r>
        <w:rPr>
          <w:rFonts w:eastAsiaTheme="minorHAnsi"/>
          <w:color w:val="000000" w:themeColor="text1"/>
          <w:sz w:val="28"/>
          <w:szCs w:val="28"/>
          <w:shd w:val="clear" w:color="auto" w:fill="FFFFFF"/>
          <w:lang w:eastAsia="en-US"/>
        </w:rPr>
        <w:t>Колледж</w:t>
      </w:r>
      <w:r w:rsidRPr="001154F9">
        <w:rPr>
          <w:rFonts w:eastAsiaTheme="minorHAnsi"/>
          <w:color w:val="000000" w:themeColor="text1"/>
          <w:sz w:val="28"/>
          <w:szCs w:val="28"/>
          <w:shd w:val="clear" w:color="auto" w:fill="FFFFFF"/>
          <w:lang w:eastAsia="en-US"/>
        </w:rPr>
        <w:t xml:space="preserve">, повлекшего по вине обучающегося его незаконное зачисление в </w:t>
      </w:r>
      <w:r>
        <w:rPr>
          <w:rFonts w:eastAsiaTheme="minorHAnsi"/>
          <w:color w:val="000000" w:themeColor="text1"/>
          <w:sz w:val="28"/>
          <w:szCs w:val="28"/>
          <w:shd w:val="clear" w:color="auto" w:fill="FFFFFF"/>
          <w:lang w:eastAsia="en-US"/>
        </w:rPr>
        <w:t>Колледж</w:t>
      </w:r>
      <w:r w:rsidRPr="001154F9">
        <w:rPr>
          <w:rFonts w:eastAsiaTheme="minorHAnsi"/>
          <w:color w:val="000000" w:themeColor="text1"/>
          <w:sz w:val="28"/>
          <w:szCs w:val="28"/>
          <w:shd w:val="clear" w:color="auto" w:fill="FFFFFF"/>
          <w:lang w:eastAsia="en-US"/>
        </w:rPr>
        <w:t>;</w:t>
      </w:r>
    </w:p>
    <w:p w:rsidR="001154F9" w:rsidRPr="001154F9" w:rsidRDefault="001154F9"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г) просрочка оплаты стоимости платных образовательных услуг;</w:t>
      </w:r>
    </w:p>
    <w:p w:rsidR="001154F9" w:rsidRPr="001154F9" w:rsidRDefault="001154F9" w:rsidP="001154F9">
      <w:pPr>
        <w:pStyle w:val="s1"/>
        <w:shd w:val="clear" w:color="auto" w:fill="FFFFFF"/>
        <w:spacing w:before="0" w:beforeAutospacing="0" w:after="0" w:afterAutospacing="0"/>
        <w:ind w:firstLine="709"/>
        <w:jc w:val="both"/>
        <w:rPr>
          <w:rFonts w:eastAsiaTheme="minorHAnsi"/>
          <w:color w:val="000000" w:themeColor="text1"/>
          <w:sz w:val="28"/>
          <w:szCs w:val="28"/>
          <w:shd w:val="clear" w:color="auto" w:fill="FFFFFF"/>
          <w:lang w:eastAsia="en-US"/>
        </w:rPr>
      </w:pPr>
      <w:r w:rsidRPr="001154F9">
        <w:rPr>
          <w:rFonts w:eastAsiaTheme="minorHAnsi"/>
          <w:color w:val="000000" w:themeColor="text1"/>
          <w:sz w:val="28"/>
          <w:szCs w:val="28"/>
          <w:shd w:val="clear" w:color="auto" w:fill="FFFFFF"/>
          <w:lang w:eastAsia="en-US"/>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75188" w:rsidRPr="00BD3137" w:rsidRDefault="002C0059" w:rsidP="000067DB">
      <w:pPr>
        <w:pStyle w:val="1"/>
        <w:keepNext w:val="0"/>
        <w:keepLines w:val="0"/>
        <w:widowControl w:val="0"/>
        <w:numPr>
          <w:ilvl w:val="0"/>
          <w:numId w:val="15"/>
        </w:numPr>
        <w:spacing w:before="240" w:after="160" w:line="240" w:lineRule="auto"/>
        <w:ind w:left="0" w:firstLine="709"/>
        <w:jc w:val="both"/>
        <w:rPr>
          <w:i w:val="0"/>
        </w:rPr>
      </w:pPr>
      <w:r w:rsidRPr="00BD3137">
        <w:rPr>
          <w:i w:val="0"/>
        </w:rPr>
        <w:t xml:space="preserve">Основы </w:t>
      </w:r>
      <w:r w:rsidR="000067DB">
        <w:rPr>
          <w:i w:val="0"/>
        </w:rPr>
        <w:t>установления стоимости образовательных услуг</w:t>
      </w:r>
      <w:r w:rsidR="00F866C4">
        <w:rPr>
          <w:i w:val="0"/>
        </w:rPr>
        <w:t xml:space="preserve"> и порядка расчетов</w:t>
      </w:r>
    </w:p>
    <w:p w:rsidR="00607222" w:rsidRDefault="00607222" w:rsidP="000067DB">
      <w:pPr>
        <w:spacing w:line="240" w:lineRule="auto"/>
      </w:pPr>
      <w:r>
        <w:t xml:space="preserve">9.1. </w:t>
      </w:r>
      <w:r w:rsidRPr="002C0059">
        <w:t xml:space="preserve">Основанием для определения стоимости образовательных услуг для обучающихся всех категорий являются расчеты </w:t>
      </w:r>
      <w:r>
        <w:t xml:space="preserve">сметной </w:t>
      </w:r>
      <w:r w:rsidRPr="002C0059">
        <w:t xml:space="preserve">стоимости </w:t>
      </w:r>
      <w:r>
        <w:t xml:space="preserve">реализации </w:t>
      </w:r>
      <w:r w:rsidRPr="002C0059">
        <w:t>учебных планов, произведенные исходя из количества учебных часов и стоимости часа образовательных услуг</w:t>
      </w:r>
      <w:r>
        <w:t xml:space="preserve"> и количества обучающихся</w:t>
      </w:r>
      <w:r w:rsidRPr="002C0059">
        <w:t>.</w:t>
      </w:r>
    </w:p>
    <w:p w:rsidR="00576E19" w:rsidRPr="00576E19" w:rsidRDefault="00122CA2" w:rsidP="000067DB">
      <w:pPr>
        <w:spacing w:line="240" w:lineRule="auto"/>
        <w:rPr>
          <w:color w:val="000000" w:themeColor="text1"/>
        </w:rPr>
      </w:pPr>
      <w:r>
        <w:t>9</w:t>
      </w:r>
      <w:r w:rsidR="002C0059" w:rsidRPr="002C0059">
        <w:t>.</w:t>
      </w:r>
      <w:r w:rsidR="00607222">
        <w:t>2</w:t>
      </w:r>
      <w:r w:rsidR="002C0059" w:rsidRPr="002C0059">
        <w:t xml:space="preserve">. </w:t>
      </w:r>
      <w:proofErr w:type="gramStart"/>
      <w:r w:rsidR="00576E19" w:rsidRPr="00576E19">
        <w:rPr>
          <w:color w:val="000000" w:themeColor="text1"/>
          <w:shd w:val="clear" w:color="auto" w:fill="FFFFFF"/>
        </w:rPr>
        <w:t>Стоимость платных услуг определяется на основе расчета экономически обоснованных затрат материальных и трудовых ресурсов (далее - затраты)</w:t>
      </w:r>
      <w:r w:rsidR="00576E19">
        <w:rPr>
          <w:color w:val="000000" w:themeColor="text1"/>
          <w:shd w:val="clear" w:color="auto" w:fill="FFFFFF"/>
        </w:rPr>
        <w:t xml:space="preserve"> в соответствии с </w:t>
      </w:r>
      <w:r w:rsidR="00576E19">
        <w:rPr>
          <w:b/>
          <w:color w:val="000000"/>
        </w:rPr>
        <w:t>«</w:t>
      </w:r>
      <w:r w:rsidR="00576E19" w:rsidRPr="00576E19">
        <w:rPr>
          <w:color w:val="000000"/>
        </w:rPr>
        <w:t>Порядком</w:t>
      </w:r>
      <w:r w:rsidR="00576E19">
        <w:rPr>
          <w:b/>
          <w:color w:val="000000"/>
        </w:rPr>
        <w:t xml:space="preserve"> </w:t>
      </w:r>
      <w:r w:rsidR="00576E19" w:rsidRPr="00576E19">
        <w:rPr>
          <w:color w:val="000000"/>
        </w:rPr>
        <w:t>определения платы за оказание услуг</w:t>
      </w:r>
      <w:r w:rsidR="00576E19">
        <w:rPr>
          <w:color w:val="000000"/>
        </w:rPr>
        <w:t xml:space="preserve"> </w:t>
      </w:r>
      <w:r w:rsidR="00576E19" w:rsidRPr="00A2690C">
        <w:t>(выполнение работ), относящихся к основным видам деятельности государственных бюджетных учреждений, подведомственных министерству общего и профессионального образования Ростовской области, для граждан и юридических лиц»</w:t>
      </w:r>
      <w:r w:rsidR="00576E19">
        <w:t xml:space="preserve">, утвержденным </w:t>
      </w:r>
      <w:r w:rsidR="00576E19" w:rsidRPr="00576E19">
        <w:t>Приказом Министерства общего и профессионального образования Ростовской области от 28.10.2010 г.</w:t>
      </w:r>
      <w:proofErr w:type="gramEnd"/>
    </w:p>
    <w:p w:rsidR="002C0059" w:rsidRDefault="00607222" w:rsidP="000067DB">
      <w:pPr>
        <w:spacing w:line="240" w:lineRule="auto"/>
      </w:pPr>
      <w:r>
        <w:t>9</w:t>
      </w:r>
      <w:r w:rsidR="00827705">
        <w:t>.</w:t>
      </w:r>
      <w:r>
        <w:t>3</w:t>
      </w:r>
      <w:r w:rsidR="002C0059" w:rsidRPr="002C0059">
        <w:t>. Стоимость образовательных услу</w:t>
      </w:r>
      <w:r w:rsidR="00827705">
        <w:t xml:space="preserve">г, предоставляемых слушателям по дополнительному профессиональному образованию в </w:t>
      </w:r>
      <w:r w:rsidR="002C0059" w:rsidRPr="002C0059">
        <w:t>соответствии с учебным планом, определяется по факту</w:t>
      </w:r>
      <w:r w:rsidR="00827705">
        <w:t xml:space="preserve"> количества обучающихся и может корректироваться при необходимости до момента зачисления в число слушателей и/или заключения договора на предоставление платных образовательных услуг</w:t>
      </w:r>
      <w:r w:rsidR="002C0059" w:rsidRPr="002C0059">
        <w:t>.</w:t>
      </w:r>
    </w:p>
    <w:p w:rsidR="00BE077C" w:rsidRDefault="00BE077C" w:rsidP="000067DB">
      <w:pPr>
        <w:spacing w:line="240" w:lineRule="auto"/>
      </w:pPr>
      <w:r>
        <w:t>9.4. Стоимость образовательных услуг, оказываемых по договорам о подготовке специалистов, рассчитывается колледжем на каждый учебный год в зависимости от формы обучения (очная, заочная) и специальности или профессии.</w:t>
      </w:r>
    </w:p>
    <w:p w:rsidR="00BE077C" w:rsidRPr="002C0059" w:rsidRDefault="00BE077C" w:rsidP="000067DB">
      <w:pPr>
        <w:spacing w:line="240" w:lineRule="auto"/>
      </w:pPr>
      <w:r>
        <w:t xml:space="preserve">9.5. Стоимость </w:t>
      </w:r>
      <w:proofErr w:type="gramStart"/>
      <w:r>
        <w:t>обучения по договорам</w:t>
      </w:r>
      <w:proofErr w:type="gramEnd"/>
      <w:r>
        <w:t xml:space="preserve"> о подготовке специалистов устанавливается приказом директора на основании решения Совета колледжа в рублях.</w:t>
      </w:r>
    </w:p>
    <w:p w:rsidR="00D90B3F" w:rsidRDefault="00607222" w:rsidP="00D90B3F">
      <w:pPr>
        <w:spacing w:line="240" w:lineRule="auto"/>
      </w:pPr>
      <w:r>
        <w:lastRenderedPageBreak/>
        <w:t>9.</w:t>
      </w:r>
      <w:r w:rsidR="00BE077C">
        <w:t>6</w:t>
      </w:r>
      <w:r w:rsidR="002C0059" w:rsidRPr="002C0059">
        <w:t>.</w:t>
      </w:r>
      <w:r w:rsidR="000067DB">
        <w:t xml:space="preserve"> </w:t>
      </w:r>
      <w:r w:rsidR="00D90B3F">
        <w:t xml:space="preserve">Оплата платных услуг производится в сроки, предусмотренные </w:t>
      </w:r>
      <w:r w:rsidR="00A3330F">
        <w:t>д</w:t>
      </w:r>
      <w:r w:rsidR="00D90B3F">
        <w:t>оговором, в безналичном порядке на счет исполнителя в банке. Оплата услуг удостоверяется Заказчиком путем предъявления исполнителю банковской квитанции об оплате услуг.</w:t>
      </w:r>
    </w:p>
    <w:p w:rsidR="00BE077C" w:rsidRDefault="00BE077C" w:rsidP="00D90B3F">
      <w:pPr>
        <w:spacing w:line="240" w:lineRule="auto"/>
      </w:pPr>
      <w:r>
        <w:t>9.7. При зачислении в колледж заказчик/потребитель может оплатить однократно стоимость подготовки за весь срок обучения в фиксированном размере, установленном при заключении договора.</w:t>
      </w:r>
    </w:p>
    <w:p w:rsidR="002C0059" w:rsidRDefault="00607222" w:rsidP="00D90B3F">
      <w:pPr>
        <w:spacing w:line="240" w:lineRule="auto"/>
      </w:pPr>
      <w:r>
        <w:t>9</w:t>
      </w:r>
      <w:r w:rsidR="00827705">
        <w:t>.</w:t>
      </w:r>
      <w:r w:rsidR="00BE077C">
        <w:t>8</w:t>
      </w:r>
      <w:r w:rsidR="002C0059" w:rsidRPr="002C0059">
        <w:t>.</w:t>
      </w:r>
      <w:r w:rsidR="000067DB">
        <w:t xml:space="preserve"> </w:t>
      </w:r>
      <w:r w:rsidR="002C0059" w:rsidRPr="002C0059">
        <w:t>Если в силу уважительных и независящих от сторон обстоятельств услуги в данном календарном периоде не были вып</w:t>
      </w:r>
      <w:r w:rsidR="00F866C4">
        <w:t>олнены полностью или частично, К</w:t>
      </w:r>
      <w:r w:rsidR="002C0059" w:rsidRPr="002C0059">
        <w:t>олледж производит соответствующий перерасчет на основании письменного заявления обучающегося</w:t>
      </w:r>
      <w:r w:rsidR="00735BDB">
        <w:t xml:space="preserve"> и приказа директора </w:t>
      </w:r>
      <w:r w:rsidR="002B209A">
        <w:t>К</w:t>
      </w:r>
      <w:r w:rsidR="00735BDB">
        <w:t>олледжа</w:t>
      </w:r>
      <w:r w:rsidR="002C0059" w:rsidRPr="002C0059">
        <w:t xml:space="preserve">. </w:t>
      </w:r>
    </w:p>
    <w:p w:rsidR="00A3330F" w:rsidRPr="00A3330F" w:rsidRDefault="00A3330F" w:rsidP="00A3330F">
      <w:pPr>
        <w:pStyle w:val="s1"/>
        <w:shd w:val="clear" w:color="auto" w:fill="FFFFFF"/>
        <w:spacing w:before="0" w:beforeAutospacing="0" w:after="0" w:afterAutospacing="0"/>
        <w:ind w:firstLine="709"/>
        <w:jc w:val="both"/>
        <w:rPr>
          <w:color w:val="000000" w:themeColor="text1"/>
          <w:sz w:val="28"/>
          <w:szCs w:val="28"/>
        </w:rPr>
      </w:pPr>
      <w:r w:rsidRPr="00A3330F">
        <w:rPr>
          <w:color w:val="000000" w:themeColor="text1"/>
          <w:sz w:val="28"/>
          <w:szCs w:val="28"/>
        </w:rPr>
        <w:t>9.9.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A3330F" w:rsidRPr="00A3330F" w:rsidRDefault="00325A3F" w:rsidP="00A3330F">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9.</w:t>
      </w:r>
      <w:r w:rsidR="00A3330F" w:rsidRPr="00A3330F">
        <w:rPr>
          <w:color w:val="000000" w:themeColor="text1"/>
          <w:sz w:val="28"/>
          <w:szCs w:val="28"/>
        </w:rPr>
        <w:t>10.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C0059" w:rsidRPr="002C0059" w:rsidRDefault="002C0059" w:rsidP="000067DB">
      <w:pPr>
        <w:rPr>
          <w:lang w:eastAsia="ru-RU"/>
        </w:rPr>
      </w:pPr>
      <w:bookmarkStart w:id="0" w:name="_GoBack"/>
      <w:bookmarkEnd w:id="0"/>
    </w:p>
    <w:sectPr w:rsidR="002C0059" w:rsidRPr="002C0059" w:rsidSect="00D9574F">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0AA" w:rsidRDefault="003D10AA" w:rsidP="00FF07A0">
      <w:pPr>
        <w:spacing w:line="240" w:lineRule="auto"/>
      </w:pPr>
      <w:r>
        <w:separator/>
      </w:r>
    </w:p>
  </w:endnote>
  <w:endnote w:type="continuationSeparator" w:id="0">
    <w:p w:rsidR="003D10AA" w:rsidRDefault="003D10AA" w:rsidP="00FF07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0AA" w:rsidRDefault="003D10AA" w:rsidP="00FF07A0">
      <w:pPr>
        <w:spacing w:line="240" w:lineRule="auto"/>
      </w:pPr>
      <w:r>
        <w:separator/>
      </w:r>
    </w:p>
  </w:footnote>
  <w:footnote w:type="continuationSeparator" w:id="0">
    <w:p w:rsidR="003D10AA" w:rsidRDefault="003D10AA" w:rsidP="00FF07A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6B93"/>
    <w:multiLevelType w:val="multilevel"/>
    <w:tmpl w:val="4C1AFC36"/>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AA2CD1"/>
    <w:multiLevelType w:val="hybridMultilevel"/>
    <w:tmpl w:val="6AD4E67A"/>
    <w:lvl w:ilvl="0" w:tplc="FE4E7FA2">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F53849"/>
    <w:multiLevelType w:val="hybridMultilevel"/>
    <w:tmpl w:val="341EF0FC"/>
    <w:lvl w:ilvl="0" w:tplc="D04A503E">
      <w:start w:val="1"/>
      <w:numFmt w:val="decimal"/>
      <w:lvlText w:val="5.%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EA4435"/>
    <w:multiLevelType w:val="hybridMultilevel"/>
    <w:tmpl w:val="F14CB138"/>
    <w:lvl w:ilvl="0" w:tplc="DF4E61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256D36"/>
    <w:multiLevelType w:val="hybridMultilevel"/>
    <w:tmpl w:val="E6444426"/>
    <w:lvl w:ilvl="0" w:tplc="535AF928">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31D286A"/>
    <w:multiLevelType w:val="hybridMultilevel"/>
    <w:tmpl w:val="6AD4E67A"/>
    <w:lvl w:ilvl="0" w:tplc="FE4E7FA2">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6100CE9"/>
    <w:multiLevelType w:val="hybridMultilevel"/>
    <w:tmpl w:val="E36C3F02"/>
    <w:lvl w:ilvl="0" w:tplc="DF4E6122">
      <w:start w:val="1"/>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4B1108BB"/>
    <w:multiLevelType w:val="hybridMultilevel"/>
    <w:tmpl w:val="1DD24154"/>
    <w:lvl w:ilvl="0" w:tplc="DF4E6122">
      <w:start w:val="1"/>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4B3C0E1F"/>
    <w:multiLevelType w:val="hybridMultilevel"/>
    <w:tmpl w:val="F432B9FC"/>
    <w:lvl w:ilvl="0" w:tplc="C2387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FC0A0B"/>
    <w:multiLevelType w:val="multilevel"/>
    <w:tmpl w:val="FEF6C916"/>
    <w:lvl w:ilvl="0">
      <w:start w:val="5"/>
      <w:numFmt w:val="decimal"/>
      <w:lvlText w:val="%1"/>
      <w:lvlJc w:val="left"/>
      <w:pPr>
        <w:ind w:left="555" w:hanging="555"/>
      </w:pPr>
      <w:rPr>
        <w:rFonts w:hint="default"/>
      </w:rPr>
    </w:lvl>
    <w:lvl w:ilvl="1">
      <w:start w:val="1"/>
      <w:numFmt w:val="decimal"/>
      <w:lvlText w:val="%1.%2"/>
      <w:lvlJc w:val="left"/>
      <w:pPr>
        <w:ind w:left="839" w:hanging="55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57A10356"/>
    <w:multiLevelType w:val="multilevel"/>
    <w:tmpl w:val="033A05A0"/>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5FC548EB"/>
    <w:multiLevelType w:val="hybridMultilevel"/>
    <w:tmpl w:val="3522B6C0"/>
    <w:lvl w:ilvl="0" w:tplc="D12620C0">
      <w:start w:val="1"/>
      <w:numFmt w:val="decimal"/>
      <w:lvlText w:val="4.%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9A15A3"/>
    <w:multiLevelType w:val="multilevel"/>
    <w:tmpl w:val="B0507FBC"/>
    <w:lvl w:ilvl="0">
      <w:start w:val="5"/>
      <w:numFmt w:val="decimal"/>
      <w:lvlText w:val="%1."/>
      <w:lvlJc w:val="left"/>
      <w:pPr>
        <w:ind w:left="555" w:hanging="555"/>
      </w:pPr>
      <w:rPr>
        <w:rFonts w:hint="default"/>
        <w:b/>
      </w:rPr>
    </w:lvl>
    <w:lvl w:ilvl="1">
      <w:start w:val="1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66232C50"/>
    <w:multiLevelType w:val="hybridMultilevel"/>
    <w:tmpl w:val="65F29152"/>
    <w:lvl w:ilvl="0" w:tplc="D04A503E">
      <w:start w:val="1"/>
      <w:numFmt w:val="decimal"/>
      <w:lvlText w:val="5.%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857D0"/>
    <w:multiLevelType w:val="multilevel"/>
    <w:tmpl w:val="033A05A0"/>
    <w:lvl w:ilvl="0">
      <w:start w:val="1"/>
      <w:numFmt w:val="decimal"/>
      <w:lvlText w:val="%1."/>
      <w:lvlJc w:val="left"/>
      <w:pPr>
        <w:ind w:left="1211"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89607DC"/>
    <w:multiLevelType w:val="hybridMultilevel"/>
    <w:tmpl w:val="5FA0F4A6"/>
    <w:lvl w:ilvl="0" w:tplc="98580C98">
      <w:start w:val="1"/>
      <w:numFmt w:val="decimal"/>
      <w:lvlText w:val="1.%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D227758"/>
    <w:multiLevelType w:val="hybridMultilevel"/>
    <w:tmpl w:val="903608F8"/>
    <w:lvl w:ilvl="0" w:tplc="DF4E61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5631833"/>
    <w:multiLevelType w:val="hybridMultilevel"/>
    <w:tmpl w:val="1E286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FC632D"/>
    <w:multiLevelType w:val="hybridMultilevel"/>
    <w:tmpl w:val="00D43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B855FDD"/>
    <w:multiLevelType w:val="hybridMultilevel"/>
    <w:tmpl w:val="F82EC8DE"/>
    <w:lvl w:ilvl="0" w:tplc="DF4E61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0"/>
  </w:num>
  <w:num w:numId="3">
    <w:abstractNumId w:val="1"/>
  </w:num>
  <w:num w:numId="4">
    <w:abstractNumId w:val="5"/>
  </w:num>
  <w:num w:numId="5">
    <w:abstractNumId w:val="4"/>
  </w:num>
  <w:num w:numId="6">
    <w:abstractNumId w:val="11"/>
  </w:num>
  <w:num w:numId="7">
    <w:abstractNumId w:val="13"/>
  </w:num>
  <w:num w:numId="8">
    <w:abstractNumId w:val="2"/>
  </w:num>
  <w:num w:numId="9">
    <w:abstractNumId w:val="14"/>
  </w:num>
  <w:num w:numId="10">
    <w:abstractNumId w:val="17"/>
  </w:num>
  <w:num w:numId="11">
    <w:abstractNumId w:val="18"/>
  </w:num>
  <w:num w:numId="12">
    <w:abstractNumId w:val="8"/>
  </w:num>
  <w:num w:numId="13">
    <w:abstractNumId w:val="10"/>
  </w:num>
  <w:num w:numId="14">
    <w:abstractNumId w:val="9"/>
  </w:num>
  <w:num w:numId="15">
    <w:abstractNumId w:val="12"/>
  </w:num>
  <w:num w:numId="16">
    <w:abstractNumId w:val="16"/>
  </w:num>
  <w:num w:numId="17">
    <w:abstractNumId w:val="19"/>
  </w:num>
  <w:num w:numId="18">
    <w:abstractNumId w:val="3"/>
  </w:num>
  <w:num w:numId="19">
    <w:abstractNumId w:val="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C0059"/>
    <w:rsid w:val="000067DB"/>
    <w:rsid w:val="000177A8"/>
    <w:rsid w:val="00024BFE"/>
    <w:rsid w:val="0004139A"/>
    <w:rsid w:val="0004607C"/>
    <w:rsid w:val="0005055C"/>
    <w:rsid w:val="00060432"/>
    <w:rsid w:val="0009221E"/>
    <w:rsid w:val="000A4598"/>
    <w:rsid w:val="000A4F13"/>
    <w:rsid w:val="000B7F1F"/>
    <w:rsid w:val="000C063B"/>
    <w:rsid w:val="000C3C56"/>
    <w:rsid w:val="000C4198"/>
    <w:rsid w:val="000F42B4"/>
    <w:rsid w:val="000F58D0"/>
    <w:rsid w:val="00100897"/>
    <w:rsid w:val="00104FA7"/>
    <w:rsid w:val="001154F9"/>
    <w:rsid w:val="00122CA2"/>
    <w:rsid w:val="001403B1"/>
    <w:rsid w:val="0015203D"/>
    <w:rsid w:val="00174262"/>
    <w:rsid w:val="00183BEF"/>
    <w:rsid w:val="001A5F8D"/>
    <w:rsid w:val="001B0EF5"/>
    <w:rsid w:val="00220862"/>
    <w:rsid w:val="002458FC"/>
    <w:rsid w:val="0024595D"/>
    <w:rsid w:val="00257590"/>
    <w:rsid w:val="00271F9A"/>
    <w:rsid w:val="00275366"/>
    <w:rsid w:val="00292F7C"/>
    <w:rsid w:val="002A5D06"/>
    <w:rsid w:val="002B209A"/>
    <w:rsid w:val="002C0059"/>
    <w:rsid w:val="002D06EC"/>
    <w:rsid w:val="002E210A"/>
    <w:rsid w:val="002E30D8"/>
    <w:rsid w:val="002F3813"/>
    <w:rsid w:val="00325A3F"/>
    <w:rsid w:val="00326F37"/>
    <w:rsid w:val="00340F38"/>
    <w:rsid w:val="00351D8D"/>
    <w:rsid w:val="00352706"/>
    <w:rsid w:val="00373CFD"/>
    <w:rsid w:val="00377584"/>
    <w:rsid w:val="003A1324"/>
    <w:rsid w:val="003A6BB4"/>
    <w:rsid w:val="003C0723"/>
    <w:rsid w:val="003C1249"/>
    <w:rsid w:val="003D0EF7"/>
    <w:rsid w:val="003D10AA"/>
    <w:rsid w:val="003D62CF"/>
    <w:rsid w:val="003E1E80"/>
    <w:rsid w:val="00407662"/>
    <w:rsid w:val="004248B7"/>
    <w:rsid w:val="00435B0B"/>
    <w:rsid w:val="0049284B"/>
    <w:rsid w:val="00492CDD"/>
    <w:rsid w:val="00493CA0"/>
    <w:rsid w:val="00494FBD"/>
    <w:rsid w:val="004A7679"/>
    <w:rsid w:val="004D18B1"/>
    <w:rsid w:val="004D550F"/>
    <w:rsid w:val="004E02AA"/>
    <w:rsid w:val="004E5182"/>
    <w:rsid w:val="004F0981"/>
    <w:rsid w:val="00543FDA"/>
    <w:rsid w:val="00560F16"/>
    <w:rsid w:val="00575188"/>
    <w:rsid w:val="00576E19"/>
    <w:rsid w:val="005813F3"/>
    <w:rsid w:val="005A1810"/>
    <w:rsid w:val="005C1620"/>
    <w:rsid w:val="005C51E4"/>
    <w:rsid w:val="005D7882"/>
    <w:rsid w:val="00600E85"/>
    <w:rsid w:val="00603D85"/>
    <w:rsid w:val="00606928"/>
    <w:rsid w:val="00607222"/>
    <w:rsid w:val="00612007"/>
    <w:rsid w:val="006235C5"/>
    <w:rsid w:val="0063458C"/>
    <w:rsid w:val="00651454"/>
    <w:rsid w:val="00692432"/>
    <w:rsid w:val="00695066"/>
    <w:rsid w:val="006B79E8"/>
    <w:rsid w:val="006C7764"/>
    <w:rsid w:val="006D50E8"/>
    <w:rsid w:val="006D67B1"/>
    <w:rsid w:val="006E337C"/>
    <w:rsid w:val="006F79D1"/>
    <w:rsid w:val="006F7FB3"/>
    <w:rsid w:val="00735BDB"/>
    <w:rsid w:val="0074631C"/>
    <w:rsid w:val="00750648"/>
    <w:rsid w:val="00753D8E"/>
    <w:rsid w:val="00755C2B"/>
    <w:rsid w:val="00756086"/>
    <w:rsid w:val="00773702"/>
    <w:rsid w:val="00783B25"/>
    <w:rsid w:val="00793295"/>
    <w:rsid w:val="007942A3"/>
    <w:rsid w:val="00794E0A"/>
    <w:rsid w:val="00796E2D"/>
    <w:rsid w:val="007A0F20"/>
    <w:rsid w:val="007A35BD"/>
    <w:rsid w:val="007A37FC"/>
    <w:rsid w:val="007B2ED2"/>
    <w:rsid w:val="007C472F"/>
    <w:rsid w:val="007D293A"/>
    <w:rsid w:val="007E1A0A"/>
    <w:rsid w:val="007E23C9"/>
    <w:rsid w:val="007E366A"/>
    <w:rsid w:val="007E5F0E"/>
    <w:rsid w:val="007F3BC8"/>
    <w:rsid w:val="007F5CBD"/>
    <w:rsid w:val="008161B4"/>
    <w:rsid w:val="00826B8E"/>
    <w:rsid w:val="00827705"/>
    <w:rsid w:val="0083556A"/>
    <w:rsid w:val="00841A65"/>
    <w:rsid w:val="008518F3"/>
    <w:rsid w:val="00852456"/>
    <w:rsid w:val="00852584"/>
    <w:rsid w:val="0085360B"/>
    <w:rsid w:val="00857482"/>
    <w:rsid w:val="00870ABD"/>
    <w:rsid w:val="00871013"/>
    <w:rsid w:val="00894A9B"/>
    <w:rsid w:val="008A20AE"/>
    <w:rsid w:val="008C2992"/>
    <w:rsid w:val="008C3BBA"/>
    <w:rsid w:val="008D6FCE"/>
    <w:rsid w:val="008E1AE4"/>
    <w:rsid w:val="008E4E0A"/>
    <w:rsid w:val="008E6879"/>
    <w:rsid w:val="008E6A6F"/>
    <w:rsid w:val="00911B83"/>
    <w:rsid w:val="00911E3E"/>
    <w:rsid w:val="00917639"/>
    <w:rsid w:val="00925233"/>
    <w:rsid w:val="00926060"/>
    <w:rsid w:val="00935360"/>
    <w:rsid w:val="009428BD"/>
    <w:rsid w:val="00962DDC"/>
    <w:rsid w:val="00983F95"/>
    <w:rsid w:val="00987702"/>
    <w:rsid w:val="00993E26"/>
    <w:rsid w:val="009A48EF"/>
    <w:rsid w:val="009B117F"/>
    <w:rsid w:val="009B2683"/>
    <w:rsid w:val="009C723D"/>
    <w:rsid w:val="009D6831"/>
    <w:rsid w:val="009E26AC"/>
    <w:rsid w:val="009F28F4"/>
    <w:rsid w:val="00A016D0"/>
    <w:rsid w:val="00A06E97"/>
    <w:rsid w:val="00A07A13"/>
    <w:rsid w:val="00A11FA9"/>
    <w:rsid w:val="00A2690C"/>
    <w:rsid w:val="00A279AC"/>
    <w:rsid w:val="00A31987"/>
    <w:rsid w:val="00A3330F"/>
    <w:rsid w:val="00A41C6A"/>
    <w:rsid w:val="00A447BC"/>
    <w:rsid w:val="00A7575B"/>
    <w:rsid w:val="00A767B9"/>
    <w:rsid w:val="00A83768"/>
    <w:rsid w:val="00AD3398"/>
    <w:rsid w:val="00AE2425"/>
    <w:rsid w:val="00AE3697"/>
    <w:rsid w:val="00AE7805"/>
    <w:rsid w:val="00AF471A"/>
    <w:rsid w:val="00B24EB2"/>
    <w:rsid w:val="00B376CA"/>
    <w:rsid w:val="00B40724"/>
    <w:rsid w:val="00B42FA3"/>
    <w:rsid w:val="00B52266"/>
    <w:rsid w:val="00B52B0E"/>
    <w:rsid w:val="00B55E68"/>
    <w:rsid w:val="00B577AD"/>
    <w:rsid w:val="00B66EA6"/>
    <w:rsid w:val="00B80260"/>
    <w:rsid w:val="00B8578E"/>
    <w:rsid w:val="00B87393"/>
    <w:rsid w:val="00B87648"/>
    <w:rsid w:val="00B90130"/>
    <w:rsid w:val="00B96669"/>
    <w:rsid w:val="00BA393F"/>
    <w:rsid w:val="00BD3137"/>
    <w:rsid w:val="00BD5F20"/>
    <w:rsid w:val="00BE077C"/>
    <w:rsid w:val="00C2062E"/>
    <w:rsid w:val="00C220E8"/>
    <w:rsid w:val="00C3388D"/>
    <w:rsid w:val="00C3616F"/>
    <w:rsid w:val="00C45165"/>
    <w:rsid w:val="00C71BD7"/>
    <w:rsid w:val="00C823FF"/>
    <w:rsid w:val="00C85454"/>
    <w:rsid w:val="00C85D6F"/>
    <w:rsid w:val="00C93529"/>
    <w:rsid w:val="00C94FF1"/>
    <w:rsid w:val="00C97D50"/>
    <w:rsid w:val="00CA0095"/>
    <w:rsid w:val="00CC5E7C"/>
    <w:rsid w:val="00CD1085"/>
    <w:rsid w:val="00CD31B9"/>
    <w:rsid w:val="00CD3580"/>
    <w:rsid w:val="00CE11C5"/>
    <w:rsid w:val="00CE1DF0"/>
    <w:rsid w:val="00CE75A2"/>
    <w:rsid w:val="00D12C8A"/>
    <w:rsid w:val="00D30A8A"/>
    <w:rsid w:val="00D537BE"/>
    <w:rsid w:val="00D62956"/>
    <w:rsid w:val="00D643DA"/>
    <w:rsid w:val="00D650DA"/>
    <w:rsid w:val="00D71AA9"/>
    <w:rsid w:val="00D90B3F"/>
    <w:rsid w:val="00D9574F"/>
    <w:rsid w:val="00D95EBE"/>
    <w:rsid w:val="00DA153A"/>
    <w:rsid w:val="00DB7737"/>
    <w:rsid w:val="00DC0A5C"/>
    <w:rsid w:val="00DD5F6F"/>
    <w:rsid w:val="00DE4048"/>
    <w:rsid w:val="00DF609E"/>
    <w:rsid w:val="00E06FF6"/>
    <w:rsid w:val="00E12DE9"/>
    <w:rsid w:val="00E3545A"/>
    <w:rsid w:val="00E36C78"/>
    <w:rsid w:val="00E54F7D"/>
    <w:rsid w:val="00E56C1B"/>
    <w:rsid w:val="00E77D11"/>
    <w:rsid w:val="00E87204"/>
    <w:rsid w:val="00EA0035"/>
    <w:rsid w:val="00EE2BBF"/>
    <w:rsid w:val="00EF4852"/>
    <w:rsid w:val="00F016F5"/>
    <w:rsid w:val="00F07FFE"/>
    <w:rsid w:val="00F31987"/>
    <w:rsid w:val="00F41BD7"/>
    <w:rsid w:val="00F4369B"/>
    <w:rsid w:val="00F47BE2"/>
    <w:rsid w:val="00F638F9"/>
    <w:rsid w:val="00F6615F"/>
    <w:rsid w:val="00F85594"/>
    <w:rsid w:val="00F866C4"/>
    <w:rsid w:val="00F944C7"/>
    <w:rsid w:val="00F9453D"/>
    <w:rsid w:val="00FA1145"/>
    <w:rsid w:val="00FA46B1"/>
    <w:rsid w:val="00FE49C2"/>
    <w:rsid w:val="00FF0237"/>
    <w:rsid w:val="00FF0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90C"/>
    <w:pPr>
      <w:spacing w:after="0" w:line="360" w:lineRule="auto"/>
      <w:ind w:firstLine="709"/>
      <w:contextualSpacing/>
      <w:jc w:val="both"/>
    </w:pPr>
    <w:rPr>
      <w:rFonts w:ascii="Times New Roman" w:hAnsi="Times New Roman" w:cs="Times New Roman"/>
      <w:sz w:val="28"/>
      <w:szCs w:val="28"/>
    </w:rPr>
  </w:style>
  <w:style w:type="paragraph" w:styleId="1">
    <w:name w:val="heading 1"/>
    <w:basedOn w:val="a"/>
    <w:next w:val="a"/>
    <w:link w:val="10"/>
    <w:uiPriority w:val="9"/>
    <w:qFormat/>
    <w:rsid w:val="00A2690C"/>
    <w:pPr>
      <w:keepNext/>
      <w:keepLines/>
      <w:jc w:val="center"/>
      <w:outlineLvl w:val="0"/>
    </w:pPr>
    <w:rPr>
      <w:rFonts w:eastAsia="Times New Roman"/>
      <w:b/>
      <w:bCs/>
      <w:i/>
      <w:lang w:eastAsia="ru-RU"/>
    </w:rPr>
  </w:style>
  <w:style w:type="paragraph" w:styleId="4">
    <w:name w:val="heading 4"/>
    <w:basedOn w:val="a"/>
    <w:next w:val="a"/>
    <w:link w:val="40"/>
    <w:uiPriority w:val="9"/>
    <w:semiHidden/>
    <w:unhideWhenUsed/>
    <w:qFormat/>
    <w:rsid w:val="008E687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E687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9E8"/>
    <w:pPr>
      <w:ind w:left="720"/>
    </w:pPr>
  </w:style>
  <w:style w:type="character" w:customStyle="1" w:styleId="10">
    <w:name w:val="Заголовок 1 Знак"/>
    <w:basedOn w:val="a0"/>
    <w:link w:val="1"/>
    <w:uiPriority w:val="9"/>
    <w:rsid w:val="00A2690C"/>
    <w:rPr>
      <w:rFonts w:ascii="Times New Roman" w:eastAsia="Times New Roman" w:hAnsi="Times New Roman" w:cs="Times New Roman"/>
      <w:b/>
      <w:bCs/>
      <w:i/>
      <w:sz w:val="28"/>
      <w:szCs w:val="28"/>
      <w:lang w:eastAsia="ru-RU"/>
    </w:rPr>
  </w:style>
  <w:style w:type="character" w:customStyle="1" w:styleId="40">
    <w:name w:val="Заголовок 4 Знак"/>
    <w:basedOn w:val="a0"/>
    <w:link w:val="4"/>
    <w:uiPriority w:val="9"/>
    <w:semiHidden/>
    <w:rsid w:val="008E6879"/>
    <w:rPr>
      <w:rFonts w:asciiTheme="majorHAnsi" w:eastAsiaTheme="majorEastAsia" w:hAnsiTheme="majorHAnsi" w:cstheme="majorBidi"/>
      <w:b/>
      <w:bCs/>
      <w:i/>
      <w:iCs/>
      <w:color w:val="4F81BD" w:themeColor="accent1"/>
      <w:sz w:val="28"/>
      <w:szCs w:val="28"/>
    </w:rPr>
  </w:style>
  <w:style w:type="character" w:customStyle="1" w:styleId="50">
    <w:name w:val="Заголовок 5 Знак"/>
    <w:basedOn w:val="a0"/>
    <w:link w:val="5"/>
    <w:uiPriority w:val="9"/>
    <w:semiHidden/>
    <w:rsid w:val="008E6879"/>
    <w:rPr>
      <w:rFonts w:asciiTheme="majorHAnsi" w:eastAsiaTheme="majorEastAsia" w:hAnsiTheme="majorHAnsi" w:cstheme="majorBidi"/>
      <w:color w:val="243F60" w:themeColor="accent1" w:themeShade="7F"/>
      <w:sz w:val="28"/>
      <w:szCs w:val="28"/>
    </w:rPr>
  </w:style>
  <w:style w:type="paragraph" w:styleId="a4">
    <w:name w:val="Balloon Text"/>
    <w:basedOn w:val="a"/>
    <w:link w:val="a5"/>
    <w:uiPriority w:val="99"/>
    <w:semiHidden/>
    <w:unhideWhenUsed/>
    <w:rsid w:val="00FF07A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07A0"/>
    <w:rPr>
      <w:rFonts w:ascii="Tahoma" w:hAnsi="Tahoma" w:cs="Tahoma"/>
      <w:sz w:val="16"/>
      <w:szCs w:val="16"/>
    </w:rPr>
  </w:style>
  <w:style w:type="paragraph" w:styleId="a6">
    <w:name w:val="header"/>
    <w:basedOn w:val="a"/>
    <w:link w:val="a7"/>
    <w:uiPriority w:val="99"/>
    <w:unhideWhenUsed/>
    <w:rsid w:val="00FF07A0"/>
    <w:pPr>
      <w:tabs>
        <w:tab w:val="center" w:pos="4677"/>
        <w:tab w:val="right" w:pos="9355"/>
      </w:tabs>
      <w:spacing w:line="240" w:lineRule="auto"/>
    </w:pPr>
  </w:style>
  <w:style w:type="character" w:customStyle="1" w:styleId="a7">
    <w:name w:val="Верхний колонтитул Знак"/>
    <w:basedOn w:val="a0"/>
    <w:link w:val="a6"/>
    <w:uiPriority w:val="99"/>
    <w:rsid w:val="00FF07A0"/>
    <w:rPr>
      <w:rFonts w:ascii="Times New Roman" w:hAnsi="Times New Roman" w:cs="Times New Roman"/>
      <w:sz w:val="28"/>
      <w:szCs w:val="28"/>
    </w:rPr>
  </w:style>
  <w:style w:type="paragraph" w:styleId="a8">
    <w:name w:val="footer"/>
    <w:basedOn w:val="a"/>
    <w:link w:val="a9"/>
    <w:uiPriority w:val="99"/>
    <w:unhideWhenUsed/>
    <w:rsid w:val="00FF07A0"/>
    <w:pPr>
      <w:tabs>
        <w:tab w:val="center" w:pos="4677"/>
        <w:tab w:val="right" w:pos="9355"/>
      </w:tabs>
      <w:spacing w:line="240" w:lineRule="auto"/>
    </w:pPr>
  </w:style>
  <w:style w:type="character" w:customStyle="1" w:styleId="a9">
    <w:name w:val="Нижний колонтитул Знак"/>
    <w:basedOn w:val="a0"/>
    <w:link w:val="a8"/>
    <w:uiPriority w:val="99"/>
    <w:rsid w:val="00FF07A0"/>
    <w:rPr>
      <w:rFonts w:ascii="Times New Roman" w:hAnsi="Times New Roman" w:cs="Times New Roman"/>
      <w:sz w:val="28"/>
      <w:szCs w:val="28"/>
    </w:rPr>
  </w:style>
  <w:style w:type="paragraph" w:customStyle="1" w:styleId="s1">
    <w:name w:val="s_1"/>
    <w:basedOn w:val="a"/>
    <w:rsid w:val="00B52B0E"/>
    <w:pPr>
      <w:spacing w:before="100" w:beforeAutospacing="1" w:after="100" w:afterAutospacing="1" w:line="240" w:lineRule="auto"/>
      <w:ind w:firstLine="0"/>
      <w:contextualSpacing w:val="0"/>
      <w:jc w:val="left"/>
    </w:pPr>
    <w:rPr>
      <w:rFonts w:eastAsia="Times New Roman"/>
      <w:sz w:val="24"/>
      <w:szCs w:val="24"/>
      <w:lang w:eastAsia="ru-RU"/>
    </w:rPr>
  </w:style>
  <w:style w:type="character" w:styleId="aa">
    <w:name w:val="Hyperlink"/>
    <w:basedOn w:val="a0"/>
    <w:uiPriority w:val="99"/>
    <w:semiHidden/>
    <w:unhideWhenUsed/>
    <w:rsid w:val="00FE49C2"/>
    <w:rPr>
      <w:color w:val="0000FF"/>
      <w:u w:val="single"/>
    </w:rPr>
  </w:style>
  <w:style w:type="character" w:customStyle="1" w:styleId="s10">
    <w:name w:val="s_10"/>
    <w:basedOn w:val="a0"/>
    <w:rsid w:val="00115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90C"/>
    <w:pPr>
      <w:spacing w:after="0" w:line="360" w:lineRule="auto"/>
      <w:ind w:firstLine="709"/>
      <w:contextualSpacing/>
      <w:jc w:val="both"/>
    </w:pPr>
    <w:rPr>
      <w:rFonts w:ascii="Times New Roman" w:hAnsi="Times New Roman" w:cs="Times New Roman"/>
      <w:sz w:val="28"/>
      <w:szCs w:val="28"/>
    </w:rPr>
  </w:style>
  <w:style w:type="paragraph" w:styleId="1">
    <w:name w:val="heading 1"/>
    <w:basedOn w:val="a"/>
    <w:next w:val="a"/>
    <w:link w:val="10"/>
    <w:uiPriority w:val="9"/>
    <w:qFormat/>
    <w:rsid w:val="00A2690C"/>
    <w:pPr>
      <w:keepNext/>
      <w:keepLines/>
      <w:jc w:val="center"/>
      <w:outlineLvl w:val="0"/>
    </w:pPr>
    <w:rPr>
      <w:rFonts w:eastAsia="Times New Roman"/>
      <w:b/>
      <w:bCs/>
      <w:i/>
      <w:lang w:eastAsia="ru-RU"/>
    </w:rPr>
  </w:style>
  <w:style w:type="paragraph" w:styleId="4">
    <w:name w:val="heading 4"/>
    <w:basedOn w:val="a"/>
    <w:next w:val="a"/>
    <w:link w:val="40"/>
    <w:uiPriority w:val="9"/>
    <w:semiHidden/>
    <w:unhideWhenUsed/>
    <w:qFormat/>
    <w:rsid w:val="008E687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E687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9E8"/>
    <w:pPr>
      <w:ind w:left="720"/>
    </w:pPr>
  </w:style>
  <w:style w:type="character" w:customStyle="1" w:styleId="10">
    <w:name w:val="Заголовок 1 Знак"/>
    <w:basedOn w:val="a0"/>
    <w:link w:val="1"/>
    <w:uiPriority w:val="9"/>
    <w:rsid w:val="00A2690C"/>
    <w:rPr>
      <w:rFonts w:ascii="Times New Roman" w:eastAsia="Times New Roman" w:hAnsi="Times New Roman" w:cs="Times New Roman"/>
      <w:b/>
      <w:bCs/>
      <w:i/>
      <w:sz w:val="28"/>
      <w:szCs w:val="28"/>
      <w:lang w:eastAsia="ru-RU"/>
    </w:rPr>
  </w:style>
  <w:style w:type="character" w:customStyle="1" w:styleId="40">
    <w:name w:val="Заголовок 4 Знак"/>
    <w:basedOn w:val="a0"/>
    <w:link w:val="4"/>
    <w:uiPriority w:val="9"/>
    <w:semiHidden/>
    <w:rsid w:val="008E6879"/>
    <w:rPr>
      <w:rFonts w:asciiTheme="majorHAnsi" w:eastAsiaTheme="majorEastAsia" w:hAnsiTheme="majorHAnsi" w:cstheme="majorBidi"/>
      <w:b/>
      <w:bCs/>
      <w:i/>
      <w:iCs/>
      <w:color w:val="4F81BD" w:themeColor="accent1"/>
      <w:sz w:val="28"/>
      <w:szCs w:val="28"/>
    </w:rPr>
  </w:style>
  <w:style w:type="character" w:customStyle="1" w:styleId="50">
    <w:name w:val="Заголовок 5 Знак"/>
    <w:basedOn w:val="a0"/>
    <w:link w:val="5"/>
    <w:uiPriority w:val="9"/>
    <w:semiHidden/>
    <w:rsid w:val="008E6879"/>
    <w:rPr>
      <w:rFonts w:asciiTheme="majorHAnsi" w:eastAsiaTheme="majorEastAsia" w:hAnsiTheme="majorHAnsi" w:cstheme="majorBidi"/>
      <w:color w:val="243F60" w:themeColor="accent1" w:themeShade="7F"/>
      <w:sz w:val="28"/>
      <w:szCs w:val="28"/>
    </w:rPr>
  </w:style>
  <w:style w:type="paragraph" w:styleId="a4">
    <w:name w:val="Balloon Text"/>
    <w:basedOn w:val="a"/>
    <w:link w:val="a5"/>
    <w:uiPriority w:val="99"/>
    <w:semiHidden/>
    <w:unhideWhenUsed/>
    <w:rsid w:val="00FF07A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07A0"/>
    <w:rPr>
      <w:rFonts w:ascii="Tahoma" w:hAnsi="Tahoma" w:cs="Tahoma"/>
      <w:sz w:val="16"/>
      <w:szCs w:val="16"/>
    </w:rPr>
  </w:style>
  <w:style w:type="paragraph" w:styleId="a6">
    <w:name w:val="header"/>
    <w:basedOn w:val="a"/>
    <w:link w:val="a7"/>
    <w:uiPriority w:val="99"/>
    <w:unhideWhenUsed/>
    <w:rsid w:val="00FF07A0"/>
    <w:pPr>
      <w:tabs>
        <w:tab w:val="center" w:pos="4677"/>
        <w:tab w:val="right" w:pos="9355"/>
      </w:tabs>
      <w:spacing w:line="240" w:lineRule="auto"/>
    </w:pPr>
  </w:style>
  <w:style w:type="character" w:customStyle="1" w:styleId="a7">
    <w:name w:val="Верхний колонтитул Знак"/>
    <w:basedOn w:val="a0"/>
    <w:link w:val="a6"/>
    <w:uiPriority w:val="99"/>
    <w:rsid w:val="00FF07A0"/>
    <w:rPr>
      <w:rFonts w:ascii="Times New Roman" w:hAnsi="Times New Roman" w:cs="Times New Roman"/>
      <w:sz w:val="28"/>
      <w:szCs w:val="28"/>
    </w:rPr>
  </w:style>
  <w:style w:type="paragraph" w:styleId="a8">
    <w:name w:val="footer"/>
    <w:basedOn w:val="a"/>
    <w:link w:val="a9"/>
    <w:uiPriority w:val="99"/>
    <w:unhideWhenUsed/>
    <w:rsid w:val="00FF07A0"/>
    <w:pPr>
      <w:tabs>
        <w:tab w:val="center" w:pos="4677"/>
        <w:tab w:val="right" w:pos="9355"/>
      </w:tabs>
      <w:spacing w:line="240" w:lineRule="auto"/>
    </w:pPr>
  </w:style>
  <w:style w:type="character" w:customStyle="1" w:styleId="a9">
    <w:name w:val="Нижний колонтитул Знак"/>
    <w:basedOn w:val="a0"/>
    <w:link w:val="a8"/>
    <w:uiPriority w:val="99"/>
    <w:rsid w:val="00FF07A0"/>
    <w:rPr>
      <w:rFonts w:ascii="Times New Roman" w:hAnsi="Times New Roman" w:cs="Times New Roman"/>
      <w:sz w:val="28"/>
      <w:szCs w:val="28"/>
    </w:rPr>
  </w:style>
  <w:style w:type="paragraph" w:customStyle="1" w:styleId="s1">
    <w:name w:val="s_1"/>
    <w:basedOn w:val="a"/>
    <w:rsid w:val="00B52B0E"/>
    <w:pPr>
      <w:spacing w:before="100" w:beforeAutospacing="1" w:after="100" w:afterAutospacing="1" w:line="240" w:lineRule="auto"/>
      <w:ind w:firstLine="0"/>
      <w:contextualSpacing w:val="0"/>
      <w:jc w:val="left"/>
    </w:pPr>
    <w:rPr>
      <w:rFonts w:eastAsia="Times New Roman"/>
      <w:sz w:val="24"/>
      <w:szCs w:val="24"/>
      <w:lang w:eastAsia="ru-RU"/>
    </w:rPr>
  </w:style>
  <w:style w:type="character" w:styleId="aa">
    <w:name w:val="Hyperlink"/>
    <w:basedOn w:val="a0"/>
    <w:uiPriority w:val="99"/>
    <w:semiHidden/>
    <w:unhideWhenUsed/>
    <w:rsid w:val="00FE49C2"/>
    <w:rPr>
      <w:color w:val="0000FF"/>
      <w:u w:val="single"/>
    </w:rPr>
  </w:style>
  <w:style w:type="character" w:customStyle="1" w:styleId="s10">
    <w:name w:val="s_10"/>
    <w:basedOn w:val="a0"/>
    <w:rsid w:val="001154F9"/>
  </w:style>
</w:styles>
</file>

<file path=word/webSettings.xml><?xml version="1.0" encoding="utf-8"?>
<w:webSettings xmlns:r="http://schemas.openxmlformats.org/officeDocument/2006/relationships" xmlns:w="http://schemas.openxmlformats.org/wordprocessingml/2006/main">
  <w:divs>
    <w:div w:id="26295212">
      <w:bodyDiv w:val="1"/>
      <w:marLeft w:val="0"/>
      <w:marRight w:val="0"/>
      <w:marTop w:val="0"/>
      <w:marBottom w:val="0"/>
      <w:divBdr>
        <w:top w:val="none" w:sz="0" w:space="0" w:color="auto"/>
        <w:left w:val="none" w:sz="0" w:space="0" w:color="auto"/>
        <w:bottom w:val="none" w:sz="0" w:space="0" w:color="auto"/>
        <w:right w:val="none" w:sz="0" w:space="0" w:color="auto"/>
      </w:divBdr>
    </w:div>
    <w:div w:id="214393177">
      <w:bodyDiv w:val="1"/>
      <w:marLeft w:val="0"/>
      <w:marRight w:val="0"/>
      <w:marTop w:val="0"/>
      <w:marBottom w:val="0"/>
      <w:divBdr>
        <w:top w:val="none" w:sz="0" w:space="0" w:color="auto"/>
        <w:left w:val="none" w:sz="0" w:space="0" w:color="auto"/>
        <w:bottom w:val="none" w:sz="0" w:space="0" w:color="auto"/>
        <w:right w:val="none" w:sz="0" w:space="0" w:color="auto"/>
      </w:divBdr>
      <w:divsChild>
        <w:div w:id="1407219322">
          <w:marLeft w:val="0"/>
          <w:marRight w:val="0"/>
          <w:marTop w:val="0"/>
          <w:marBottom w:val="0"/>
          <w:divBdr>
            <w:top w:val="none" w:sz="0" w:space="0" w:color="auto"/>
            <w:left w:val="none" w:sz="0" w:space="0" w:color="auto"/>
            <w:bottom w:val="none" w:sz="0" w:space="0" w:color="auto"/>
            <w:right w:val="none" w:sz="0" w:space="0" w:color="auto"/>
          </w:divBdr>
        </w:div>
        <w:div w:id="1136025484">
          <w:marLeft w:val="0"/>
          <w:marRight w:val="0"/>
          <w:marTop w:val="0"/>
          <w:marBottom w:val="0"/>
          <w:divBdr>
            <w:top w:val="none" w:sz="0" w:space="0" w:color="auto"/>
            <w:left w:val="none" w:sz="0" w:space="0" w:color="auto"/>
            <w:bottom w:val="none" w:sz="0" w:space="0" w:color="auto"/>
            <w:right w:val="none" w:sz="0" w:space="0" w:color="auto"/>
          </w:divBdr>
        </w:div>
        <w:div w:id="398789419">
          <w:marLeft w:val="0"/>
          <w:marRight w:val="0"/>
          <w:marTop w:val="0"/>
          <w:marBottom w:val="0"/>
          <w:divBdr>
            <w:top w:val="none" w:sz="0" w:space="0" w:color="auto"/>
            <w:left w:val="none" w:sz="0" w:space="0" w:color="auto"/>
            <w:bottom w:val="none" w:sz="0" w:space="0" w:color="auto"/>
            <w:right w:val="none" w:sz="0" w:space="0" w:color="auto"/>
          </w:divBdr>
        </w:div>
      </w:divsChild>
    </w:div>
    <w:div w:id="640505083">
      <w:bodyDiv w:val="1"/>
      <w:marLeft w:val="0"/>
      <w:marRight w:val="0"/>
      <w:marTop w:val="0"/>
      <w:marBottom w:val="0"/>
      <w:divBdr>
        <w:top w:val="none" w:sz="0" w:space="0" w:color="auto"/>
        <w:left w:val="none" w:sz="0" w:space="0" w:color="auto"/>
        <w:bottom w:val="none" w:sz="0" w:space="0" w:color="auto"/>
        <w:right w:val="none" w:sz="0" w:space="0" w:color="auto"/>
      </w:divBdr>
    </w:div>
    <w:div w:id="734165712">
      <w:bodyDiv w:val="1"/>
      <w:marLeft w:val="0"/>
      <w:marRight w:val="0"/>
      <w:marTop w:val="0"/>
      <w:marBottom w:val="0"/>
      <w:divBdr>
        <w:top w:val="none" w:sz="0" w:space="0" w:color="auto"/>
        <w:left w:val="none" w:sz="0" w:space="0" w:color="auto"/>
        <w:bottom w:val="none" w:sz="0" w:space="0" w:color="auto"/>
        <w:right w:val="none" w:sz="0" w:space="0" w:color="auto"/>
      </w:divBdr>
    </w:div>
    <w:div w:id="981421348">
      <w:bodyDiv w:val="1"/>
      <w:marLeft w:val="0"/>
      <w:marRight w:val="0"/>
      <w:marTop w:val="0"/>
      <w:marBottom w:val="0"/>
      <w:divBdr>
        <w:top w:val="none" w:sz="0" w:space="0" w:color="auto"/>
        <w:left w:val="none" w:sz="0" w:space="0" w:color="auto"/>
        <w:bottom w:val="none" w:sz="0" w:space="0" w:color="auto"/>
        <w:right w:val="none" w:sz="0" w:space="0" w:color="auto"/>
      </w:divBdr>
      <w:divsChild>
        <w:div w:id="496726927">
          <w:marLeft w:val="0"/>
          <w:marRight w:val="0"/>
          <w:marTop w:val="0"/>
          <w:marBottom w:val="0"/>
          <w:divBdr>
            <w:top w:val="none" w:sz="0" w:space="0" w:color="auto"/>
            <w:left w:val="none" w:sz="0" w:space="0" w:color="auto"/>
            <w:bottom w:val="none" w:sz="0" w:space="0" w:color="auto"/>
            <w:right w:val="none" w:sz="0" w:space="0" w:color="auto"/>
          </w:divBdr>
        </w:div>
        <w:div w:id="1354267498">
          <w:marLeft w:val="0"/>
          <w:marRight w:val="0"/>
          <w:marTop w:val="0"/>
          <w:marBottom w:val="0"/>
          <w:divBdr>
            <w:top w:val="none" w:sz="0" w:space="0" w:color="auto"/>
            <w:left w:val="none" w:sz="0" w:space="0" w:color="auto"/>
            <w:bottom w:val="none" w:sz="0" w:space="0" w:color="auto"/>
            <w:right w:val="none" w:sz="0" w:space="0" w:color="auto"/>
          </w:divBdr>
        </w:div>
        <w:div w:id="1318265826">
          <w:marLeft w:val="0"/>
          <w:marRight w:val="0"/>
          <w:marTop w:val="0"/>
          <w:marBottom w:val="0"/>
          <w:divBdr>
            <w:top w:val="none" w:sz="0" w:space="0" w:color="auto"/>
            <w:left w:val="none" w:sz="0" w:space="0" w:color="auto"/>
            <w:bottom w:val="none" w:sz="0" w:space="0" w:color="auto"/>
            <w:right w:val="none" w:sz="0" w:space="0" w:color="auto"/>
          </w:divBdr>
        </w:div>
        <w:div w:id="850729425">
          <w:marLeft w:val="0"/>
          <w:marRight w:val="0"/>
          <w:marTop w:val="0"/>
          <w:marBottom w:val="0"/>
          <w:divBdr>
            <w:top w:val="none" w:sz="0" w:space="0" w:color="auto"/>
            <w:left w:val="none" w:sz="0" w:space="0" w:color="auto"/>
            <w:bottom w:val="none" w:sz="0" w:space="0" w:color="auto"/>
            <w:right w:val="none" w:sz="0" w:space="0" w:color="auto"/>
          </w:divBdr>
        </w:div>
        <w:div w:id="1892226645">
          <w:marLeft w:val="0"/>
          <w:marRight w:val="0"/>
          <w:marTop w:val="0"/>
          <w:marBottom w:val="0"/>
          <w:divBdr>
            <w:top w:val="none" w:sz="0" w:space="0" w:color="auto"/>
            <w:left w:val="none" w:sz="0" w:space="0" w:color="auto"/>
            <w:bottom w:val="none" w:sz="0" w:space="0" w:color="auto"/>
            <w:right w:val="none" w:sz="0" w:space="0" w:color="auto"/>
          </w:divBdr>
        </w:div>
        <w:div w:id="1185439298">
          <w:marLeft w:val="0"/>
          <w:marRight w:val="0"/>
          <w:marTop w:val="0"/>
          <w:marBottom w:val="0"/>
          <w:divBdr>
            <w:top w:val="none" w:sz="0" w:space="0" w:color="auto"/>
            <w:left w:val="none" w:sz="0" w:space="0" w:color="auto"/>
            <w:bottom w:val="none" w:sz="0" w:space="0" w:color="auto"/>
            <w:right w:val="none" w:sz="0" w:space="0" w:color="auto"/>
          </w:divBdr>
        </w:div>
        <w:div w:id="587082353">
          <w:marLeft w:val="0"/>
          <w:marRight w:val="0"/>
          <w:marTop w:val="0"/>
          <w:marBottom w:val="0"/>
          <w:divBdr>
            <w:top w:val="none" w:sz="0" w:space="0" w:color="auto"/>
            <w:left w:val="none" w:sz="0" w:space="0" w:color="auto"/>
            <w:bottom w:val="none" w:sz="0" w:space="0" w:color="auto"/>
            <w:right w:val="none" w:sz="0" w:space="0" w:color="auto"/>
          </w:divBdr>
        </w:div>
        <w:div w:id="914126460">
          <w:marLeft w:val="0"/>
          <w:marRight w:val="0"/>
          <w:marTop w:val="0"/>
          <w:marBottom w:val="0"/>
          <w:divBdr>
            <w:top w:val="none" w:sz="0" w:space="0" w:color="auto"/>
            <w:left w:val="none" w:sz="0" w:space="0" w:color="auto"/>
            <w:bottom w:val="none" w:sz="0" w:space="0" w:color="auto"/>
            <w:right w:val="none" w:sz="0" w:space="0" w:color="auto"/>
          </w:divBdr>
        </w:div>
        <w:div w:id="528640051">
          <w:marLeft w:val="0"/>
          <w:marRight w:val="0"/>
          <w:marTop w:val="0"/>
          <w:marBottom w:val="0"/>
          <w:divBdr>
            <w:top w:val="none" w:sz="0" w:space="0" w:color="auto"/>
            <w:left w:val="none" w:sz="0" w:space="0" w:color="auto"/>
            <w:bottom w:val="none" w:sz="0" w:space="0" w:color="auto"/>
            <w:right w:val="none" w:sz="0" w:space="0" w:color="auto"/>
          </w:divBdr>
        </w:div>
        <w:div w:id="82534533">
          <w:marLeft w:val="0"/>
          <w:marRight w:val="0"/>
          <w:marTop w:val="0"/>
          <w:marBottom w:val="0"/>
          <w:divBdr>
            <w:top w:val="none" w:sz="0" w:space="0" w:color="auto"/>
            <w:left w:val="none" w:sz="0" w:space="0" w:color="auto"/>
            <w:bottom w:val="none" w:sz="0" w:space="0" w:color="auto"/>
            <w:right w:val="none" w:sz="0" w:space="0" w:color="auto"/>
          </w:divBdr>
        </w:div>
        <w:div w:id="81345103">
          <w:marLeft w:val="0"/>
          <w:marRight w:val="0"/>
          <w:marTop w:val="0"/>
          <w:marBottom w:val="0"/>
          <w:divBdr>
            <w:top w:val="none" w:sz="0" w:space="0" w:color="auto"/>
            <w:left w:val="none" w:sz="0" w:space="0" w:color="auto"/>
            <w:bottom w:val="none" w:sz="0" w:space="0" w:color="auto"/>
            <w:right w:val="none" w:sz="0" w:space="0" w:color="auto"/>
          </w:divBdr>
        </w:div>
        <w:div w:id="147866247">
          <w:marLeft w:val="0"/>
          <w:marRight w:val="0"/>
          <w:marTop w:val="0"/>
          <w:marBottom w:val="0"/>
          <w:divBdr>
            <w:top w:val="none" w:sz="0" w:space="0" w:color="auto"/>
            <w:left w:val="none" w:sz="0" w:space="0" w:color="auto"/>
            <w:bottom w:val="none" w:sz="0" w:space="0" w:color="auto"/>
            <w:right w:val="none" w:sz="0" w:space="0" w:color="auto"/>
          </w:divBdr>
        </w:div>
        <w:div w:id="1473644215">
          <w:marLeft w:val="0"/>
          <w:marRight w:val="0"/>
          <w:marTop w:val="0"/>
          <w:marBottom w:val="0"/>
          <w:divBdr>
            <w:top w:val="none" w:sz="0" w:space="0" w:color="auto"/>
            <w:left w:val="none" w:sz="0" w:space="0" w:color="auto"/>
            <w:bottom w:val="none" w:sz="0" w:space="0" w:color="auto"/>
            <w:right w:val="none" w:sz="0" w:space="0" w:color="auto"/>
          </w:divBdr>
        </w:div>
        <w:div w:id="887953545">
          <w:marLeft w:val="0"/>
          <w:marRight w:val="0"/>
          <w:marTop w:val="0"/>
          <w:marBottom w:val="0"/>
          <w:divBdr>
            <w:top w:val="none" w:sz="0" w:space="0" w:color="auto"/>
            <w:left w:val="none" w:sz="0" w:space="0" w:color="auto"/>
            <w:bottom w:val="none" w:sz="0" w:space="0" w:color="auto"/>
            <w:right w:val="none" w:sz="0" w:space="0" w:color="auto"/>
          </w:divBdr>
        </w:div>
        <w:div w:id="1558980035">
          <w:marLeft w:val="0"/>
          <w:marRight w:val="0"/>
          <w:marTop w:val="0"/>
          <w:marBottom w:val="0"/>
          <w:divBdr>
            <w:top w:val="none" w:sz="0" w:space="0" w:color="auto"/>
            <w:left w:val="none" w:sz="0" w:space="0" w:color="auto"/>
            <w:bottom w:val="none" w:sz="0" w:space="0" w:color="auto"/>
            <w:right w:val="none" w:sz="0" w:space="0" w:color="auto"/>
          </w:divBdr>
        </w:div>
      </w:divsChild>
    </w:div>
    <w:div w:id="1119295532">
      <w:bodyDiv w:val="1"/>
      <w:marLeft w:val="0"/>
      <w:marRight w:val="0"/>
      <w:marTop w:val="0"/>
      <w:marBottom w:val="0"/>
      <w:divBdr>
        <w:top w:val="none" w:sz="0" w:space="0" w:color="auto"/>
        <w:left w:val="none" w:sz="0" w:space="0" w:color="auto"/>
        <w:bottom w:val="none" w:sz="0" w:space="0" w:color="auto"/>
        <w:right w:val="none" w:sz="0" w:space="0" w:color="auto"/>
      </w:divBdr>
      <w:divsChild>
        <w:div w:id="1921211725">
          <w:marLeft w:val="0"/>
          <w:marRight w:val="0"/>
          <w:marTop w:val="0"/>
          <w:marBottom w:val="0"/>
          <w:divBdr>
            <w:top w:val="none" w:sz="0" w:space="0" w:color="auto"/>
            <w:left w:val="none" w:sz="0" w:space="0" w:color="auto"/>
            <w:bottom w:val="none" w:sz="0" w:space="0" w:color="auto"/>
            <w:right w:val="none" w:sz="0" w:space="0" w:color="auto"/>
          </w:divBdr>
        </w:div>
        <w:div w:id="126747933">
          <w:marLeft w:val="0"/>
          <w:marRight w:val="0"/>
          <w:marTop w:val="0"/>
          <w:marBottom w:val="0"/>
          <w:divBdr>
            <w:top w:val="none" w:sz="0" w:space="0" w:color="auto"/>
            <w:left w:val="none" w:sz="0" w:space="0" w:color="auto"/>
            <w:bottom w:val="none" w:sz="0" w:space="0" w:color="auto"/>
            <w:right w:val="none" w:sz="0" w:space="0" w:color="auto"/>
          </w:divBdr>
        </w:div>
      </w:divsChild>
    </w:div>
    <w:div w:id="1230192704">
      <w:bodyDiv w:val="1"/>
      <w:marLeft w:val="0"/>
      <w:marRight w:val="0"/>
      <w:marTop w:val="0"/>
      <w:marBottom w:val="0"/>
      <w:divBdr>
        <w:top w:val="none" w:sz="0" w:space="0" w:color="auto"/>
        <w:left w:val="none" w:sz="0" w:space="0" w:color="auto"/>
        <w:bottom w:val="none" w:sz="0" w:space="0" w:color="auto"/>
        <w:right w:val="none" w:sz="0" w:space="0" w:color="auto"/>
      </w:divBdr>
      <w:divsChild>
        <w:div w:id="1603294622">
          <w:marLeft w:val="0"/>
          <w:marRight w:val="0"/>
          <w:marTop w:val="0"/>
          <w:marBottom w:val="0"/>
          <w:divBdr>
            <w:top w:val="none" w:sz="0" w:space="0" w:color="auto"/>
            <w:left w:val="none" w:sz="0" w:space="0" w:color="auto"/>
            <w:bottom w:val="none" w:sz="0" w:space="0" w:color="auto"/>
            <w:right w:val="none" w:sz="0" w:space="0" w:color="auto"/>
          </w:divBdr>
        </w:div>
        <w:div w:id="677387048">
          <w:marLeft w:val="0"/>
          <w:marRight w:val="0"/>
          <w:marTop w:val="0"/>
          <w:marBottom w:val="0"/>
          <w:divBdr>
            <w:top w:val="none" w:sz="0" w:space="0" w:color="auto"/>
            <w:left w:val="none" w:sz="0" w:space="0" w:color="auto"/>
            <w:bottom w:val="none" w:sz="0" w:space="0" w:color="auto"/>
            <w:right w:val="none" w:sz="0" w:space="0" w:color="auto"/>
          </w:divBdr>
        </w:div>
        <w:div w:id="1710379278">
          <w:marLeft w:val="0"/>
          <w:marRight w:val="0"/>
          <w:marTop w:val="0"/>
          <w:marBottom w:val="0"/>
          <w:divBdr>
            <w:top w:val="none" w:sz="0" w:space="0" w:color="auto"/>
            <w:left w:val="none" w:sz="0" w:space="0" w:color="auto"/>
            <w:bottom w:val="none" w:sz="0" w:space="0" w:color="auto"/>
            <w:right w:val="none" w:sz="0" w:space="0" w:color="auto"/>
          </w:divBdr>
        </w:div>
        <w:div w:id="624311642">
          <w:marLeft w:val="0"/>
          <w:marRight w:val="0"/>
          <w:marTop w:val="0"/>
          <w:marBottom w:val="0"/>
          <w:divBdr>
            <w:top w:val="none" w:sz="0" w:space="0" w:color="auto"/>
            <w:left w:val="none" w:sz="0" w:space="0" w:color="auto"/>
            <w:bottom w:val="none" w:sz="0" w:space="0" w:color="auto"/>
            <w:right w:val="none" w:sz="0" w:space="0" w:color="auto"/>
          </w:divBdr>
        </w:div>
        <w:div w:id="1323848773">
          <w:marLeft w:val="0"/>
          <w:marRight w:val="0"/>
          <w:marTop w:val="0"/>
          <w:marBottom w:val="0"/>
          <w:divBdr>
            <w:top w:val="none" w:sz="0" w:space="0" w:color="auto"/>
            <w:left w:val="none" w:sz="0" w:space="0" w:color="auto"/>
            <w:bottom w:val="none" w:sz="0" w:space="0" w:color="auto"/>
            <w:right w:val="none" w:sz="0" w:space="0" w:color="auto"/>
          </w:divBdr>
        </w:div>
        <w:div w:id="67769001">
          <w:marLeft w:val="0"/>
          <w:marRight w:val="0"/>
          <w:marTop w:val="0"/>
          <w:marBottom w:val="0"/>
          <w:divBdr>
            <w:top w:val="none" w:sz="0" w:space="0" w:color="auto"/>
            <w:left w:val="none" w:sz="0" w:space="0" w:color="auto"/>
            <w:bottom w:val="none" w:sz="0" w:space="0" w:color="auto"/>
            <w:right w:val="none" w:sz="0" w:space="0" w:color="auto"/>
          </w:divBdr>
        </w:div>
        <w:div w:id="1770807325">
          <w:marLeft w:val="0"/>
          <w:marRight w:val="0"/>
          <w:marTop w:val="0"/>
          <w:marBottom w:val="0"/>
          <w:divBdr>
            <w:top w:val="none" w:sz="0" w:space="0" w:color="auto"/>
            <w:left w:val="none" w:sz="0" w:space="0" w:color="auto"/>
            <w:bottom w:val="none" w:sz="0" w:space="0" w:color="auto"/>
            <w:right w:val="none" w:sz="0" w:space="0" w:color="auto"/>
          </w:divBdr>
        </w:div>
        <w:div w:id="1569728932">
          <w:marLeft w:val="0"/>
          <w:marRight w:val="0"/>
          <w:marTop w:val="0"/>
          <w:marBottom w:val="0"/>
          <w:divBdr>
            <w:top w:val="none" w:sz="0" w:space="0" w:color="auto"/>
            <w:left w:val="none" w:sz="0" w:space="0" w:color="auto"/>
            <w:bottom w:val="none" w:sz="0" w:space="0" w:color="auto"/>
            <w:right w:val="none" w:sz="0" w:space="0" w:color="auto"/>
          </w:divBdr>
        </w:div>
        <w:div w:id="2044789964">
          <w:marLeft w:val="0"/>
          <w:marRight w:val="0"/>
          <w:marTop w:val="0"/>
          <w:marBottom w:val="0"/>
          <w:divBdr>
            <w:top w:val="none" w:sz="0" w:space="0" w:color="auto"/>
            <w:left w:val="none" w:sz="0" w:space="0" w:color="auto"/>
            <w:bottom w:val="none" w:sz="0" w:space="0" w:color="auto"/>
            <w:right w:val="none" w:sz="0" w:space="0" w:color="auto"/>
          </w:divBdr>
        </w:div>
        <w:div w:id="237254568">
          <w:marLeft w:val="0"/>
          <w:marRight w:val="0"/>
          <w:marTop w:val="0"/>
          <w:marBottom w:val="0"/>
          <w:divBdr>
            <w:top w:val="none" w:sz="0" w:space="0" w:color="auto"/>
            <w:left w:val="none" w:sz="0" w:space="0" w:color="auto"/>
            <w:bottom w:val="none" w:sz="0" w:space="0" w:color="auto"/>
            <w:right w:val="none" w:sz="0" w:space="0" w:color="auto"/>
          </w:divBdr>
        </w:div>
        <w:div w:id="788007795">
          <w:marLeft w:val="0"/>
          <w:marRight w:val="0"/>
          <w:marTop w:val="0"/>
          <w:marBottom w:val="0"/>
          <w:divBdr>
            <w:top w:val="none" w:sz="0" w:space="0" w:color="auto"/>
            <w:left w:val="none" w:sz="0" w:space="0" w:color="auto"/>
            <w:bottom w:val="none" w:sz="0" w:space="0" w:color="auto"/>
            <w:right w:val="none" w:sz="0" w:space="0" w:color="auto"/>
          </w:divBdr>
        </w:div>
        <w:div w:id="976036392">
          <w:marLeft w:val="0"/>
          <w:marRight w:val="0"/>
          <w:marTop w:val="0"/>
          <w:marBottom w:val="0"/>
          <w:divBdr>
            <w:top w:val="none" w:sz="0" w:space="0" w:color="auto"/>
            <w:left w:val="none" w:sz="0" w:space="0" w:color="auto"/>
            <w:bottom w:val="none" w:sz="0" w:space="0" w:color="auto"/>
            <w:right w:val="none" w:sz="0" w:space="0" w:color="auto"/>
          </w:divBdr>
        </w:div>
        <w:div w:id="1598097352">
          <w:marLeft w:val="0"/>
          <w:marRight w:val="0"/>
          <w:marTop w:val="0"/>
          <w:marBottom w:val="0"/>
          <w:divBdr>
            <w:top w:val="none" w:sz="0" w:space="0" w:color="auto"/>
            <w:left w:val="none" w:sz="0" w:space="0" w:color="auto"/>
            <w:bottom w:val="none" w:sz="0" w:space="0" w:color="auto"/>
            <w:right w:val="none" w:sz="0" w:space="0" w:color="auto"/>
          </w:divBdr>
        </w:div>
        <w:div w:id="166138472">
          <w:marLeft w:val="0"/>
          <w:marRight w:val="0"/>
          <w:marTop w:val="0"/>
          <w:marBottom w:val="0"/>
          <w:divBdr>
            <w:top w:val="none" w:sz="0" w:space="0" w:color="auto"/>
            <w:left w:val="none" w:sz="0" w:space="0" w:color="auto"/>
            <w:bottom w:val="none" w:sz="0" w:space="0" w:color="auto"/>
            <w:right w:val="none" w:sz="0" w:space="0" w:color="auto"/>
          </w:divBdr>
        </w:div>
        <w:div w:id="886912079">
          <w:marLeft w:val="0"/>
          <w:marRight w:val="0"/>
          <w:marTop w:val="0"/>
          <w:marBottom w:val="0"/>
          <w:divBdr>
            <w:top w:val="none" w:sz="0" w:space="0" w:color="auto"/>
            <w:left w:val="none" w:sz="0" w:space="0" w:color="auto"/>
            <w:bottom w:val="none" w:sz="0" w:space="0" w:color="auto"/>
            <w:right w:val="none" w:sz="0" w:space="0" w:color="auto"/>
          </w:divBdr>
        </w:div>
        <w:div w:id="1535196729">
          <w:marLeft w:val="0"/>
          <w:marRight w:val="0"/>
          <w:marTop w:val="0"/>
          <w:marBottom w:val="0"/>
          <w:divBdr>
            <w:top w:val="none" w:sz="0" w:space="0" w:color="auto"/>
            <w:left w:val="none" w:sz="0" w:space="0" w:color="auto"/>
            <w:bottom w:val="none" w:sz="0" w:space="0" w:color="auto"/>
            <w:right w:val="none" w:sz="0" w:space="0" w:color="auto"/>
          </w:divBdr>
        </w:div>
        <w:div w:id="974414217">
          <w:marLeft w:val="0"/>
          <w:marRight w:val="0"/>
          <w:marTop w:val="0"/>
          <w:marBottom w:val="0"/>
          <w:divBdr>
            <w:top w:val="none" w:sz="0" w:space="0" w:color="auto"/>
            <w:left w:val="none" w:sz="0" w:space="0" w:color="auto"/>
            <w:bottom w:val="none" w:sz="0" w:space="0" w:color="auto"/>
            <w:right w:val="none" w:sz="0" w:space="0" w:color="auto"/>
          </w:divBdr>
        </w:div>
        <w:div w:id="1909801503">
          <w:marLeft w:val="0"/>
          <w:marRight w:val="0"/>
          <w:marTop w:val="0"/>
          <w:marBottom w:val="0"/>
          <w:divBdr>
            <w:top w:val="none" w:sz="0" w:space="0" w:color="auto"/>
            <w:left w:val="none" w:sz="0" w:space="0" w:color="auto"/>
            <w:bottom w:val="none" w:sz="0" w:space="0" w:color="auto"/>
            <w:right w:val="none" w:sz="0" w:space="0" w:color="auto"/>
          </w:divBdr>
        </w:div>
        <w:div w:id="1266424564">
          <w:marLeft w:val="0"/>
          <w:marRight w:val="0"/>
          <w:marTop w:val="0"/>
          <w:marBottom w:val="0"/>
          <w:divBdr>
            <w:top w:val="none" w:sz="0" w:space="0" w:color="auto"/>
            <w:left w:val="none" w:sz="0" w:space="0" w:color="auto"/>
            <w:bottom w:val="none" w:sz="0" w:space="0" w:color="auto"/>
            <w:right w:val="none" w:sz="0" w:space="0" w:color="auto"/>
          </w:divBdr>
        </w:div>
        <w:div w:id="121271259">
          <w:marLeft w:val="0"/>
          <w:marRight w:val="0"/>
          <w:marTop w:val="0"/>
          <w:marBottom w:val="0"/>
          <w:divBdr>
            <w:top w:val="none" w:sz="0" w:space="0" w:color="auto"/>
            <w:left w:val="none" w:sz="0" w:space="0" w:color="auto"/>
            <w:bottom w:val="none" w:sz="0" w:space="0" w:color="auto"/>
            <w:right w:val="none" w:sz="0" w:space="0" w:color="auto"/>
          </w:divBdr>
        </w:div>
        <w:div w:id="1199929261">
          <w:marLeft w:val="0"/>
          <w:marRight w:val="0"/>
          <w:marTop w:val="0"/>
          <w:marBottom w:val="0"/>
          <w:divBdr>
            <w:top w:val="none" w:sz="0" w:space="0" w:color="auto"/>
            <w:left w:val="none" w:sz="0" w:space="0" w:color="auto"/>
            <w:bottom w:val="none" w:sz="0" w:space="0" w:color="auto"/>
            <w:right w:val="none" w:sz="0" w:space="0" w:color="auto"/>
          </w:divBdr>
        </w:div>
        <w:div w:id="1364594538">
          <w:marLeft w:val="0"/>
          <w:marRight w:val="0"/>
          <w:marTop w:val="0"/>
          <w:marBottom w:val="0"/>
          <w:divBdr>
            <w:top w:val="none" w:sz="0" w:space="0" w:color="auto"/>
            <w:left w:val="none" w:sz="0" w:space="0" w:color="auto"/>
            <w:bottom w:val="none" w:sz="0" w:space="0" w:color="auto"/>
            <w:right w:val="none" w:sz="0" w:space="0" w:color="auto"/>
          </w:divBdr>
        </w:div>
        <w:div w:id="1620719450">
          <w:marLeft w:val="0"/>
          <w:marRight w:val="0"/>
          <w:marTop w:val="0"/>
          <w:marBottom w:val="0"/>
          <w:divBdr>
            <w:top w:val="none" w:sz="0" w:space="0" w:color="auto"/>
            <w:left w:val="none" w:sz="0" w:space="0" w:color="auto"/>
            <w:bottom w:val="none" w:sz="0" w:space="0" w:color="auto"/>
            <w:right w:val="none" w:sz="0" w:space="0" w:color="auto"/>
          </w:divBdr>
        </w:div>
        <w:div w:id="387268248">
          <w:marLeft w:val="0"/>
          <w:marRight w:val="0"/>
          <w:marTop w:val="0"/>
          <w:marBottom w:val="0"/>
          <w:divBdr>
            <w:top w:val="none" w:sz="0" w:space="0" w:color="auto"/>
            <w:left w:val="none" w:sz="0" w:space="0" w:color="auto"/>
            <w:bottom w:val="none" w:sz="0" w:space="0" w:color="auto"/>
            <w:right w:val="none" w:sz="0" w:space="0" w:color="auto"/>
          </w:divBdr>
        </w:div>
        <w:div w:id="1467621823">
          <w:marLeft w:val="0"/>
          <w:marRight w:val="0"/>
          <w:marTop w:val="0"/>
          <w:marBottom w:val="0"/>
          <w:divBdr>
            <w:top w:val="none" w:sz="0" w:space="0" w:color="auto"/>
            <w:left w:val="none" w:sz="0" w:space="0" w:color="auto"/>
            <w:bottom w:val="none" w:sz="0" w:space="0" w:color="auto"/>
            <w:right w:val="none" w:sz="0" w:space="0" w:color="auto"/>
          </w:divBdr>
        </w:div>
        <w:div w:id="1058896194">
          <w:marLeft w:val="0"/>
          <w:marRight w:val="0"/>
          <w:marTop w:val="0"/>
          <w:marBottom w:val="0"/>
          <w:divBdr>
            <w:top w:val="none" w:sz="0" w:space="0" w:color="auto"/>
            <w:left w:val="none" w:sz="0" w:space="0" w:color="auto"/>
            <w:bottom w:val="none" w:sz="0" w:space="0" w:color="auto"/>
            <w:right w:val="none" w:sz="0" w:space="0" w:color="auto"/>
          </w:divBdr>
        </w:div>
        <w:div w:id="22555408">
          <w:marLeft w:val="0"/>
          <w:marRight w:val="0"/>
          <w:marTop w:val="0"/>
          <w:marBottom w:val="0"/>
          <w:divBdr>
            <w:top w:val="none" w:sz="0" w:space="0" w:color="auto"/>
            <w:left w:val="none" w:sz="0" w:space="0" w:color="auto"/>
            <w:bottom w:val="none" w:sz="0" w:space="0" w:color="auto"/>
            <w:right w:val="none" w:sz="0" w:space="0" w:color="auto"/>
          </w:divBdr>
        </w:div>
        <w:div w:id="652293081">
          <w:marLeft w:val="0"/>
          <w:marRight w:val="0"/>
          <w:marTop w:val="0"/>
          <w:marBottom w:val="0"/>
          <w:divBdr>
            <w:top w:val="none" w:sz="0" w:space="0" w:color="auto"/>
            <w:left w:val="none" w:sz="0" w:space="0" w:color="auto"/>
            <w:bottom w:val="none" w:sz="0" w:space="0" w:color="auto"/>
            <w:right w:val="none" w:sz="0" w:space="0" w:color="auto"/>
          </w:divBdr>
        </w:div>
        <w:div w:id="837500422">
          <w:marLeft w:val="0"/>
          <w:marRight w:val="0"/>
          <w:marTop w:val="0"/>
          <w:marBottom w:val="0"/>
          <w:divBdr>
            <w:top w:val="none" w:sz="0" w:space="0" w:color="auto"/>
            <w:left w:val="none" w:sz="0" w:space="0" w:color="auto"/>
            <w:bottom w:val="none" w:sz="0" w:space="0" w:color="auto"/>
            <w:right w:val="none" w:sz="0" w:space="0" w:color="auto"/>
          </w:divBdr>
        </w:div>
        <w:div w:id="1938514245">
          <w:marLeft w:val="0"/>
          <w:marRight w:val="0"/>
          <w:marTop w:val="0"/>
          <w:marBottom w:val="0"/>
          <w:divBdr>
            <w:top w:val="none" w:sz="0" w:space="0" w:color="auto"/>
            <w:left w:val="none" w:sz="0" w:space="0" w:color="auto"/>
            <w:bottom w:val="none" w:sz="0" w:space="0" w:color="auto"/>
            <w:right w:val="none" w:sz="0" w:space="0" w:color="auto"/>
          </w:divBdr>
        </w:div>
        <w:div w:id="883638732">
          <w:marLeft w:val="0"/>
          <w:marRight w:val="0"/>
          <w:marTop w:val="0"/>
          <w:marBottom w:val="0"/>
          <w:divBdr>
            <w:top w:val="none" w:sz="0" w:space="0" w:color="auto"/>
            <w:left w:val="none" w:sz="0" w:space="0" w:color="auto"/>
            <w:bottom w:val="none" w:sz="0" w:space="0" w:color="auto"/>
            <w:right w:val="none" w:sz="0" w:space="0" w:color="auto"/>
          </w:divBdr>
        </w:div>
        <w:div w:id="1029064603">
          <w:marLeft w:val="0"/>
          <w:marRight w:val="0"/>
          <w:marTop w:val="0"/>
          <w:marBottom w:val="0"/>
          <w:divBdr>
            <w:top w:val="none" w:sz="0" w:space="0" w:color="auto"/>
            <w:left w:val="none" w:sz="0" w:space="0" w:color="auto"/>
            <w:bottom w:val="none" w:sz="0" w:space="0" w:color="auto"/>
            <w:right w:val="none" w:sz="0" w:space="0" w:color="auto"/>
          </w:divBdr>
        </w:div>
        <w:div w:id="286589069">
          <w:marLeft w:val="0"/>
          <w:marRight w:val="0"/>
          <w:marTop w:val="0"/>
          <w:marBottom w:val="0"/>
          <w:divBdr>
            <w:top w:val="none" w:sz="0" w:space="0" w:color="auto"/>
            <w:left w:val="none" w:sz="0" w:space="0" w:color="auto"/>
            <w:bottom w:val="none" w:sz="0" w:space="0" w:color="auto"/>
            <w:right w:val="none" w:sz="0" w:space="0" w:color="auto"/>
          </w:divBdr>
        </w:div>
        <w:div w:id="934942846">
          <w:marLeft w:val="0"/>
          <w:marRight w:val="0"/>
          <w:marTop w:val="0"/>
          <w:marBottom w:val="0"/>
          <w:divBdr>
            <w:top w:val="none" w:sz="0" w:space="0" w:color="auto"/>
            <w:left w:val="none" w:sz="0" w:space="0" w:color="auto"/>
            <w:bottom w:val="none" w:sz="0" w:space="0" w:color="auto"/>
            <w:right w:val="none" w:sz="0" w:space="0" w:color="auto"/>
          </w:divBdr>
        </w:div>
        <w:div w:id="630476113">
          <w:marLeft w:val="0"/>
          <w:marRight w:val="0"/>
          <w:marTop w:val="0"/>
          <w:marBottom w:val="0"/>
          <w:divBdr>
            <w:top w:val="none" w:sz="0" w:space="0" w:color="auto"/>
            <w:left w:val="none" w:sz="0" w:space="0" w:color="auto"/>
            <w:bottom w:val="none" w:sz="0" w:space="0" w:color="auto"/>
            <w:right w:val="none" w:sz="0" w:space="0" w:color="auto"/>
          </w:divBdr>
        </w:div>
        <w:div w:id="1201164913">
          <w:marLeft w:val="0"/>
          <w:marRight w:val="0"/>
          <w:marTop w:val="0"/>
          <w:marBottom w:val="0"/>
          <w:divBdr>
            <w:top w:val="none" w:sz="0" w:space="0" w:color="auto"/>
            <w:left w:val="none" w:sz="0" w:space="0" w:color="auto"/>
            <w:bottom w:val="none" w:sz="0" w:space="0" w:color="auto"/>
            <w:right w:val="none" w:sz="0" w:space="0" w:color="auto"/>
          </w:divBdr>
        </w:div>
        <w:div w:id="1641809545">
          <w:marLeft w:val="0"/>
          <w:marRight w:val="0"/>
          <w:marTop w:val="0"/>
          <w:marBottom w:val="0"/>
          <w:divBdr>
            <w:top w:val="none" w:sz="0" w:space="0" w:color="auto"/>
            <w:left w:val="none" w:sz="0" w:space="0" w:color="auto"/>
            <w:bottom w:val="none" w:sz="0" w:space="0" w:color="auto"/>
            <w:right w:val="none" w:sz="0" w:space="0" w:color="auto"/>
          </w:divBdr>
        </w:div>
        <w:div w:id="1244949680">
          <w:marLeft w:val="0"/>
          <w:marRight w:val="0"/>
          <w:marTop w:val="0"/>
          <w:marBottom w:val="0"/>
          <w:divBdr>
            <w:top w:val="none" w:sz="0" w:space="0" w:color="auto"/>
            <w:left w:val="none" w:sz="0" w:space="0" w:color="auto"/>
            <w:bottom w:val="none" w:sz="0" w:space="0" w:color="auto"/>
            <w:right w:val="none" w:sz="0" w:space="0" w:color="auto"/>
          </w:divBdr>
        </w:div>
        <w:div w:id="1032346217">
          <w:marLeft w:val="0"/>
          <w:marRight w:val="0"/>
          <w:marTop w:val="0"/>
          <w:marBottom w:val="0"/>
          <w:divBdr>
            <w:top w:val="none" w:sz="0" w:space="0" w:color="auto"/>
            <w:left w:val="none" w:sz="0" w:space="0" w:color="auto"/>
            <w:bottom w:val="none" w:sz="0" w:space="0" w:color="auto"/>
            <w:right w:val="none" w:sz="0" w:space="0" w:color="auto"/>
          </w:divBdr>
        </w:div>
        <w:div w:id="355889065">
          <w:marLeft w:val="0"/>
          <w:marRight w:val="0"/>
          <w:marTop w:val="0"/>
          <w:marBottom w:val="0"/>
          <w:divBdr>
            <w:top w:val="none" w:sz="0" w:space="0" w:color="auto"/>
            <w:left w:val="none" w:sz="0" w:space="0" w:color="auto"/>
            <w:bottom w:val="none" w:sz="0" w:space="0" w:color="auto"/>
            <w:right w:val="none" w:sz="0" w:space="0" w:color="auto"/>
          </w:divBdr>
        </w:div>
        <w:div w:id="1140998839">
          <w:marLeft w:val="0"/>
          <w:marRight w:val="0"/>
          <w:marTop w:val="0"/>
          <w:marBottom w:val="0"/>
          <w:divBdr>
            <w:top w:val="none" w:sz="0" w:space="0" w:color="auto"/>
            <w:left w:val="none" w:sz="0" w:space="0" w:color="auto"/>
            <w:bottom w:val="none" w:sz="0" w:space="0" w:color="auto"/>
            <w:right w:val="none" w:sz="0" w:space="0" w:color="auto"/>
          </w:divBdr>
        </w:div>
        <w:div w:id="175728687">
          <w:marLeft w:val="0"/>
          <w:marRight w:val="0"/>
          <w:marTop w:val="0"/>
          <w:marBottom w:val="0"/>
          <w:divBdr>
            <w:top w:val="none" w:sz="0" w:space="0" w:color="auto"/>
            <w:left w:val="none" w:sz="0" w:space="0" w:color="auto"/>
            <w:bottom w:val="none" w:sz="0" w:space="0" w:color="auto"/>
            <w:right w:val="none" w:sz="0" w:space="0" w:color="auto"/>
          </w:divBdr>
        </w:div>
        <w:div w:id="196741545">
          <w:marLeft w:val="0"/>
          <w:marRight w:val="0"/>
          <w:marTop w:val="0"/>
          <w:marBottom w:val="0"/>
          <w:divBdr>
            <w:top w:val="none" w:sz="0" w:space="0" w:color="auto"/>
            <w:left w:val="none" w:sz="0" w:space="0" w:color="auto"/>
            <w:bottom w:val="none" w:sz="0" w:space="0" w:color="auto"/>
            <w:right w:val="none" w:sz="0" w:space="0" w:color="auto"/>
          </w:divBdr>
        </w:div>
        <w:div w:id="492261624">
          <w:marLeft w:val="0"/>
          <w:marRight w:val="0"/>
          <w:marTop w:val="0"/>
          <w:marBottom w:val="0"/>
          <w:divBdr>
            <w:top w:val="none" w:sz="0" w:space="0" w:color="auto"/>
            <w:left w:val="none" w:sz="0" w:space="0" w:color="auto"/>
            <w:bottom w:val="none" w:sz="0" w:space="0" w:color="auto"/>
            <w:right w:val="none" w:sz="0" w:space="0" w:color="auto"/>
          </w:divBdr>
        </w:div>
        <w:div w:id="1625768610">
          <w:marLeft w:val="0"/>
          <w:marRight w:val="0"/>
          <w:marTop w:val="0"/>
          <w:marBottom w:val="0"/>
          <w:divBdr>
            <w:top w:val="none" w:sz="0" w:space="0" w:color="auto"/>
            <w:left w:val="none" w:sz="0" w:space="0" w:color="auto"/>
            <w:bottom w:val="none" w:sz="0" w:space="0" w:color="auto"/>
            <w:right w:val="none" w:sz="0" w:space="0" w:color="auto"/>
          </w:divBdr>
        </w:div>
        <w:div w:id="1617374070">
          <w:marLeft w:val="0"/>
          <w:marRight w:val="0"/>
          <w:marTop w:val="0"/>
          <w:marBottom w:val="0"/>
          <w:divBdr>
            <w:top w:val="none" w:sz="0" w:space="0" w:color="auto"/>
            <w:left w:val="none" w:sz="0" w:space="0" w:color="auto"/>
            <w:bottom w:val="none" w:sz="0" w:space="0" w:color="auto"/>
            <w:right w:val="none" w:sz="0" w:space="0" w:color="auto"/>
          </w:divBdr>
        </w:div>
        <w:div w:id="1578174059">
          <w:marLeft w:val="0"/>
          <w:marRight w:val="0"/>
          <w:marTop w:val="0"/>
          <w:marBottom w:val="0"/>
          <w:divBdr>
            <w:top w:val="none" w:sz="0" w:space="0" w:color="auto"/>
            <w:left w:val="none" w:sz="0" w:space="0" w:color="auto"/>
            <w:bottom w:val="none" w:sz="0" w:space="0" w:color="auto"/>
            <w:right w:val="none" w:sz="0" w:space="0" w:color="auto"/>
          </w:divBdr>
        </w:div>
        <w:div w:id="1361324678">
          <w:marLeft w:val="0"/>
          <w:marRight w:val="0"/>
          <w:marTop w:val="0"/>
          <w:marBottom w:val="0"/>
          <w:divBdr>
            <w:top w:val="none" w:sz="0" w:space="0" w:color="auto"/>
            <w:left w:val="none" w:sz="0" w:space="0" w:color="auto"/>
            <w:bottom w:val="none" w:sz="0" w:space="0" w:color="auto"/>
            <w:right w:val="none" w:sz="0" w:space="0" w:color="auto"/>
          </w:divBdr>
        </w:div>
        <w:div w:id="1859615243">
          <w:marLeft w:val="0"/>
          <w:marRight w:val="0"/>
          <w:marTop w:val="0"/>
          <w:marBottom w:val="0"/>
          <w:divBdr>
            <w:top w:val="none" w:sz="0" w:space="0" w:color="auto"/>
            <w:left w:val="none" w:sz="0" w:space="0" w:color="auto"/>
            <w:bottom w:val="none" w:sz="0" w:space="0" w:color="auto"/>
            <w:right w:val="none" w:sz="0" w:space="0" w:color="auto"/>
          </w:divBdr>
        </w:div>
        <w:div w:id="496463223">
          <w:marLeft w:val="0"/>
          <w:marRight w:val="0"/>
          <w:marTop w:val="0"/>
          <w:marBottom w:val="0"/>
          <w:divBdr>
            <w:top w:val="none" w:sz="0" w:space="0" w:color="auto"/>
            <w:left w:val="none" w:sz="0" w:space="0" w:color="auto"/>
            <w:bottom w:val="none" w:sz="0" w:space="0" w:color="auto"/>
            <w:right w:val="none" w:sz="0" w:space="0" w:color="auto"/>
          </w:divBdr>
        </w:div>
        <w:div w:id="527060552">
          <w:marLeft w:val="0"/>
          <w:marRight w:val="0"/>
          <w:marTop w:val="0"/>
          <w:marBottom w:val="0"/>
          <w:divBdr>
            <w:top w:val="none" w:sz="0" w:space="0" w:color="auto"/>
            <w:left w:val="none" w:sz="0" w:space="0" w:color="auto"/>
            <w:bottom w:val="none" w:sz="0" w:space="0" w:color="auto"/>
            <w:right w:val="none" w:sz="0" w:space="0" w:color="auto"/>
          </w:divBdr>
        </w:div>
        <w:div w:id="916745991">
          <w:marLeft w:val="0"/>
          <w:marRight w:val="0"/>
          <w:marTop w:val="0"/>
          <w:marBottom w:val="0"/>
          <w:divBdr>
            <w:top w:val="none" w:sz="0" w:space="0" w:color="auto"/>
            <w:left w:val="none" w:sz="0" w:space="0" w:color="auto"/>
            <w:bottom w:val="none" w:sz="0" w:space="0" w:color="auto"/>
            <w:right w:val="none" w:sz="0" w:space="0" w:color="auto"/>
          </w:divBdr>
        </w:div>
        <w:div w:id="1978752595">
          <w:marLeft w:val="0"/>
          <w:marRight w:val="0"/>
          <w:marTop w:val="0"/>
          <w:marBottom w:val="0"/>
          <w:divBdr>
            <w:top w:val="none" w:sz="0" w:space="0" w:color="auto"/>
            <w:left w:val="none" w:sz="0" w:space="0" w:color="auto"/>
            <w:bottom w:val="none" w:sz="0" w:space="0" w:color="auto"/>
            <w:right w:val="none" w:sz="0" w:space="0" w:color="auto"/>
          </w:divBdr>
        </w:div>
        <w:div w:id="1144733794">
          <w:marLeft w:val="0"/>
          <w:marRight w:val="0"/>
          <w:marTop w:val="0"/>
          <w:marBottom w:val="0"/>
          <w:divBdr>
            <w:top w:val="none" w:sz="0" w:space="0" w:color="auto"/>
            <w:left w:val="none" w:sz="0" w:space="0" w:color="auto"/>
            <w:bottom w:val="none" w:sz="0" w:space="0" w:color="auto"/>
            <w:right w:val="none" w:sz="0" w:space="0" w:color="auto"/>
          </w:divBdr>
        </w:div>
        <w:div w:id="2084519864">
          <w:marLeft w:val="0"/>
          <w:marRight w:val="0"/>
          <w:marTop w:val="0"/>
          <w:marBottom w:val="0"/>
          <w:divBdr>
            <w:top w:val="none" w:sz="0" w:space="0" w:color="auto"/>
            <w:left w:val="none" w:sz="0" w:space="0" w:color="auto"/>
            <w:bottom w:val="none" w:sz="0" w:space="0" w:color="auto"/>
            <w:right w:val="none" w:sz="0" w:space="0" w:color="auto"/>
          </w:divBdr>
        </w:div>
        <w:div w:id="2137292053">
          <w:marLeft w:val="0"/>
          <w:marRight w:val="0"/>
          <w:marTop w:val="0"/>
          <w:marBottom w:val="0"/>
          <w:divBdr>
            <w:top w:val="none" w:sz="0" w:space="0" w:color="auto"/>
            <w:left w:val="none" w:sz="0" w:space="0" w:color="auto"/>
            <w:bottom w:val="none" w:sz="0" w:space="0" w:color="auto"/>
            <w:right w:val="none" w:sz="0" w:space="0" w:color="auto"/>
          </w:divBdr>
        </w:div>
        <w:div w:id="1212033789">
          <w:marLeft w:val="0"/>
          <w:marRight w:val="0"/>
          <w:marTop w:val="0"/>
          <w:marBottom w:val="0"/>
          <w:divBdr>
            <w:top w:val="none" w:sz="0" w:space="0" w:color="auto"/>
            <w:left w:val="none" w:sz="0" w:space="0" w:color="auto"/>
            <w:bottom w:val="none" w:sz="0" w:space="0" w:color="auto"/>
            <w:right w:val="none" w:sz="0" w:space="0" w:color="auto"/>
          </w:divBdr>
        </w:div>
        <w:div w:id="1095520339">
          <w:marLeft w:val="0"/>
          <w:marRight w:val="0"/>
          <w:marTop w:val="0"/>
          <w:marBottom w:val="0"/>
          <w:divBdr>
            <w:top w:val="none" w:sz="0" w:space="0" w:color="auto"/>
            <w:left w:val="none" w:sz="0" w:space="0" w:color="auto"/>
            <w:bottom w:val="none" w:sz="0" w:space="0" w:color="auto"/>
            <w:right w:val="none" w:sz="0" w:space="0" w:color="auto"/>
          </w:divBdr>
        </w:div>
        <w:div w:id="335159778">
          <w:marLeft w:val="0"/>
          <w:marRight w:val="0"/>
          <w:marTop w:val="0"/>
          <w:marBottom w:val="0"/>
          <w:divBdr>
            <w:top w:val="none" w:sz="0" w:space="0" w:color="auto"/>
            <w:left w:val="none" w:sz="0" w:space="0" w:color="auto"/>
            <w:bottom w:val="none" w:sz="0" w:space="0" w:color="auto"/>
            <w:right w:val="none" w:sz="0" w:space="0" w:color="auto"/>
          </w:divBdr>
        </w:div>
        <w:div w:id="1650206189">
          <w:marLeft w:val="0"/>
          <w:marRight w:val="0"/>
          <w:marTop w:val="0"/>
          <w:marBottom w:val="0"/>
          <w:divBdr>
            <w:top w:val="none" w:sz="0" w:space="0" w:color="auto"/>
            <w:left w:val="none" w:sz="0" w:space="0" w:color="auto"/>
            <w:bottom w:val="none" w:sz="0" w:space="0" w:color="auto"/>
            <w:right w:val="none" w:sz="0" w:space="0" w:color="auto"/>
          </w:divBdr>
        </w:div>
        <w:div w:id="162210008">
          <w:marLeft w:val="0"/>
          <w:marRight w:val="0"/>
          <w:marTop w:val="0"/>
          <w:marBottom w:val="0"/>
          <w:divBdr>
            <w:top w:val="none" w:sz="0" w:space="0" w:color="auto"/>
            <w:left w:val="none" w:sz="0" w:space="0" w:color="auto"/>
            <w:bottom w:val="none" w:sz="0" w:space="0" w:color="auto"/>
            <w:right w:val="none" w:sz="0" w:space="0" w:color="auto"/>
          </w:divBdr>
        </w:div>
        <w:div w:id="231350220">
          <w:marLeft w:val="0"/>
          <w:marRight w:val="0"/>
          <w:marTop w:val="0"/>
          <w:marBottom w:val="0"/>
          <w:divBdr>
            <w:top w:val="none" w:sz="0" w:space="0" w:color="auto"/>
            <w:left w:val="none" w:sz="0" w:space="0" w:color="auto"/>
            <w:bottom w:val="none" w:sz="0" w:space="0" w:color="auto"/>
            <w:right w:val="none" w:sz="0" w:space="0" w:color="auto"/>
          </w:divBdr>
        </w:div>
        <w:div w:id="1473402639">
          <w:marLeft w:val="0"/>
          <w:marRight w:val="0"/>
          <w:marTop w:val="0"/>
          <w:marBottom w:val="0"/>
          <w:divBdr>
            <w:top w:val="none" w:sz="0" w:space="0" w:color="auto"/>
            <w:left w:val="none" w:sz="0" w:space="0" w:color="auto"/>
            <w:bottom w:val="none" w:sz="0" w:space="0" w:color="auto"/>
            <w:right w:val="none" w:sz="0" w:space="0" w:color="auto"/>
          </w:divBdr>
        </w:div>
        <w:div w:id="2024475291">
          <w:marLeft w:val="0"/>
          <w:marRight w:val="0"/>
          <w:marTop w:val="0"/>
          <w:marBottom w:val="0"/>
          <w:divBdr>
            <w:top w:val="none" w:sz="0" w:space="0" w:color="auto"/>
            <w:left w:val="none" w:sz="0" w:space="0" w:color="auto"/>
            <w:bottom w:val="none" w:sz="0" w:space="0" w:color="auto"/>
            <w:right w:val="none" w:sz="0" w:space="0" w:color="auto"/>
          </w:divBdr>
        </w:div>
        <w:div w:id="1816945012">
          <w:marLeft w:val="0"/>
          <w:marRight w:val="0"/>
          <w:marTop w:val="0"/>
          <w:marBottom w:val="0"/>
          <w:divBdr>
            <w:top w:val="none" w:sz="0" w:space="0" w:color="auto"/>
            <w:left w:val="none" w:sz="0" w:space="0" w:color="auto"/>
            <w:bottom w:val="none" w:sz="0" w:space="0" w:color="auto"/>
            <w:right w:val="none" w:sz="0" w:space="0" w:color="auto"/>
          </w:divBdr>
        </w:div>
        <w:div w:id="903100188">
          <w:marLeft w:val="0"/>
          <w:marRight w:val="0"/>
          <w:marTop w:val="0"/>
          <w:marBottom w:val="0"/>
          <w:divBdr>
            <w:top w:val="none" w:sz="0" w:space="0" w:color="auto"/>
            <w:left w:val="none" w:sz="0" w:space="0" w:color="auto"/>
            <w:bottom w:val="none" w:sz="0" w:space="0" w:color="auto"/>
            <w:right w:val="none" w:sz="0" w:space="0" w:color="auto"/>
          </w:divBdr>
        </w:div>
        <w:div w:id="1409837943">
          <w:marLeft w:val="0"/>
          <w:marRight w:val="0"/>
          <w:marTop w:val="0"/>
          <w:marBottom w:val="0"/>
          <w:divBdr>
            <w:top w:val="none" w:sz="0" w:space="0" w:color="auto"/>
            <w:left w:val="none" w:sz="0" w:space="0" w:color="auto"/>
            <w:bottom w:val="none" w:sz="0" w:space="0" w:color="auto"/>
            <w:right w:val="none" w:sz="0" w:space="0" w:color="auto"/>
          </w:divBdr>
        </w:div>
        <w:div w:id="1511143742">
          <w:marLeft w:val="0"/>
          <w:marRight w:val="0"/>
          <w:marTop w:val="0"/>
          <w:marBottom w:val="0"/>
          <w:divBdr>
            <w:top w:val="none" w:sz="0" w:space="0" w:color="auto"/>
            <w:left w:val="none" w:sz="0" w:space="0" w:color="auto"/>
            <w:bottom w:val="none" w:sz="0" w:space="0" w:color="auto"/>
            <w:right w:val="none" w:sz="0" w:space="0" w:color="auto"/>
          </w:divBdr>
        </w:div>
        <w:div w:id="491062716">
          <w:marLeft w:val="0"/>
          <w:marRight w:val="0"/>
          <w:marTop w:val="0"/>
          <w:marBottom w:val="0"/>
          <w:divBdr>
            <w:top w:val="none" w:sz="0" w:space="0" w:color="auto"/>
            <w:left w:val="none" w:sz="0" w:space="0" w:color="auto"/>
            <w:bottom w:val="none" w:sz="0" w:space="0" w:color="auto"/>
            <w:right w:val="none" w:sz="0" w:space="0" w:color="auto"/>
          </w:divBdr>
        </w:div>
        <w:div w:id="133955680">
          <w:marLeft w:val="0"/>
          <w:marRight w:val="0"/>
          <w:marTop w:val="0"/>
          <w:marBottom w:val="0"/>
          <w:divBdr>
            <w:top w:val="none" w:sz="0" w:space="0" w:color="auto"/>
            <w:left w:val="none" w:sz="0" w:space="0" w:color="auto"/>
            <w:bottom w:val="none" w:sz="0" w:space="0" w:color="auto"/>
            <w:right w:val="none" w:sz="0" w:space="0" w:color="auto"/>
          </w:divBdr>
        </w:div>
        <w:div w:id="2053074038">
          <w:marLeft w:val="0"/>
          <w:marRight w:val="0"/>
          <w:marTop w:val="0"/>
          <w:marBottom w:val="0"/>
          <w:divBdr>
            <w:top w:val="none" w:sz="0" w:space="0" w:color="auto"/>
            <w:left w:val="none" w:sz="0" w:space="0" w:color="auto"/>
            <w:bottom w:val="none" w:sz="0" w:space="0" w:color="auto"/>
            <w:right w:val="none" w:sz="0" w:space="0" w:color="auto"/>
          </w:divBdr>
        </w:div>
        <w:div w:id="185339492">
          <w:marLeft w:val="0"/>
          <w:marRight w:val="0"/>
          <w:marTop w:val="0"/>
          <w:marBottom w:val="0"/>
          <w:divBdr>
            <w:top w:val="none" w:sz="0" w:space="0" w:color="auto"/>
            <w:left w:val="none" w:sz="0" w:space="0" w:color="auto"/>
            <w:bottom w:val="none" w:sz="0" w:space="0" w:color="auto"/>
            <w:right w:val="none" w:sz="0" w:space="0" w:color="auto"/>
          </w:divBdr>
        </w:div>
        <w:div w:id="331834805">
          <w:marLeft w:val="0"/>
          <w:marRight w:val="0"/>
          <w:marTop w:val="0"/>
          <w:marBottom w:val="0"/>
          <w:divBdr>
            <w:top w:val="none" w:sz="0" w:space="0" w:color="auto"/>
            <w:left w:val="none" w:sz="0" w:space="0" w:color="auto"/>
            <w:bottom w:val="none" w:sz="0" w:space="0" w:color="auto"/>
            <w:right w:val="none" w:sz="0" w:space="0" w:color="auto"/>
          </w:divBdr>
        </w:div>
        <w:div w:id="1731348518">
          <w:marLeft w:val="0"/>
          <w:marRight w:val="0"/>
          <w:marTop w:val="0"/>
          <w:marBottom w:val="0"/>
          <w:divBdr>
            <w:top w:val="none" w:sz="0" w:space="0" w:color="auto"/>
            <w:left w:val="none" w:sz="0" w:space="0" w:color="auto"/>
            <w:bottom w:val="none" w:sz="0" w:space="0" w:color="auto"/>
            <w:right w:val="none" w:sz="0" w:space="0" w:color="auto"/>
          </w:divBdr>
        </w:div>
        <w:div w:id="1867719754">
          <w:marLeft w:val="0"/>
          <w:marRight w:val="0"/>
          <w:marTop w:val="0"/>
          <w:marBottom w:val="0"/>
          <w:divBdr>
            <w:top w:val="none" w:sz="0" w:space="0" w:color="auto"/>
            <w:left w:val="none" w:sz="0" w:space="0" w:color="auto"/>
            <w:bottom w:val="none" w:sz="0" w:space="0" w:color="auto"/>
            <w:right w:val="none" w:sz="0" w:space="0" w:color="auto"/>
          </w:divBdr>
        </w:div>
        <w:div w:id="1072922204">
          <w:marLeft w:val="0"/>
          <w:marRight w:val="0"/>
          <w:marTop w:val="0"/>
          <w:marBottom w:val="0"/>
          <w:divBdr>
            <w:top w:val="none" w:sz="0" w:space="0" w:color="auto"/>
            <w:left w:val="none" w:sz="0" w:space="0" w:color="auto"/>
            <w:bottom w:val="none" w:sz="0" w:space="0" w:color="auto"/>
            <w:right w:val="none" w:sz="0" w:space="0" w:color="auto"/>
          </w:divBdr>
        </w:div>
        <w:div w:id="1257251040">
          <w:marLeft w:val="0"/>
          <w:marRight w:val="0"/>
          <w:marTop w:val="0"/>
          <w:marBottom w:val="0"/>
          <w:divBdr>
            <w:top w:val="none" w:sz="0" w:space="0" w:color="auto"/>
            <w:left w:val="none" w:sz="0" w:space="0" w:color="auto"/>
            <w:bottom w:val="none" w:sz="0" w:space="0" w:color="auto"/>
            <w:right w:val="none" w:sz="0" w:space="0" w:color="auto"/>
          </w:divBdr>
        </w:div>
        <w:div w:id="1029835349">
          <w:marLeft w:val="0"/>
          <w:marRight w:val="0"/>
          <w:marTop w:val="0"/>
          <w:marBottom w:val="0"/>
          <w:divBdr>
            <w:top w:val="none" w:sz="0" w:space="0" w:color="auto"/>
            <w:left w:val="none" w:sz="0" w:space="0" w:color="auto"/>
            <w:bottom w:val="none" w:sz="0" w:space="0" w:color="auto"/>
            <w:right w:val="none" w:sz="0" w:space="0" w:color="auto"/>
          </w:divBdr>
        </w:div>
        <w:div w:id="1579293681">
          <w:marLeft w:val="0"/>
          <w:marRight w:val="0"/>
          <w:marTop w:val="0"/>
          <w:marBottom w:val="0"/>
          <w:divBdr>
            <w:top w:val="none" w:sz="0" w:space="0" w:color="auto"/>
            <w:left w:val="none" w:sz="0" w:space="0" w:color="auto"/>
            <w:bottom w:val="none" w:sz="0" w:space="0" w:color="auto"/>
            <w:right w:val="none" w:sz="0" w:space="0" w:color="auto"/>
          </w:divBdr>
        </w:div>
        <w:div w:id="1906143777">
          <w:marLeft w:val="0"/>
          <w:marRight w:val="0"/>
          <w:marTop w:val="0"/>
          <w:marBottom w:val="0"/>
          <w:divBdr>
            <w:top w:val="none" w:sz="0" w:space="0" w:color="auto"/>
            <w:left w:val="none" w:sz="0" w:space="0" w:color="auto"/>
            <w:bottom w:val="none" w:sz="0" w:space="0" w:color="auto"/>
            <w:right w:val="none" w:sz="0" w:space="0" w:color="auto"/>
          </w:divBdr>
        </w:div>
        <w:div w:id="235212899">
          <w:marLeft w:val="0"/>
          <w:marRight w:val="0"/>
          <w:marTop w:val="0"/>
          <w:marBottom w:val="0"/>
          <w:divBdr>
            <w:top w:val="none" w:sz="0" w:space="0" w:color="auto"/>
            <w:left w:val="none" w:sz="0" w:space="0" w:color="auto"/>
            <w:bottom w:val="none" w:sz="0" w:space="0" w:color="auto"/>
            <w:right w:val="none" w:sz="0" w:space="0" w:color="auto"/>
          </w:divBdr>
        </w:div>
        <w:div w:id="553197215">
          <w:marLeft w:val="0"/>
          <w:marRight w:val="0"/>
          <w:marTop w:val="0"/>
          <w:marBottom w:val="0"/>
          <w:divBdr>
            <w:top w:val="none" w:sz="0" w:space="0" w:color="auto"/>
            <w:left w:val="none" w:sz="0" w:space="0" w:color="auto"/>
            <w:bottom w:val="none" w:sz="0" w:space="0" w:color="auto"/>
            <w:right w:val="none" w:sz="0" w:space="0" w:color="auto"/>
          </w:divBdr>
        </w:div>
        <w:div w:id="1562864118">
          <w:marLeft w:val="0"/>
          <w:marRight w:val="0"/>
          <w:marTop w:val="0"/>
          <w:marBottom w:val="0"/>
          <w:divBdr>
            <w:top w:val="none" w:sz="0" w:space="0" w:color="auto"/>
            <w:left w:val="none" w:sz="0" w:space="0" w:color="auto"/>
            <w:bottom w:val="none" w:sz="0" w:space="0" w:color="auto"/>
            <w:right w:val="none" w:sz="0" w:space="0" w:color="auto"/>
          </w:divBdr>
        </w:div>
        <w:div w:id="770198068">
          <w:marLeft w:val="0"/>
          <w:marRight w:val="0"/>
          <w:marTop w:val="0"/>
          <w:marBottom w:val="0"/>
          <w:divBdr>
            <w:top w:val="none" w:sz="0" w:space="0" w:color="auto"/>
            <w:left w:val="none" w:sz="0" w:space="0" w:color="auto"/>
            <w:bottom w:val="none" w:sz="0" w:space="0" w:color="auto"/>
            <w:right w:val="none" w:sz="0" w:space="0" w:color="auto"/>
          </w:divBdr>
        </w:div>
        <w:div w:id="1211842003">
          <w:marLeft w:val="0"/>
          <w:marRight w:val="0"/>
          <w:marTop w:val="0"/>
          <w:marBottom w:val="0"/>
          <w:divBdr>
            <w:top w:val="none" w:sz="0" w:space="0" w:color="auto"/>
            <w:left w:val="none" w:sz="0" w:space="0" w:color="auto"/>
            <w:bottom w:val="none" w:sz="0" w:space="0" w:color="auto"/>
            <w:right w:val="none" w:sz="0" w:space="0" w:color="auto"/>
          </w:divBdr>
        </w:div>
        <w:div w:id="1446273317">
          <w:marLeft w:val="0"/>
          <w:marRight w:val="0"/>
          <w:marTop w:val="0"/>
          <w:marBottom w:val="0"/>
          <w:divBdr>
            <w:top w:val="none" w:sz="0" w:space="0" w:color="auto"/>
            <w:left w:val="none" w:sz="0" w:space="0" w:color="auto"/>
            <w:bottom w:val="none" w:sz="0" w:space="0" w:color="auto"/>
            <w:right w:val="none" w:sz="0" w:space="0" w:color="auto"/>
          </w:divBdr>
        </w:div>
        <w:div w:id="1778064777">
          <w:marLeft w:val="0"/>
          <w:marRight w:val="0"/>
          <w:marTop w:val="0"/>
          <w:marBottom w:val="0"/>
          <w:divBdr>
            <w:top w:val="none" w:sz="0" w:space="0" w:color="auto"/>
            <w:left w:val="none" w:sz="0" w:space="0" w:color="auto"/>
            <w:bottom w:val="none" w:sz="0" w:space="0" w:color="auto"/>
            <w:right w:val="none" w:sz="0" w:space="0" w:color="auto"/>
          </w:divBdr>
        </w:div>
        <w:div w:id="552885913">
          <w:marLeft w:val="0"/>
          <w:marRight w:val="0"/>
          <w:marTop w:val="0"/>
          <w:marBottom w:val="0"/>
          <w:divBdr>
            <w:top w:val="none" w:sz="0" w:space="0" w:color="auto"/>
            <w:left w:val="none" w:sz="0" w:space="0" w:color="auto"/>
            <w:bottom w:val="none" w:sz="0" w:space="0" w:color="auto"/>
            <w:right w:val="none" w:sz="0" w:space="0" w:color="auto"/>
          </w:divBdr>
        </w:div>
        <w:div w:id="850686643">
          <w:marLeft w:val="0"/>
          <w:marRight w:val="0"/>
          <w:marTop w:val="0"/>
          <w:marBottom w:val="0"/>
          <w:divBdr>
            <w:top w:val="none" w:sz="0" w:space="0" w:color="auto"/>
            <w:left w:val="none" w:sz="0" w:space="0" w:color="auto"/>
            <w:bottom w:val="none" w:sz="0" w:space="0" w:color="auto"/>
            <w:right w:val="none" w:sz="0" w:space="0" w:color="auto"/>
          </w:divBdr>
        </w:div>
        <w:div w:id="1573931199">
          <w:marLeft w:val="0"/>
          <w:marRight w:val="0"/>
          <w:marTop w:val="0"/>
          <w:marBottom w:val="0"/>
          <w:divBdr>
            <w:top w:val="none" w:sz="0" w:space="0" w:color="auto"/>
            <w:left w:val="none" w:sz="0" w:space="0" w:color="auto"/>
            <w:bottom w:val="none" w:sz="0" w:space="0" w:color="auto"/>
            <w:right w:val="none" w:sz="0" w:space="0" w:color="auto"/>
          </w:divBdr>
        </w:div>
        <w:div w:id="1912889805">
          <w:marLeft w:val="0"/>
          <w:marRight w:val="0"/>
          <w:marTop w:val="0"/>
          <w:marBottom w:val="0"/>
          <w:divBdr>
            <w:top w:val="none" w:sz="0" w:space="0" w:color="auto"/>
            <w:left w:val="none" w:sz="0" w:space="0" w:color="auto"/>
            <w:bottom w:val="none" w:sz="0" w:space="0" w:color="auto"/>
            <w:right w:val="none" w:sz="0" w:space="0" w:color="auto"/>
          </w:divBdr>
        </w:div>
        <w:div w:id="399986240">
          <w:marLeft w:val="0"/>
          <w:marRight w:val="0"/>
          <w:marTop w:val="0"/>
          <w:marBottom w:val="0"/>
          <w:divBdr>
            <w:top w:val="none" w:sz="0" w:space="0" w:color="auto"/>
            <w:left w:val="none" w:sz="0" w:space="0" w:color="auto"/>
            <w:bottom w:val="none" w:sz="0" w:space="0" w:color="auto"/>
            <w:right w:val="none" w:sz="0" w:space="0" w:color="auto"/>
          </w:divBdr>
        </w:div>
        <w:div w:id="61872238">
          <w:marLeft w:val="0"/>
          <w:marRight w:val="0"/>
          <w:marTop w:val="0"/>
          <w:marBottom w:val="0"/>
          <w:divBdr>
            <w:top w:val="none" w:sz="0" w:space="0" w:color="auto"/>
            <w:left w:val="none" w:sz="0" w:space="0" w:color="auto"/>
            <w:bottom w:val="none" w:sz="0" w:space="0" w:color="auto"/>
            <w:right w:val="none" w:sz="0" w:space="0" w:color="auto"/>
          </w:divBdr>
        </w:div>
        <w:div w:id="1308514503">
          <w:marLeft w:val="0"/>
          <w:marRight w:val="0"/>
          <w:marTop w:val="0"/>
          <w:marBottom w:val="0"/>
          <w:divBdr>
            <w:top w:val="none" w:sz="0" w:space="0" w:color="auto"/>
            <w:left w:val="none" w:sz="0" w:space="0" w:color="auto"/>
            <w:bottom w:val="none" w:sz="0" w:space="0" w:color="auto"/>
            <w:right w:val="none" w:sz="0" w:space="0" w:color="auto"/>
          </w:divBdr>
        </w:div>
        <w:div w:id="1531452299">
          <w:marLeft w:val="0"/>
          <w:marRight w:val="0"/>
          <w:marTop w:val="0"/>
          <w:marBottom w:val="0"/>
          <w:divBdr>
            <w:top w:val="none" w:sz="0" w:space="0" w:color="auto"/>
            <w:left w:val="none" w:sz="0" w:space="0" w:color="auto"/>
            <w:bottom w:val="none" w:sz="0" w:space="0" w:color="auto"/>
            <w:right w:val="none" w:sz="0" w:space="0" w:color="auto"/>
          </w:divBdr>
        </w:div>
        <w:div w:id="893003124">
          <w:marLeft w:val="0"/>
          <w:marRight w:val="0"/>
          <w:marTop w:val="0"/>
          <w:marBottom w:val="0"/>
          <w:divBdr>
            <w:top w:val="none" w:sz="0" w:space="0" w:color="auto"/>
            <w:left w:val="none" w:sz="0" w:space="0" w:color="auto"/>
            <w:bottom w:val="none" w:sz="0" w:space="0" w:color="auto"/>
            <w:right w:val="none" w:sz="0" w:space="0" w:color="auto"/>
          </w:divBdr>
        </w:div>
        <w:div w:id="2005039932">
          <w:marLeft w:val="0"/>
          <w:marRight w:val="0"/>
          <w:marTop w:val="0"/>
          <w:marBottom w:val="0"/>
          <w:divBdr>
            <w:top w:val="none" w:sz="0" w:space="0" w:color="auto"/>
            <w:left w:val="none" w:sz="0" w:space="0" w:color="auto"/>
            <w:bottom w:val="none" w:sz="0" w:space="0" w:color="auto"/>
            <w:right w:val="none" w:sz="0" w:space="0" w:color="auto"/>
          </w:divBdr>
        </w:div>
        <w:div w:id="1511942330">
          <w:marLeft w:val="0"/>
          <w:marRight w:val="0"/>
          <w:marTop w:val="0"/>
          <w:marBottom w:val="0"/>
          <w:divBdr>
            <w:top w:val="none" w:sz="0" w:space="0" w:color="auto"/>
            <w:left w:val="none" w:sz="0" w:space="0" w:color="auto"/>
            <w:bottom w:val="none" w:sz="0" w:space="0" w:color="auto"/>
            <w:right w:val="none" w:sz="0" w:space="0" w:color="auto"/>
          </w:divBdr>
        </w:div>
        <w:div w:id="1013650863">
          <w:marLeft w:val="0"/>
          <w:marRight w:val="0"/>
          <w:marTop w:val="0"/>
          <w:marBottom w:val="0"/>
          <w:divBdr>
            <w:top w:val="none" w:sz="0" w:space="0" w:color="auto"/>
            <w:left w:val="none" w:sz="0" w:space="0" w:color="auto"/>
            <w:bottom w:val="none" w:sz="0" w:space="0" w:color="auto"/>
            <w:right w:val="none" w:sz="0" w:space="0" w:color="auto"/>
          </w:divBdr>
        </w:div>
        <w:div w:id="1921526709">
          <w:marLeft w:val="0"/>
          <w:marRight w:val="0"/>
          <w:marTop w:val="0"/>
          <w:marBottom w:val="0"/>
          <w:divBdr>
            <w:top w:val="none" w:sz="0" w:space="0" w:color="auto"/>
            <w:left w:val="none" w:sz="0" w:space="0" w:color="auto"/>
            <w:bottom w:val="none" w:sz="0" w:space="0" w:color="auto"/>
            <w:right w:val="none" w:sz="0" w:space="0" w:color="auto"/>
          </w:divBdr>
        </w:div>
        <w:div w:id="1095132740">
          <w:marLeft w:val="0"/>
          <w:marRight w:val="0"/>
          <w:marTop w:val="0"/>
          <w:marBottom w:val="0"/>
          <w:divBdr>
            <w:top w:val="none" w:sz="0" w:space="0" w:color="auto"/>
            <w:left w:val="none" w:sz="0" w:space="0" w:color="auto"/>
            <w:bottom w:val="none" w:sz="0" w:space="0" w:color="auto"/>
            <w:right w:val="none" w:sz="0" w:space="0" w:color="auto"/>
          </w:divBdr>
        </w:div>
        <w:div w:id="1614246463">
          <w:marLeft w:val="0"/>
          <w:marRight w:val="0"/>
          <w:marTop w:val="0"/>
          <w:marBottom w:val="0"/>
          <w:divBdr>
            <w:top w:val="none" w:sz="0" w:space="0" w:color="auto"/>
            <w:left w:val="none" w:sz="0" w:space="0" w:color="auto"/>
            <w:bottom w:val="none" w:sz="0" w:space="0" w:color="auto"/>
            <w:right w:val="none" w:sz="0" w:space="0" w:color="auto"/>
          </w:divBdr>
        </w:div>
        <w:div w:id="148064122">
          <w:marLeft w:val="0"/>
          <w:marRight w:val="0"/>
          <w:marTop w:val="0"/>
          <w:marBottom w:val="0"/>
          <w:divBdr>
            <w:top w:val="none" w:sz="0" w:space="0" w:color="auto"/>
            <w:left w:val="none" w:sz="0" w:space="0" w:color="auto"/>
            <w:bottom w:val="none" w:sz="0" w:space="0" w:color="auto"/>
            <w:right w:val="none" w:sz="0" w:space="0" w:color="auto"/>
          </w:divBdr>
        </w:div>
        <w:div w:id="601844607">
          <w:marLeft w:val="0"/>
          <w:marRight w:val="0"/>
          <w:marTop w:val="0"/>
          <w:marBottom w:val="0"/>
          <w:divBdr>
            <w:top w:val="none" w:sz="0" w:space="0" w:color="auto"/>
            <w:left w:val="none" w:sz="0" w:space="0" w:color="auto"/>
            <w:bottom w:val="none" w:sz="0" w:space="0" w:color="auto"/>
            <w:right w:val="none" w:sz="0" w:space="0" w:color="auto"/>
          </w:divBdr>
        </w:div>
        <w:div w:id="116608973">
          <w:marLeft w:val="0"/>
          <w:marRight w:val="0"/>
          <w:marTop w:val="0"/>
          <w:marBottom w:val="0"/>
          <w:divBdr>
            <w:top w:val="none" w:sz="0" w:space="0" w:color="auto"/>
            <w:left w:val="none" w:sz="0" w:space="0" w:color="auto"/>
            <w:bottom w:val="none" w:sz="0" w:space="0" w:color="auto"/>
            <w:right w:val="none" w:sz="0" w:space="0" w:color="auto"/>
          </w:divBdr>
        </w:div>
        <w:div w:id="250087122">
          <w:marLeft w:val="0"/>
          <w:marRight w:val="0"/>
          <w:marTop w:val="0"/>
          <w:marBottom w:val="0"/>
          <w:divBdr>
            <w:top w:val="none" w:sz="0" w:space="0" w:color="auto"/>
            <w:left w:val="none" w:sz="0" w:space="0" w:color="auto"/>
            <w:bottom w:val="none" w:sz="0" w:space="0" w:color="auto"/>
            <w:right w:val="none" w:sz="0" w:space="0" w:color="auto"/>
          </w:divBdr>
        </w:div>
        <w:div w:id="751973860">
          <w:marLeft w:val="0"/>
          <w:marRight w:val="0"/>
          <w:marTop w:val="0"/>
          <w:marBottom w:val="0"/>
          <w:divBdr>
            <w:top w:val="none" w:sz="0" w:space="0" w:color="auto"/>
            <w:left w:val="none" w:sz="0" w:space="0" w:color="auto"/>
            <w:bottom w:val="none" w:sz="0" w:space="0" w:color="auto"/>
            <w:right w:val="none" w:sz="0" w:space="0" w:color="auto"/>
          </w:divBdr>
        </w:div>
        <w:div w:id="55472825">
          <w:marLeft w:val="0"/>
          <w:marRight w:val="0"/>
          <w:marTop w:val="0"/>
          <w:marBottom w:val="0"/>
          <w:divBdr>
            <w:top w:val="none" w:sz="0" w:space="0" w:color="auto"/>
            <w:left w:val="none" w:sz="0" w:space="0" w:color="auto"/>
            <w:bottom w:val="none" w:sz="0" w:space="0" w:color="auto"/>
            <w:right w:val="none" w:sz="0" w:space="0" w:color="auto"/>
          </w:divBdr>
        </w:div>
      </w:divsChild>
    </w:div>
    <w:div w:id="1475751874">
      <w:bodyDiv w:val="1"/>
      <w:marLeft w:val="0"/>
      <w:marRight w:val="0"/>
      <w:marTop w:val="0"/>
      <w:marBottom w:val="0"/>
      <w:divBdr>
        <w:top w:val="none" w:sz="0" w:space="0" w:color="auto"/>
        <w:left w:val="none" w:sz="0" w:space="0" w:color="auto"/>
        <w:bottom w:val="none" w:sz="0" w:space="0" w:color="auto"/>
        <w:right w:val="none" w:sz="0" w:space="0" w:color="auto"/>
      </w:divBdr>
    </w:div>
    <w:div w:id="1541282482">
      <w:bodyDiv w:val="1"/>
      <w:marLeft w:val="0"/>
      <w:marRight w:val="0"/>
      <w:marTop w:val="0"/>
      <w:marBottom w:val="0"/>
      <w:divBdr>
        <w:top w:val="none" w:sz="0" w:space="0" w:color="auto"/>
        <w:left w:val="none" w:sz="0" w:space="0" w:color="auto"/>
        <w:bottom w:val="none" w:sz="0" w:space="0" w:color="auto"/>
        <w:right w:val="none" w:sz="0" w:space="0" w:color="auto"/>
      </w:divBdr>
    </w:div>
    <w:div w:id="1555000113">
      <w:bodyDiv w:val="1"/>
      <w:marLeft w:val="0"/>
      <w:marRight w:val="0"/>
      <w:marTop w:val="0"/>
      <w:marBottom w:val="0"/>
      <w:divBdr>
        <w:top w:val="none" w:sz="0" w:space="0" w:color="auto"/>
        <w:left w:val="none" w:sz="0" w:space="0" w:color="auto"/>
        <w:bottom w:val="none" w:sz="0" w:space="0" w:color="auto"/>
        <w:right w:val="none" w:sz="0" w:space="0" w:color="auto"/>
      </w:divBdr>
      <w:divsChild>
        <w:div w:id="260575986">
          <w:marLeft w:val="0"/>
          <w:marRight w:val="0"/>
          <w:marTop w:val="0"/>
          <w:marBottom w:val="0"/>
          <w:divBdr>
            <w:top w:val="none" w:sz="0" w:space="0" w:color="auto"/>
            <w:left w:val="none" w:sz="0" w:space="0" w:color="auto"/>
            <w:bottom w:val="none" w:sz="0" w:space="0" w:color="auto"/>
            <w:right w:val="none" w:sz="0" w:space="0" w:color="auto"/>
          </w:divBdr>
        </w:div>
        <w:div w:id="1351876815">
          <w:marLeft w:val="0"/>
          <w:marRight w:val="0"/>
          <w:marTop w:val="0"/>
          <w:marBottom w:val="0"/>
          <w:divBdr>
            <w:top w:val="none" w:sz="0" w:space="0" w:color="auto"/>
            <w:left w:val="none" w:sz="0" w:space="0" w:color="auto"/>
            <w:bottom w:val="none" w:sz="0" w:space="0" w:color="auto"/>
            <w:right w:val="none" w:sz="0" w:space="0" w:color="auto"/>
          </w:divBdr>
        </w:div>
        <w:div w:id="429936000">
          <w:marLeft w:val="0"/>
          <w:marRight w:val="0"/>
          <w:marTop w:val="0"/>
          <w:marBottom w:val="0"/>
          <w:divBdr>
            <w:top w:val="none" w:sz="0" w:space="0" w:color="auto"/>
            <w:left w:val="none" w:sz="0" w:space="0" w:color="auto"/>
            <w:bottom w:val="none" w:sz="0" w:space="0" w:color="auto"/>
            <w:right w:val="none" w:sz="0" w:space="0" w:color="auto"/>
          </w:divBdr>
        </w:div>
        <w:div w:id="914894468">
          <w:marLeft w:val="0"/>
          <w:marRight w:val="0"/>
          <w:marTop w:val="0"/>
          <w:marBottom w:val="0"/>
          <w:divBdr>
            <w:top w:val="none" w:sz="0" w:space="0" w:color="auto"/>
            <w:left w:val="none" w:sz="0" w:space="0" w:color="auto"/>
            <w:bottom w:val="none" w:sz="0" w:space="0" w:color="auto"/>
            <w:right w:val="none" w:sz="0" w:space="0" w:color="auto"/>
          </w:divBdr>
        </w:div>
        <w:div w:id="442455465">
          <w:marLeft w:val="0"/>
          <w:marRight w:val="0"/>
          <w:marTop w:val="0"/>
          <w:marBottom w:val="0"/>
          <w:divBdr>
            <w:top w:val="none" w:sz="0" w:space="0" w:color="auto"/>
            <w:left w:val="none" w:sz="0" w:space="0" w:color="auto"/>
            <w:bottom w:val="none" w:sz="0" w:space="0" w:color="auto"/>
            <w:right w:val="none" w:sz="0" w:space="0" w:color="auto"/>
          </w:divBdr>
        </w:div>
      </w:divsChild>
    </w:div>
    <w:div w:id="1978098315">
      <w:bodyDiv w:val="1"/>
      <w:marLeft w:val="0"/>
      <w:marRight w:val="0"/>
      <w:marTop w:val="0"/>
      <w:marBottom w:val="0"/>
      <w:divBdr>
        <w:top w:val="none" w:sz="0" w:space="0" w:color="auto"/>
        <w:left w:val="none" w:sz="0" w:space="0" w:color="auto"/>
        <w:bottom w:val="none" w:sz="0" w:space="0" w:color="auto"/>
        <w:right w:val="none" w:sz="0" w:space="0" w:color="auto"/>
      </w:divBdr>
      <w:divsChild>
        <w:div w:id="1504780012">
          <w:marLeft w:val="0"/>
          <w:marRight w:val="0"/>
          <w:marTop w:val="0"/>
          <w:marBottom w:val="0"/>
          <w:divBdr>
            <w:top w:val="none" w:sz="0" w:space="0" w:color="auto"/>
            <w:left w:val="none" w:sz="0" w:space="0" w:color="auto"/>
            <w:bottom w:val="none" w:sz="0" w:space="0" w:color="auto"/>
            <w:right w:val="none" w:sz="0" w:space="0" w:color="auto"/>
          </w:divBdr>
        </w:div>
        <w:div w:id="1385326258">
          <w:marLeft w:val="0"/>
          <w:marRight w:val="0"/>
          <w:marTop w:val="0"/>
          <w:marBottom w:val="0"/>
          <w:divBdr>
            <w:top w:val="none" w:sz="0" w:space="0" w:color="auto"/>
            <w:left w:val="none" w:sz="0" w:space="0" w:color="auto"/>
            <w:bottom w:val="none" w:sz="0" w:space="0" w:color="auto"/>
            <w:right w:val="none" w:sz="0" w:space="0" w:color="auto"/>
          </w:divBdr>
        </w:div>
        <w:div w:id="1652513562">
          <w:marLeft w:val="0"/>
          <w:marRight w:val="0"/>
          <w:marTop w:val="0"/>
          <w:marBottom w:val="0"/>
          <w:divBdr>
            <w:top w:val="none" w:sz="0" w:space="0" w:color="auto"/>
            <w:left w:val="none" w:sz="0" w:space="0" w:color="auto"/>
            <w:bottom w:val="none" w:sz="0" w:space="0" w:color="auto"/>
            <w:right w:val="none" w:sz="0" w:space="0" w:color="auto"/>
          </w:divBdr>
        </w:div>
        <w:div w:id="620570199">
          <w:marLeft w:val="0"/>
          <w:marRight w:val="0"/>
          <w:marTop w:val="0"/>
          <w:marBottom w:val="0"/>
          <w:divBdr>
            <w:top w:val="none" w:sz="0" w:space="0" w:color="auto"/>
            <w:left w:val="none" w:sz="0" w:space="0" w:color="auto"/>
            <w:bottom w:val="none" w:sz="0" w:space="0" w:color="auto"/>
            <w:right w:val="none" w:sz="0" w:space="0" w:color="auto"/>
          </w:divBdr>
        </w:div>
      </w:divsChild>
    </w:div>
    <w:div w:id="2006199869">
      <w:bodyDiv w:val="1"/>
      <w:marLeft w:val="0"/>
      <w:marRight w:val="0"/>
      <w:marTop w:val="0"/>
      <w:marBottom w:val="0"/>
      <w:divBdr>
        <w:top w:val="none" w:sz="0" w:space="0" w:color="auto"/>
        <w:left w:val="none" w:sz="0" w:space="0" w:color="auto"/>
        <w:bottom w:val="none" w:sz="0" w:space="0" w:color="auto"/>
        <w:right w:val="none" w:sz="0" w:space="0" w:color="auto"/>
      </w:divBdr>
    </w:div>
    <w:div w:id="2095003912">
      <w:bodyDiv w:val="1"/>
      <w:marLeft w:val="0"/>
      <w:marRight w:val="0"/>
      <w:marTop w:val="0"/>
      <w:marBottom w:val="0"/>
      <w:divBdr>
        <w:top w:val="none" w:sz="0" w:space="0" w:color="auto"/>
        <w:left w:val="none" w:sz="0" w:space="0" w:color="auto"/>
        <w:bottom w:val="none" w:sz="0" w:space="0" w:color="auto"/>
        <w:right w:val="none" w:sz="0" w:space="0" w:color="auto"/>
      </w:divBdr>
    </w:div>
    <w:div w:id="21165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73488&amp;date=19.04.2022"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ase.garant.ru/70291362/1b93c134b90c6071b4dc3f495464b75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94336&amp;date=19.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11</Pages>
  <Words>3761</Words>
  <Characters>21444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Тер-Симонян</dc:creator>
  <cp:lastModifiedBy>User-3</cp:lastModifiedBy>
  <cp:revision>5</cp:revision>
  <cp:lastPrinted>2017-02-05T12:16:00Z</cp:lastPrinted>
  <dcterms:created xsi:type="dcterms:W3CDTF">2022-04-19T19:00:00Z</dcterms:created>
  <dcterms:modified xsi:type="dcterms:W3CDTF">2022-04-20T06:45:00Z</dcterms:modified>
</cp:coreProperties>
</file>