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93" w:rsidRPr="001F58C3" w:rsidRDefault="00AB3693" w:rsidP="00AB3693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F58C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Отчет по формированию антикоррупционного мировоззрения и повышения общего уровня правосознания и правовой культуры, обучающихся в ГБПОУ РО «ККПТ». </w:t>
      </w:r>
    </w:p>
    <w:p w:rsidR="00AB3693" w:rsidRPr="001F58C3" w:rsidRDefault="004511DF" w:rsidP="00AB3693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2023 / 2024</w:t>
      </w:r>
      <w:r w:rsidR="00AB3693" w:rsidRPr="001F58C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учебный год.</w:t>
      </w:r>
    </w:p>
    <w:p w:rsidR="00AB3693" w:rsidRDefault="00AB3693" w:rsidP="00A9134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AB3693" w:rsidRDefault="00AB3693" w:rsidP="00A9134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</w:t>
      </w:r>
    </w:p>
    <w:p w:rsidR="00A91349" w:rsidRDefault="004511DF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В</w:t>
      </w:r>
      <w:r w:rsidR="0020159A">
        <w:rPr>
          <w:color w:val="000000"/>
          <w:sz w:val="27"/>
          <w:szCs w:val="27"/>
        </w:rPr>
        <w:t xml:space="preserve"> колледже</w:t>
      </w:r>
      <w:r w:rsidR="00A91349">
        <w:rPr>
          <w:color w:val="000000"/>
          <w:sz w:val="27"/>
          <w:szCs w:val="27"/>
        </w:rPr>
        <w:t xml:space="preserve"> проводится комплексная работа по предупреждению коррупции на основа</w:t>
      </w:r>
      <w:r w:rsidR="0020159A">
        <w:rPr>
          <w:color w:val="000000"/>
          <w:sz w:val="27"/>
          <w:szCs w:val="27"/>
        </w:rPr>
        <w:t>нии норм федерального и областного</w:t>
      </w:r>
      <w:r w:rsidR="00A91349">
        <w:rPr>
          <w:color w:val="000000"/>
          <w:sz w:val="27"/>
          <w:szCs w:val="27"/>
        </w:rPr>
        <w:t xml:space="preserve"> законодательства по противодействию коррупции.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всего, издан приказ «О противодействии коррупции в сфере деятельности образовательного учреждения и создании комиссии по антикоррупционной политике» на его основании была создана комиссия по антикоррупционной политике.</w:t>
      </w:r>
    </w:p>
    <w:p w:rsidR="00A91349" w:rsidRDefault="004511DF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сентябре</w:t>
      </w:r>
      <w:r w:rsidR="00A91349">
        <w:rPr>
          <w:color w:val="000000"/>
          <w:sz w:val="27"/>
          <w:szCs w:val="27"/>
        </w:rPr>
        <w:t xml:space="preserve"> проведено совещание по вопросу «О противодействии коррупции в сфере образовательной деятельности».</w:t>
      </w:r>
    </w:p>
    <w:p w:rsidR="00A91349" w:rsidRDefault="0020159A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сайте колледжа</w:t>
      </w:r>
      <w:r w:rsidR="00A91349">
        <w:rPr>
          <w:color w:val="000000"/>
          <w:sz w:val="27"/>
          <w:szCs w:val="27"/>
        </w:rPr>
        <w:t xml:space="preserve"> создан раздел, в котором периодически размещается </w:t>
      </w:r>
      <w:r>
        <w:rPr>
          <w:color w:val="000000"/>
          <w:sz w:val="27"/>
          <w:szCs w:val="27"/>
        </w:rPr>
        <w:t>информация</w:t>
      </w:r>
      <w:r w:rsidR="005F354B">
        <w:rPr>
          <w:color w:val="000000"/>
          <w:sz w:val="27"/>
          <w:szCs w:val="27"/>
        </w:rPr>
        <w:t xml:space="preserve"> о проводимой работе, по мероприятиям, </w:t>
      </w:r>
      <w:r w:rsidR="008711E9">
        <w:rPr>
          <w:color w:val="000000"/>
          <w:sz w:val="27"/>
          <w:szCs w:val="27"/>
        </w:rPr>
        <w:t xml:space="preserve">направленным </w:t>
      </w:r>
      <w:r w:rsidR="00A91349">
        <w:rPr>
          <w:color w:val="000000"/>
          <w:sz w:val="27"/>
          <w:szCs w:val="27"/>
        </w:rPr>
        <w:t xml:space="preserve"> на формирование а</w:t>
      </w:r>
      <w:r w:rsidR="005F354B">
        <w:rPr>
          <w:color w:val="000000"/>
          <w:sz w:val="27"/>
          <w:szCs w:val="27"/>
        </w:rPr>
        <w:t>нтикоррупционного мировоззрения</w:t>
      </w:r>
      <w:r w:rsidR="00A91349">
        <w:rPr>
          <w:color w:val="000000"/>
          <w:sz w:val="27"/>
          <w:szCs w:val="27"/>
        </w:rPr>
        <w:t>.</w:t>
      </w:r>
    </w:p>
    <w:p w:rsidR="00A91349" w:rsidRDefault="004511DF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Издан приказ на 2023-2024</w:t>
      </w:r>
      <w:r w:rsidR="00A91349">
        <w:rPr>
          <w:color w:val="000000"/>
          <w:sz w:val="27"/>
          <w:szCs w:val="27"/>
        </w:rPr>
        <w:t xml:space="preserve"> учебный год «О назначении должностного лица, ответственного за профилактику коррупционных и иных правонарушений». </w:t>
      </w:r>
      <w:proofErr w:type="gramStart"/>
      <w:r w:rsidR="008711E9">
        <w:rPr>
          <w:color w:val="000000"/>
          <w:sz w:val="27"/>
          <w:szCs w:val="27"/>
        </w:rPr>
        <w:t>Ответственный</w:t>
      </w:r>
      <w:proofErr w:type="gramEnd"/>
      <w:r w:rsidR="00A91349">
        <w:rPr>
          <w:color w:val="000000"/>
          <w:sz w:val="27"/>
          <w:szCs w:val="27"/>
        </w:rPr>
        <w:t xml:space="preserve"> в течение года сотрудничает с правоохранительными органами района по вопросам профилактики коррупции и иных правонарушений. Старшим инспектором ПД</w:t>
      </w:r>
      <w:r w:rsidR="008711E9">
        <w:rPr>
          <w:color w:val="000000"/>
          <w:sz w:val="27"/>
          <w:szCs w:val="27"/>
        </w:rPr>
        <w:t>Н ОМВД России по Красносулинскому</w:t>
      </w:r>
      <w:r w:rsidR="00A91349">
        <w:rPr>
          <w:color w:val="000000"/>
          <w:sz w:val="27"/>
          <w:szCs w:val="27"/>
        </w:rPr>
        <w:t xml:space="preserve"> району проводятся профилактические беседы с обучающимися</w:t>
      </w:r>
      <w:r w:rsidR="00A91349">
        <w:rPr>
          <w:rStyle w:val="apple-converted-space"/>
          <w:color w:val="FF0000"/>
          <w:sz w:val="27"/>
          <w:szCs w:val="27"/>
        </w:rPr>
        <w:t> </w:t>
      </w:r>
      <w:r w:rsidR="00A91349">
        <w:rPr>
          <w:color w:val="000000"/>
          <w:sz w:val="27"/>
          <w:szCs w:val="27"/>
        </w:rPr>
        <w:t>по профилактике правонарушений и преступлений.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Также проводятся совещания и разъясните</w:t>
      </w:r>
      <w:r w:rsidR="008711E9">
        <w:rPr>
          <w:color w:val="000000"/>
          <w:sz w:val="27"/>
          <w:szCs w:val="27"/>
        </w:rPr>
        <w:t>льная работа с сотрудниками колледжа</w:t>
      </w:r>
      <w:r>
        <w:rPr>
          <w:color w:val="000000"/>
          <w:sz w:val="27"/>
          <w:szCs w:val="27"/>
        </w:rPr>
        <w:t xml:space="preserve"> по вопросам антикоррупционной политики в образовании.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целью формирования антикоррупционного мировоззрения, повышения уровня правосознания и правовой культуры было разработано Положение о профилактике коррупционных правонарушений. С данным положением был ознакомлен административный и педагогический соста</w:t>
      </w:r>
      <w:r w:rsidR="008711E9">
        <w:rPr>
          <w:color w:val="000000"/>
          <w:sz w:val="27"/>
          <w:szCs w:val="27"/>
        </w:rPr>
        <w:t>в колледжа</w:t>
      </w:r>
      <w:r>
        <w:rPr>
          <w:color w:val="000000"/>
          <w:sz w:val="27"/>
          <w:szCs w:val="27"/>
        </w:rPr>
        <w:t>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Кроме того, в соответст</w:t>
      </w:r>
      <w:r w:rsidR="008711E9">
        <w:rPr>
          <w:color w:val="000000"/>
          <w:sz w:val="27"/>
          <w:szCs w:val="27"/>
        </w:rPr>
        <w:t>вии с типовым положением в колледже</w:t>
      </w:r>
      <w:r>
        <w:rPr>
          <w:color w:val="000000"/>
          <w:sz w:val="27"/>
          <w:szCs w:val="27"/>
        </w:rPr>
        <w:t xml:space="preserve"> разработано Положение о нормах профессиональной этики педагогических работников.</w:t>
      </w:r>
    </w:p>
    <w:p w:rsidR="00A91349" w:rsidRDefault="008711E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колледже</w:t>
      </w:r>
      <w:r w:rsidR="00A91349">
        <w:rPr>
          <w:color w:val="000000"/>
          <w:sz w:val="27"/>
          <w:szCs w:val="27"/>
        </w:rPr>
        <w:t xml:space="preserve"> действует Положение о комиссии по урегулированию споров между участниками образовательных отношений.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соответствии с планом антик</w:t>
      </w:r>
      <w:r w:rsidR="004511DF">
        <w:rPr>
          <w:color w:val="000000"/>
          <w:sz w:val="27"/>
          <w:szCs w:val="27"/>
        </w:rPr>
        <w:t>оррупционных мероприятий на 2023-2024</w:t>
      </w:r>
      <w:r>
        <w:rPr>
          <w:color w:val="000000"/>
          <w:sz w:val="27"/>
          <w:szCs w:val="27"/>
        </w:rPr>
        <w:t xml:space="preserve"> учебный год было проведено социологическое исследование: «Уровень удовлетворенности граждан качеством и доступностью услуг в сфере </w:t>
      </w:r>
      <w:r>
        <w:rPr>
          <w:color w:val="000000"/>
          <w:sz w:val="27"/>
          <w:szCs w:val="27"/>
        </w:rPr>
        <w:lastRenderedPageBreak/>
        <w:t>образования», которое показало, что уровень удовлетворенности граждан качеством и доступностью услуг составляет 78% от общего числа принявших участие в опросе.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родительских собраниях обсуждаются вопросы о недопустимости и противозакон</w:t>
      </w:r>
      <w:r w:rsidR="008711E9">
        <w:rPr>
          <w:color w:val="000000"/>
          <w:sz w:val="27"/>
          <w:szCs w:val="27"/>
        </w:rPr>
        <w:t>ности коррупционного поведения. Родителям в колледже</w:t>
      </w:r>
      <w:r>
        <w:rPr>
          <w:color w:val="000000"/>
          <w:sz w:val="27"/>
          <w:szCs w:val="27"/>
        </w:rPr>
        <w:t xml:space="preserve"> предоставлена возможность участвовать в организации учебного процесса, что делает его доступным и снижает коррупционные риски. На заседаниях </w:t>
      </w:r>
      <w:r w:rsidR="008711E9">
        <w:rPr>
          <w:color w:val="000000"/>
          <w:sz w:val="27"/>
          <w:szCs w:val="27"/>
        </w:rPr>
        <w:t>педагогического совета</w:t>
      </w:r>
      <w:r>
        <w:rPr>
          <w:color w:val="000000"/>
          <w:sz w:val="27"/>
          <w:szCs w:val="27"/>
        </w:rPr>
        <w:t xml:space="preserve"> заслушивается отчет заместителя директора по ВР о работе п</w:t>
      </w:r>
      <w:r w:rsidR="008711E9">
        <w:rPr>
          <w:color w:val="000000"/>
          <w:sz w:val="27"/>
          <w:szCs w:val="27"/>
        </w:rPr>
        <w:t>о формированию антикоррупционного</w:t>
      </w:r>
      <w:r>
        <w:rPr>
          <w:color w:val="000000"/>
          <w:sz w:val="27"/>
          <w:szCs w:val="27"/>
        </w:rPr>
        <w:t xml:space="preserve"> мировоззрения обучающихся.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Разработан План мероприятий по формированию антикоррупционного мировоззрения обучающихся. В рамках Дней правовых</w:t>
      </w:r>
      <w:r w:rsidR="008711E9">
        <w:rPr>
          <w:color w:val="000000"/>
          <w:sz w:val="27"/>
          <w:szCs w:val="27"/>
        </w:rPr>
        <w:t xml:space="preserve"> знаний обучающиеся</w:t>
      </w:r>
      <w:r>
        <w:rPr>
          <w:color w:val="000000"/>
          <w:sz w:val="27"/>
          <w:szCs w:val="27"/>
        </w:rPr>
        <w:t xml:space="preserve"> изучают Конвенцию о правах ребенка, отвечают на вопросы викторины и </w:t>
      </w:r>
      <w:r w:rsidR="009F65A1">
        <w:rPr>
          <w:color w:val="000000"/>
          <w:sz w:val="27"/>
          <w:szCs w:val="27"/>
        </w:rPr>
        <w:t>рассказывают о нарушениях прав. Для студентов 1-х курсов</w:t>
      </w:r>
      <w:r>
        <w:rPr>
          <w:color w:val="000000"/>
          <w:sz w:val="27"/>
          <w:szCs w:val="27"/>
        </w:rPr>
        <w:t xml:space="preserve"> запланированы и проведены уроки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толерантности "Мы разные, но мы вместе</w:t>
      </w:r>
      <w:r w:rsidR="004511DF">
        <w:rPr>
          <w:color w:val="000000"/>
          <w:sz w:val="27"/>
          <w:szCs w:val="27"/>
        </w:rPr>
        <w:t>". 9 декабря 2023</w:t>
      </w:r>
      <w:r w:rsidR="004864AF">
        <w:rPr>
          <w:color w:val="000000"/>
          <w:sz w:val="27"/>
          <w:szCs w:val="27"/>
        </w:rPr>
        <w:t xml:space="preserve"> года в колледже</w:t>
      </w:r>
      <w:r>
        <w:rPr>
          <w:color w:val="000000"/>
          <w:sz w:val="27"/>
          <w:szCs w:val="27"/>
        </w:rPr>
        <w:t xml:space="preserve"> проведен конкурс буклетов по теме «Нет корруп</w:t>
      </w:r>
      <w:r w:rsidR="004864AF">
        <w:rPr>
          <w:color w:val="000000"/>
          <w:sz w:val="27"/>
          <w:szCs w:val="27"/>
        </w:rPr>
        <w:t>ции» среди студентов 1-2-х курсов</w:t>
      </w:r>
      <w:r>
        <w:rPr>
          <w:color w:val="000000"/>
          <w:sz w:val="27"/>
          <w:szCs w:val="27"/>
        </w:rPr>
        <w:t>, ко дню борьб</w:t>
      </w:r>
      <w:r w:rsidR="004864AF">
        <w:rPr>
          <w:color w:val="000000"/>
          <w:sz w:val="27"/>
          <w:szCs w:val="27"/>
        </w:rPr>
        <w:t>ы с коррупцией. Также студенты</w:t>
      </w:r>
      <w:r w:rsidR="009F65A1">
        <w:rPr>
          <w:color w:val="000000"/>
          <w:sz w:val="27"/>
          <w:szCs w:val="27"/>
        </w:rPr>
        <w:t xml:space="preserve"> знакомятся с вопросами по</w:t>
      </w:r>
      <w:r>
        <w:rPr>
          <w:color w:val="000000"/>
          <w:sz w:val="27"/>
          <w:szCs w:val="27"/>
        </w:rPr>
        <w:t xml:space="preserve"> антикоррупционному противодействию на тематических классных часах,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изучают проблемы коррупции в государстве в рамках тем учебных программ на уроках истории, обществознания и права.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Заведен журнал учета регистраций заявлений о коррупционном правонарушении. Заявлений о коррупционных правонарушениях не поступало.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целях обеспечения открытости</w:t>
      </w:r>
      <w:r w:rsidR="004864AF">
        <w:rPr>
          <w:color w:val="000000"/>
          <w:sz w:val="27"/>
          <w:szCs w:val="27"/>
        </w:rPr>
        <w:t xml:space="preserve"> информации о деятельности колледжа</w:t>
      </w:r>
      <w:r>
        <w:rPr>
          <w:color w:val="000000"/>
          <w:sz w:val="27"/>
          <w:szCs w:val="27"/>
        </w:rPr>
        <w:t xml:space="preserve"> организован личны</w:t>
      </w:r>
      <w:r w:rsidR="004864AF">
        <w:rPr>
          <w:color w:val="000000"/>
          <w:sz w:val="27"/>
          <w:szCs w:val="27"/>
        </w:rPr>
        <w:t>й прием граждан директором колледжа</w:t>
      </w:r>
      <w:r>
        <w:rPr>
          <w:color w:val="000000"/>
          <w:sz w:val="27"/>
          <w:szCs w:val="27"/>
        </w:rPr>
        <w:t xml:space="preserve"> и размещена информация о деятельности образовате</w:t>
      </w:r>
      <w:r w:rsidR="004864AF">
        <w:rPr>
          <w:color w:val="000000"/>
          <w:sz w:val="27"/>
          <w:szCs w:val="27"/>
        </w:rPr>
        <w:t>льного учреждения на официальном сайте</w:t>
      </w:r>
      <w:r>
        <w:rPr>
          <w:color w:val="000000"/>
          <w:sz w:val="27"/>
          <w:szCs w:val="27"/>
        </w:rPr>
        <w:t>.</w:t>
      </w:r>
    </w:p>
    <w:p w:rsidR="00A91349" w:rsidRDefault="004864AF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Родителям</w:t>
      </w:r>
      <w:r w:rsidR="004511DF">
        <w:rPr>
          <w:color w:val="000000"/>
          <w:sz w:val="27"/>
          <w:szCs w:val="27"/>
        </w:rPr>
        <w:t xml:space="preserve"> </w:t>
      </w:r>
      <w:proofErr w:type="gramStart"/>
      <w:r w:rsidR="004511DF"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в колледже</w:t>
      </w:r>
      <w:r w:rsidR="00A91349">
        <w:rPr>
          <w:color w:val="000000"/>
          <w:sz w:val="27"/>
          <w:szCs w:val="27"/>
        </w:rPr>
        <w:t xml:space="preserve"> предоставлена возможность участвовать в организации учебного процесса, что делает его доступным и снижает кор</w:t>
      </w:r>
      <w:r>
        <w:rPr>
          <w:color w:val="000000"/>
          <w:sz w:val="27"/>
          <w:szCs w:val="27"/>
        </w:rPr>
        <w:t>рупционные риски (Попечительский Совет</w:t>
      </w:r>
      <w:r w:rsidR="00A91349">
        <w:rPr>
          <w:color w:val="000000"/>
          <w:sz w:val="27"/>
          <w:szCs w:val="27"/>
        </w:rPr>
        <w:t>).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91349" w:rsidRDefault="004864AF" w:rsidP="00A913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Зам. директора по ВР                                                          Феоктистова А.О.</w:t>
      </w:r>
    </w:p>
    <w:p w:rsidR="00E16C39" w:rsidRDefault="00E16C39"/>
    <w:sectPr w:rsidR="00E16C39" w:rsidSect="00E1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49"/>
    <w:rsid w:val="0020159A"/>
    <w:rsid w:val="004511DF"/>
    <w:rsid w:val="004864AF"/>
    <w:rsid w:val="004C4F51"/>
    <w:rsid w:val="005F354B"/>
    <w:rsid w:val="00734A79"/>
    <w:rsid w:val="008711E9"/>
    <w:rsid w:val="009F65A1"/>
    <w:rsid w:val="00A91349"/>
    <w:rsid w:val="00AB3693"/>
    <w:rsid w:val="00CA09F7"/>
    <w:rsid w:val="00DD5DBE"/>
    <w:rsid w:val="00E1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Alevtina</dc:creator>
  <cp:keywords/>
  <dc:description/>
  <cp:lastModifiedBy>Alevtina</cp:lastModifiedBy>
  <cp:revision>8</cp:revision>
  <dcterms:created xsi:type="dcterms:W3CDTF">2020-09-10T10:48:00Z</dcterms:created>
  <dcterms:modified xsi:type="dcterms:W3CDTF">2025-05-06T06:44:00Z</dcterms:modified>
</cp:coreProperties>
</file>