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630" w:rsidRDefault="00911630" w:rsidP="00911630">
      <w:pPr>
        <w:tabs>
          <w:tab w:val="left" w:pos="38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Площадка </w:t>
      </w:r>
      <w:r w:rsidRPr="002C4B67">
        <w:rPr>
          <w:rFonts w:ascii="Times New Roman" w:hAnsi="Times New Roman"/>
          <w:sz w:val="28"/>
          <w:szCs w:val="28"/>
        </w:rPr>
        <w:t>Малярные и декоративные работы</w:t>
      </w:r>
    </w:p>
    <w:p w:rsidR="00911630" w:rsidRPr="002C4B67" w:rsidRDefault="00911630" w:rsidP="00911630">
      <w:pPr>
        <w:tabs>
          <w:tab w:val="left" w:pos="3855"/>
        </w:tabs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6"/>
        <w:gridCol w:w="3327"/>
        <w:gridCol w:w="2826"/>
        <w:gridCol w:w="3576"/>
      </w:tblGrid>
      <w:tr w:rsidR="00911630" w:rsidRPr="007943A3" w:rsidTr="00966E86">
        <w:tc>
          <w:tcPr>
            <w:tcW w:w="702" w:type="dxa"/>
            <w:shd w:val="clear" w:color="auto" w:fill="auto"/>
          </w:tcPr>
          <w:p w:rsidR="00911630" w:rsidRPr="007943A3" w:rsidRDefault="00911630" w:rsidP="00966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621" w:type="dxa"/>
            <w:shd w:val="clear" w:color="auto" w:fill="auto"/>
          </w:tcPr>
          <w:p w:rsidR="00911630" w:rsidRPr="007943A3" w:rsidRDefault="00911630" w:rsidP="00966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Наименование предметов, курсов, дисципли</w:t>
            </w:r>
            <w:proofErr w:type="gramStart"/>
            <w:r w:rsidRPr="007943A3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7943A3">
              <w:rPr>
                <w:rFonts w:ascii="Times New Roman" w:hAnsi="Times New Roman"/>
                <w:sz w:val="24"/>
                <w:szCs w:val="24"/>
              </w:rPr>
              <w:t>модулей) в соответствии с учебным планом</w:t>
            </w:r>
          </w:p>
        </w:tc>
        <w:tc>
          <w:tcPr>
            <w:tcW w:w="2313" w:type="dxa"/>
            <w:shd w:val="clear" w:color="auto" w:fill="auto"/>
          </w:tcPr>
          <w:p w:rsidR="00911630" w:rsidRPr="007943A3" w:rsidRDefault="00911630" w:rsidP="00966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 xml:space="preserve">Наименование помещений, кабинетов и </w:t>
            </w:r>
            <w:proofErr w:type="spellStart"/>
            <w:proofErr w:type="gramStart"/>
            <w:r w:rsidRPr="007943A3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2423" w:type="dxa"/>
            <w:shd w:val="clear" w:color="auto" w:fill="auto"/>
          </w:tcPr>
          <w:p w:rsidR="00911630" w:rsidRPr="007943A3" w:rsidRDefault="00911630" w:rsidP="00966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Перечень основного оборудования</w:t>
            </w:r>
          </w:p>
        </w:tc>
      </w:tr>
      <w:tr w:rsidR="00911630" w:rsidRPr="009956CB" w:rsidTr="00966E86">
        <w:tc>
          <w:tcPr>
            <w:tcW w:w="702" w:type="dxa"/>
            <w:shd w:val="clear" w:color="auto" w:fill="auto"/>
          </w:tcPr>
          <w:p w:rsidR="00911630" w:rsidRPr="007943A3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1" w:type="dxa"/>
            <w:shd w:val="clear" w:color="auto" w:fill="auto"/>
          </w:tcPr>
          <w:p w:rsidR="00911630" w:rsidRPr="007943A3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Специальность 08.02.01 Строительство и эксплуатация зданий и сооружений:</w:t>
            </w:r>
          </w:p>
          <w:p w:rsidR="00911630" w:rsidRPr="007943A3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МДК 05.01 Малярные и декоративные работы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11630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</w:rPr>
              <w:t>5.1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ыполнять очистку поверхностей и предохранение 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набрызгов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краски.</w:t>
            </w:r>
          </w:p>
          <w:p w:rsidR="00911630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ПК5.2Выполнять протравливание и обработку поверхностей</w:t>
            </w:r>
          </w:p>
          <w:p w:rsidR="00911630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ПК5.3 производить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шпаклевание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поверхности вручную.</w:t>
            </w:r>
          </w:p>
          <w:p w:rsidR="00911630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ПК5.4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ыполнять грунтование и шлифование поверхностей.</w:t>
            </w:r>
          </w:p>
          <w:p w:rsidR="00911630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ПК5.5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ыполнять подготовку стен и материалов к оклеиванию обоями.</w:t>
            </w:r>
          </w:p>
          <w:p w:rsidR="00911630" w:rsidRPr="007943A3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ПК5.6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ыполнять окрашивание поверхностей.</w:t>
            </w:r>
          </w:p>
        </w:tc>
        <w:tc>
          <w:tcPr>
            <w:tcW w:w="2313" w:type="dxa"/>
            <w:shd w:val="clear" w:color="auto" w:fill="auto"/>
          </w:tcPr>
          <w:p w:rsidR="00911630" w:rsidRDefault="00911630" w:rsidP="00966E86">
            <w:pPr>
              <w:spacing w:after="0" w:line="240" w:lineRule="auto"/>
              <w:rPr>
                <w:rFonts w:ascii="Times New Roman" w:hAnsi="Times New Roman"/>
              </w:rPr>
            </w:pPr>
            <w:r w:rsidRPr="007943A3">
              <w:rPr>
                <w:rFonts w:ascii="Times New Roman" w:hAnsi="Times New Roman"/>
              </w:rPr>
              <w:t xml:space="preserve">Мастерские </w:t>
            </w:r>
          </w:p>
          <w:p w:rsidR="00911630" w:rsidRDefault="00911630" w:rsidP="00966E8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517015" cy="2696845"/>
                  <wp:effectExtent l="1905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269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416050" cy="188849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88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1630" w:rsidRDefault="00911630" w:rsidP="00966E8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11630" w:rsidRPr="007943A3" w:rsidRDefault="00911630" w:rsidP="00966E8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631950" cy="2901315"/>
                  <wp:effectExtent l="1905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290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shd w:val="clear" w:color="auto" w:fill="auto"/>
          </w:tcPr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Кюветка для малярных составов  240 мм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Кюветка для малярных составов  150мм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56CB">
              <w:rPr>
                <w:rFonts w:ascii="Times New Roman" w:hAnsi="Times New Roman"/>
                <w:sz w:val="24"/>
                <w:szCs w:val="24"/>
              </w:rPr>
              <w:t>Телескопичка</w:t>
            </w:r>
            <w:proofErr w:type="spellEnd"/>
            <w:r w:rsidRPr="009956CB">
              <w:rPr>
                <w:rFonts w:ascii="Times New Roman" w:hAnsi="Times New Roman"/>
                <w:sz w:val="24"/>
                <w:szCs w:val="24"/>
              </w:rPr>
              <w:t xml:space="preserve"> малярная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Лестница стремянка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Фен строительный (технический") "Зубр" ФТ2000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Пушка тепловая "</w:t>
            </w:r>
            <w:proofErr w:type="spellStart"/>
            <w:r w:rsidRPr="009956CB">
              <w:rPr>
                <w:rFonts w:ascii="Times New Roman" w:hAnsi="Times New Roman"/>
                <w:sz w:val="24"/>
                <w:szCs w:val="24"/>
              </w:rPr>
              <w:t>Ресанта</w:t>
            </w:r>
            <w:proofErr w:type="spellEnd"/>
            <w:r w:rsidRPr="009956CB">
              <w:rPr>
                <w:rFonts w:ascii="Times New Roman" w:hAnsi="Times New Roman"/>
                <w:sz w:val="24"/>
                <w:szCs w:val="24"/>
              </w:rPr>
              <w:t>" ТЭП 3000К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Линейка металлическая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Обойная линейка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Уровень 1 метр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Уровень 2 метра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Щетка жёсткая с ручкой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Щётка ручная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Совок для мусора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Емкость для раздельного сбора мусора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Электрический удлинитель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Стол для участника 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956CB">
              <w:rPr>
                <w:rFonts w:ascii="Times New Roman" w:hAnsi="Times New Roman"/>
                <w:sz w:val="24"/>
                <w:szCs w:val="24"/>
              </w:rPr>
              <w:t>C</w:t>
            </w:r>
            <w:proofErr w:type="gramEnd"/>
            <w:r w:rsidRPr="009956CB">
              <w:rPr>
                <w:rFonts w:ascii="Times New Roman" w:hAnsi="Times New Roman"/>
                <w:sz w:val="24"/>
                <w:szCs w:val="24"/>
              </w:rPr>
              <w:t>тол</w:t>
            </w:r>
            <w:proofErr w:type="spellEnd"/>
            <w:r w:rsidRPr="009956CB">
              <w:rPr>
                <w:rFonts w:ascii="Times New Roman" w:hAnsi="Times New Roman"/>
                <w:sz w:val="24"/>
                <w:szCs w:val="24"/>
              </w:rPr>
              <w:t xml:space="preserve"> для нарезки обоев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Стеллаж с полками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Пылесос строительный аппарат пылеудаляющий "Зубр" МЗ 20-1400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Эксцентриковая шлифовальная машинка "</w:t>
            </w:r>
            <w:proofErr w:type="spellStart"/>
            <w:r w:rsidRPr="009956CB">
              <w:rPr>
                <w:rFonts w:ascii="Times New Roman" w:hAnsi="Times New Roman"/>
                <w:sz w:val="24"/>
                <w:szCs w:val="24"/>
              </w:rPr>
              <w:t>Энкор</w:t>
            </w:r>
            <w:proofErr w:type="spellEnd"/>
            <w:r w:rsidRPr="009956CB">
              <w:rPr>
                <w:rFonts w:ascii="Times New Roman" w:hAnsi="Times New Roman"/>
                <w:sz w:val="24"/>
                <w:szCs w:val="24"/>
              </w:rPr>
              <w:t>" МШЭ - 450\150</w:t>
            </w:r>
            <w:proofErr w:type="gramStart"/>
            <w:r w:rsidRPr="009956CB">
              <w:rPr>
                <w:rFonts w:ascii="Times New Roman" w:hAnsi="Times New Roman"/>
                <w:sz w:val="24"/>
                <w:szCs w:val="24"/>
              </w:rPr>
              <w:t xml:space="preserve"> Э</w:t>
            </w:r>
            <w:proofErr w:type="gramEnd"/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Портал-удлинитель электрический строительный защищенный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Устройство для организации рабочего пространства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Ручной шлифовальный блок с </w:t>
            </w:r>
            <w:proofErr w:type="spellStart"/>
            <w:r w:rsidRPr="009956CB">
              <w:rPr>
                <w:rFonts w:ascii="Times New Roman" w:hAnsi="Times New Roman"/>
                <w:sz w:val="24"/>
                <w:szCs w:val="24"/>
              </w:rPr>
              <w:t>пылеотводом</w:t>
            </w:r>
            <w:proofErr w:type="spellEnd"/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Лампа строительная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Прожектор на треноге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56CB">
              <w:rPr>
                <w:rFonts w:ascii="Times New Roman" w:hAnsi="Times New Roman"/>
                <w:sz w:val="24"/>
                <w:szCs w:val="24"/>
              </w:rPr>
              <w:t>Вододисперсионная</w:t>
            </w:r>
            <w:proofErr w:type="spellEnd"/>
            <w:r w:rsidRPr="009956CB">
              <w:rPr>
                <w:rFonts w:ascii="Times New Roman" w:hAnsi="Times New Roman"/>
                <w:sz w:val="24"/>
                <w:szCs w:val="24"/>
              </w:rPr>
              <w:t xml:space="preserve"> акриловая краска, матовая, 7кг/5 л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Грунт «Универсальный»  1л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Пленка полиэтиленовая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956CB">
              <w:rPr>
                <w:rFonts w:ascii="Times New Roman" w:hAnsi="Times New Roman"/>
                <w:sz w:val="24"/>
                <w:szCs w:val="24"/>
              </w:rPr>
              <w:t>Лента</w:t>
            </w:r>
            <w:proofErr w:type="gramEnd"/>
            <w:r w:rsidRPr="009956CB">
              <w:rPr>
                <w:rFonts w:ascii="Times New Roman" w:hAnsi="Times New Roman"/>
                <w:sz w:val="24"/>
                <w:szCs w:val="24"/>
              </w:rPr>
              <w:t xml:space="preserve"> армирующая 25 м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Профиль стоечный 50х50 мм 3 м 0.60 мм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lastRenderedPageBreak/>
              <w:t>Профиль ПН-2 , 50×40×3000мм t=0,6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56CB">
              <w:rPr>
                <w:rFonts w:ascii="Times New Roman" w:hAnsi="Times New Roman"/>
                <w:sz w:val="24"/>
                <w:szCs w:val="24"/>
              </w:rPr>
              <w:t>Гипсокартон</w:t>
            </w:r>
            <w:proofErr w:type="spellEnd"/>
            <w:r w:rsidRPr="009956CB">
              <w:rPr>
                <w:rFonts w:ascii="Times New Roman" w:hAnsi="Times New Roman"/>
                <w:sz w:val="24"/>
                <w:szCs w:val="24"/>
              </w:rPr>
              <w:t xml:space="preserve">* МДФ 2500х1200х12.5 мм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Панель ГКЛ/МДФ 10мм 1400мм </w:t>
            </w:r>
            <w:proofErr w:type="spellStart"/>
            <w:r w:rsidRPr="009956CB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9956CB">
              <w:rPr>
                <w:rFonts w:ascii="Times New Roman" w:hAnsi="Times New Roman"/>
                <w:sz w:val="24"/>
                <w:szCs w:val="24"/>
              </w:rPr>
              <w:t xml:space="preserve"> 800мм с креплением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Панель ГКЛ/МДФ 10мм 2300мм </w:t>
            </w:r>
            <w:proofErr w:type="spellStart"/>
            <w:r w:rsidRPr="009956CB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9956CB">
              <w:rPr>
                <w:rFonts w:ascii="Times New Roman" w:hAnsi="Times New Roman"/>
                <w:sz w:val="24"/>
                <w:szCs w:val="24"/>
              </w:rPr>
              <w:t xml:space="preserve"> 800мм с креплением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Ящик для инструментов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Рулетка 5м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Шлифовальная колодка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Нож-резак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Лопатка  (Малярная)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Карандаш строительный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Карандаш простой </w:t>
            </w:r>
            <w:proofErr w:type="spellStart"/>
            <w:r w:rsidRPr="009956CB">
              <w:rPr>
                <w:rFonts w:ascii="Times New Roman" w:hAnsi="Times New Roman"/>
                <w:sz w:val="24"/>
                <w:szCs w:val="24"/>
              </w:rPr>
              <w:t>чернографитовый</w:t>
            </w:r>
            <w:proofErr w:type="spellEnd"/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56CB">
              <w:rPr>
                <w:rFonts w:ascii="Times New Roman" w:hAnsi="Times New Roman"/>
                <w:sz w:val="24"/>
                <w:szCs w:val="24"/>
              </w:rPr>
              <w:t>Буазет</w:t>
            </w:r>
            <w:proofErr w:type="spellEnd"/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56CB">
              <w:rPr>
                <w:rFonts w:ascii="Times New Roman" w:hAnsi="Times New Roman"/>
                <w:sz w:val="24"/>
                <w:szCs w:val="24"/>
              </w:rPr>
              <w:t>Кисть-макловица</w:t>
            </w:r>
            <w:proofErr w:type="spellEnd"/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Лазерный уровень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Канцелярские принадлежности – набор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Кисть радиаторная 300мм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Венецианская кельма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Мастихины набор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Набор японских шпателей нержавейка (4 </w:t>
            </w:r>
            <w:proofErr w:type="spellStart"/>
            <w:proofErr w:type="gramStart"/>
            <w:r w:rsidRPr="009956CB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9956C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Шпатель №20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Шпатель №50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Шпателя №100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Шпателя №250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Губка декоративная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Линейка пластмассовая, чертежная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Огнетушитель углекислотный ОУ-1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Аптечка первой медицинской помощи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Мусорный бак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Вешалка устойчивая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Стол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Стул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956CB">
              <w:rPr>
                <w:rFonts w:ascii="Times New Roman" w:hAnsi="Times New Roman"/>
                <w:sz w:val="24"/>
                <w:szCs w:val="24"/>
              </w:rPr>
              <w:t>Шкаф-ячейки</w:t>
            </w:r>
            <w:proofErr w:type="spellEnd"/>
            <w:proofErr w:type="gramEnd"/>
            <w:r w:rsidRPr="009956CB">
              <w:rPr>
                <w:rFonts w:ascii="Times New Roman" w:hAnsi="Times New Roman"/>
                <w:sz w:val="24"/>
                <w:szCs w:val="24"/>
              </w:rPr>
              <w:t xml:space="preserve"> для хранения вещей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Вешалка устойчивая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МФУ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Ноутбук  с установленными драйверами с МФУ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Удлинитель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Стул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Стол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Корзина мусорная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lastRenderedPageBreak/>
              <w:t>Картридж для МФУ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Вешалка устойчивая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Стол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 xml:space="preserve">Стул 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МФУ</w:t>
            </w:r>
          </w:p>
          <w:p w:rsidR="00911630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56CB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  <w:p w:rsidR="00911630" w:rsidRPr="009956CB" w:rsidRDefault="00911630" w:rsidP="00966E8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11375" cy="3754120"/>
                  <wp:effectExtent l="1905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3754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630" w:rsidRDefault="00911630" w:rsidP="00911630">
      <w:pPr>
        <w:tabs>
          <w:tab w:val="left" w:pos="3855"/>
        </w:tabs>
        <w:jc w:val="center"/>
        <w:rPr>
          <w:rFonts w:ascii="Times New Roman" w:hAnsi="Times New Roman"/>
          <w:sz w:val="28"/>
          <w:szCs w:val="28"/>
        </w:rPr>
      </w:pPr>
    </w:p>
    <w:p w:rsidR="002943FC" w:rsidRDefault="00911630"/>
    <w:sectPr w:rsidR="002943FC" w:rsidSect="00B35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08"/>
  <w:characterSpacingControl w:val="doNotCompress"/>
  <w:compat/>
  <w:rsids>
    <w:rsidRoot w:val="00911630"/>
    <w:rsid w:val="00235C5B"/>
    <w:rsid w:val="00911630"/>
    <w:rsid w:val="00B354A0"/>
    <w:rsid w:val="00DA5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630"/>
    <w:pPr>
      <w:spacing w:after="160" w:line="259" w:lineRule="auto"/>
    </w:pPr>
    <w:rPr>
      <w:rFonts w:ascii="Calibri" w:eastAsia="Calibri" w:hAnsi="Calibri" w:cs="Times New Roman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2125</Characters>
  <Application>Microsoft Office Word</Application>
  <DocSecurity>0</DocSecurity>
  <Lines>17</Lines>
  <Paragraphs>4</Paragraphs>
  <ScaleCrop>false</ScaleCrop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1</cp:revision>
  <dcterms:created xsi:type="dcterms:W3CDTF">2023-09-04T07:43:00Z</dcterms:created>
  <dcterms:modified xsi:type="dcterms:W3CDTF">2023-09-04T07:43:00Z</dcterms:modified>
</cp:coreProperties>
</file>